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582D37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2472690</wp:posOffset>
                </wp:positionH>
                <wp:positionV relativeFrom="paragraph">
                  <wp:posOffset>38735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258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94.7pt;margin-top:3.0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" adj="14819" fillcolor="#5b9bd5 [3204]" strokecolor="#1f4d78 [1604]" strokeweight="1pt"/>
            </w:pict>
          </mc:Fallback>
        </mc:AlternateContent>
      </w:r>
      <w:bookmarkEnd w:id="0"/>
      <w:r w:rsidR="00F460E1">
        <w:rPr>
          <w:noProof/>
          <w:lang w:eastAsia="ru-RU"/>
        </w:rPr>
        <w:drawing>
          <wp:inline distT="0" distB="0" distL="0" distR="0" wp14:anchorId="31AAFD42" wp14:editId="7C97C818">
            <wp:extent cx="5940425" cy="3343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CD02E0">
        <w:rPr>
          <w:sz w:val="24"/>
          <w:szCs w:val="24"/>
        </w:rPr>
        <w:t>с.Стриганское</w:t>
      </w:r>
      <w:proofErr w:type="spellEnd"/>
      <w:r w:rsidR="00CD02E0">
        <w:rPr>
          <w:sz w:val="24"/>
          <w:szCs w:val="24"/>
        </w:rPr>
        <w:t>, ул. Октябрьская, д.</w:t>
      </w:r>
      <w:r w:rsidR="00F460E1">
        <w:rPr>
          <w:sz w:val="24"/>
          <w:szCs w:val="24"/>
        </w:rPr>
        <w:t xml:space="preserve">9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66:11:6501001:</w:t>
      </w:r>
      <w:r w:rsidR="00F460E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161, площадь 56,1</w:t>
      </w:r>
      <w:r w:rsidR="00582D37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4028EC"/>
    <w:rsid w:val="004D095E"/>
    <w:rsid w:val="00512B8E"/>
    <w:rsid w:val="00582D37"/>
    <w:rsid w:val="00686997"/>
    <w:rsid w:val="008A338F"/>
    <w:rsid w:val="008A40BC"/>
    <w:rsid w:val="00CD02E0"/>
    <w:rsid w:val="00D6116C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4</cp:revision>
  <cp:lastPrinted>2023-06-28T03:10:00Z</cp:lastPrinted>
  <dcterms:created xsi:type="dcterms:W3CDTF">2023-07-12T03:38:00Z</dcterms:created>
  <dcterms:modified xsi:type="dcterms:W3CDTF">2023-07-12T05:06:00Z</dcterms:modified>
</cp:coreProperties>
</file>