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82" w:rsidRPr="000563D6" w:rsidRDefault="00BD405B" w:rsidP="00FB1E8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/>
          <w:spacing w:val="-5"/>
          <w:sz w:val="26"/>
          <w:szCs w:val="26"/>
          <w:lang w:eastAsia="ru-RU"/>
        </w:rPr>
        <w:t>0</w:t>
      </w:r>
      <w:r w:rsidR="00FB1E82" w:rsidRPr="000563D6">
        <w:rPr>
          <w:rFonts w:ascii="Liberation Serif" w:eastAsia="Times New Roman" w:hAnsi="Liberation Serif" w:cs="Times New Roman"/>
          <w:b/>
          <w:spacing w:val="-5"/>
          <w:sz w:val="26"/>
          <w:szCs w:val="26"/>
          <w:lang w:eastAsia="ru-RU"/>
        </w:rPr>
        <w:t xml:space="preserve">Протокол № </w:t>
      </w:r>
      <w:r w:rsidR="00CA616F" w:rsidRPr="000563D6">
        <w:rPr>
          <w:rFonts w:ascii="Liberation Serif" w:eastAsia="Times New Roman" w:hAnsi="Liberation Serif" w:cs="Times New Roman"/>
          <w:b/>
          <w:bCs/>
          <w:spacing w:val="-5"/>
          <w:sz w:val="26"/>
          <w:szCs w:val="26"/>
          <w:lang w:eastAsia="ru-RU"/>
        </w:rPr>
        <w:t>2</w:t>
      </w:r>
    </w:p>
    <w:p w:rsidR="00FB1E82" w:rsidRPr="000563D6" w:rsidRDefault="00FB1E82" w:rsidP="00C63CC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563D6">
        <w:rPr>
          <w:rFonts w:ascii="Liberation Serif" w:eastAsia="Times New Roman" w:hAnsi="Liberation Serif" w:cs="Times New Roman"/>
          <w:b/>
          <w:bCs/>
          <w:spacing w:val="-3"/>
          <w:sz w:val="26"/>
          <w:szCs w:val="26"/>
          <w:lang w:eastAsia="ru-RU"/>
        </w:rPr>
        <w:t xml:space="preserve">комиссии по </w:t>
      </w:r>
      <w:r w:rsidRPr="000563D6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>соблюдению тр</w:t>
      </w:r>
      <w:r w:rsidR="00C63CC7" w:rsidRPr="000563D6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 xml:space="preserve">ебований к служебному поведению </w:t>
      </w:r>
      <w:r w:rsidRPr="000563D6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>муниципальных</w:t>
      </w:r>
      <w:r w:rsidR="00C63CC7" w:rsidRPr="000563D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0563D6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 xml:space="preserve">служащих </w:t>
      </w:r>
      <w:r w:rsidRPr="000563D6">
        <w:rPr>
          <w:rFonts w:ascii="Liberation Serif" w:eastAsia="Times New Roman" w:hAnsi="Liberation Serif" w:cs="Times New Roman"/>
          <w:b/>
          <w:bCs/>
          <w:spacing w:val="-3"/>
          <w:sz w:val="26"/>
          <w:szCs w:val="26"/>
          <w:lang w:eastAsia="ru-RU"/>
        </w:rPr>
        <w:t xml:space="preserve">органов </w:t>
      </w:r>
      <w:r w:rsidRPr="000563D6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>местного самоуправления Ирбитского муниципального</w:t>
      </w:r>
      <w:r w:rsidR="00C63CC7" w:rsidRPr="000563D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0563D6">
        <w:rPr>
          <w:rFonts w:ascii="Liberation Serif" w:eastAsia="Times New Roman" w:hAnsi="Liberation Serif" w:cs="Times New Roman"/>
          <w:b/>
          <w:spacing w:val="-1"/>
          <w:sz w:val="26"/>
          <w:szCs w:val="26"/>
          <w:lang w:eastAsia="ru-RU"/>
        </w:rPr>
        <w:t>образования и урегулированию конфликта интересов</w:t>
      </w:r>
    </w:p>
    <w:p w:rsidR="00FB1E82" w:rsidRPr="00FC6C5E" w:rsidRDefault="00FB1E82" w:rsidP="00FB1E8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B1E82" w:rsidRPr="000563D6" w:rsidRDefault="00FB1E82" w:rsidP="00FB1E8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0563D6">
        <w:rPr>
          <w:rFonts w:ascii="Liberation Serif" w:eastAsia="Times New Roman" w:hAnsi="Liberation Serif" w:cs="Times New Roman"/>
          <w:spacing w:val="-10"/>
          <w:sz w:val="26"/>
          <w:szCs w:val="26"/>
          <w:lang w:eastAsia="ru-RU"/>
        </w:rPr>
        <w:t xml:space="preserve">г. </w:t>
      </w:r>
      <w:r w:rsidRPr="000563D6">
        <w:rPr>
          <w:rFonts w:ascii="Liberation Serif" w:eastAsia="Times New Roman" w:hAnsi="Liberation Serif" w:cs="Times New Roman"/>
          <w:bCs/>
          <w:spacing w:val="-10"/>
          <w:sz w:val="26"/>
          <w:szCs w:val="26"/>
          <w:lang w:eastAsia="ru-RU"/>
        </w:rPr>
        <w:t>Ирбит</w:t>
      </w:r>
      <w:r w:rsidRPr="000563D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ab/>
        <w:t xml:space="preserve">                                                                  </w:t>
      </w:r>
      <w:r w:rsidR="00C63CC7" w:rsidRPr="000563D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                      </w:t>
      </w:r>
      <w:r w:rsidR="00684DD2" w:rsidRPr="000563D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    </w:t>
      </w:r>
      <w:r w:rsidR="000563D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          </w:t>
      </w:r>
      <w:r w:rsidR="00CA616F" w:rsidRPr="000563D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1</w:t>
      </w:r>
      <w:r w:rsidR="00033241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5</w:t>
      </w:r>
      <w:r w:rsidR="00CA616F" w:rsidRPr="000563D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.06</w:t>
      </w:r>
      <w:r w:rsidR="00E86ADA" w:rsidRPr="000563D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.2020</w:t>
      </w:r>
      <w:r w:rsidRPr="000563D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г.</w:t>
      </w:r>
    </w:p>
    <w:p w:rsidR="00FB1E82" w:rsidRPr="000563D6" w:rsidRDefault="00FB1E82" w:rsidP="00FB1E8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E86ADA" w:rsidRPr="000563D6" w:rsidRDefault="00E86ADA" w:rsidP="00E86A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563D6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Присутствовали:</w:t>
      </w:r>
      <w:r w:rsidRPr="000563D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Pr="000563D6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Завьялова Татьяна Олеговна, заместитель главы администрации, председатель комиссии</w:t>
      </w:r>
      <w:r w:rsidRPr="000563D6">
        <w:rPr>
          <w:rFonts w:ascii="Liberation Serif" w:eastAsia="Times New Roman" w:hAnsi="Liberation Serif" w:cs="Times New Roman"/>
          <w:spacing w:val="-1"/>
          <w:sz w:val="26"/>
          <w:szCs w:val="26"/>
          <w:lang w:eastAsia="ru-RU"/>
        </w:rPr>
        <w:t xml:space="preserve">; </w:t>
      </w:r>
      <w:r w:rsidR="00CA616F" w:rsidRPr="000563D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Епифанова Людмила Борисовна, ведущий специалист юридического отдела администрации Ирбитского муниципального образования, </w:t>
      </w:r>
      <w:r w:rsidR="00CA616F" w:rsidRPr="000563D6">
        <w:rPr>
          <w:rFonts w:ascii="Liberation Serif" w:eastAsia="Times New Roman" w:hAnsi="Liberation Serif" w:cs="Times New Roman"/>
          <w:spacing w:val="-1"/>
          <w:sz w:val="26"/>
          <w:szCs w:val="26"/>
          <w:lang w:eastAsia="ru-RU"/>
        </w:rPr>
        <w:t>секретарь комиссии</w:t>
      </w:r>
      <w:r w:rsidR="00A44FC7" w:rsidRPr="000563D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E86ADA" w:rsidRPr="000563D6" w:rsidRDefault="00E86ADA" w:rsidP="00E86AD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563D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Члены комиссии:</w:t>
      </w:r>
      <w:r w:rsidRPr="000563D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Волков Алексей Викторович, начальник юридического отдела администрации Ирбитского муниципального образования; Худорожкова Ольга Ивановна, заведующая организационного отдела администрации Ирбитского муниципального образования; </w:t>
      </w:r>
      <w:proofErr w:type="spellStart"/>
      <w:r w:rsidRPr="000563D6">
        <w:rPr>
          <w:rFonts w:ascii="Liberation Serif" w:eastAsia="Times New Roman" w:hAnsi="Liberation Serif" w:cs="Times New Roman"/>
          <w:sz w:val="26"/>
          <w:szCs w:val="26"/>
          <w:lang w:eastAsia="ru-RU"/>
        </w:rPr>
        <w:t>Новгородова</w:t>
      </w:r>
      <w:proofErr w:type="spellEnd"/>
      <w:r w:rsidRPr="000563D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Ольга Владимировна, председатель райкома районной организации </w:t>
      </w:r>
      <w:r w:rsidRPr="000563D6">
        <w:rPr>
          <w:rFonts w:ascii="Liberation Serif" w:eastAsia="Times New Roman" w:hAnsi="Liberation Serif" w:cs="Times New Roman"/>
          <w:spacing w:val="-1"/>
          <w:sz w:val="26"/>
          <w:szCs w:val="26"/>
          <w:lang w:eastAsia="ru-RU"/>
        </w:rPr>
        <w:t>профсоюзов работников госучреждений и общественного обслуживания Российской Федерации</w:t>
      </w:r>
      <w:r w:rsidRPr="000563D6">
        <w:rPr>
          <w:rFonts w:ascii="Liberation Serif" w:eastAsia="Times New Roman" w:hAnsi="Liberation Serif" w:cs="Times New Roman"/>
          <w:sz w:val="26"/>
          <w:szCs w:val="26"/>
          <w:lang w:eastAsia="ru-RU"/>
        </w:rPr>
        <w:t>; Казанцева Ирина Андреевна, директор  ГБПОУ СО  «</w:t>
      </w:r>
      <w:proofErr w:type="spellStart"/>
      <w:r w:rsidRPr="000563D6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Ирбитский</w:t>
      </w:r>
      <w:proofErr w:type="spellEnd"/>
      <w:r w:rsidRPr="000563D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гуманитарный колледж»;  Ломаева Елена Георгиевна, директор  представительства ФГАОУ </w:t>
      </w:r>
      <w:proofErr w:type="gramStart"/>
      <w:r w:rsidRPr="000563D6">
        <w:rPr>
          <w:rFonts w:ascii="Liberation Serif" w:eastAsia="Times New Roman" w:hAnsi="Liberation Serif" w:cs="Times New Roman"/>
          <w:sz w:val="26"/>
          <w:szCs w:val="26"/>
          <w:lang w:eastAsia="ru-RU"/>
        </w:rPr>
        <w:t>ВО</w:t>
      </w:r>
      <w:proofErr w:type="gramEnd"/>
      <w:r w:rsidRPr="000563D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«Российский государственный профессионально-педагогический университет» в г. Ирбите.</w:t>
      </w:r>
    </w:p>
    <w:p w:rsidR="00A44FC7" w:rsidRPr="000563D6" w:rsidRDefault="00E86ADA" w:rsidP="00A44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563D6">
        <w:rPr>
          <w:rFonts w:ascii="Liberation Serif" w:eastAsia="Times New Roman" w:hAnsi="Liberation Serif" w:cs="Times New Roman"/>
          <w:b/>
          <w:spacing w:val="-1"/>
          <w:sz w:val="26"/>
          <w:szCs w:val="26"/>
          <w:lang w:eastAsia="ru-RU"/>
        </w:rPr>
        <w:t>Отсутствовали:</w:t>
      </w:r>
      <w:r w:rsidR="0069536E" w:rsidRPr="0069536E">
        <w:rPr>
          <w:rFonts w:ascii="Liberation Serif" w:eastAsia="Times New Roman" w:hAnsi="Liberation Serif" w:cs="Times New Roman"/>
          <w:spacing w:val="-1"/>
          <w:sz w:val="26"/>
          <w:szCs w:val="26"/>
          <w:lang w:eastAsia="ru-RU"/>
        </w:rPr>
        <w:t xml:space="preserve"> </w:t>
      </w:r>
      <w:r w:rsidR="0069536E" w:rsidRPr="000563D6">
        <w:rPr>
          <w:rFonts w:ascii="Liberation Serif" w:eastAsia="Times New Roman" w:hAnsi="Liberation Serif" w:cs="Times New Roman"/>
          <w:spacing w:val="-1"/>
          <w:sz w:val="26"/>
          <w:szCs w:val="26"/>
          <w:lang w:eastAsia="ru-RU"/>
        </w:rPr>
        <w:t>Леонтьева Мария Михайловна, заместитель главы администрации</w:t>
      </w:r>
      <w:r w:rsidR="0069536E" w:rsidRPr="000563D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Ирбитского муниципального образования, заместитель председателя комиссии</w:t>
      </w:r>
      <w:r w:rsidR="0069536E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  <w:r w:rsidRPr="000563D6">
        <w:rPr>
          <w:rFonts w:ascii="Liberation Serif" w:eastAsia="Times New Roman" w:hAnsi="Liberation Serif" w:cs="Times New Roman"/>
          <w:spacing w:val="-1"/>
          <w:sz w:val="26"/>
          <w:szCs w:val="26"/>
          <w:lang w:eastAsia="ru-RU"/>
        </w:rPr>
        <w:t xml:space="preserve"> </w:t>
      </w:r>
      <w:proofErr w:type="spellStart"/>
      <w:r w:rsidRPr="000563D6">
        <w:rPr>
          <w:rFonts w:ascii="Liberation Serif" w:eastAsia="Times New Roman" w:hAnsi="Liberation Serif" w:cs="Times New Roman"/>
          <w:spacing w:val="-1"/>
          <w:sz w:val="26"/>
          <w:szCs w:val="26"/>
          <w:lang w:eastAsia="ru-RU"/>
        </w:rPr>
        <w:t>Боярникова</w:t>
      </w:r>
      <w:proofErr w:type="spellEnd"/>
      <w:r w:rsidRPr="000563D6">
        <w:rPr>
          <w:rFonts w:ascii="Liberation Serif" w:eastAsia="Times New Roman" w:hAnsi="Liberation Serif" w:cs="Times New Roman"/>
          <w:spacing w:val="-1"/>
          <w:sz w:val="26"/>
          <w:szCs w:val="26"/>
          <w:lang w:eastAsia="ru-RU"/>
        </w:rPr>
        <w:t xml:space="preserve"> Светлана Викторовна, депутат Думы Ирбитского</w:t>
      </w:r>
      <w:r w:rsidRPr="000563D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муниципаль</w:t>
      </w:r>
      <w:r w:rsidR="00CA616F" w:rsidRPr="000563D6">
        <w:rPr>
          <w:rFonts w:ascii="Liberation Serif" w:eastAsia="Times New Roman" w:hAnsi="Liberation Serif" w:cs="Times New Roman"/>
          <w:sz w:val="26"/>
          <w:szCs w:val="26"/>
          <w:lang w:eastAsia="ru-RU"/>
        </w:rPr>
        <w:t>ного образования, член комиссии</w:t>
      </w:r>
      <w:r w:rsidR="00A44FC7" w:rsidRPr="000563D6">
        <w:rPr>
          <w:rFonts w:ascii="Liberation Serif" w:eastAsia="Times New Roman" w:hAnsi="Liberation Serif" w:cs="Times New Roman"/>
          <w:spacing w:val="-1"/>
          <w:sz w:val="26"/>
          <w:szCs w:val="26"/>
          <w:lang w:eastAsia="ru-RU"/>
        </w:rPr>
        <w:t>.</w:t>
      </w:r>
    </w:p>
    <w:p w:rsidR="00E86ADA" w:rsidRPr="000563D6" w:rsidRDefault="00E86ADA" w:rsidP="00E86AD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E86ADA" w:rsidRPr="000563D6" w:rsidRDefault="00E86ADA" w:rsidP="00E86A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0563D6">
        <w:rPr>
          <w:rFonts w:ascii="Liberation Serif" w:eastAsia="Times New Roman" w:hAnsi="Liberation Serif" w:cs="Times New Roman"/>
          <w:b/>
          <w:i/>
          <w:iCs/>
          <w:sz w:val="26"/>
          <w:szCs w:val="26"/>
          <w:lang w:eastAsia="ru-RU"/>
        </w:rPr>
        <w:t>Завьялова Т.О.</w:t>
      </w:r>
      <w:r w:rsidRPr="000563D6">
        <w:rPr>
          <w:rFonts w:ascii="Liberation Serif" w:eastAsia="Times New Roman" w:hAnsi="Liberation Serif" w:cs="Times New Roman"/>
          <w:i/>
          <w:iCs/>
          <w:sz w:val="26"/>
          <w:szCs w:val="26"/>
          <w:lang w:eastAsia="ru-RU"/>
        </w:rPr>
        <w:t xml:space="preserve"> </w:t>
      </w:r>
      <w:r w:rsidRPr="000563D6">
        <w:rPr>
          <w:rFonts w:ascii="Liberation Serif" w:eastAsia="Times New Roman" w:hAnsi="Liberation Serif" w:cs="Times New Roman"/>
          <w:sz w:val="26"/>
          <w:szCs w:val="26"/>
          <w:lang w:eastAsia="ru-RU"/>
        </w:rPr>
        <w:t>Уважаемая комиссия, в соответствии с Федеральным законом от 02.03.2007 года № 25-ФЗ «О муниципальной службе в Российской Федерации» (с последующими изменениями), статьей 10 Федерального закона от 25.12.2008 года № 273-ФЗ 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регулированию конфликта интересов» от 21.07.2010 года № 925</w:t>
      </w:r>
      <w:proofErr w:type="gramEnd"/>
      <w:r w:rsidRPr="000563D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 мерах по реализации отдельных положений» Федерального закона «О противодействии коррупции» создана комиссия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 (далее-Комиссия), утвержденная Решением Думы Ирбитского муниципального о</w:t>
      </w:r>
      <w:r w:rsidR="00A44FC7" w:rsidRPr="000563D6">
        <w:rPr>
          <w:rFonts w:ascii="Liberation Serif" w:eastAsia="Times New Roman" w:hAnsi="Liberation Serif" w:cs="Times New Roman"/>
          <w:sz w:val="26"/>
          <w:szCs w:val="26"/>
          <w:lang w:eastAsia="ru-RU"/>
        </w:rPr>
        <w:t>бразования от 28.11.2018 года  №</w:t>
      </w:r>
      <w:r w:rsidRPr="000563D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193. </w:t>
      </w:r>
    </w:p>
    <w:p w:rsidR="00FB1E82" w:rsidRPr="000563D6" w:rsidRDefault="00FB1E82" w:rsidP="00FB1E82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center"/>
        <w:rPr>
          <w:rFonts w:ascii="Liberation Serif" w:eastAsia="Times New Roman" w:hAnsi="Liberation Serif" w:cs="Times New Roman"/>
          <w:b/>
          <w:caps/>
          <w:sz w:val="26"/>
          <w:szCs w:val="26"/>
          <w:lang w:eastAsia="ru-RU"/>
        </w:rPr>
      </w:pPr>
    </w:p>
    <w:p w:rsidR="00FB1E82" w:rsidRPr="000563D6" w:rsidRDefault="00FB1E82" w:rsidP="00FB1E82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center"/>
        <w:rPr>
          <w:rFonts w:ascii="Liberation Serif" w:eastAsia="Times New Roman" w:hAnsi="Liberation Serif" w:cs="Times New Roman"/>
          <w:b/>
          <w:caps/>
          <w:sz w:val="26"/>
          <w:szCs w:val="26"/>
          <w:lang w:eastAsia="ru-RU"/>
        </w:rPr>
      </w:pPr>
      <w:r w:rsidRPr="000563D6">
        <w:rPr>
          <w:rFonts w:ascii="Liberation Serif" w:eastAsia="Times New Roman" w:hAnsi="Liberation Serif" w:cs="Times New Roman"/>
          <w:b/>
          <w:caps/>
          <w:sz w:val="26"/>
          <w:szCs w:val="26"/>
          <w:lang w:eastAsia="ru-RU"/>
        </w:rPr>
        <w:t>Повестка дня:</w:t>
      </w:r>
    </w:p>
    <w:p w:rsidR="0046394F" w:rsidRPr="000563D6" w:rsidRDefault="0046394F" w:rsidP="00010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132D85" w:rsidRPr="000563D6" w:rsidRDefault="00030E65" w:rsidP="00FC6C5E">
      <w:pPr>
        <w:shd w:val="clear" w:color="auto" w:fill="FFFFFF"/>
        <w:spacing w:after="0" w:line="240" w:lineRule="auto"/>
        <w:ind w:right="-1" w:firstLine="539"/>
        <w:jc w:val="both"/>
        <w:rPr>
          <w:rFonts w:ascii="Liberation Serif" w:hAnsi="Liberation Serif" w:cs="Times New Roman"/>
          <w:sz w:val="26"/>
          <w:szCs w:val="26"/>
        </w:rPr>
      </w:pPr>
      <w:r w:rsidRPr="000563D6">
        <w:rPr>
          <w:rFonts w:ascii="Liberation Serif" w:hAnsi="Liberation Serif" w:cs="Times New Roman"/>
          <w:sz w:val="26"/>
          <w:szCs w:val="26"/>
        </w:rPr>
        <w:t>1.</w:t>
      </w:r>
      <w:r w:rsidR="00A44FC7" w:rsidRPr="000563D6">
        <w:rPr>
          <w:rFonts w:ascii="Liberation Serif" w:hAnsi="Liberation Serif" w:cs="Times New Roman"/>
          <w:sz w:val="26"/>
          <w:szCs w:val="26"/>
        </w:rPr>
        <w:t xml:space="preserve"> </w:t>
      </w:r>
      <w:r w:rsidR="00C14177" w:rsidRPr="000563D6">
        <w:rPr>
          <w:rFonts w:ascii="Liberation Serif" w:hAnsi="Liberation Serif" w:cs="Times New Roman"/>
          <w:sz w:val="26"/>
          <w:szCs w:val="26"/>
        </w:rPr>
        <w:t>О рассмотрении Уведомления  о выполнения ей иной оплачиваемой деятельности, на признаки личной заинтересованности, которая может</w:t>
      </w:r>
      <w:r w:rsidR="00132D85" w:rsidRPr="000563D6">
        <w:rPr>
          <w:rFonts w:ascii="Liberation Serif" w:hAnsi="Liberation Serif" w:cs="Times New Roman"/>
          <w:sz w:val="26"/>
          <w:szCs w:val="26"/>
        </w:rPr>
        <w:t xml:space="preserve"> привести к конфликту интересов:</w:t>
      </w:r>
    </w:p>
    <w:p w:rsidR="00CA616F" w:rsidRPr="000563D6" w:rsidRDefault="00BD405B" w:rsidP="00CA616F">
      <w:pPr>
        <w:pStyle w:val="a4"/>
        <w:numPr>
          <w:ilvl w:val="0"/>
          <w:numId w:val="4"/>
        </w:numPr>
        <w:ind w:left="0" w:firstLine="540"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r>
        <w:rPr>
          <w:rFonts w:ascii="Liberation Serif" w:hAnsi="Liberation Serif" w:cs="Times New Roman"/>
          <w:color w:val="000000"/>
          <w:sz w:val="26"/>
          <w:szCs w:val="26"/>
        </w:rPr>
        <w:t>Н</w:t>
      </w:r>
      <w:r w:rsidR="00CA616F" w:rsidRPr="000563D6">
        <w:rPr>
          <w:rFonts w:ascii="Liberation Serif" w:hAnsi="Liberation Serif" w:cs="Times New Roman"/>
          <w:color w:val="000000"/>
          <w:sz w:val="26"/>
          <w:szCs w:val="26"/>
        </w:rPr>
        <w:t>ачальник</w:t>
      </w:r>
      <w:r>
        <w:rPr>
          <w:rFonts w:ascii="Liberation Serif" w:hAnsi="Liberation Serif" w:cs="Times New Roman"/>
          <w:color w:val="000000"/>
          <w:sz w:val="26"/>
          <w:szCs w:val="26"/>
        </w:rPr>
        <w:t>а</w:t>
      </w:r>
      <w:r w:rsidR="00CA616F" w:rsidRPr="000563D6">
        <w:rPr>
          <w:rFonts w:ascii="Liberation Serif" w:hAnsi="Liberation Serif" w:cs="Times New Roman"/>
          <w:color w:val="000000"/>
          <w:sz w:val="26"/>
          <w:szCs w:val="26"/>
        </w:rPr>
        <w:t xml:space="preserve"> отдела </w:t>
      </w:r>
      <w:proofErr w:type="spellStart"/>
      <w:r w:rsidR="00CA616F" w:rsidRPr="000563D6">
        <w:rPr>
          <w:rFonts w:ascii="Liberation Serif" w:hAnsi="Liberation Serif" w:cs="Times New Roman"/>
          <w:color w:val="000000"/>
          <w:sz w:val="26"/>
          <w:szCs w:val="26"/>
        </w:rPr>
        <w:t>жилищно</w:t>
      </w:r>
      <w:proofErr w:type="spellEnd"/>
      <w:r w:rsidR="00CA616F" w:rsidRPr="000563D6">
        <w:rPr>
          <w:rFonts w:ascii="Liberation Serif" w:hAnsi="Liberation Serif" w:cs="Times New Roman"/>
          <w:color w:val="000000"/>
          <w:sz w:val="26"/>
          <w:szCs w:val="26"/>
        </w:rPr>
        <w:t xml:space="preserve"> </w:t>
      </w:r>
      <w:proofErr w:type="gramStart"/>
      <w:r w:rsidR="00CA616F" w:rsidRPr="000563D6">
        <w:rPr>
          <w:rFonts w:ascii="Liberation Serif" w:hAnsi="Liberation Serif" w:cs="Times New Roman"/>
          <w:color w:val="000000"/>
          <w:sz w:val="26"/>
          <w:szCs w:val="26"/>
        </w:rPr>
        <w:t>–к</w:t>
      </w:r>
      <w:proofErr w:type="gramEnd"/>
      <w:r w:rsidR="00CA616F" w:rsidRPr="000563D6">
        <w:rPr>
          <w:rFonts w:ascii="Liberation Serif" w:hAnsi="Liberation Serif" w:cs="Times New Roman"/>
          <w:color w:val="000000"/>
          <w:sz w:val="26"/>
          <w:szCs w:val="26"/>
        </w:rPr>
        <w:t>оммунального хозяйства и охраны окружающей среды  администрации Ирбитского муниципального образования;</w:t>
      </w:r>
    </w:p>
    <w:p w:rsidR="00030E65" w:rsidRPr="000563D6" w:rsidRDefault="00BD405B" w:rsidP="00CA616F">
      <w:pPr>
        <w:pStyle w:val="a4"/>
        <w:numPr>
          <w:ilvl w:val="0"/>
          <w:numId w:val="4"/>
        </w:numPr>
        <w:ind w:left="0" w:firstLine="539"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r>
        <w:rPr>
          <w:rFonts w:ascii="Liberation Serif" w:hAnsi="Liberation Serif" w:cs="Times New Roman"/>
          <w:color w:val="000000"/>
          <w:sz w:val="26"/>
          <w:szCs w:val="26"/>
        </w:rPr>
        <w:t>С</w:t>
      </w:r>
      <w:r w:rsidR="00CA616F" w:rsidRPr="000563D6">
        <w:rPr>
          <w:rFonts w:ascii="Liberation Serif" w:hAnsi="Liberation Serif" w:cs="Times New Roman"/>
          <w:color w:val="000000"/>
          <w:sz w:val="26"/>
          <w:szCs w:val="26"/>
        </w:rPr>
        <w:t xml:space="preserve">пециалиста  1-ой категории </w:t>
      </w:r>
      <w:r w:rsidR="00030E65" w:rsidRPr="000563D6">
        <w:rPr>
          <w:rFonts w:ascii="Liberation Serif" w:hAnsi="Liberation Serif" w:cs="Times New Roman"/>
          <w:color w:val="000000"/>
          <w:sz w:val="26"/>
          <w:szCs w:val="26"/>
        </w:rPr>
        <w:t>отдела архитектуры и градостроительства администрации Ирбитского муниципального образования;</w:t>
      </w:r>
    </w:p>
    <w:p w:rsidR="000563D6" w:rsidRPr="000563D6" w:rsidRDefault="00BD405B" w:rsidP="00CA616F">
      <w:pPr>
        <w:pStyle w:val="a4"/>
        <w:numPr>
          <w:ilvl w:val="0"/>
          <w:numId w:val="4"/>
        </w:numPr>
        <w:ind w:left="0" w:firstLine="539"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r>
        <w:rPr>
          <w:rFonts w:ascii="Liberation Serif" w:hAnsi="Liberation Serif" w:cs="Times New Roman"/>
          <w:color w:val="000000"/>
          <w:sz w:val="26"/>
          <w:szCs w:val="26"/>
        </w:rPr>
        <w:t>В</w:t>
      </w:r>
      <w:r w:rsidR="000563D6" w:rsidRPr="000563D6">
        <w:rPr>
          <w:rFonts w:ascii="Liberation Serif" w:hAnsi="Liberation Serif" w:cs="Times New Roman"/>
          <w:color w:val="000000"/>
          <w:sz w:val="26"/>
          <w:szCs w:val="26"/>
        </w:rPr>
        <w:t>едущего специалиста Пионерской территориальной администрации Ирбитского муниципального образования;</w:t>
      </w:r>
    </w:p>
    <w:p w:rsidR="000563D6" w:rsidRPr="000563D6" w:rsidRDefault="000563D6" w:rsidP="00CA616F">
      <w:pPr>
        <w:pStyle w:val="a4"/>
        <w:numPr>
          <w:ilvl w:val="0"/>
          <w:numId w:val="4"/>
        </w:numPr>
        <w:ind w:left="0" w:firstLine="539"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r w:rsidRPr="000563D6">
        <w:rPr>
          <w:rFonts w:ascii="Liberation Serif" w:hAnsi="Liberation Serif" w:cs="Times New Roman"/>
          <w:color w:val="000000"/>
          <w:sz w:val="26"/>
          <w:szCs w:val="26"/>
        </w:rPr>
        <w:t>Специалиста 2-ой категории Пионерской территориальной администрации Ирбитского муниципального образования.</w:t>
      </w:r>
    </w:p>
    <w:p w:rsidR="00030E65" w:rsidRPr="000563D6" w:rsidRDefault="00030E65" w:rsidP="00030E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563D6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Завьялова Т.О</w:t>
      </w:r>
      <w:r w:rsidRPr="000563D6">
        <w:rPr>
          <w:rFonts w:ascii="Liberation Serif" w:eastAsia="Times New Roman" w:hAnsi="Liberation Serif" w:cs="Times New Roman"/>
          <w:sz w:val="26"/>
          <w:szCs w:val="26"/>
          <w:lang w:eastAsia="ru-RU"/>
        </w:rPr>
        <w:t>. Пр</w:t>
      </w:r>
      <w:r w:rsidR="00BA7CC7" w:rsidRPr="000563D6">
        <w:rPr>
          <w:rFonts w:ascii="Liberation Serif" w:eastAsia="Times New Roman" w:hAnsi="Liberation Serif" w:cs="Times New Roman"/>
          <w:sz w:val="26"/>
          <w:szCs w:val="26"/>
          <w:lang w:eastAsia="ru-RU"/>
        </w:rPr>
        <w:t>едлагаю,</w:t>
      </w:r>
      <w:r w:rsidRPr="000563D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принять решение о порядке голосования</w:t>
      </w:r>
    </w:p>
    <w:p w:rsidR="00030E65" w:rsidRPr="000563D6" w:rsidRDefault="00030E65" w:rsidP="00030E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563D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РЕШИЛИ: </w:t>
      </w:r>
    </w:p>
    <w:p w:rsidR="00030E65" w:rsidRPr="000563D6" w:rsidRDefault="00030E65" w:rsidP="00030E6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563D6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Принимать решение путем открытого голосования, по вопросам, вынесенным на заседание комиссии</w:t>
      </w:r>
    </w:p>
    <w:p w:rsidR="00FC6C5E" w:rsidRPr="000563D6" w:rsidRDefault="00030E65" w:rsidP="00030E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563D6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РЕЗУЛЬТАТЫ ГОЛОСОВАНИЯ:  «за»-</w:t>
      </w:r>
      <w:r w:rsidR="0069536E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0563D6">
        <w:rPr>
          <w:rFonts w:ascii="Liberation Serif" w:eastAsia="Times New Roman" w:hAnsi="Liberation Serif" w:cs="Times New Roman"/>
          <w:sz w:val="26"/>
          <w:szCs w:val="26"/>
          <w:lang w:eastAsia="ru-RU"/>
        </w:rPr>
        <w:t>, «против» -0, «воздержался»-0.</w:t>
      </w:r>
    </w:p>
    <w:p w:rsidR="00C14177" w:rsidRPr="000563D6" w:rsidRDefault="00C14177" w:rsidP="00FC6C5E">
      <w:pPr>
        <w:spacing w:after="0" w:line="240" w:lineRule="auto"/>
        <w:ind w:firstLine="540"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r w:rsidRPr="000563D6">
        <w:rPr>
          <w:rFonts w:ascii="Liberation Serif" w:hAnsi="Liberation Serif" w:cs="Times New Roman"/>
          <w:color w:val="000000"/>
          <w:sz w:val="26"/>
          <w:szCs w:val="26"/>
        </w:rPr>
        <w:t>Нам необходимо установить факт наличия</w:t>
      </w:r>
      <w:r w:rsidR="00010109" w:rsidRPr="000563D6">
        <w:rPr>
          <w:rFonts w:ascii="Liberation Serif" w:hAnsi="Liberation Serif" w:cs="Times New Roman"/>
          <w:color w:val="000000"/>
          <w:sz w:val="26"/>
          <w:szCs w:val="26"/>
        </w:rPr>
        <w:t xml:space="preserve"> </w:t>
      </w:r>
      <w:r w:rsidRPr="000563D6">
        <w:rPr>
          <w:rFonts w:ascii="Liberation Serif" w:hAnsi="Liberation Serif" w:cs="Times New Roman"/>
          <w:color w:val="000000"/>
          <w:sz w:val="26"/>
          <w:szCs w:val="26"/>
        </w:rPr>
        <w:t>личной заинтересованности муниципальн</w:t>
      </w:r>
      <w:r w:rsidR="00010109" w:rsidRPr="000563D6">
        <w:rPr>
          <w:rFonts w:ascii="Liberation Serif" w:hAnsi="Liberation Serif" w:cs="Times New Roman"/>
          <w:color w:val="000000"/>
          <w:sz w:val="26"/>
          <w:szCs w:val="26"/>
        </w:rPr>
        <w:t>ых</w:t>
      </w:r>
      <w:r w:rsidRPr="000563D6">
        <w:rPr>
          <w:rFonts w:ascii="Liberation Serif" w:hAnsi="Liberation Serif" w:cs="Times New Roman"/>
          <w:color w:val="000000"/>
          <w:sz w:val="26"/>
          <w:szCs w:val="26"/>
        </w:rPr>
        <w:t xml:space="preserve"> служащ</w:t>
      </w:r>
      <w:r w:rsidR="00010109" w:rsidRPr="000563D6">
        <w:rPr>
          <w:rFonts w:ascii="Liberation Serif" w:hAnsi="Liberation Serif" w:cs="Times New Roman"/>
          <w:color w:val="000000"/>
          <w:sz w:val="26"/>
          <w:szCs w:val="26"/>
        </w:rPr>
        <w:t>их,</w:t>
      </w:r>
      <w:r w:rsidRPr="000563D6">
        <w:rPr>
          <w:rFonts w:ascii="Liberation Serif" w:hAnsi="Liberation Serif" w:cs="Times New Roman"/>
          <w:color w:val="000000"/>
          <w:sz w:val="26"/>
          <w:szCs w:val="26"/>
        </w:rPr>
        <w:t xml:space="preserve"> которая приводит или может привести к конфликту интересов, либо ее отсутствие.</w:t>
      </w:r>
    </w:p>
    <w:p w:rsidR="00C14177" w:rsidRPr="000563D6" w:rsidRDefault="00CA616F" w:rsidP="00C14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0563D6">
        <w:rPr>
          <w:rFonts w:ascii="Liberation Serif" w:hAnsi="Liberation Serif" w:cs="Times New Roman"/>
          <w:b/>
          <w:i/>
          <w:sz w:val="26"/>
          <w:szCs w:val="26"/>
        </w:rPr>
        <w:t>Епифанова Л.Б.</w:t>
      </w:r>
      <w:r w:rsidR="00C14177" w:rsidRPr="000563D6">
        <w:rPr>
          <w:rFonts w:ascii="Liberation Serif" w:hAnsi="Liberation Serif" w:cs="Times New Roman"/>
          <w:sz w:val="26"/>
          <w:szCs w:val="26"/>
        </w:rPr>
        <w:t xml:space="preserve"> Хочу напомнить, что мы по</w:t>
      </w:r>
      <w:r w:rsidR="00C5311D" w:rsidRPr="000563D6">
        <w:rPr>
          <w:rFonts w:ascii="Liberation Serif" w:hAnsi="Liberation Serif" w:cs="Times New Roman"/>
          <w:sz w:val="26"/>
          <w:szCs w:val="26"/>
        </w:rPr>
        <w:t>нимаем под конфликтом интересов</w:t>
      </w:r>
      <w:r w:rsidR="00C14177" w:rsidRPr="000563D6">
        <w:rPr>
          <w:rFonts w:ascii="Liberation Serif" w:hAnsi="Liberation Serif" w:cs="Times New Roman"/>
          <w:sz w:val="26"/>
          <w:szCs w:val="26"/>
        </w:rPr>
        <w:t xml:space="preserve"> </w:t>
      </w:r>
      <w:r w:rsidR="00C5311D" w:rsidRPr="000563D6">
        <w:rPr>
          <w:rFonts w:ascii="Liberation Serif" w:hAnsi="Liberation Serif" w:cs="Times New Roman"/>
          <w:sz w:val="26"/>
          <w:szCs w:val="26"/>
        </w:rPr>
        <w:t>ситуацию</w:t>
      </w:r>
      <w:r w:rsidR="00C14177" w:rsidRPr="000563D6">
        <w:rPr>
          <w:rFonts w:ascii="Liberation Serif" w:hAnsi="Liberation Serif" w:cs="Times New Roman"/>
          <w:sz w:val="26"/>
          <w:szCs w:val="26"/>
        </w:rPr>
        <w:t>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C14177" w:rsidRPr="000563D6" w:rsidRDefault="00C14177" w:rsidP="00C14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proofErr w:type="gramStart"/>
      <w:r w:rsidRPr="000563D6">
        <w:rPr>
          <w:rFonts w:ascii="Liberation Serif" w:hAnsi="Liberation Serif" w:cs="Times New Roman"/>
          <w:sz w:val="26"/>
          <w:szCs w:val="26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лица, замещающего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</w:t>
      </w:r>
      <w:proofErr w:type="gramEnd"/>
      <w:r w:rsidRPr="000563D6">
        <w:rPr>
          <w:rFonts w:ascii="Liberation Serif" w:hAnsi="Liberation Serif" w:cs="Times New Roman"/>
          <w:sz w:val="26"/>
          <w:szCs w:val="26"/>
        </w:rPr>
        <w:t xml:space="preserve"> братьями, сестрами, родителями, детьми супругов и супругами детей), гражданами или организациями, с которыми данное  лицо,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C14177" w:rsidRPr="000563D6" w:rsidRDefault="00C14177" w:rsidP="00C14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0563D6">
        <w:rPr>
          <w:rFonts w:ascii="Liberation Serif" w:hAnsi="Liberation Serif" w:cs="Times New Roman"/>
          <w:sz w:val="26"/>
          <w:szCs w:val="26"/>
        </w:rPr>
        <w:t xml:space="preserve">Как мы понимаем из данного определения необходимо учитывать, что личная заинтересованность муниципального  служащего может возникать и в тех случаях, когда выгоду получают или могут получить иные лица, например, друзья служащего, его родственников. </w:t>
      </w:r>
    </w:p>
    <w:p w:rsidR="00B76E68" w:rsidRPr="000563D6" w:rsidRDefault="00C14177" w:rsidP="00B76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0563D6">
        <w:rPr>
          <w:rFonts w:ascii="Liberation Serif" w:hAnsi="Liberation Serif" w:cs="Times New Roman"/>
          <w:sz w:val="26"/>
          <w:szCs w:val="26"/>
        </w:rPr>
        <w:t>Определение круга лиц, с выгодой которых может быть связана личная заинтересованность  служащего, используется термин «родственники и/или иные лица, с которыми связана личная заинтересова</w:t>
      </w:r>
      <w:r w:rsidR="00132D85" w:rsidRPr="000563D6">
        <w:rPr>
          <w:rFonts w:ascii="Liberation Serif" w:hAnsi="Liberation Serif" w:cs="Times New Roman"/>
          <w:sz w:val="26"/>
          <w:szCs w:val="26"/>
        </w:rPr>
        <w:t>нность муниципального служащего</w:t>
      </w:r>
      <w:r w:rsidR="00B76E68" w:rsidRPr="000563D6">
        <w:rPr>
          <w:rFonts w:ascii="Liberation Serif" w:hAnsi="Liberation Serif" w:cs="Times New Roman"/>
          <w:sz w:val="26"/>
          <w:szCs w:val="26"/>
        </w:rPr>
        <w:t>»</w:t>
      </w:r>
      <w:r w:rsidRPr="000563D6">
        <w:rPr>
          <w:rFonts w:ascii="Liberation Serif" w:hAnsi="Liberation Serif" w:cs="Times New Roman"/>
          <w:sz w:val="26"/>
          <w:szCs w:val="26"/>
        </w:rPr>
        <w:t>.</w:t>
      </w:r>
      <w:r w:rsidR="00B76E68" w:rsidRPr="000563D6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C14177" w:rsidRPr="000563D6" w:rsidRDefault="0069536E" w:rsidP="00227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b/>
          <w:i/>
          <w:sz w:val="26"/>
          <w:szCs w:val="26"/>
        </w:rPr>
        <w:t>Волков А.В.</w:t>
      </w:r>
      <w:r w:rsidR="00B76E68" w:rsidRPr="000563D6">
        <w:rPr>
          <w:rFonts w:ascii="Liberation Serif" w:hAnsi="Liberation Serif" w:cs="Times New Roman"/>
          <w:sz w:val="26"/>
          <w:szCs w:val="26"/>
        </w:rPr>
        <w:t xml:space="preserve"> В данных случаях личная заинтересованность муниципального служащего,</w:t>
      </w:r>
      <w:r w:rsidR="00227799" w:rsidRPr="000563D6">
        <w:rPr>
          <w:rFonts w:ascii="Liberation Serif" w:hAnsi="Liberation Serif" w:cs="Times New Roman"/>
          <w:sz w:val="26"/>
          <w:szCs w:val="26"/>
        </w:rPr>
        <w:t xml:space="preserve"> так же в отношении третьих лиц, которая влияет или может повлиять на надлежащее, объективное и беспристрастное исполнение им должностных (служебных) обязанностей (осуществление полномочий) отсутствует.</w:t>
      </w:r>
    </w:p>
    <w:p w:rsidR="00132D85" w:rsidRPr="000563D6" w:rsidRDefault="00E86ADA" w:rsidP="00132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0563D6">
        <w:rPr>
          <w:rFonts w:ascii="Liberation Serif" w:hAnsi="Liberation Serif" w:cs="Times New Roman"/>
          <w:b/>
          <w:i/>
          <w:sz w:val="26"/>
          <w:szCs w:val="26"/>
        </w:rPr>
        <w:t>Завьялова Т.О.</w:t>
      </w:r>
      <w:r w:rsidR="00C14177" w:rsidRPr="000563D6">
        <w:rPr>
          <w:rFonts w:ascii="Liberation Serif" w:hAnsi="Liberation Serif" w:cs="Times New Roman"/>
          <w:sz w:val="26"/>
          <w:szCs w:val="26"/>
        </w:rPr>
        <w:t xml:space="preserve"> Поступило предложение, принять решение</w:t>
      </w:r>
      <w:r w:rsidR="00C14177" w:rsidRPr="000563D6">
        <w:rPr>
          <w:rFonts w:ascii="Liberation Serif" w:hAnsi="Liberation Serif" w:cs="Times New Roman"/>
          <w:color w:val="000000"/>
          <w:sz w:val="26"/>
          <w:szCs w:val="26"/>
        </w:rPr>
        <w:t xml:space="preserve"> </w:t>
      </w:r>
      <w:r w:rsidR="00227799" w:rsidRPr="000563D6">
        <w:rPr>
          <w:rFonts w:ascii="Liberation Serif" w:hAnsi="Liberation Serif" w:cs="Times New Roman"/>
          <w:color w:val="000000"/>
          <w:sz w:val="26"/>
          <w:szCs w:val="26"/>
        </w:rPr>
        <w:t>об</w:t>
      </w:r>
      <w:r w:rsidR="00C14177" w:rsidRPr="000563D6">
        <w:rPr>
          <w:rFonts w:ascii="Liberation Serif" w:hAnsi="Liberation Serif" w:cs="Times New Roman"/>
          <w:color w:val="000000"/>
          <w:sz w:val="26"/>
          <w:szCs w:val="26"/>
        </w:rPr>
        <w:t xml:space="preserve"> </w:t>
      </w:r>
      <w:r w:rsidR="00010109" w:rsidRPr="000563D6">
        <w:rPr>
          <w:rFonts w:ascii="Liberation Serif" w:hAnsi="Liberation Serif" w:cs="Times New Roman"/>
          <w:color w:val="000000"/>
          <w:sz w:val="26"/>
          <w:szCs w:val="26"/>
        </w:rPr>
        <w:t>отсутстви</w:t>
      </w:r>
      <w:r w:rsidR="00227799" w:rsidRPr="000563D6">
        <w:rPr>
          <w:rFonts w:ascii="Liberation Serif" w:hAnsi="Liberation Serif" w:cs="Times New Roman"/>
          <w:color w:val="000000"/>
          <w:sz w:val="26"/>
          <w:szCs w:val="26"/>
        </w:rPr>
        <w:t>и факта</w:t>
      </w:r>
      <w:r w:rsidR="00C14177" w:rsidRPr="000563D6">
        <w:rPr>
          <w:rFonts w:ascii="Liberation Serif" w:hAnsi="Liberation Serif" w:cs="Times New Roman"/>
          <w:color w:val="000000"/>
          <w:sz w:val="26"/>
          <w:szCs w:val="26"/>
        </w:rPr>
        <w:t xml:space="preserve">  личной заинтересованности</w:t>
      </w:r>
      <w:r w:rsidR="00227799" w:rsidRPr="000563D6">
        <w:rPr>
          <w:rFonts w:ascii="Liberation Serif" w:hAnsi="Liberation Serif" w:cs="Times New Roman"/>
          <w:color w:val="000000"/>
          <w:sz w:val="26"/>
          <w:szCs w:val="26"/>
        </w:rPr>
        <w:t>,</w:t>
      </w:r>
      <w:r w:rsidR="00C14177" w:rsidRPr="000563D6">
        <w:rPr>
          <w:rFonts w:ascii="Liberation Serif" w:hAnsi="Liberation Serif" w:cs="Times New Roman"/>
          <w:color w:val="000000"/>
          <w:sz w:val="26"/>
          <w:szCs w:val="26"/>
        </w:rPr>
        <w:t xml:space="preserve"> которая приводит или может</w:t>
      </w:r>
      <w:r w:rsidR="00132D85" w:rsidRPr="000563D6">
        <w:rPr>
          <w:rFonts w:ascii="Liberation Serif" w:hAnsi="Liberation Serif" w:cs="Times New Roman"/>
          <w:color w:val="000000"/>
          <w:sz w:val="26"/>
          <w:szCs w:val="26"/>
        </w:rPr>
        <w:t xml:space="preserve"> привести к конфликту интересов, при выполнении иной оплачиваемой деятельности,  следующих муниципальных служащих:</w:t>
      </w:r>
      <w:r w:rsidR="00132D85" w:rsidRPr="000563D6">
        <w:rPr>
          <w:rFonts w:ascii="Liberation Serif" w:hAnsi="Liberation Serif"/>
          <w:sz w:val="26"/>
          <w:szCs w:val="26"/>
        </w:rPr>
        <w:t xml:space="preserve"> </w:t>
      </w:r>
    </w:p>
    <w:p w:rsidR="000563D6" w:rsidRPr="000563D6" w:rsidRDefault="00BD405B" w:rsidP="000563D6">
      <w:pPr>
        <w:pStyle w:val="a4"/>
        <w:numPr>
          <w:ilvl w:val="0"/>
          <w:numId w:val="8"/>
        </w:numPr>
        <w:ind w:left="0" w:firstLine="703"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r>
        <w:rPr>
          <w:rFonts w:ascii="Liberation Serif" w:hAnsi="Liberation Serif" w:cs="Times New Roman"/>
          <w:color w:val="000000"/>
          <w:sz w:val="26"/>
          <w:szCs w:val="26"/>
        </w:rPr>
        <w:t>Н</w:t>
      </w:r>
      <w:r w:rsidR="00CA616F" w:rsidRPr="000563D6">
        <w:rPr>
          <w:rFonts w:ascii="Liberation Serif" w:hAnsi="Liberation Serif" w:cs="Times New Roman"/>
          <w:color w:val="000000"/>
          <w:sz w:val="26"/>
          <w:szCs w:val="26"/>
        </w:rPr>
        <w:t>ачальник</w:t>
      </w:r>
      <w:r>
        <w:rPr>
          <w:rFonts w:ascii="Liberation Serif" w:hAnsi="Liberation Serif" w:cs="Times New Roman"/>
          <w:color w:val="000000"/>
          <w:sz w:val="26"/>
          <w:szCs w:val="26"/>
        </w:rPr>
        <w:t>а</w:t>
      </w:r>
      <w:r w:rsidR="00CA616F" w:rsidRPr="000563D6">
        <w:rPr>
          <w:rFonts w:ascii="Liberation Serif" w:hAnsi="Liberation Serif" w:cs="Times New Roman"/>
          <w:color w:val="000000"/>
          <w:sz w:val="26"/>
          <w:szCs w:val="26"/>
        </w:rPr>
        <w:t xml:space="preserve"> отдела </w:t>
      </w:r>
      <w:proofErr w:type="spellStart"/>
      <w:r w:rsidR="00CA616F" w:rsidRPr="000563D6">
        <w:rPr>
          <w:rFonts w:ascii="Liberation Serif" w:hAnsi="Liberation Serif" w:cs="Times New Roman"/>
          <w:color w:val="000000"/>
          <w:sz w:val="26"/>
          <w:szCs w:val="26"/>
        </w:rPr>
        <w:t>жилищно</w:t>
      </w:r>
      <w:proofErr w:type="spellEnd"/>
      <w:r w:rsidR="00CA616F" w:rsidRPr="000563D6">
        <w:rPr>
          <w:rFonts w:ascii="Liberation Serif" w:hAnsi="Liberation Serif" w:cs="Times New Roman"/>
          <w:color w:val="000000"/>
          <w:sz w:val="26"/>
          <w:szCs w:val="26"/>
        </w:rPr>
        <w:t xml:space="preserve"> </w:t>
      </w:r>
      <w:proofErr w:type="gramStart"/>
      <w:r w:rsidR="00CA616F" w:rsidRPr="000563D6">
        <w:rPr>
          <w:rFonts w:ascii="Liberation Serif" w:hAnsi="Liberation Serif" w:cs="Times New Roman"/>
          <w:color w:val="000000"/>
          <w:sz w:val="26"/>
          <w:szCs w:val="26"/>
        </w:rPr>
        <w:t>–к</w:t>
      </w:r>
      <w:proofErr w:type="gramEnd"/>
      <w:r w:rsidR="00CA616F" w:rsidRPr="000563D6">
        <w:rPr>
          <w:rFonts w:ascii="Liberation Serif" w:hAnsi="Liberation Serif" w:cs="Times New Roman"/>
          <w:color w:val="000000"/>
          <w:sz w:val="26"/>
          <w:szCs w:val="26"/>
        </w:rPr>
        <w:t>оммунального хозяйства и охраны окружающей среды  администрации Ирбитского муниципального образования;</w:t>
      </w:r>
    </w:p>
    <w:p w:rsidR="000563D6" w:rsidRPr="000563D6" w:rsidRDefault="00BD405B" w:rsidP="000563D6">
      <w:pPr>
        <w:pStyle w:val="a4"/>
        <w:numPr>
          <w:ilvl w:val="0"/>
          <w:numId w:val="8"/>
        </w:numPr>
        <w:ind w:left="0" w:firstLine="703"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r>
        <w:rPr>
          <w:rFonts w:ascii="Liberation Serif" w:hAnsi="Liberation Serif" w:cs="Times New Roman"/>
          <w:color w:val="000000"/>
          <w:sz w:val="26"/>
          <w:szCs w:val="26"/>
        </w:rPr>
        <w:t>С</w:t>
      </w:r>
      <w:r w:rsidR="00CA616F" w:rsidRPr="000563D6">
        <w:rPr>
          <w:rFonts w:ascii="Liberation Serif" w:hAnsi="Liberation Serif" w:cs="Times New Roman"/>
          <w:color w:val="000000"/>
          <w:sz w:val="26"/>
          <w:szCs w:val="26"/>
        </w:rPr>
        <w:t>пециалиста  1-ой категории отдела архитектуры и градостроительства администрации Ирбитского муниципального образования;</w:t>
      </w:r>
      <w:r w:rsidR="000563D6" w:rsidRPr="000563D6">
        <w:rPr>
          <w:rFonts w:ascii="Liberation Serif" w:hAnsi="Liberation Serif" w:cs="Times New Roman"/>
          <w:color w:val="000000"/>
          <w:sz w:val="26"/>
          <w:szCs w:val="26"/>
        </w:rPr>
        <w:t xml:space="preserve"> </w:t>
      </w:r>
    </w:p>
    <w:p w:rsidR="000563D6" w:rsidRPr="000563D6" w:rsidRDefault="00BD405B" w:rsidP="000563D6">
      <w:pPr>
        <w:pStyle w:val="a4"/>
        <w:numPr>
          <w:ilvl w:val="0"/>
          <w:numId w:val="8"/>
        </w:numPr>
        <w:ind w:left="0" w:firstLine="703"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r>
        <w:rPr>
          <w:rFonts w:ascii="Liberation Serif" w:hAnsi="Liberation Serif" w:cs="Times New Roman"/>
          <w:color w:val="000000"/>
          <w:sz w:val="26"/>
          <w:szCs w:val="26"/>
        </w:rPr>
        <w:t>В</w:t>
      </w:r>
      <w:r w:rsidR="000563D6" w:rsidRPr="000563D6">
        <w:rPr>
          <w:rFonts w:ascii="Liberation Serif" w:hAnsi="Liberation Serif" w:cs="Times New Roman"/>
          <w:color w:val="000000"/>
          <w:sz w:val="26"/>
          <w:szCs w:val="26"/>
        </w:rPr>
        <w:t>едущего специалиста Пионерской территориальной администрации Ирбитского муниципального образования;</w:t>
      </w:r>
    </w:p>
    <w:p w:rsidR="00CA616F" w:rsidRPr="000563D6" w:rsidRDefault="00BD405B" w:rsidP="000563D6">
      <w:pPr>
        <w:pStyle w:val="a4"/>
        <w:numPr>
          <w:ilvl w:val="0"/>
          <w:numId w:val="8"/>
        </w:numPr>
        <w:ind w:left="0" w:firstLine="703"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r>
        <w:rPr>
          <w:rFonts w:ascii="Liberation Serif" w:hAnsi="Liberation Serif" w:cs="Times New Roman"/>
          <w:color w:val="000000"/>
          <w:sz w:val="26"/>
          <w:szCs w:val="26"/>
        </w:rPr>
        <w:t>С</w:t>
      </w:r>
      <w:r w:rsidR="000563D6" w:rsidRPr="000563D6">
        <w:rPr>
          <w:rFonts w:ascii="Liberation Serif" w:hAnsi="Liberation Serif" w:cs="Times New Roman"/>
          <w:color w:val="000000"/>
          <w:sz w:val="26"/>
          <w:szCs w:val="26"/>
        </w:rPr>
        <w:t>пециалиста 2-ой категории Пионерской территориальной администрации Ирбитского муниципального образования.</w:t>
      </w:r>
    </w:p>
    <w:p w:rsidR="00C14177" w:rsidRPr="000563D6" w:rsidRDefault="00C14177" w:rsidP="00C14177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563D6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Прошу принять решение</w:t>
      </w:r>
      <w:r w:rsidR="00BA7CC7" w:rsidRPr="000563D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Pr="000563D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BA7CC7" w:rsidRPr="000563D6" w:rsidRDefault="00C14177" w:rsidP="00B35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563D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РЕШИЛИ:</w:t>
      </w:r>
      <w:r w:rsidRPr="000563D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132D85" w:rsidRPr="000563D6" w:rsidRDefault="00C14177" w:rsidP="00B35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r w:rsidRPr="000563D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</w:t>
      </w:r>
      <w:r w:rsidR="00132D85" w:rsidRPr="000563D6">
        <w:rPr>
          <w:rFonts w:ascii="Liberation Serif" w:eastAsia="Times New Roman" w:hAnsi="Liberation Serif" w:cs="Times New Roman"/>
          <w:sz w:val="26"/>
          <w:szCs w:val="26"/>
          <w:lang w:eastAsia="ru-RU"/>
        </w:rPr>
        <w:t>У</w:t>
      </w:r>
      <w:r w:rsidR="00132D85" w:rsidRPr="000563D6">
        <w:rPr>
          <w:rFonts w:ascii="Liberation Serif" w:hAnsi="Liberation Serif" w:cs="Times New Roman"/>
          <w:color w:val="000000"/>
          <w:sz w:val="26"/>
          <w:szCs w:val="26"/>
        </w:rPr>
        <w:t>становить</w:t>
      </w:r>
      <w:r w:rsidR="00B35854" w:rsidRPr="000563D6">
        <w:rPr>
          <w:rFonts w:ascii="Liberation Serif" w:hAnsi="Liberation Serif" w:cs="Times New Roman"/>
          <w:color w:val="000000"/>
          <w:sz w:val="26"/>
          <w:szCs w:val="26"/>
        </w:rPr>
        <w:t xml:space="preserve">, что </w:t>
      </w:r>
      <w:r w:rsidR="00132D85" w:rsidRPr="000563D6">
        <w:rPr>
          <w:rFonts w:ascii="Liberation Serif" w:hAnsi="Liberation Serif" w:cs="Times New Roman"/>
          <w:color w:val="000000"/>
          <w:sz w:val="26"/>
          <w:szCs w:val="26"/>
        </w:rPr>
        <w:t>факт</w:t>
      </w:r>
      <w:r w:rsidR="00B35854" w:rsidRPr="000563D6">
        <w:rPr>
          <w:rFonts w:ascii="Liberation Serif" w:hAnsi="Liberation Serif" w:cs="Times New Roman"/>
          <w:color w:val="000000"/>
          <w:sz w:val="26"/>
          <w:szCs w:val="26"/>
        </w:rPr>
        <w:t xml:space="preserve"> </w:t>
      </w:r>
      <w:r w:rsidR="00132D85" w:rsidRPr="000563D6">
        <w:rPr>
          <w:rFonts w:ascii="Liberation Serif" w:hAnsi="Liberation Serif" w:cs="Times New Roman"/>
          <w:color w:val="000000"/>
          <w:sz w:val="26"/>
          <w:szCs w:val="26"/>
        </w:rPr>
        <w:t>личной заинтересованности</w:t>
      </w:r>
      <w:r w:rsidR="00B35854" w:rsidRPr="000563D6">
        <w:rPr>
          <w:rFonts w:ascii="Liberation Serif" w:hAnsi="Liberation Serif" w:cs="Times New Roman"/>
          <w:color w:val="000000"/>
          <w:sz w:val="26"/>
          <w:szCs w:val="26"/>
        </w:rPr>
        <w:t>,</w:t>
      </w:r>
      <w:r w:rsidR="00132D85" w:rsidRPr="000563D6">
        <w:rPr>
          <w:rFonts w:ascii="Liberation Serif" w:hAnsi="Liberation Serif" w:cs="Times New Roman"/>
          <w:color w:val="000000"/>
          <w:sz w:val="26"/>
          <w:szCs w:val="26"/>
        </w:rPr>
        <w:t xml:space="preserve"> которая приводит или может привести к конфликту интересов, при выполнении иной оплачиваемой деятельности,</w:t>
      </w:r>
      <w:r w:rsidR="00385F60" w:rsidRPr="000563D6">
        <w:rPr>
          <w:rFonts w:ascii="Liberation Serif" w:hAnsi="Liberation Serif" w:cs="Times New Roman"/>
          <w:color w:val="000000"/>
          <w:sz w:val="26"/>
          <w:szCs w:val="26"/>
        </w:rPr>
        <w:t xml:space="preserve"> отсутствует  у </w:t>
      </w:r>
      <w:r w:rsidR="00132D85" w:rsidRPr="000563D6">
        <w:rPr>
          <w:rFonts w:ascii="Liberation Serif" w:hAnsi="Liberation Serif" w:cs="Times New Roman"/>
          <w:color w:val="000000"/>
          <w:sz w:val="26"/>
          <w:szCs w:val="26"/>
        </w:rPr>
        <w:t>следующих муниципальных служащих:</w:t>
      </w:r>
      <w:r w:rsidR="00132D85" w:rsidRPr="000563D6">
        <w:rPr>
          <w:rFonts w:ascii="Liberation Serif" w:hAnsi="Liberation Serif"/>
          <w:sz w:val="26"/>
          <w:szCs w:val="26"/>
        </w:rPr>
        <w:t xml:space="preserve"> </w:t>
      </w:r>
    </w:p>
    <w:p w:rsidR="000563D6" w:rsidRPr="000563D6" w:rsidRDefault="00BD405B" w:rsidP="000563D6">
      <w:pPr>
        <w:pStyle w:val="a4"/>
        <w:numPr>
          <w:ilvl w:val="0"/>
          <w:numId w:val="9"/>
        </w:numPr>
        <w:ind w:left="0" w:firstLine="540"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r>
        <w:rPr>
          <w:rFonts w:ascii="Liberation Serif" w:hAnsi="Liberation Serif" w:cs="Times New Roman"/>
          <w:color w:val="000000"/>
          <w:sz w:val="26"/>
          <w:szCs w:val="26"/>
        </w:rPr>
        <w:t>Н</w:t>
      </w:r>
      <w:r w:rsidR="00CA616F" w:rsidRPr="000563D6">
        <w:rPr>
          <w:rFonts w:ascii="Liberation Serif" w:hAnsi="Liberation Serif" w:cs="Times New Roman"/>
          <w:color w:val="000000"/>
          <w:sz w:val="26"/>
          <w:szCs w:val="26"/>
        </w:rPr>
        <w:t>ачальник</w:t>
      </w:r>
      <w:r>
        <w:rPr>
          <w:rFonts w:ascii="Liberation Serif" w:hAnsi="Liberation Serif" w:cs="Times New Roman"/>
          <w:color w:val="000000"/>
          <w:sz w:val="26"/>
          <w:szCs w:val="26"/>
        </w:rPr>
        <w:t>а</w:t>
      </w:r>
      <w:r w:rsidR="00CA616F" w:rsidRPr="000563D6">
        <w:rPr>
          <w:rFonts w:ascii="Liberation Serif" w:hAnsi="Liberation Serif" w:cs="Times New Roman"/>
          <w:color w:val="000000"/>
          <w:sz w:val="26"/>
          <w:szCs w:val="26"/>
        </w:rPr>
        <w:t xml:space="preserve"> отдела </w:t>
      </w:r>
      <w:proofErr w:type="spellStart"/>
      <w:r w:rsidR="00CA616F" w:rsidRPr="000563D6">
        <w:rPr>
          <w:rFonts w:ascii="Liberation Serif" w:hAnsi="Liberation Serif" w:cs="Times New Roman"/>
          <w:color w:val="000000"/>
          <w:sz w:val="26"/>
          <w:szCs w:val="26"/>
        </w:rPr>
        <w:t>жилищно</w:t>
      </w:r>
      <w:proofErr w:type="spellEnd"/>
      <w:r w:rsidR="00CA616F" w:rsidRPr="000563D6">
        <w:rPr>
          <w:rFonts w:ascii="Liberation Serif" w:hAnsi="Liberation Serif" w:cs="Times New Roman"/>
          <w:color w:val="000000"/>
          <w:sz w:val="26"/>
          <w:szCs w:val="26"/>
        </w:rPr>
        <w:t xml:space="preserve"> </w:t>
      </w:r>
      <w:proofErr w:type="gramStart"/>
      <w:r w:rsidR="00CA616F" w:rsidRPr="000563D6">
        <w:rPr>
          <w:rFonts w:ascii="Liberation Serif" w:hAnsi="Liberation Serif" w:cs="Times New Roman"/>
          <w:color w:val="000000"/>
          <w:sz w:val="26"/>
          <w:szCs w:val="26"/>
        </w:rPr>
        <w:t>–к</w:t>
      </w:r>
      <w:proofErr w:type="gramEnd"/>
      <w:r w:rsidR="00CA616F" w:rsidRPr="000563D6">
        <w:rPr>
          <w:rFonts w:ascii="Liberation Serif" w:hAnsi="Liberation Serif" w:cs="Times New Roman"/>
          <w:color w:val="000000"/>
          <w:sz w:val="26"/>
          <w:szCs w:val="26"/>
        </w:rPr>
        <w:t>оммунального хозяйства и охраны окружающей среды  администрации Ирбитского муниципального образования;</w:t>
      </w:r>
    </w:p>
    <w:p w:rsidR="000563D6" w:rsidRPr="000563D6" w:rsidRDefault="00BD405B" w:rsidP="000563D6">
      <w:pPr>
        <w:pStyle w:val="a4"/>
        <w:numPr>
          <w:ilvl w:val="0"/>
          <w:numId w:val="9"/>
        </w:numPr>
        <w:ind w:left="0" w:firstLine="540"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r>
        <w:rPr>
          <w:rFonts w:ascii="Liberation Serif" w:hAnsi="Liberation Serif" w:cs="Times New Roman"/>
          <w:color w:val="000000"/>
          <w:sz w:val="26"/>
          <w:szCs w:val="26"/>
        </w:rPr>
        <w:lastRenderedPageBreak/>
        <w:t>С</w:t>
      </w:r>
      <w:r w:rsidR="00CA616F" w:rsidRPr="000563D6">
        <w:rPr>
          <w:rFonts w:ascii="Liberation Serif" w:hAnsi="Liberation Serif" w:cs="Times New Roman"/>
          <w:color w:val="000000"/>
          <w:sz w:val="26"/>
          <w:szCs w:val="26"/>
        </w:rPr>
        <w:t>пециалиста  1-ой категории отдела архитектуры и градостроительства администрации Ирбитского муниципального образования;</w:t>
      </w:r>
      <w:r w:rsidR="000563D6" w:rsidRPr="000563D6">
        <w:rPr>
          <w:rFonts w:ascii="Liberation Serif" w:hAnsi="Liberation Serif" w:cs="Times New Roman"/>
          <w:color w:val="000000"/>
          <w:sz w:val="26"/>
          <w:szCs w:val="26"/>
        </w:rPr>
        <w:t xml:space="preserve"> </w:t>
      </w:r>
    </w:p>
    <w:p w:rsidR="000563D6" w:rsidRPr="000563D6" w:rsidRDefault="00BD405B" w:rsidP="000563D6">
      <w:pPr>
        <w:pStyle w:val="a4"/>
        <w:numPr>
          <w:ilvl w:val="0"/>
          <w:numId w:val="9"/>
        </w:numPr>
        <w:ind w:left="0" w:firstLine="540"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r>
        <w:rPr>
          <w:rFonts w:ascii="Liberation Serif" w:hAnsi="Liberation Serif" w:cs="Times New Roman"/>
          <w:color w:val="000000"/>
          <w:sz w:val="26"/>
          <w:szCs w:val="26"/>
        </w:rPr>
        <w:t>В</w:t>
      </w:r>
      <w:r w:rsidR="000563D6" w:rsidRPr="000563D6">
        <w:rPr>
          <w:rFonts w:ascii="Liberation Serif" w:hAnsi="Liberation Serif" w:cs="Times New Roman"/>
          <w:color w:val="000000"/>
          <w:sz w:val="26"/>
          <w:szCs w:val="26"/>
        </w:rPr>
        <w:t>едущего специалиста Пионерской территориальной администрации Ирбитского муниципального образования;</w:t>
      </w:r>
    </w:p>
    <w:p w:rsidR="00CA616F" w:rsidRPr="000563D6" w:rsidRDefault="00BD405B" w:rsidP="000563D6">
      <w:pPr>
        <w:pStyle w:val="a4"/>
        <w:numPr>
          <w:ilvl w:val="0"/>
          <w:numId w:val="9"/>
        </w:numPr>
        <w:ind w:left="0" w:firstLine="540"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r>
        <w:rPr>
          <w:rFonts w:ascii="Liberation Serif" w:hAnsi="Liberation Serif" w:cs="Times New Roman"/>
          <w:color w:val="000000"/>
          <w:sz w:val="26"/>
          <w:szCs w:val="26"/>
        </w:rPr>
        <w:t>С</w:t>
      </w:r>
      <w:bookmarkStart w:id="0" w:name="_GoBack"/>
      <w:bookmarkEnd w:id="0"/>
      <w:r w:rsidR="000563D6" w:rsidRPr="000563D6">
        <w:rPr>
          <w:rFonts w:ascii="Liberation Serif" w:hAnsi="Liberation Serif" w:cs="Times New Roman"/>
          <w:color w:val="000000"/>
          <w:sz w:val="26"/>
          <w:szCs w:val="26"/>
        </w:rPr>
        <w:t>пециалиста 2-ой категории Пионерской территориальной администрации Ирбитского муниципального образования.</w:t>
      </w:r>
    </w:p>
    <w:p w:rsidR="00C14177" w:rsidRPr="000563D6" w:rsidRDefault="00B35854" w:rsidP="0038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r w:rsidRPr="000563D6">
        <w:rPr>
          <w:rFonts w:ascii="Liberation Serif" w:hAnsi="Liberation Serif" w:cs="Times New Roman"/>
          <w:color w:val="000000"/>
          <w:sz w:val="26"/>
          <w:szCs w:val="26"/>
        </w:rPr>
        <w:t xml:space="preserve">2. Рекомендовать главе Ирбитского муниципального образования и руководителям органов местного самоуправления Ирбитского муниципального образования, специалисты которых направляли уведомления </w:t>
      </w:r>
      <w:proofErr w:type="gramStart"/>
      <w:r w:rsidRPr="000563D6">
        <w:rPr>
          <w:rFonts w:ascii="Liberation Serif" w:hAnsi="Liberation Serif" w:cs="Times New Roman"/>
          <w:color w:val="000000"/>
          <w:sz w:val="26"/>
          <w:szCs w:val="26"/>
        </w:rPr>
        <w:t>о</w:t>
      </w:r>
      <w:proofErr w:type="gramEnd"/>
      <w:r w:rsidRPr="000563D6">
        <w:rPr>
          <w:rFonts w:ascii="Liberation Serif" w:hAnsi="Liberation Serif" w:cs="Times New Roman"/>
          <w:color w:val="000000"/>
          <w:sz w:val="26"/>
          <w:szCs w:val="26"/>
        </w:rPr>
        <w:t xml:space="preserve"> иной оплачиваемой деятельности, </w:t>
      </w:r>
      <w:r w:rsidR="00C14177" w:rsidRPr="000563D6">
        <w:rPr>
          <w:rFonts w:ascii="Liberation Serif" w:hAnsi="Liberation Serif" w:cs="Times New Roman"/>
          <w:color w:val="000000"/>
          <w:sz w:val="26"/>
          <w:szCs w:val="26"/>
        </w:rPr>
        <w:t xml:space="preserve"> учесть </w:t>
      </w:r>
      <w:r w:rsidRPr="000563D6">
        <w:rPr>
          <w:rFonts w:ascii="Liberation Serif" w:hAnsi="Liberation Serif" w:cs="Times New Roman"/>
          <w:color w:val="000000"/>
          <w:sz w:val="26"/>
          <w:szCs w:val="26"/>
        </w:rPr>
        <w:t>решение комиссии.</w:t>
      </w:r>
    </w:p>
    <w:p w:rsidR="00C14177" w:rsidRPr="000563D6" w:rsidRDefault="00C14177" w:rsidP="00B71D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563D6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РЕЗУЛЬТАТЫ ГОЛОСОВАНИЯ:  «за»-</w:t>
      </w:r>
      <w:r w:rsidR="0069536E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0563D6">
        <w:rPr>
          <w:rFonts w:ascii="Liberation Serif" w:eastAsia="Times New Roman" w:hAnsi="Liberation Serif" w:cs="Times New Roman"/>
          <w:sz w:val="26"/>
          <w:szCs w:val="26"/>
          <w:lang w:eastAsia="ru-RU"/>
        </w:rPr>
        <w:t>. «против» -0, «воздержался»-0.</w:t>
      </w:r>
    </w:p>
    <w:p w:rsidR="00B9199F" w:rsidRPr="000563D6" w:rsidRDefault="00B9199F" w:rsidP="00B35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5174"/>
      </w:tblGrid>
      <w:tr w:rsidR="00FC6C5E" w:rsidRPr="000563D6" w:rsidTr="002D63D2">
        <w:trPr>
          <w:trHeight w:val="299"/>
        </w:trPr>
        <w:tc>
          <w:tcPr>
            <w:tcW w:w="4857" w:type="dxa"/>
          </w:tcPr>
          <w:p w:rsidR="00FC6C5E" w:rsidRPr="000563D6" w:rsidRDefault="00FC6C5E" w:rsidP="004F264E">
            <w:pPr>
              <w:ind w:right="6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563D6">
              <w:rPr>
                <w:rFonts w:ascii="Liberation Serif" w:eastAsia="Times New Roman" w:hAnsi="Liberation Serif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5174" w:type="dxa"/>
          </w:tcPr>
          <w:p w:rsidR="00FC6C5E" w:rsidRPr="000563D6" w:rsidRDefault="00FC6C5E" w:rsidP="004C665E">
            <w:pPr>
              <w:shd w:val="clear" w:color="auto" w:fill="FFFFFF"/>
              <w:ind w:right="6" w:firstLine="2690"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563D6">
              <w:rPr>
                <w:rFonts w:ascii="Liberation Serif" w:eastAsia="Times New Roman" w:hAnsi="Liberation Serif" w:cs="Times New Roman"/>
                <w:sz w:val="26"/>
                <w:szCs w:val="26"/>
              </w:rPr>
              <w:t>Т.О. Завьялова</w:t>
            </w:r>
          </w:p>
          <w:p w:rsidR="00FC6C5E" w:rsidRPr="000563D6" w:rsidRDefault="00FC6C5E" w:rsidP="004C665E">
            <w:pPr>
              <w:shd w:val="clear" w:color="auto" w:fill="FFFFFF"/>
              <w:ind w:right="6" w:firstLine="2690"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</w:tr>
      <w:tr w:rsidR="00CA616F" w:rsidRPr="000563D6" w:rsidTr="002D63D2">
        <w:trPr>
          <w:trHeight w:val="299"/>
        </w:trPr>
        <w:tc>
          <w:tcPr>
            <w:tcW w:w="4857" w:type="dxa"/>
          </w:tcPr>
          <w:p w:rsidR="00CA616F" w:rsidRPr="000563D6" w:rsidRDefault="00CA616F" w:rsidP="004F264E">
            <w:pPr>
              <w:ind w:right="-1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563D6">
              <w:rPr>
                <w:rFonts w:ascii="Liberation Serif" w:eastAsia="Times New Roman" w:hAnsi="Liberation Serif" w:cs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5174" w:type="dxa"/>
          </w:tcPr>
          <w:p w:rsidR="00CA616F" w:rsidRPr="000563D6" w:rsidRDefault="00CA616F" w:rsidP="004C665E">
            <w:pPr>
              <w:ind w:right="-1" w:firstLine="2690"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563D6">
              <w:rPr>
                <w:rFonts w:ascii="Liberation Serif" w:eastAsia="Times New Roman" w:hAnsi="Liberation Serif" w:cs="Times New Roman"/>
                <w:sz w:val="26"/>
                <w:szCs w:val="26"/>
              </w:rPr>
              <w:t>Л.Б. Епифанова</w:t>
            </w:r>
          </w:p>
          <w:p w:rsidR="00CA616F" w:rsidRPr="000563D6" w:rsidRDefault="00CA616F" w:rsidP="004C665E">
            <w:pPr>
              <w:ind w:right="-1" w:firstLine="2690"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</w:tr>
      <w:tr w:rsidR="00FC6C5E" w:rsidRPr="000563D6" w:rsidTr="002D63D2">
        <w:trPr>
          <w:trHeight w:val="299"/>
        </w:trPr>
        <w:tc>
          <w:tcPr>
            <w:tcW w:w="4857" w:type="dxa"/>
            <w:hideMark/>
          </w:tcPr>
          <w:p w:rsidR="00FC6C5E" w:rsidRPr="000563D6" w:rsidRDefault="00FC6C5E" w:rsidP="004F264E">
            <w:pPr>
              <w:ind w:right="-1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563D6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Члены комиссии:                                                                                  </w:t>
            </w:r>
          </w:p>
        </w:tc>
        <w:tc>
          <w:tcPr>
            <w:tcW w:w="5174" w:type="dxa"/>
          </w:tcPr>
          <w:p w:rsidR="00FC6C5E" w:rsidRPr="000563D6" w:rsidRDefault="00FC6C5E" w:rsidP="004C665E">
            <w:pPr>
              <w:ind w:right="-1" w:firstLine="2690"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563D6">
              <w:rPr>
                <w:rFonts w:ascii="Liberation Serif" w:eastAsia="Times New Roman" w:hAnsi="Liberation Serif" w:cs="Times New Roman"/>
                <w:sz w:val="26"/>
                <w:szCs w:val="26"/>
              </w:rPr>
              <w:t>А.В. Волков</w:t>
            </w:r>
          </w:p>
          <w:p w:rsidR="00FC6C5E" w:rsidRPr="000563D6" w:rsidRDefault="00FC6C5E" w:rsidP="004C665E">
            <w:pPr>
              <w:ind w:right="-1" w:firstLine="2690"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</w:tr>
      <w:tr w:rsidR="00FC6C5E" w:rsidRPr="000563D6" w:rsidTr="002D63D2">
        <w:trPr>
          <w:trHeight w:val="299"/>
        </w:trPr>
        <w:tc>
          <w:tcPr>
            <w:tcW w:w="4857" w:type="dxa"/>
          </w:tcPr>
          <w:p w:rsidR="00FC6C5E" w:rsidRPr="000563D6" w:rsidRDefault="00FC6C5E" w:rsidP="004F264E">
            <w:pPr>
              <w:ind w:right="-1" w:firstLine="567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5174" w:type="dxa"/>
          </w:tcPr>
          <w:p w:rsidR="00FC6C5E" w:rsidRPr="000563D6" w:rsidRDefault="00FC6C5E" w:rsidP="004C665E">
            <w:pPr>
              <w:ind w:right="-1" w:firstLine="2690"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563D6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О.В. </w:t>
            </w:r>
            <w:proofErr w:type="spellStart"/>
            <w:r w:rsidRPr="000563D6">
              <w:rPr>
                <w:rFonts w:ascii="Liberation Serif" w:eastAsia="Times New Roman" w:hAnsi="Liberation Serif" w:cs="Times New Roman"/>
                <w:sz w:val="26"/>
                <w:szCs w:val="26"/>
              </w:rPr>
              <w:t>Новгородова</w:t>
            </w:r>
            <w:proofErr w:type="spellEnd"/>
          </w:p>
          <w:p w:rsidR="00CA616F" w:rsidRPr="000563D6" w:rsidRDefault="00CA616F" w:rsidP="004C665E">
            <w:pPr>
              <w:ind w:right="-1" w:firstLine="2690"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</w:tr>
      <w:tr w:rsidR="00FC6C5E" w:rsidRPr="000563D6" w:rsidTr="002D63D2">
        <w:trPr>
          <w:trHeight w:val="299"/>
        </w:trPr>
        <w:tc>
          <w:tcPr>
            <w:tcW w:w="4857" w:type="dxa"/>
          </w:tcPr>
          <w:p w:rsidR="00FC6C5E" w:rsidRPr="000563D6" w:rsidRDefault="00FC6C5E" w:rsidP="004F264E">
            <w:pPr>
              <w:ind w:right="-1" w:firstLine="567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5174" w:type="dxa"/>
            <w:vAlign w:val="bottom"/>
          </w:tcPr>
          <w:p w:rsidR="00FC6C5E" w:rsidRPr="000563D6" w:rsidRDefault="00FC6C5E" w:rsidP="002D63D2">
            <w:pPr>
              <w:ind w:right="-1"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563D6">
              <w:rPr>
                <w:rFonts w:ascii="Liberation Serif" w:eastAsia="Times New Roman" w:hAnsi="Liberation Serif" w:cs="Times New Roman"/>
                <w:sz w:val="26"/>
                <w:szCs w:val="26"/>
              </w:rPr>
              <w:t>О.И. Худорожкова</w:t>
            </w:r>
          </w:p>
          <w:p w:rsidR="002D63D2" w:rsidRPr="000563D6" w:rsidRDefault="002D63D2" w:rsidP="002D63D2">
            <w:pPr>
              <w:ind w:right="-1"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</w:tr>
      <w:tr w:rsidR="00FC6C5E" w:rsidRPr="000563D6" w:rsidTr="002D63D2">
        <w:trPr>
          <w:trHeight w:val="299"/>
        </w:trPr>
        <w:tc>
          <w:tcPr>
            <w:tcW w:w="4857" w:type="dxa"/>
          </w:tcPr>
          <w:p w:rsidR="00FC6C5E" w:rsidRPr="000563D6" w:rsidRDefault="00FC6C5E" w:rsidP="004F264E">
            <w:pPr>
              <w:ind w:right="-1" w:firstLine="567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5174" w:type="dxa"/>
          </w:tcPr>
          <w:p w:rsidR="00FC6C5E" w:rsidRPr="000563D6" w:rsidRDefault="00FC6C5E" w:rsidP="002D63D2">
            <w:pPr>
              <w:ind w:right="-1"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563D6">
              <w:rPr>
                <w:rFonts w:ascii="Liberation Serif" w:eastAsia="Times New Roman" w:hAnsi="Liberation Serif" w:cs="Times New Roman"/>
                <w:sz w:val="26"/>
                <w:szCs w:val="26"/>
              </w:rPr>
              <w:t>И.А. Казанцева</w:t>
            </w:r>
          </w:p>
          <w:p w:rsidR="002D63D2" w:rsidRPr="000563D6" w:rsidRDefault="002D63D2" w:rsidP="002D63D2">
            <w:pPr>
              <w:ind w:right="-1"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</w:tr>
      <w:tr w:rsidR="00FC6C5E" w:rsidRPr="000563D6" w:rsidTr="002D63D2">
        <w:trPr>
          <w:trHeight w:val="94"/>
        </w:trPr>
        <w:tc>
          <w:tcPr>
            <w:tcW w:w="4857" w:type="dxa"/>
          </w:tcPr>
          <w:p w:rsidR="00FC6C5E" w:rsidRPr="000563D6" w:rsidRDefault="00FC6C5E" w:rsidP="004F264E">
            <w:pPr>
              <w:ind w:right="-1" w:firstLine="567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5174" w:type="dxa"/>
          </w:tcPr>
          <w:p w:rsidR="00FC6C5E" w:rsidRPr="000563D6" w:rsidRDefault="00FC6C5E" w:rsidP="004C665E">
            <w:pPr>
              <w:ind w:right="-1" w:firstLine="2690"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563D6">
              <w:rPr>
                <w:rFonts w:ascii="Liberation Serif" w:eastAsia="Times New Roman" w:hAnsi="Liberation Serif" w:cs="Times New Roman"/>
                <w:sz w:val="26"/>
                <w:szCs w:val="26"/>
              </w:rPr>
              <w:t>Е.Г. Ломаева</w:t>
            </w:r>
          </w:p>
          <w:p w:rsidR="00CA616F" w:rsidRPr="000563D6" w:rsidRDefault="00CA616F" w:rsidP="004C665E">
            <w:pPr>
              <w:ind w:right="-1" w:firstLine="2690"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</w:tr>
    </w:tbl>
    <w:p w:rsidR="00CC141C" w:rsidRPr="000563D6" w:rsidRDefault="00CC141C">
      <w:pPr>
        <w:rPr>
          <w:rFonts w:ascii="Liberation Serif" w:hAnsi="Liberation Serif"/>
          <w:sz w:val="26"/>
          <w:szCs w:val="26"/>
        </w:rPr>
      </w:pPr>
    </w:p>
    <w:sectPr w:rsidR="00CC141C" w:rsidRPr="000563D6" w:rsidSect="005C398E">
      <w:pgSz w:w="11906" w:h="16838"/>
      <w:pgMar w:top="426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D53"/>
    <w:multiLevelType w:val="hybridMultilevel"/>
    <w:tmpl w:val="1354CD3C"/>
    <w:lvl w:ilvl="0" w:tplc="9F0ADC54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12DE0601"/>
    <w:multiLevelType w:val="hybridMultilevel"/>
    <w:tmpl w:val="B33441C2"/>
    <w:lvl w:ilvl="0" w:tplc="6A6E62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615CBE"/>
    <w:multiLevelType w:val="hybridMultilevel"/>
    <w:tmpl w:val="96302146"/>
    <w:lvl w:ilvl="0" w:tplc="32DCB3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0F0F2E"/>
    <w:multiLevelType w:val="hybridMultilevel"/>
    <w:tmpl w:val="222084D0"/>
    <w:lvl w:ilvl="0" w:tplc="2722A7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7185ADC"/>
    <w:multiLevelType w:val="hybridMultilevel"/>
    <w:tmpl w:val="FFCCEC5C"/>
    <w:lvl w:ilvl="0" w:tplc="7020ED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B0F71FA"/>
    <w:multiLevelType w:val="hybridMultilevel"/>
    <w:tmpl w:val="A776CDB6"/>
    <w:lvl w:ilvl="0" w:tplc="52B417A6">
      <w:start w:val="1"/>
      <w:numFmt w:val="decimal"/>
      <w:lvlText w:val="%1."/>
      <w:lvlJc w:val="left"/>
      <w:pPr>
        <w:ind w:left="14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782D2E3A"/>
    <w:multiLevelType w:val="hybridMultilevel"/>
    <w:tmpl w:val="309C19AC"/>
    <w:lvl w:ilvl="0" w:tplc="FFD2C2AE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7">
    <w:nsid w:val="7A7C312F"/>
    <w:multiLevelType w:val="hybridMultilevel"/>
    <w:tmpl w:val="294A8104"/>
    <w:lvl w:ilvl="0" w:tplc="D62CD968">
      <w:start w:val="1"/>
      <w:numFmt w:val="decimal"/>
      <w:lvlText w:val="%1."/>
      <w:lvlJc w:val="left"/>
      <w:pPr>
        <w:ind w:left="4755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6B6B99"/>
    <w:multiLevelType w:val="hybridMultilevel"/>
    <w:tmpl w:val="2F448A12"/>
    <w:lvl w:ilvl="0" w:tplc="325E921E">
      <w:start w:val="1"/>
      <w:numFmt w:val="decimal"/>
      <w:lvlText w:val="%1)"/>
      <w:lvlJc w:val="left"/>
      <w:pPr>
        <w:ind w:left="424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82"/>
    <w:rsid w:val="00010109"/>
    <w:rsid w:val="00030E65"/>
    <w:rsid w:val="00033241"/>
    <w:rsid w:val="000563D6"/>
    <w:rsid w:val="00071078"/>
    <w:rsid w:val="0008697A"/>
    <w:rsid w:val="000C0E0F"/>
    <w:rsid w:val="000C1915"/>
    <w:rsid w:val="00112AC9"/>
    <w:rsid w:val="0013152B"/>
    <w:rsid w:val="00132D85"/>
    <w:rsid w:val="00142EBC"/>
    <w:rsid w:val="00164827"/>
    <w:rsid w:val="00227799"/>
    <w:rsid w:val="0025323A"/>
    <w:rsid w:val="002D63D2"/>
    <w:rsid w:val="00385F60"/>
    <w:rsid w:val="003A1C12"/>
    <w:rsid w:val="003C4B85"/>
    <w:rsid w:val="00421FBF"/>
    <w:rsid w:val="00455A1A"/>
    <w:rsid w:val="0046394F"/>
    <w:rsid w:val="004A441F"/>
    <w:rsid w:val="004B3B2D"/>
    <w:rsid w:val="004C5302"/>
    <w:rsid w:val="004C665E"/>
    <w:rsid w:val="004E306C"/>
    <w:rsid w:val="005C398E"/>
    <w:rsid w:val="005D465B"/>
    <w:rsid w:val="006465F1"/>
    <w:rsid w:val="006541AF"/>
    <w:rsid w:val="00684DD2"/>
    <w:rsid w:val="0069536E"/>
    <w:rsid w:val="006A2FF5"/>
    <w:rsid w:val="006A595A"/>
    <w:rsid w:val="006E7B3C"/>
    <w:rsid w:val="00741B2D"/>
    <w:rsid w:val="00995781"/>
    <w:rsid w:val="009B1639"/>
    <w:rsid w:val="00A432D0"/>
    <w:rsid w:val="00A44FC7"/>
    <w:rsid w:val="00A478C8"/>
    <w:rsid w:val="00AC01BA"/>
    <w:rsid w:val="00AC5C8E"/>
    <w:rsid w:val="00B35854"/>
    <w:rsid w:val="00B71DF3"/>
    <w:rsid w:val="00B76E68"/>
    <w:rsid w:val="00B9199F"/>
    <w:rsid w:val="00BA7CC7"/>
    <w:rsid w:val="00BD405B"/>
    <w:rsid w:val="00C14177"/>
    <w:rsid w:val="00C5311D"/>
    <w:rsid w:val="00C63CC7"/>
    <w:rsid w:val="00CA616F"/>
    <w:rsid w:val="00CC141C"/>
    <w:rsid w:val="00CF1555"/>
    <w:rsid w:val="00D9612B"/>
    <w:rsid w:val="00DB2705"/>
    <w:rsid w:val="00DD0DC5"/>
    <w:rsid w:val="00DF21EC"/>
    <w:rsid w:val="00E00D86"/>
    <w:rsid w:val="00E86ADA"/>
    <w:rsid w:val="00E9159B"/>
    <w:rsid w:val="00EF3C4E"/>
    <w:rsid w:val="00FB1E82"/>
    <w:rsid w:val="00FC6C5E"/>
    <w:rsid w:val="00FD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E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4B3B2D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6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E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4B3B2D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6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A3B05-5DBE-42FA-951B-89E288C6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Епифанова</dc:creator>
  <cp:lastModifiedBy>Людмила Епифанова</cp:lastModifiedBy>
  <cp:revision>2</cp:revision>
  <cp:lastPrinted>2020-06-30T08:57:00Z</cp:lastPrinted>
  <dcterms:created xsi:type="dcterms:W3CDTF">2022-10-13T05:38:00Z</dcterms:created>
  <dcterms:modified xsi:type="dcterms:W3CDTF">2022-10-13T05:38:00Z</dcterms:modified>
</cp:coreProperties>
</file>