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5" w:rsidRPr="00C527C5" w:rsidRDefault="002A3965" w:rsidP="002A3965">
      <w:pPr>
        <w:widowControl w:val="0"/>
        <w:tabs>
          <w:tab w:val="left" w:pos="426"/>
        </w:tabs>
        <w:jc w:val="right"/>
        <w:rPr>
          <w:rFonts w:cs="Times New Roman"/>
          <w:sz w:val="22"/>
          <w:szCs w:val="22"/>
        </w:rPr>
      </w:pPr>
      <w:r w:rsidRPr="00C527C5">
        <w:rPr>
          <w:rFonts w:cs="Times New Roman"/>
          <w:sz w:val="22"/>
          <w:szCs w:val="22"/>
        </w:rPr>
        <w:t xml:space="preserve">Приложение №1 </w:t>
      </w:r>
    </w:p>
    <w:p w:rsidR="002A3965" w:rsidRPr="00C527C5" w:rsidRDefault="002A3965" w:rsidP="002A3965">
      <w:pPr>
        <w:widowControl w:val="0"/>
        <w:tabs>
          <w:tab w:val="left" w:pos="426"/>
        </w:tabs>
        <w:ind w:firstLine="360"/>
        <w:jc w:val="right"/>
        <w:rPr>
          <w:rFonts w:cs="Times New Roman"/>
          <w:sz w:val="22"/>
          <w:szCs w:val="22"/>
        </w:rPr>
      </w:pPr>
      <w:r w:rsidRPr="00C527C5">
        <w:rPr>
          <w:rFonts w:cs="Times New Roman"/>
          <w:sz w:val="22"/>
          <w:szCs w:val="22"/>
        </w:rPr>
        <w:t xml:space="preserve">к муниципальной программе </w:t>
      </w:r>
    </w:p>
    <w:p w:rsidR="002A3965" w:rsidRPr="00C527C5" w:rsidRDefault="002A3965" w:rsidP="002A3965">
      <w:pPr>
        <w:widowControl w:val="0"/>
        <w:tabs>
          <w:tab w:val="left" w:pos="426"/>
        </w:tabs>
        <w:ind w:firstLine="360"/>
        <w:jc w:val="right"/>
        <w:rPr>
          <w:rFonts w:cs="Times New Roman"/>
          <w:sz w:val="22"/>
          <w:szCs w:val="22"/>
        </w:rPr>
      </w:pPr>
      <w:r w:rsidRPr="00C527C5">
        <w:rPr>
          <w:rFonts w:cs="Times New Roman"/>
          <w:sz w:val="22"/>
          <w:szCs w:val="22"/>
        </w:rPr>
        <w:t xml:space="preserve">«Обеспечение </w:t>
      </w:r>
      <w:proofErr w:type="gramStart"/>
      <w:r w:rsidRPr="00C527C5">
        <w:rPr>
          <w:rFonts w:cs="Times New Roman"/>
          <w:sz w:val="22"/>
          <w:szCs w:val="22"/>
        </w:rPr>
        <w:t>общественной</w:t>
      </w:r>
      <w:proofErr w:type="gramEnd"/>
    </w:p>
    <w:p w:rsidR="002A3965" w:rsidRPr="00C527C5" w:rsidRDefault="002A3965" w:rsidP="002A3965">
      <w:pPr>
        <w:widowControl w:val="0"/>
        <w:tabs>
          <w:tab w:val="left" w:pos="426"/>
        </w:tabs>
        <w:ind w:firstLine="360"/>
        <w:jc w:val="right"/>
        <w:rPr>
          <w:rFonts w:cs="Times New Roman"/>
          <w:sz w:val="22"/>
          <w:szCs w:val="22"/>
        </w:rPr>
      </w:pPr>
      <w:r w:rsidRPr="00C527C5">
        <w:rPr>
          <w:rFonts w:cs="Times New Roman"/>
          <w:sz w:val="22"/>
          <w:szCs w:val="22"/>
        </w:rPr>
        <w:t xml:space="preserve"> безопасности населения</w:t>
      </w:r>
    </w:p>
    <w:p w:rsidR="002A3965" w:rsidRPr="00C527C5" w:rsidRDefault="002A3965" w:rsidP="002A3965">
      <w:pPr>
        <w:widowControl w:val="0"/>
        <w:tabs>
          <w:tab w:val="left" w:pos="426"/>
        </w:tabs>
        <w:ind w:firstLine="360"/>
        <w:jc w:val="right"/>
        <w:rPr>
          <w:rFonts w:cs="Times New Roman"/>
          <w:sz w:val="22"/>
          <w:szCs w:val="22"/>
        </w:rPr>
      </w:pPr>
      <w:r w:rsidRPr="00C527C5">
        <w:rPr>
          <w:rFonts w:cs="Times New Roman"/>
          <w:sz w:val="22"/>
          <w:szCs w:val="22"/>
        </w:rPr>
        <w:t xml:space="preserve"> </w:t>
      </w:r>
      <w:r w:rsidRPr="00C527C5">
        <w:rPr>
          <w:rFonts w:cs="Times New Roman"/>
          <w:sz w:val="22"/>
          <w:szCs w:val="22"/>
        </w:rPr>
        <w:tab/>
      </w:r>
      <w:r w:rsidRPr="00C527C5">
        <w:rPr>
          <w:rFonts w:cs="Times New Roman"/>
          <w:sz w:val="22"/>
          <w:szCs w:val="22"/>
        </w:rPr>
        <w:tab/>
      </w:r>
      <w:r w:rsidRPr="00C527C5">
        <w:rPr>
          <w:rFonts w:cs="Times New Roman"/>
          <w:sz w:val="22"/>
          <w:szCs w:val="22"/>
        </w:rPr>
        <w:tab/>
      </w:r>
      <w:r w:rsidRPr="00C527C5">
        <w:rPr>
          <w:rFonts w:cs="Times New Roman"/>
          <w:sz w:val="22"/>
          <w:szCs w:val="22"/>
        </w:rPr>
        <w:tab/>
      </w:r>
      <w:r w:rsidRPr="00C527C5">
        <w:rPr>
          <w:rFonts w:cs="Times New Roman"/>
          <w:sz w:val="22"/>
          <w:szCs w:val="22"/>
        </w:rPr>
        <w:tab/>
      </w:r>
      <w:r w:rsidRPr="00C527C5">
        <w:rPr>
          <w:rFonts w:cs="Times New Roman"/>
          <w:sz w:val="22"/>
          <w:szCs w:val="22"/>
        </w:rPr>
        <w:tab/>
      </w:r>
      <w:r w:rsidRPr="00C527C5">
        <w:rPr>
          <w:rFonts w:cs="Times New Roman"/>
          <w:sz w:val="22"/>
          <w:szCs w:val="22"/>
        </w:rPr>
        <w:tab/>
      </w:r>
      <w:r w:rsidRPr="00C527C5">
        <w:rPr>
          <w:rFonts w:cs="Times New Roman"/>
          <w:sz w:val="22"/>
          <w:szCs w:val="22"/>
        </w:rPr>
        <w:tab/>
        <w:t xml:space="preserve">Ирбитского муниципального </w:t>
      </w:r>
    </w:p>
    <w:p w:rsidR="002A3965" w:rsidRPr="00C527C5" w:rsidRDefault="00FA4356" w:rsidP="002A3965">
      <w:pPr>
        <w:widowControl w:val="0"/>
        <w:tabs>
          <w:tab w:val="left" w:pos="426"/>
        </w:tabs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образования  до 2024</w:t>
      </w:r>
      <w:r w:rsidR="002A3965" w:rsidRPr="00C527C5">
        <w:rPr>
          <w:rFonts w:cs="Times New Roman"/>
          <w:sz w:val="22"/>
          <w:szCs w:val="22"/>
        </w:rPr>
        <w:t xml:space="preserve"> года»</w:t>
      </w:r>
    </w:p>
    <w:p w:rsidR="002A3965" w:rsidRPr="00C527C5" w:rsidRDefault="002A3965" w:rsidP="002A3965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2A3965" w:rsidRPr="00C527C5" w:rsidRDefault="002A3965" w:rsidP="002A3965">
      <w:pPr>
        <w:widowControl w:val="0"/>
        <w:autoSpaceDE w:val="0"/>
        <w:autoSpaceDN w:val="0"/>
        <w:adjustRightInd w:val="0"/>
        <w:ind w:right="-144"/>
        <w:jc w:val="center"/>
        <w:rPr>
          <w:rFonts w:cs="Times New Roman"/>
          <w:b/>
        </w:rPr>
      </w:pPr>
    </w:p>
    <w:p w:rsidR="002A3965" w:rsidRPr="00C527C5" w:rsidRDefault="002A3965" w:rsidP="002A3965">
      <w:pPr>
        <w:widowControl w:val="0"/>
        <w:autoSpaceDE w:val="0"/>
        <w:autoSpaceDN w:val="0"/>
        <w:adjustRightInd w:val="0"/>
        <w:ind w:right="-144"/>
        <w:jc w:val="center"/>
        <w:rPr>
          <w:rFonts w:cs="Times New Roman"/>
          <w:b/>
        </w:rPr>
      </w:pPr>
      <w:r w:rsidRPr="00C527C5">
        <w:rPr>
          <w:rFonts w:cs="Times New Roman"/>
          <w:b/>
        </w:rPr>
        <w:t>ЦЕЛИ, ЗАДАЧИ И ЦЕЛЕВЫЕ ПОКАЗАТЕЛИ</w:t>
      </w:r>
    </w:p>
    <w:p w:rsidR="002A3965" w:rsidRPr="00C527C5" w:rsidRDefault="002A3965" w:rsidP="002A3965">
      <w:pPr>
        <w:widowControl w:val="0"/>
        <w:autoSpaceDE w:val="0"/>
        <w:autoSpaceDN w:val="0"/>
        <w:adjustRightInd w:val="0"/>
        <w:ind w:right="-144"/>
        <w:jc w:val="center"/>
        <w:rPr>
          <w:rFonts w:cs="Times New Roman"/>
          <w:b/>
        </w:rPr>
      </w:pPr>
      <w:r w:rsidRPr="00C527C5">
        <w:rPr>
          <w:rFonts w:cs="Times New Roman"/>
          <w:b/>
        </w:rPr>
        <w:t>РЕАЛИЗАЦИИ МУНИЦИПАЛЬНОЙ ПРОГРАММЫ</w:t>
      </w:r>
    </w:p>
    <w:p w:rsidR="002A3965" w:rsidRPr="00FA3888" w:rsidRDefault="002A3965" w:rsidP="002A3965">
      <w:pPr>
        <w:autoSpaceDE w:val="0"/>
        <w:autoSpaceDN w:val="0"/>
        <w:adjustRightInd w:val="0"/>
        <w:ind w:right="-144" w:firstLine="709"/>
        <w:jc w:val="center"/>
        <w:rPr>
          <w:rFonts w:cs="Times New Roman"/>
        </w:rPr>
      </w:pPr>
      <w:r w:rsidRPr="00C527C5">
        <w:rPr>
          <w:rFonts w:cs="Times New Roman"/>
        </w:rPr>
        <w:t>«</w:t>
      </w:r>
      <w:r w:rsidRPr="00FA3888">
        <w:rPr>
          <w:rFonts w:cs="Times New Roman"/>
        </w:rPr>
        <w:t>ОБЕСПЕЧЕНИЕ ОБЩЕСТВЕННОЙ БЕЗОПАСНОСТИ  НАСЕЛЕНИЯ</w:t>
      </w:r>
    </w:p>
    <w:p w:rsidR="002A3965" w:rsidRPr="00FA3888" w:rsidRDefault="002A3965" w:rsidP="002A3965">
      <w:pPr>
        <w:autoSpaceDE w:val="0"/>
        <w:autoSpaceDN w:val="0"/>
        <w:adjustRightInd w:val="0"/>
        <w:ind w:right="-144" w:firstLine="709"/>
        <w:jc w:val="center"/>
        <w:rPr>
          <w:rFonts w:cs="Times New Roman"/>
        </w:rPr>
      </w:pPr>
      <w:r w:rsidRPr="00FA3888">
        <w:rPr>
          <w:rFonts w:cs="Times New Roman"/>
        </w:rPr>
        <w:t>ИРБИТСКОГО МУ</w:t>
      </w:r>
      <w:r w:rsidR="00FA4356">
        <w:rPr>
          <w:rFonts w:cs="Times New Roman"/>
        </w:rPr>
        <w:t>НИЦИПАЛЬНОГО ОБРАЗОВАНИЯ ДО 2024</w:t>
      </w:r>
      <w:r w:rsidRPr="00FA3888">
        <w:rPr>
          <w:rFonts w:cs="Times New Roman"/>
        </w:rPr>
        <w:t xml:space="preserve"> ГОДА»</w:t>
      </w:r>
    </w:p>
    <w:p w:rsidR="002A3965" w:rsidRPr="00C527C5" w:rsidRDefault="002A3965" w:rsidP="002A396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tbl>
      <w:tblPr>
        <w:tblW w:w="14629" w:type="dxa"/>
        <w:tblInd w:w="6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1023"/>
        <w:gridCol w:w="803"/>
        <w:gridCol w:w="990"/>
        <w:gridCol w:w="2679"/>
        <w:gridCol w:w="912"/>
        <w:gridCol w:w="931"/>
        <w:gridCol w:w="6"/>
        <w:gridCol w:w="11"/>
        <w:gridCol w:w="10"/>
        <w:gridCol w:w="7"/>
        <w:gridCol w:w="835"/>
        <w:gridCol w:w="9"/>
        <w:gridCol w:w="10"/>
        <w:gridCol w:w="10"/>
        <w:gridCol w:w="9"/>
        <w:gridCol w:w="842"/>
        <w:gridCol w:w="13"/>
        <w:gridCol w:w="996"/>
        <w:gridCol w:w="851"/>
        <w:gridCol w:w="995"/>
        <w:gridCol w:w="2126"/>
      </w:tblGrid>
      <w:tr w:rsidR="00FA4356" w:rsidRPr="00C527C5" w:rsidTr="00F14E65">
        <w:trPr>
          <w:trHeight w:val="6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№ строки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 xml:space="preserve">Наименование  </w:t>
            </w:r>
            <w:r w:rsidRPr="00C527C5">
              <w:rPr>
                <w:rFonts w:cs="Times New Roman"/>
                <w:sz w:val="20"/>
                <w:szCs w:val="20"/>
              </w:rPr>
              <w:br/>
              <w:t xml:space="preserve"> цели (целей) и  задач, целевых </w:t>
            </w:r>
            <w:r w:rsidRPr="00C527C5">
              <w:rPr>
                <w:rFonts w:cs="Times New Roman"/>
                <w:sz w:val="20"/>
                <w:szCs w:val="20"/>
              </w:rPr>
              <w:br/>
              <w:t xml:space="preserve">  показателей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 xml:space="preserve">Единица </w:t>
            </w:r>
            <w:r w:rsidRPr="00C527C5">
              <w:rPr>
                <w:rFonts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5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 xml:space="preserve">Источник  </w:t>
            </w:r>
            <w:r w:rsidRPr="00C527C5">
              <w:rPr>
                <w:rFonts w:cs="Times New Roman"/>
                <w:sz w:val="20"/>
                <w:szCs w:val="20"/>
              </w:rPr>
              <w:br/>
              <w:t xml:space="preserve"> значений  </w:t>
            </w:r>
            <w:r w:rsidRPr="00C527C5">
              <w:rPr>
                <w:rFonts w:cs="Times New Roman"/>
                <w:sz w:val="20"/>
                <w:szCs w:val="20"/>
              </w:rPr>
              <w:br/>
              <w:t>показателей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17CB" w:rsidRPr="00C527C5" w:rsidTr="00F14E65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первый</w:t>
            </w:r>
            <w:r w:rsidRPr="00C527C5">
              <w:rPr>
                <w:rFonts w:cs="Times New Roman"/>
                <w:sz w:val="20"/>
                <w:szCs w:val="20"/>
              </w:rPr>
              <w:br/>
              <w:t xml:space="preserve"> год</w:t>
            </w:r>
          </w:p>
          <w:p w:rsidR="009C4C82" w:rsidRPr="00C527C5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6" w:rsidRDefault="00FA4356" w:rsidP="00FA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второй</w:t>
            </w:r>
            <w:r w:rsidRPr="00C527C5">
              <w:rPr>
                <w:rFonts w:cs="Times New Roman"/>
                <w:sz w:val="20"/>
                <w:szCs w:val="20"/>
              </w:rPr>
              <w:br/>
              <w:t xml:space="preserve"> год</w:t>
            </w:r>
          </w:p>
          <w:p w:rsidR="009C4C82" w:rsidRPr="00C527C5" w:rsidRDefault="00FA4356" w:rsidP="00FA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6" w:rsidRDefault="00FA4356" w:rsidP="00FA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третий</w:t>
            </w:r>
            <w:r w:rsidRPr="00C527C5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9C4C82" w:rsidRPr="00C527C5" w:rsidRDefault="00FA4356" w:rsidP="00FA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четвертый</w:t>
            </w:r>
            <w:r w:rsidR="009C4C82" w:rsidRPr="00C527C5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9C4C82" w:rsidRPr="00C527C5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пятый</w:t>
            </w:r>
            <w:r w:rsidR="009C4C82" w:rsidRPr="00C527C5">
              <w:rPr>
                <w:rFonts w:cs="Times New Roman"/>
                <w:sz w:val="20"/>
                <w:szCs w:val="20"/>
              </w:rPr>
              <w:br/>
              <w:t xml:space="preserve"> год</w:t>
            </w:r>
          </w:p>
          <w:p w:rsidR="009C4C82" w:rsidRPr="00C527C5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шестой</w:t>
            </w:r>
            <w:r w:rsidR="009C4C82" w:rsidRPr="00C527C5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9C4C82" w:rsidRPr="00C527C5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17CB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FA4356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Подпрограмма 1. Обеспечение первичных мер пожарной безопасности на территории Ирбитского муниципального образования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1.1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Цель 1. Обеспечение первичных мер пожарной безопасности на территории Ирбитского муниципального образования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1.1.1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1. Создание надлежащей противопожарной защиты населения на территории Ирбитского муниципального образования.</w:t>
            </w:r>
          </w:p>
        </w:tc>
      </w:tr>
      <w:tr w:rsidR="00FA4356" w:rsidRPr="00C527C5" w:rsidTr="001C2391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1.1.1.1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Целевой показатель 1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Количеств</w:t>
            </w:r>
            <w:r>
              <w:rPr>
                <w:rFonts w:cs="Times New Roman"/>
              </w:rPr>
              <w:t>о</w:t>
            </w:r>
            <w:r w:rsidRPr="00C527C5">
              <w:rPr>
                <w:rFonts w:cs="Times New Roman"/>
              </w:rPr>
              <w:t xml:space="preserve"> пожаров</w:t>
            </w:r>
            <w:r>
              <w:rPr>
                <w:rFonts w:cs="Times New Roman"/>
              </w:rPr>
              <w:t xml:space="preserve"> в 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ед.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E63B84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4" w:rsidRDefault="00E63B84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Default="00E63B84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E63B84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E63B84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E63B84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 xml:space="preserve">Федеральными законами от 21.12.1994г. № 69-ФЗ «О пожарной безопасности», 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от 06.05.2011 № 100-ФЗ «О добровольной пожарной охране»</w:t>
            </w:r>
          </w:p>
        </w:tc>
      </w:tr>
      <w:tr w:rsidR="00FA4356" w:rsidRPr="00C527C5" w:rsidTr="001C2391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1.1.1.2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 xml:space="preserve">Целевой показатель 2 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  <w:r w:rsidRPr="00C527C5">
              <w:rPr>
                <w:rFonts w:cs="Times New Roman"/>
              </w:rPr>
              <w:t xml:space="preserve"> погибших при пожарах</w:t>
            </w:r>
            <w:r>
              <w:rPr>
                <w:rFonts w:cs="Times New Roman"/>
              </w:rPr>
              <w:t xml:space="preserve"> в 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чел.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277C9B" w:rsidRDefault="009C4C82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3</w:t>
            </w:r>
          </w:p>
        </w:tc>
        <w:tc>
          <w:tcPr>
            <w:tcW w:w="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277C9B" w:rsidRDefault="001C2391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2</w:t>
            </w:r>
          </w:p>
        </w:tc>
        <w:tc>
          <w:tcPr>
            <w:tcW w:w="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277C9B" w:rsidRDefault="001C2391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277C9B" w:rsidRDefault="001C2391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277C9B" w:rsidRDefault="001C2391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277C9B">
              <w:rPr>
                <w:rFonts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277C9B" w:rsidRDefault="001C2391" w:rsidP="001C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6.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1.1.2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2. Обучение населения правилам пожарной безопасности</w:t>
            </w:r>
          </w:p>
        </w:tc>
      </w:tr>
      <w:tr w:rsidR="00F14E65" w:rsidRPr="00C527C5" w:rsidTr="00D500CC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7.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1.1.2.1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Целевой показатель 1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A3888">
              <w:rPr>
                <w:rFonts w:cs="Times New Roman"/>
              </w:rPr>
              <w:t xml:space="preserve">Доля </w:t>
            </w:r>
            <w:r w:rsidRPr="00C527C5">
              <w:rPr>
                <w:rFonts w:cs="Times New Roman"/>
              </w:rPr>
              <w:t xml:space="preserve">населения, информируемого о </w:t>
            </w:r>
            <w:r w:rsidRPr="00C527C5">
              <w:rPr>
                <w:rFonts w:cs="Times New Roman"/>
              </w:rPr>
              <w:lastRenderedPageBreak/>
              <w:t>правилах и требованиях  пожарной безопасности, от общего количества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lastRenderedPageBreak/>
              <w:t>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65</w:t>
            </w:r>
          </w:p>
        </w:tc>
        <w:tc>
          <w:tcPr>
            <w:tcW w:w="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 xml:space="preserve">Федеральный закон от 21.12.1994г. № 69-ФЗ «О пожарной </w:t>
            </w:r>
            <w:r w:rsidRPr="00C527C5">
              <w:rPr>
                <w:rFonts w:cs="Times New Roman"/>
                <w:sz w:val="20"/>
                <w:szCs w:val="20"/>
              </w:rPr>
              <w:lastRenderedPageBreak/>
              <w:t>безопасности»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lastRenderedPageBreak/>
              <w:t>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1.1.3</w:t>
            </w:r>
          </w:p>
        </w:tc>
        <w:tc>
          <w:tcPr>
            <w:tcW w:w="90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3. Обеспечение наружного противопожарного водоснабжения.</w:t>
            </w:r>
          </w:p>
        </w:tc>
        <w:tc>
          <w:tcPr>
            <w:tcW w:w="3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14E65" w:rsidRPr="00C527C5" w:rsidTr="00D500CC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1.1.3.1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B5535F" w:rsidRDefault="009C4C82" w:rsidP="00506102">
            <w:pPr>
              <w:rPr>
                <w:rFonts w:cs="Times New Roman"/>
              </w:rPr>
            </w:pPr>
            <w:r w:rsidRPr="00B5535F">
              <w:rPr>
                <w:rFonts w:cs="Times New Roman"/>
              </w:rPr>
              <w:t>Целевой показатель 1</w:t>
            </w:r>
          </w:p>
          <w:p w:rsidR="009C4C82" w:rsidRPr="00B5535F" w:rsidRDefault="009C4C82" w:rsidP="00506102">
            <w:pPr>
              <w:rPr>
                <w:rFonts w:cs="Times New Roman"/>
              </w:rPr>
            </w:pPr>
            <w:r w:rsidRPr="00B5535F">
              <w:rPr>
                <w:rFonts w:cs="Times New Roman"/>
              </w:rPr>
              <w:t>Количество отремонтированных пожарных водоемов, пирсов в 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B5535F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5535F">
              <w:rPr>
                <w:rFonts w:cs="Times New Roman"/>
              </w:rPr>
              <w:t>ед.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B5535F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B5535F" w:rsidRDefault="009C4C82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B5535F" w:rsidRDefault="009C4C82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B5535F" w:rsidRDefault="009C4C82" w:rsidP="00D500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B5535F" w:rsidRDefault="009C4C82" w:rsidP="005061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35F">
              <w:rPr>
                <w:rFonts w:cs="Times New Roman"/>
                <w:sz w:val="20"/>
                <w:szCs w:val="20"/>
              </w:rPr>
              <w:t>Федеральный закон от 21.12.1994г. № 69-ФЗ «О пожарной безопасности»</w:t>
            </w:r>
          </w:p>
        </w:tc>
      </w:tr>
      <w:tr w:rsidR="00F14E65" w:rsidRPr="00C527C5" w:rsidTr="00D500CC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1.1.3.2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rPr>
                <w:rFonts w:cs="Times New Roman"/>
              </w:rPr>
            </w:pPr>
            <w:r w:rsidRPr="00C527C5">
              <w:rPr>
                <w:rFonts w:cs="Times New Roman"/>
              </w:rPr>
              <w:t>Целевой показатель 2</w:t>
            </w:r>
          </w:p>
          <w:p w:rsidR="009C4C82" w:rsidRPr="00C527C5" w:rsidRDefault="009C4C82" w:rsidP="00506102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>Количество вновь построенных</w:t>
            </w:r>
            <w:r w:rsidRPr="00C527C5">
              <w:rPr>
                <w:rFonts w:cs="Times New Roman"/>
              </w:rPr>
              <w:t xml:space="preserve"> пожарны</w:t>
            </w:r>
            <w:r>
              <w:rPr>
                <w:rFonts w:cs="Times New Roman"/>
              </w:rPr>
              <w:t>х</w:t>
            </w:r>
            <w:r w:rsidRPr="00C527C5">
              <w:rPr>
                <w:rFonts w:cs="Times New Roman"/>
              </w:rPr>
              <w:t xml:space="preserve"> водоем</w:t>
            </w:r>
            <w:r>
              <w:rPr>
                <w:rFonts w:cs="Times New Roman"/>
              </w:rPr>
              <w:t>ов</w:t>
            </w:r>
            <w:r w:rsidRPr="00C527C5">
              <w:rPr>
                <w:rFonts w:cs="Times New Roman"/>
              </w:rPr>
              <w:t>, пирс</w:t>
            </w:r>
            <w:r>
              <w:rPr>
                <w:rFonts w:cs="Times New Roman"/>
              </w:rPr>
              <w:t>ов в 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ед.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D500CC">
            <w:pPr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2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 xml:space="preserve">Подпрограмма 2.  </w:t>
            </w:r>
            <w:r w:rsidRPr="00C527C5">
              <w:rPr>
                <w:rFonts w:cs="Times New Roman"/>
                <w:b/>
                <w:bCs/>
              </w:rPr>
              <w:t xml:space="preserve">Обеспечение мероприятий по гражданской обороне, предупреждению и ликвидации чрезвычайных ситуаций природного и техногенного характера </w:t>
            </w:r>
            <w:r w:rsidRPr="00C527C5">
              <w:rPr>
                <w:rFonts w:cs="Times New Roman"/>
                <w:b/>
              </w:rPr>
              <w:t>на территории Ирбитского МО</w:t>
            </w:r>
          </w:p>
        </w:tc>
      </w:tr>
      <w:tr w:rsidR="00D2771A" w:rsidRPr="00C527C5" w:rsidTr="00F14E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2.1</w:t>
            </w:r>
          </w:p>
        </w:tc>
        <w:tc>
          <w:tcPr>
            <w:tcW w:w="130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 xml:space="preserve">Цель 1. </w:t>
            </w:r>
            <w:r w:rsidRPr="00C527C5">
              <w:rPr>
                <w:rFonts w:cs="Times New Roman"/>
                <w:bCs/>
              </w:rPr>
              <w:t xml:space="preserve">Обеспечение мероприятий по гражданской обороне, предупреждению и ликвидации чрезвычайных ситуаций природного и техногенного характера </w:t>
            </w:r>
            <w:r w:rsidRPr="00C527C5">
              <w:rPr>
                <w:rFonts w:cs="Times New Roman"/>
              </w:rPr>
              <w:t>на территории Ирбитского муниципального образования.</w:t>
            </w:r>
          </w:p>
        </w:tc>
      </w:tr>
      <w:tr w:rsidR="00D2771A" w:rsidRPr="00C527C5" w:rsidTr="00F14E65">
        <w:trPr>
          <w:trHeight w:val="5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2.1.1</w:t>
            </w:r>
          </w:p>
        </w:tc>
        <w:tc>
          <w:tcPr>
            <w:tcW w:w="130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1. Повышение защищенности населения от опасностей, возникающих при ведении военных действий или вследствие этих действий, а так же от чрезвычайных ситуаций природного и техногенного характера.</w:t>
            </w:r>
          </w:p>
        </w:tc>
      </w:tr>
      <w:tr w:rsidR="00F14E65" w:rsidRPr="00C527C5" w:rsidTr="00D500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2.1.1.1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Целевой показатель 1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C4C82" w:rsidRPr="00C527C5" w:rsidRDefault="009C4C82" w:rsidP="00D500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 xml:space="preserve">Снижение материального ущерба от чрезвычайных ситуаций природного и техногенного характера от показателей </w:t>
            </w:r>
            <w:r w:rsidRPr="00652ADC">
              <w:rPr>
                <w:rFonts w:cs="Times New Roman"/>
                <w:color w:val="FF0000"/>
              </w:rPr>
              <w:t>201</w:t>
            </w:r>
            <w:r w:rsidR="00D500CC">
              <w:rPr>
                <w:rFonts w:cs="Times New Roman"/>
                <w:color w:val="FF0000"/>
              </w:rPr>
              <w:t>7</w:t>
            </w:r>
            <w:r w:rsidRPr="00C527C5">
              <w:rPr>
                <w:rFonts w:cs="Times New Roman"/>
              </w:rPr>
              <w:t>г.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%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D500CC" w:rsidP="00D500C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Федеральный закон от 21.12.1994г. № 68-ФЗ «О защите населения и территорий от ЧС природного и техногенного характера»,</w:t>
            </w:r>
          </w:p>
          <w:p w:rsidR="009C4C82" w:rsidRPr="00C527C5" w:rsidRDefault="009C4C82" w:rsidP="005061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242C4" w:rsidRDefault="00B242C4" w:rsidP="00B242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60E65">
              <w:rPr>
                <w:rFonts w:cs="Times New Roman"/>
              </w:rPr>
              <w:t>Указ Президента  РФ № 204 от 07.05.2018г. «О национальных целях и стратегических задачах развития РФ на период до 2024 года»</w:t>
            </w:r>
          </w:p>
          <w:p w:rsidR="009C4C82" w:rsidRPr="00C527C5" w:rsidRDefault="00B242C4" w:rsidP="00B24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Указ Губернатора СО №547-УГ от </w:t>
            </w:r>
            <w:r>
              <w:rPr>
                <w:rFonts w:cs="Times New Roman"/>
              </w:rPr>
              <w:lastRenderedPageBreak/>
              <w:t>31.10.218г. «О программе «Пятилетка развития СО на 2017-2021 годы»</w:t>
            </w:r>
          </w:p>
        </w:tc>
      </w:tr>
      <w:tr w:rsidR="00F14E65" w:rsidRPr="00C527C5" w:rsidTr="00045B4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2.1.1.2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46C05">
              <w:rPr>
                <w:rFonts w:cs="Times New Roman"/>
              </w:rPr>
              <w:t xml:space="preserve">Доля </w:t>
            </w:r>
            <w:r>
              <w:rPr>
                <w:rFonts w:cs="Times New Roman"/>
              </w:rPr>
              <w:t>населения, обеспеченного доступом к «Системе – 112»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%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045B44" w:rsidP="00045B4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71A" w:rsidRPr="00C527C5" w:rsidTr="00F14E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2.1.2</w:t>
            </w:r>
          </w:p>
        </w:tc>
        <w:tc>
          <w:tcPr>
            <w:tcW w:w="130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2. Совершенствование обучения населения и специалистов, проведение информационно-пропагандистской работы по гражданской обороне и действиям в ЧС</w:t>
            </w:r>
          </w:p>
        </w:tc>
      </w:tr>
      <w:tr w:rsidR="008C17CB" w:rsidRPr="00C527C5" w:rsidTr="00D500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2.1.2.1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Целевой показатель 1</w:t>
            </w:r>
          </w:p>
          <w:p w:rsidR="009C4C82" w:rsidRPr="00C527C5" w:rsidRDefault="009C4C82" w:rsidP="00506102">
            <w:pPr>
              <w:ind w:left="-22" w:firstLine="22"/>
              <w:rPr>
                <w:rFonts w:cs="Times New Roman"/>
              </w:rPr>
            </w:pPr>
            <w:r w:rsidRPr="00FA3888">
              <w:rPr>
                <w:rFonts w:cs="Times New Roman"/>
              </w:rPr>
              <w:t xml:space="preserve">Доля ежегодно </w:t>
            </w:r>
            <w:r w:rsidRPr="00C527C5">
              <w:rPr>
                <w:rFonts w:cs="Times New Roman"/>
              </w:rPr>
              <w:t xml:space="preserve">обучаемого населения способам защиты и действиям в чрезвычайных ситуациях, от общего количества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%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60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D500CC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D500CC" w:rsidRDefault="009C4C82" w:rsidP="00D5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D500CC">
              <w:rPr>
                <w:rFonts w:cs="Times New Roman"/>
                <w:sz w:val="22"/>
                <w:szCs w:val="22"/>
              </w:rPr>
              <w:t>6</w:t>
            </w:r>
            <w:r w:rsidR="00D500C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7C5">
              <w:rPr>
                <w:sz w:val="20"/>
                <w:szCs w:val="20"/>
              </w:rPr>
              <w:t xml:space="preserve">Постановлениями Правительства РФ от 02.11.2000 </w:t>
            </w:r>
            <w:hyperlink r:id="rId5" w:tooltip="Постановление Правительства РФ от 02.11.2000 N 841 (ред. от 09.04.2015) &quot;Об утверждении Положения об организации обучения населения в области гражданской обороны&quot;{КонсультантПлюс}" w:history="1">
              <w:r w:rsidRPr="00C527C5">
                <w:rPr>
                  <w:sz w:val="20"/>
                  <w:szCs w:val="20"/>
                </w:rPr>
                <w:t>№</w:t>
              </w:r>
            </w:hyperlink>
            <w:r w:rsidRPr="00C527C5">
              <w:rPr>
                <w:sz w:val="20"/>
                <w:szCs w:val="20"/>
              </w:rPr>
              <w:t xml:space="preserve"> 841 "Об утверждении Положения об организации обучения населения в области гражданской обороны", от 04.09.2003 </w:t>
            </w:r>
            <w:hyperlink r:id="rId6" w:tooltip="Постановление Правительства РФ от 04.09.2003 N 547 (ред. от 09.04.2015) &quot;О подготовке населения в области защиты от чрезвычайных ситуаций природного и техногенного характера&quot;{КонсультантПлюс}" w:history="1">
              <w:r w:rsidRPr="00C527C5">
                <w:rPr>
                  <w:sz w:val="20"/>
                  <w:szCs w:val="20"/>
                </w:rPr>
                <w:t>№</w:t>
              </w:r>
            </w:hyperlink>
            <w:r w:rsidRPr="00C527C5">
              <w:rPr>
                <w:sz w:val="20"/>
                <w:szCs w:val="20"/>
              </w:rPr>
              <w:t xml:space="preserve"> 547 "О подготовке населения в области защиты от чрезвычайных ситуаций природного и техногенного характера",</w:t>
            </w:r>
          </w:p>
        </w:tc>
      </w:tr>
      <w:tr w:rsidR="00D2771A" w:rsidRPr="00C527C5" w:rsidTr="00F14E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2.1.3</w:t>
            </w:r>
          </w:p>
        </w:tc>
        <w:tc>
          <w:tcPr>
            <w:tcW w:w="130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3. Обследование защитных сооружений гражданской обороны</w:t>
            </w:r>
          </w:p>
        </w:tc>
      </w:tr>
      <w:tr w:rsidR="00FA4356" w:rsidRPr="00C527C5" w:rsidTr="00045B4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527C5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 w:rsidRPr="00C527C5">
              <w:rPr>
                <w:rFonts w:cs="Times New Roman"/>
                <w:b/>
                <w:color w:val="000000"/>
              </w:rPr>
              <w:t>2.1.3.1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527C5">
              <w:rPr>
                <w:rFonts w:cs="Times New Roman"/>
                <w:color w:val="000000"/>
              </w:rPr>
              <w:t>Целевой показатель 1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527C5">
              <w:rPr>
                <w:rFonts w:cs="Times New Roman"/>
                <w:color w:val="000000"/>
              </w:rPr>
              <w:t>Обследование и ремонт защитных сооружений гражданской обороны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527C5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7C5">
              <w:rPr>
                <w:rFonts w:cs="Times New Roman"/>
                <w:color w:val="000000"/>
                <w:sz w:val="20"/>
                <w:szCs w:val="20"/>
              </w:rPr>
              <w:t>Федеральный закон от 21.12.1994г. № 68-ФЗ «О защите населения и территорий от ЧС природного и техногенного характера»,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7C5">
              <w:rPr>
                <w:rFonts w:cs="Times New Roman"/>
                <w:color w:val="000000"/>
                <w:sz w:val="20"/>
                <w:szCs w:val="20"/>
              </w:rPr>
              <w:t xml:space="preserve">Федеральным законам от 12.02.1998 </w:t>
            </w:r>
            <w:hyperlink r:id="rId7" w:tooltip="Федеральный закон от 12.02.1998 N 28-ФЗ (ред. от 29.06.2015) &quot;О гражданской обороне&quot;{КонсультантПлюс}" w:history="1">
              <w:r w:rsidRPr="00C527C5">
                <w:rPr>
                  <w:rFonts w:cs="Times New Roman"/>
                  <w:color w:val="000000"/>
                  <w:sz w:val="20"/>
                  <w:szCs w:val="20"/>
                </w:rPr>
                <w:t>№ 28-ФЗ</w:t>
              </w:r>
            </w:hyperlink>
            <w:r w:rsidRPr="00C527C5">
              <w:rPr>
                <w:rFonts w:cs="Times New Roman"/>
                <w:color w:val="000000"/>
                <w:sz w:val="20"/>
                <w:szCs w:val="20"/>
              </w:rPr>
              <w:t xml:space="preserve"> «О гражданской обороне»</w:t>
            </w:r>
          </w:p>
        </w:tc>
      </w:tr>
      <w:tr w:rsidR="00D2771A" w:rsidRPr="00C527C5" w:rsidTr="00F14E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lastRenderedPageBreak/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2.1.4</w:t>
            </w:r>
          </w:p>
        </w:tc>
        <w:tc>
          <w:tcPr>
            <w:tcW w:w="10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4. Обеспечить НАСФ средствами радиационной, химической и биологической разведки и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14E65" w:rsidRPr="00C527C5" w:rsidTr="00045B4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2.1.4.1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 xml:space="preserve">Целевой показатель 1 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Своевременное проведение обновления средств радиационной, химической и биологической разведки и контроля, приобретаемые для НАСФ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шт.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Федеральный закон от 21.12.1994г. № 68-ФЗ «О защите населения и территорий от ЧС природного и техногенного характера»,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 xml:space="preserve">Федеральным законам от 12.02.1998 </w:t>
            </w:r>
            <w:hyperlink r:id="rId8" w:tooltip="Федеральный закон от 12.02.1998 N 28-ФЗ (ред. от 29.06.2015) &quot;О гражданской обороне&quot;{КонсультантПлюс}" w:history="1">
              <w:r w:rsidRPr="00C527C5">
                <w:rPr>
                  <w:rFonts w:cs="Times New Roman"/>
                  <w:sz w:val="20"/>
                  <w:szCs w:val="20"/>
                </w:rPr>
                <w:t>№ 28-ФЗ</w:t>
              </w:r>
            </w:hyperlink>
            <w:r w:rsidRPr="00C527C5">
              <w:rPr>
                <w:rFonts w:cs="Times New Roman"/>
                <w:sz w:val="20"/>
                <w:szCs w:val="20"/>
              </w:rPr>
              <w:t xml:space="preserve"> «О гражданской обороне»</w:t>
            </w:r>
          </w:p>
        </w:tc>
      </w:tr>
      <w:tr w:rsidR="00FA4356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12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Подпрограмма 3. Обеспечение безопасности  на водных объектах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3.1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Цель 1.  Снижение рисков возникновения чрезвычайных ситуаций в результате аварий на гидротехнических сооружениях.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3.1.1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1. Приведение в безопасное состояние гидротехнических сооружений</w:t>
            </w:r>
          </w:p>
        </w:tc>
      </w:tr>
      <w:tr w:rsidR="00F14E65" w:rsidRPr="00C527C5" w:rsidTr="00045B44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3.1.1.1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 xml:space="preserve">Целевой показатель 1  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C4C82" w:rsidRPr="00C527C5" w:rsidRDefault="009C4C82" w:rsidP="00506102">
            <w:pPr>
              <w:ind w:left="-22" w:firstLine="22"/>
              <w:rPr>
                <w:rFonts w:cs="Times New Roman"/>
              </w:rPr>
            </w:pPr>
            <w:r w:rsidRPr="00C527C5">
              <w:rPr>
                <w:rFonts w:cs="Times New Roman"/>
              </w:rPr>
              <w:t>Обеспечение технической исправности и работоспособности узлов и агрегатов ГТС, от общего количества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%</w:t>
            </w: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C527C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C527C5">
              <w:rPr>
                <w:rFonts w:cs="Times New Roman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C527C5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Федеральный закон от 21.12.1994г. № 68-ФЗ «О защите населения и территорий от ЧС природного и техногенного характера»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4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Подпрограмма 4. Профилактика  терроризма и экстремизма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rPr>
                <w:rFonts w:cs="Times New Roman"/>
                <w:b/>
                <w:lang w:eastAsia="en-US"/>
              </w:rPr>
            </w:pPr>
            <w:r w:rsidRPr="00C527C5">
              <w:rPr>
                <w:rFonts w:cs="Times New Roman"/>
                <w:b/>
                <w:lang w:eastAsia="en-US"/>
              </w:rPr>
              <w:t>4.1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FA3888" w:rsidRDefault="00D2771A" w:rsidP="00506102">
            <w:pPr>
              <w:jc w:val="both"/>
              <w:rPr>
                <w:rFonts w:cs="Times New Roman"/>
                <w:lang w:eastAsia="en-US"/>
              </w:rPr>
            </w:pPr>
            <w:r w:rsidRPr="00FA3888">
              <w:rPr>
                <w:rFonts w:cs="Times New Roman"/>
                <w:lang w:eastAsia="en-US"/>
              </w:rPr>
              <w:t xml:space="preserve">Цель 1. </w:t>
            </w:r>
            <w:r w:rsidRPr="00FA3888">
              <w:rPr>
                <w:rFonts w:cs="Times New Roman"/>
              </w:rPr>
              <w:t>Профилактика терроризма и экстремизма.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4.1.1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FA3888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A3888">
              <w:rPr>
                <w:rFonts w:cs="Times New Roman"/>
              </w:rPr>
              <w:t xml:space="preserve">Задача 1. </w:t>
            </w:r>
            <w:r w:rsidRPr="00FA3888">
              <w:t xml:space="preserve">Организация антитеррористической, анти экстремистской деятельности, противодействие возможным фактам проявления терроризма и экстремизма. </w:t>
            </w:r>
          </w:p>
        </w:tc>
      </w:tr>
      <w:tr w:rsidR="00F14E65" w:rsidRPr="00C527C5" w:rsidTr="00045B44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28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4.1.1.1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Целевой показатель 1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C4C82" w:rsidRPr="00C527C5" w:rsidRDefault="009C4C82" w:rsidP="00506102">
            <w:pPr>
              <w:rPr>
                <w:rFonts w:cs="Times New Roman"/>
              </w:rPr>
            </w:pPr>
            <w:r w:rsidRPr="00FA3888">
              <w:rPr>
                <w:rFonts w:cs="Times New Roman"/>
              </w:rPr>
              <w:t>Доля н</w:t>
            </w:r>
            <w:r w:rsidRPr="00C527C5">
              <w:rPr>
                <w:rFonts w:cs="Times New Roman"/>
              </w:rPr>
              <w:t>аселения, информируемого о  противодействии возможным фактам проявления терроризма и экстремизма от общего количества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527C5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Указ Президента РФ от 15.02.2006г. №116 «О мерах по противодействию терроризму»,</w:t>
            </w:r>
          </w:p>
          <w:p w:rsidR="009C4C82" w:rsidRPr="00C527C5" w:rsidRDefault="009C4C82" w:rsidP="005061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C4C82" w:rsidRPr="00C527C5" w:rsidRDefault="009C4C82" w:rsidP="005061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Распоряжение Правительства РФ от 17.11.2008 № 1662-р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 xml:space="preserve">«О Концепции долгосрочного </w:t>
            </w:r>
            <w:r w:rsidRPr="00C527C5">
              <w:rPr>
                <w:rFonts w:cs="Times New Roman"/>
                <w:sz w:val="20"/>
                <w:szCs w:val="20"/>
              </w:rPr>
              <w:lastRenderedPageBreak/>
              <w:t>социально-экономического развития Российской Федерации на период до 2020 года»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lastRenderedPageBreak/>
              <w:t>29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4.1.2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2. Установка технических средств, противодействия терроризму и экстремизму</w:t>
            </w:r>
          </w:p>
        </w:tc>
      </w:tr>
      <w:tr w:rsidR="00FA4356" w:rsidRPr="00C527C5" w:rsidTr="00045B44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4.1.2.1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2" w:rsidRPr="00C527C5" w:rsidRDefault="009C4C82" w:rsidP="00506102">
            <w:pPr>
              <w:rPr>
                <w:rFonts w:cs="Times New Roman"/>
              </w:rPr>
            </w:pPr>
            <w:r w:rsidRPr="00C527C5">
              <w:rPr>
                <w:rFonts w:cs="Times New Roman"/>
              </w:rPr>
              <w:t>Целевой показатель 1</w:t>
            </w:r>
          </w:p>
          <w:p w:rsidR="009C4C82" w:rsidRPr="00C527C5" w:rsidRDefault="009C4C82" w:rsidP="00506102">
            <w:pPr>
              <w:rPr>
                <w:rFonts w:cs="Times New Roman"/>
              </w:rPr>
            </w:pPr>
          </w:p>
          <w:p w:rsidR="009C4C82" w:rsidRPr="00C527C5" w:rsidRDefault="009C4C82" w:rsidP="00506102">
            <w:pPr>
              <w:rPr>
                <w:rFonts w:cs="Times New Roman"/>
              </w:rPr>
            </w:pPr>
            <w:r w:rsidRPr="00C527C5">
              <w:rPr>
                <w:rFonts w:cs="Times New Roman"/>
              </w:rPr>
              <w:t>Обеспечение комплексами видеонаблюдения мест массового пребывания людей  организаций культуры, образования, в населенных пунктах Ирбитского МО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%</w:t>
            </w: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82" w:rsidRPr="00C527C5" w:rsidRDefault="00045B44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Постановление Правительства РФ от 25.03.2015г.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 xml:space="preserve"> № 272</w:t>
            </w:r>
          </w:p>
          <w:p w:rsidR="009C4C82" w:rsidRPr="00C527C5" w:rsidRDefault="009C4C82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 xml:space="preserve"> «Об утверждении требований к антитеррористической защищенности мест массового пребывания людей и объектов подлежащих обязательной охране полицией»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31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5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Подпрограмма 5. Профилактика правонарушений, создание условий для деятельности народных дружин</w:t>
            </w:r>
          </w:p>
        </w:tc>
      </w:tr>
      <w:tr w:rsidR="00D2771A" w:rsidRPr="00C527C5" w:rsidTr="00F14E65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32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5.1</w:t>
            </w:r>
          </w:p>
        </w:tc>
        <w:tc>
          <w:tcPr>
            <w:tcW w:w="130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 xml:space="preserve">Цель 1. Совершенствование системы профилактики правонарушений и повышение уровня безопасности граждан на территории Ирбитского муниципального образования                                                              </w:t>
            </w:r>
          </w:p>
        </w:tc>
      </w:tr>
      <w:tr w:rsidR="00D2771A" w:rsidRPr="00C527C5" w:rsidTr="00F14E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C527C5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5.1.1</w:t>
            </w:r>
          </w:p>
        </w:tc>
        <w:tc>
          <w:tcPr>
            <w:tcW w:w="130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FA3888" w:rsidRDefault="00D2771A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A3888">
              <w:rPr>
                <w:rFonts w:cs="Times New Roman"/>
              </w:rPr>
              <w:t>Задача 1. Создание условий для деятельности народных дружин по охране общественного порядка</w:t>
            </w:r>
          </w:p>
        </w:tc>
      </w:tr>
      <w:tr w:rsidR="00F14E65" w:rsidRPr="00C527C5" w:rsidTr="00277C9B">
        <w:trPr>
          <w:trHeight w:val="14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5.1.1.1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5" w:rsidRDefault="00F14E65" w:rsidP="00545A90">
            <w:pPr>
              <w:pStyle w:val="a5"/>
              <w:ind w:left="0"/>
              <w:jc w:val="both"/>
              <w:rPr>
                <w:rFonts w:eastAsia="Calibri" w:cs="Times New Roman"/>
              </w:rPr>
            </w:pPr>
          </w:p>
          <w:p w:rsidR="00F14E65" w:rsidRDefault="00F14E65" w:rsidP="00545A90">
            <w:pPr>
              <w:pStyle w:val="a5"/>
              <w:ind w:left="0"/>
              <w:jc w:val="both"/>
              <w:rPr>
                <w:rFonts w:eastAsia="Calibri" w:cs="Times New Roman"/>
              </w:rPr>
            </w:pPr>
          </w:p>
          <w:p w:rsidR="00F14E65" w:rsidRPr="00B46C05" w:rsidRDefault="00F14E65" w:rsidP="00545A90">
            <w:pPr>
              <w:pStyle w:val="a5"/>
              <w:ind w:left="0"/>
              <w:jc w:val="both"/>
              <w:rPr>
                <w:rFonts w:eastAsia="Calibri" w:cs="Times New Roman"/>
              </w:rPr>
            </w:pPr>
            <w:r w:rsidRPr="00B46C05">
              <w:rPr>
                <w:rFonts w:eastAsia="Calibri" w:cs="Times New Roman"/>
              </w:rPr>
              <w:t>Уровень преступности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t>%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277C9B" w:rsidRDefault="00277C9B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85,2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277C9B" w:rsidRDefault="00277C9B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84,5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277C9B" w:rsidRDefault="00277C9B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277C9B" w:rsidRDefault="00277C9B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277C9B" w:rsidRDefault="00277C9B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277C9B" w:rsidRDefault="00277C9B" w:rsidP="0004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87,0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Федеральный закон от 02.04.2014г. №44-ФЗ «Об участии граждан в охране общественного порядка»</w:t>
            </w:r>
          </w:p>
        </w:tc>
      </w:tr>
      <w:tr w:rsidR="00F14E65" w:rsidRPr="00C527C5" w:rsidTr="00F14E65">
        <w:trPr>
          <w:trHeight w:val="8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30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Задача 2. Увеличение доли населения, информируемого о разъяснениях действующего законодательства</w:t>
            </w:r>
          </w:p>
        </w:tc>
      </w:tr>
      <w:tr w:rsidR="00F14E65" w:rsidRPr="00C527C5" w:rsidTr="00277C9B">
        <w:trPr>
          <w:trHeight w:val="14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527C5">
              <w:rPr>
                <w:rFonts w:cs="Times New Roman"/>
              </w:rPr>
              <w:lastRenderedPageBreak/>
              <w:t>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527C5">
              <w:rPr>
                <w:rFonts w:cs="Times New Roman"/>
                <w:b/>
              </w:rPr>
              <w:t>5.1.1.2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27C5">
              <w:rPr>
                <w:rFonts w:cs="Times New Roman"/>
              </w:rPr>
              <w:t>Целевой показатель 2</w:t>
            </w:r>
          </w:p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A3888">
              <w:rPr>
                <w:rFonts w:cs="Times New Roman"/>
              </w:rPr>
              <w:t>Доля населения</w:t>
            </w:r>
            <w:r w:rsidRPr="00C527C5">
              <w:rPr>
                <w:rFonts w:cs="Times New Roman"/>
              </w:rPr>
              <w:t>, информируемого о  разъяснениях действующего законодательства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527C5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5" w:rsidRPr="00277C9B" w:rsidRDefault="00277C9B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65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277C9B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70</w:t>
            </w: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277C9B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70</w:t>
            </w: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5" w:rsidRPr="00277C9B" w:rsidRDefault="00F14E65" w:rsidP="0027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77C9B">
              <w:rPr>
                <w:rFonts w:cs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Указ Президента РФ от 15.02.2006г. №116 «О мерах по противодействию терроризму»,</w:t>
            </w:r>
          </w:p>
          <w:p w:rsidR="00F14E65" w:rsidRPr="00C527C5" w:rsidRDefault="00F14E65" w:rsidP="005061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14E65" w:rsidRPr="00C527C5" w:rsidRDefault="00F14E65" w:rsidP="005061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Распоряжение Правительства РФ от 17.11.2008 № 1662-р</w:t>
            </w:r>
          </w:p>
          <w:p w:rsidR="00F14E65" w:rsidRPr="00C527C5" w:rsidRDefault="00F14E65" w:rsidP="0050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7C5">
              <w:rPr>
                <w:rFonts w:cs="Times New Roman"/>
                <w:sz w:val="20"/>
                <w:szCs w:val="20"/>
              </w:rPr>
              <w:t>«О Концепции долгосрочного социально-экономического развития Российской Федерации на период до 2020 года»</w:t>
            </w:r>
          </w:p>
        </w:tc>
      </w:tr>
    </w:tbl>
    <w:p w:rsidR="00312147" w:rsidRDefault="00312147"/>
    <w:sectPr w:rsidR="00312147" w:rsidSect="002A3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E"/>
    <w:rsid w:val="00045B44"/>
    <w:rsid w:val="001C2391"/>
    <w:rsid w:val="00277C9B"/>
    <w:rsid w:val="002A3965"/>
    <w:rsid w:val="00312147"/>
    <w:rsid w:val="003358FA"/>
    <w:rsid w:val="003C008F"/>
    <w:rsid w:val="004D1BAE"/>
    <w:rsid w:val="0057355A"/>
    <w:rsid w:val="00652ADC"/>
    <w:rsid w:val="00672DDB"/>
    <w:rsid w:val="008C17CB"/>
    <w:rsid w:val="00973702"/>
    <w:rsid w:val="009A2DA8"/>
    <w:rsid w:val="009C4C82"/>
    <w:rsid w:val="009D0F56"/>
    <w:rsid w:val="00AA401F"/>
    <w:rsid w:val="00AC6F1E"/>
    <w:rsid w:val="00AE188D"/>
    <w:rsid w:val="00B242C4"/>
    <w:rsid w:val="00B5535F"/>
    <w:rsid w:val="00D00F72"/>
    <w:rsid w:val="00D21BFC"/>
    <w:rsid w:val="00D2771A"/>
    <w:rsid w:val="00D40BB9"/>
    <w:rsid w:val="00D500CC"/>
    <w:rsid w:val="00E63B84"/>
    <w:rsid w:val="00EE2403"/>
    <w:rsid w:val="00F14E65"/>
    <w:rsid w:val="00FA3888"/>
    <w:rsid w:val="00FA4356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4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4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50DFE27F6EBD31E3EE751E9011909F8C2ED9C5ED94AEB119D44EE67s1c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50DFE27F6EBD31E3EE751E9011909F8C2ED9C5ED94AEB119D44EE67s1c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50DFE27F6EBD31E3EE751E9011909F8CDE4955BDA4AEB119D44EE671CFF6D6D23AEC01171D812s2cDE" TargetMode="External"/><Relationship Id="rId5" Type="http://schemas.openxmlformats.org/officeDocument/2006/relationships/hyperlink" Target="consultantplus://offline/ref=E1050DFE27F6EBD31E3EE751E9011909F8CDE4955BD54AEB119D44EE671CFF6D6D23AEC01171D917s2c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Игорь</dc:creator>
  <cp:keywords/>
  <dc:description/>
  <cp:lastModifiedBy>Семенов Игорь</cp:lastModifiedBy>
  <cp:revision>14</cp:revision>
  <cp:lastPrinted>2018-11-06T05:21:00Z</cp:lastPrinted>
  <dcterms:created xsi:type="dcterms:W3CDTF">2017-06-02T06:08:00Z</dcterms:created>
  <dcterms:modified xsi:type="dcterms:W3CDTF">2018-11-06T05:21:00Z</dcterms:modified>
</cp:coreProperties>
</file>