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A4" w:rsidRPr="00BD6C04" w:rsidRDefault="00BD6C04" w:rsidP="00BD6C04">
      <w:pPr>
        <w:pStyle w:val="60"/>
        <w:tabs>
          <w:tab w:val="left" w:pos="8505"/>
        </w:tabs>
        <w:spacing w:after="0"/>
        <w:ind w:left="284" w:right="2118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5816020</wp:posOffset>
            </wp:positionH>
            <wp:positionV relativeFrom="paragraph">
              <wp:posOffset>-118110</wp:posOffset>
            </wp:positionV>
            <wp:extent cx="1485265" cy="818515"/>
            <wp:effectExtent l="0" t="0" r="0" b="0"/>
            <wp:wrapNone/>
            <wp:docPr id="4" name="Рисунок 4" descr="C:\Users\statistic\Documents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stic\Documents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10" w:rsidRPr="00BD6C04">
        <w:rPr>
          <w:rFonts w:ascii="Verdana" w:hAnsi="Verdana"/>
        </w:rPr>
        <w:t>СУБСИДИРОВАНИЕ ПРОМЫШЛЕННЫХ ПРЕДПРИЯТИЙ</w:t>
      </w:r>
    </w:p>
    <w:p w:rsidR="006354A4" w:rsidRPr="00BD6C04" w:rsidRDefault="00BD6C04" w:rsidP="00BD6C04">
      <w:pPr>
        <w:pStyle w:val="60"/>
        <w:tabs>
          <w:tab w:val="left" w:pos="8505"/>
        </w:tabs>
        <w:spacing w:after="111"/>
        <w:ind w:left="284" w:right="2118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62911617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481606</wp:posOffset>
                </wp:positionV>
                <wp:extent cx="7577593" cy="938254"/>
                <wp:effectExtent l="0" t="0" r="2349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593" cy="938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9D1F" id="Прямоугольник 6" o:spid="_x0000_s1026" style="position:absolute;margin-left:0;margin-top:37.9pt;width:596.65pt;height:73.9pt;z-index:-44040486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TltwIAAL0FAAAOAAAAZHJzL2Uyb0RvYy54bWysVM1uEzEQviPxDpbvdJM0adqomypqVYRU&#10;tRUt6tnx2tmV/IftZBNOSFyReAQeggvip8+weSPG3p+UUnFA5ODM7Mx8nvk8M8cnaynQillXaJXi&#10;/l4PI6aozgq1SPGb2/MXhxg5T1RGhFYsxRvm8Mn0+bPj0kzYQOdaZMwiAFFuUpoU596bSZI4mjNJ&#10;3J42TIGRayuJB9UuksySEtClSAa93kFSapsZqylzDr6e1UY8jficM+qvOHfMI5FiyM3H08ZzHs5k&#10;ekwmC0tMXtAmDfIPWUhSKLi0gzojnqClLf6AkgW12mnu96iWiea8oCzWANX0e4+qucmJYbEWIMeZ&#10;jib3/2Dp5eraoiJL8QFGikh4ourz9v32U/Wjut9+qL5U99X37cfqZ/W1+oYOAl+lcRMIuzHXttEc&#10;iKH4Nbcy/ENZaB053nQcs7VHFD6OR+Px6GgfIwq2o/3DwWgYQJNdtLHOv2RaoiCk2MIbRmrJ6sL5&#10;2rV1CZc5LYrsvBAiKqFv2KmwaEXgxeeLfgP+m5dQ/xQIOYbIJBBQlxwlvxEs4An1mnGgEoocxIRj&#10;E++SIZQy5fu1KScZq3Mc9eDXZtmmHwmJgAGZQ3UddgPQetYgLXZNT+MfQlmcgS6497fE6uAuIt6s&#10;le+CZaG0fQpAQFXNzbV/S1JNTWBprrMNNJrV9QQ6Q88LeN4L4vw1sTByMJywRvwVHFzoMsW6kTDK&#10;tX331PfgD5MAVoxKGOEUu7dLYhlG4pWCGTnqD4dh5qMyHI0HoNiHlvlDi1rKUw0904eFZWgUg78X&#10;rcitlnewbWbhVjARReHuFFNvW+XU16sF9hVls1l0gzk3xF+oG0MDeGA1tO/t+o5Y0/S4h+m41O24&#10;k8mjVq99Q6TSs6XXvIhzsOO14Rt2RGycZp+FJfRQj167rTv9BQAA//8DAFBLAwQUAAYACAAAACEA&#10;uhSBcN4AAAAIAQAADwAAAGRycy9kb3ducmV2LnhtbEyPQUvDQBSE74L/YXmCN7tpgq2NeSkiigge&#10;aivo8TW7mwSzb0N2k8Z/7/akx2GGmW+K7Ww7MenBt44RlosEhObKqZZrhI/D880dCB+IFXWONcKP&#10;9rAtLy8KypU78bue9qEWsYR9TghNCH0upa8abckvXK85esYNlkKUQy3VQKdYbjuZJslKWmo5LjTU&#10;68dGV9/70SJ8GXo5PL36N2nSyWza3fhp1iPi9dX8cA8i6Dn8heGMH9GhjExHN7LyokOIRwLC+jby&#10;n93lJstAHBHSNFuBLAv5/0D5CwAA//8DAFBLAQItABQABgAIAAAAIQC2gziS/gAAAOEBAAATAAAA&#10;AAAAAAAAAAAAAAAAAABbQ29udGVudF9UeXBlc10ueG1sUEsBAi0AFAAGAAgAAAAhADj9If/WAAAA&#10;lAEAAAsAAAAAAAAAAAAAAAAALwEAAF9yZWxzLy5yZWxzUEsBAi0AFAAGAAgAAAAhAG8XFOW3AgAA&#10;vQUAAA4AAAAAAAAAAAAAAAAALgIAAGRycy9lMm9Eb2MueG1sUEsBAi0AFAAGAAgAAAAhALoUgXDe&#10;AAAACAEAAA8AAAAAAAAAAAAAAAAAEQUAAGRycy9kb3ducmV2LnhtbFBLBQYAAAAABAAEAPMAAAAc&#10;BgAAAAA=&#10;" fillcolor="#69b3e7 [3212]" strokecolor="#69b3e7 [3212]" strokeweight="1pt">
                <w10:wrap anchorx="page"/>
              </v:rect>
            </w:pict>
          </mc:Fallback>
        </mc:AlternateContent>
      </w:r>
      <w:r w:rsidR="00CE5E10" w:rsidRPr="00BD6C04">
        <w:rPr>
          <w:rFonts w:ascii="Verdana" w:hAnsi="Verdana"/>
        </w:rPr>
        <w:t>ДЛЯ ОРГАНИЗАЦИИ ОБУЧЕНИЯ РАБОТНИКОВ, НАХОДЯШИХСЯ ПОД РИСКОМ УВОЛЬНЕНИЯ</w:t>
      </w:r>
    </w:p>
    <w:p w:rsidR="006354A4" w:rsidRPr="00BD6C04" w:rsidRDefault="00CE5E10" w:rsidP="00BD6C04">
      <w:pPr>
        <w:pStyle w:val="40"/>
        <w:spacing w:after="0" w:line="240" w:lineRule="auto"/>
        <w:ind w:firstLine="0"/>
        <w:jc w:val="both"/>
        <w:rPr>
          <w:rFonts w:ascii="Verdana" w:hAnsi="Verdana"/>
        </w:rPr>
      </w:pPr>
      <w:r w:rsidRPr="00BD6C04">
        <w:rPr>
          <w:rFonts w:ascii="Verdana" w:hAnsi="Verdana"/>
          <w:color w:val="FFFFFF"/>
        </w:rPr>
        <w:t>В 2022 году предусмотрено предоставление субсидий промышленным предприятиям (юридическим лицам (за исключением государственных (муниципальных) учреждений) и индивидуальным предпринимателям), осуществляющим деятельность на территории Свердловской области, на обучение работников, находящихся под риском увольнения</w:t>
      </w:r>
    </w:p>
    <w:p w:rsidR="00BD6C04" w:rsidRPr="00BD6C04" w:rsidRDefault="00BD6C04" w:rsidP="00BD6C04">
      <w:pPr>
        <w:pStyle w:val="30"/>
        <w:spacing w:after="60" w:line="240" w:lineRule="auto"/>
        <w:ind w:firstLine="522"/>
        <w:jc w:val="both"/>
        <w:rPr>
          <w:rFonts w:eastAsia="Arial" w:cs="Arial"/>
          <w:b/>
          <w:bCs/>
          <w:color w:val="CF4520"/>
          <w:sz w:val="6"/>
          <w:szCs w:val="6"/>
        </w:rPr>
      </w:pPr>
    </w:p>
    <w:p w:rsidR="006354A4" w:rsidRPr="00BD6C04" w:rsidRDefault="001E4784" w:rsidP="00BD6C04">
      <w:pPr>
        <w:pStyle w:val="3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2B11E2" wp14:editId="415A01CA">
                <wp:simplePos x="0" y="0"/>
                <wp:positionH relativeFrom="page">
                  <wp:posOffset>3916907</wp:posOffset>
                </wp:positionH>
                <wp:positionV relativeFrom="paragraph">
                  <wp:posOffset>920892</wp:posOffset>
                </wp:positionV>
                <wp:extent cx="3456884" cy="309880"/>
                <wp:effectExtent l="0" t="0" r="1079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884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C6EB0" id="Прямоугольник 10" o:spid="_x0000_s1026" style="position:absolute;margin-left:308.4pt;margin-top:72.5pt;width:272.2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WPugIAAL8FAAAOAAAAZHJzL2Uyb0RvYy54bWysVM1uEzEQviPxDpbvdDdpWtKomypKVYRU&#10;tREt6tnx2tmVvLaxnWzCCYkrEo/AQ3BB/PQZNm/E2PuTUCoOFTk4np2Zb2Y+z8zp2boQaMWMzZVM&#10;cO8gxohJqtJcLhL89vbixRAj64hMiVCSJXjDLD4bP392WuoR66tMiZQZBCDSjkqd4Mw5PYoiSzNW&#10;EHugNJOg5MoUxIFoFlFqSAnohYj6cXwclcqk2ijKrIWv57USjwM+54y6a84tc0gkGHJz4TThnPsz&#10;Gp+S0cIQneW0SYM8IYuC5BKCdlDnxBG0NPlfUEVOjbKKuwOqikhxnlMWaoBqevGDam4yolmoBcix&#10;uqPJ/j9YerWaGZSn8HZAjyQFvFH1Zfth+7n6Wd1vP1Zfq/vqx/ZT9av6Vn1HYASMldqOwPFGz0wj&#10;Wbj68tfcFP4fCkPrwPKmY5mtHaLw8XBwdDwcDjCioDuMT4bDABrtvLWx7hVTBfKXBBt4xUAuWV1a&#10;BxHBtDXxwawSeXqRCxEE3zlsKgxaEXjz+aLnMwaPP6yEfJIjwHjPyBNQlxxubiOYxxPyDeNAJhTZ&#10;DwmHNt4lQyhl0vVqVUZSVud4FMOvzbJNP+QcAD0yh+o67AagtaxBWuy62Mbeu7IwBZ1z/K/EaufO&#10;I0RW0nXORS6VeQxAQFVN5Nq+JammxrM0V+kGWs2oegatphc5PO8lsW5GDAwd9B8sEncNBxeqTLBq&#10;bhhlyrx/7Lu3h1kALUYlDHGC7bslMQwj8VrClJz0BgM/9UEYHL3sg2D2NfN9jVwWUwU904OVpWm4&#10;ensn2is3qriDfTPxUUFFJIXYCabOtMLU1csFNhZlk0kwg0nXxF3KG009uGfVt+/t+o4Y3fS4g+m4&#10;Uu3Ak9GDVq9tvadUk6VTPA9zsOO14Ru2RGicZqP5NbQvB6vd3h3/BgAA//8DAFBLAwQUAAYACAAA&#10;ACEA9xupD+EAAAAMAQAADwAAAGRycy9kb3ducmV2LnhtbEyPQU+DQBCF7yb+h82YeLMLqNgiS2OM&#10;xpj0oG2TepzCLBDZXcIuFP+905Pe5uW9vPlevp5NJyYafOusgngRgSBbuqq1tYL97vVmCcIHtBV2&#10;zpKCH/KwLi4vcswqd7KfNG1DLbjE+gwVNCH0mZS+bMigX7ieLHvaDQYDy6GW1YAnLjedTKIolQZb&#10;yx8a7Om5ofJ7OxoFXxrfdi/vfiN1MulV+zEe9MOo1PXV/PQIItAc/sJwxmd0KJjp6EZbedEpSOOU&#10;0QMbd/c86pyI0zgBceRrdbsEWeTy/4jiFwAA//8DAFBLAQItABQABgAIAAAAIQC2gziS/gAAAOEB&#10;AAATAAAAAAAAAAAAAAAAAAAAAABbQ29udGVudF9UeXBlc10ueG1sUEsBAi0AFAAGAAgAAAAhADj9&#10;If/WAAAAlAEAAAsAAAAAAAAAAAAAAAAALwEAAF9yZWxzLy5yZWxzUEsBAi0AFAAGAAgAAAAhAISQ&#10;5Y+6AgAAvwUAAA4AAAAAAAAAAAAAAAAALgIAAGRycy9lMm9Eb2MueG1sUEsBAi0AFAAGAAgAAAAh&#10;APcbqQ/hAAAADAEAAA8AAAAAAAAAAAAAAAAAFAUAAGRycy9kb3ducmV2LnhtbFBLBQYAAAAABAAE&#10;APMAAAAiBgAAAAA=&#10;" fillcolor="#69b3e7 [3212]" strokecolor="#69b3e7 [3212]" strokeweight="1pt">
                <w10:wrap anchorx="page"/>
              </v:rect>
            </w:pict>
          </mc:Fallback>
        </mc:AlternateContent>
      </w:r>
      <w:r w:rsidR="001650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79A55D" wp14:editId="0EC9A37A">
                <wp:simplePos x="0" y="0"/>
                <wp:positionH relativeFrom="margin">
                  <wp:posOffset>-250616</wp:posOffset>
                </wp:positionH>
                <wp:positionV relativeFrom="paragraph">
                  <wp:posOffset>907244</wp:posOffset>
                </wp:positionV>
                <wp:extent cx="3868505" cy="309880"/>
                <wp:effectExtent l="0" t="0" r="1778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505" cy="309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B3D7" id="Прямоугольник 8" o:spid="_x0000_s1026" style="position:absolute;margin-left:-19.75pt;margin-top:71.45pt;width:304.6pt;height:24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ZuzQIAADMGAAAOAAAAZHJzL2Uyb0RvYy54bWy8VM1uEzEQviPxDpbvdDdpUtKomypqVYRU&#10;aEWLena9dnclr21sJ5twQuKKxCPwEFwQP32GzRsxtne3PxQOCJHDxvP3jecbz+ztryqBlszYUskM&#10;D7ZSjJikKi/lVYZfnx89mWBkHZE5EUqyDK+Zxfuzx4/2aj1lQ1UokTODAETaaa0zXDinp0liacEq&#10;YreUZhKMXJmKOBDNVZIbUgN6JZJhmu4ktTK5Nooya0F7GI14FvA5Z9SdcG6ZQyLDcDcXviZ8L/03&#10;me2R6ZUhuihpew3yF7eoSCkhaQ91SBxBC1P+AlWV1CiruNuiqkoU5yVloQaoZpDeq+asIJqFWoAc&#10;q3ua7L+DpS+XpwaVeYahUZJU0KLm0+bd5mPzvbnevG8+N9fNt82H5kfzpfmKJp6vWtsphJ3pU9NK&#10;Fo6++BU3lf+HstAqcLzuOWYrhygotyc7k3E6xoiCbTvdnUxCE5KbaG2se8ZUhfwhwwZ6GKgly2Pr&#10;ICO4di4+mVWizI9KIYLg3w07EAYtCXTcrYYhVCyqFyqPulEKv9h3UMPriOqdTg3w4fV5lJDsTgIh&#10;/3dOuI9PmnjaI9Hh5NaC+asI+YpxaCBQG2vtLx/rIpQy6QaBBluQnEX1+LflBkCPzIHTHrsFuEtv&#10;hx2b0vr7UBYmrw9OY/Y/BfcRIbOSrg+uSqnMQwACqmozR/+OpEiNZ+lS5Wt43kbFubeaHpXwqI6J&#10;dafEwKDDSoDl5U7gw4WqM6zaE0aFMm8f0nt/mD+wYlTD4siwfbMghmEknkuYzN3BaOQ3TRBG46dD&#10;EMxty+Vti1xUBwpe6gDWpKbh6P2d6I7cqOoCdtzcZwUTkRRyZ5g60wkHLi402JKUzefBDbaLJu5Y&#10;nmnqwT2rfmjOVxfE6HayHMzkS9UtGTK9N2DR10dKNV84xcswfTe8tnzDZgpz0m5Rv/puy8HrZtfP&#10;fgIAAP//AwBQSwMEFAAGAAgAAAAhAEbToNzhAAAACwEAAA8AAABkcnMvZG93bnJldi54bWxMj8FO&#10;wzAMhu9IvENkJG5bukE3WppOMAmJA5eVHcYta0xb1jilydrC02NOcLT/T78/Z5vJtmLA3jeOFCzm&#10;EQik0pmGKgX716fZHQgfNBndOkIFX+hhk19eZDo1bqQdDkWoBJeQT7WCOoQuldKXNVrt565D4uzd&#10;9VYHHvtKml6PXG5buYyilbS6Ib5Q6w63NZan4mwVNB/x8BxJ9/I2Hr4fu9NY2M94q9T11fRwDyLg&#10;FP5g+NVndcjZ6ejOZLxoFcxukphRDm6XCQgm4lWyBnHkTbJYg8wz+f+H/AcAAP//AwBQSwECLQAU&#10;AAYACAAAACEAtoM4kv4AAADhAQAAEwAAAAAAAAAAAAAAAAAAAAAAW0NvbnRlbnRfVHlwZXNdLnht&#10;bFBLAQItABQABgAIAAAAIQA4/SH/1gAAAJQBAAALAAAAAAAAAAAAAAAAAC8BAABfcmVscy8ucmVs&#10;c1BLAQItABQABgAIAAAAIQBOGOZuzQIAADMGAAAOAAAAAAAAAAAAAAAAAC4CAABkcnMvZTJvRG9j&#10;LnhtbFBLAQItABQABgAIAAAAIQBG06Dc4QAAAAsBAAAPAAAAAAAAAAAAAAAAACcFAABkcnMvZG93&#10;bnJldi54bWxQSwUGAAAAAAQABADzAAAANQYAAAAA&#10;" fillcolor="#f0b1a0 [1311]" strokecolor="#f0b1a0 [1311]" strokeweight="1pt">
                <w10:wrap anchorx="margin"/>
              </v:rect>
            </w:pict>
          </mc:Fallback>
        </mc:AlternateContent>
      </w:r>
      <w:r w:rsidR="00B06490" w:rsidRPr="00BD6C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733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ragraph">
                  <wp:posOffset>920667</wp:posOffset>
                </wp:positionV>
                <wp:extent cx="1812290" cy="3321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54A4" w:rsidRPr="008D6061" w:rsidRDefault="00CE5E10">
                            <w:pPr>
                              <w:pStyle w:val="40"/>
                              <w:spacing w:before="120" w:after="0" w:line="240" w:lineRule="auto"/>
                              <w:ind w:left="0" w:firstLine="0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8D6061">
                              <w:rPr>
                                <w:rFonts w:ascii="Cambria" w:hAnsi="Cambria" w:cs="Cambria"/>
                                <w:color w:val="C00000"/>
                              </w:rPr>
                              <w:t>ПУТЬ</w:t>
                            </w:r>
                            <w:r w:rsidRPr="008D6061">
                              <w:rPr>
                                <w:rFonts w:ascii="Lucida Handwriting" w:hAnsi="Lucida Handwriting"/>
                                <w:color w:val="C00000"/>
                              </w:rPr>
                              <w:t xml:space="preserve"> </w:t>
                            </w:r>
                            <w:r w:rsidRPr="008D6061">
                              <w:rPr>
                                <w:rFonts w:ascii="Cambria" w:hAnsi="Cambria" w:cs="Cambria"/>
                                <w:color w:val="C00000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5.65pt;margin-top:72.5pt;width:142.7pt;height:26.15pt;z-index:1258273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FhjQEAAAoDAAAOAAAAZHJzL2Uyb0RvYy54bWysUsFu2zAMvQ/YPwi6L3ZcbO2MOAWGokOB&#10;YhvQ7QMUWYoFWKJGqrHz96OUOC2627ALRZHU4+OjNrezH8XBIDkInVyvailM0NC7sO/kr5/3H26k&#10;oKRCr0YIppNHQ/J2+/7dZoqtaWCAsTcoGCRQO8VODinFtqpID8YrWkE0gZMW0KvEV9xXPaqJ0f1Y&#10;NXX9qZoA+4igDRFH705JuS341hqdvltLJomxk8wtFYvF7rKtthvV7lHFwekzDfUPLLxygZteoO5U&#10;UuIZ3V9Q3mkEAptWGnwF1jptygw8zbp+M83ToKIps7A4FC8y0f+D1d8OP1C4vpPXUgTleUWlq7jO&#10;0kyRWq54ilyT5i8w84qXOHEwTzxb9PnkWQTnWeTjRVgzJ6Hzo5t103zmlObc1VWzrj9mmOrldURK&#10;Xw14kZ1OIi+u6KkOj5ROpUtJbhbg3o1jjmeKJyrZS/NuPvPeQX9k2hPvtpP0+1mhkWJ8CCxe/giL&#10;g4uzOzsLKAteGJ4/R97o63tp/fKFt38AAAD//wMAUEsDBBQABgAIAAAAIQD5izu13wAAAAoBAAAP&#10;AAAAZHJzL2Rvd25yZXYueG1sTI9NT4NAEIbvJv6HzZh4swuitEWWpjF6MjFSPPS4wBQ2ZWeR3bb4&#10;7x1Pepx3nrwf+Wa2gzjj5I0jBfEiAoHUuNZQp+Czer1bgfBBU6sHR6jgGz1siuurXGetu1CJ513o&#10;BJuQz7SCPoQxk9I3PVrtF25E4t/BTVYHPqdOtpO+sLkd5H0UpdJqQ5zQ6xGfe2yOu5NVsN1T+WK+&#10;3uuP8lCaqlpH9JYelbq9mbdPIALO4Q+G3/pcHQruVLsTtV4MCpI4YZL1h0fexEASp0sQNSvrZQKy&#10;yOX/CcUPAAAA//8DAFBLAQItABQABgAIAAAAIQC2gziS/gAAAOEBAAATAAAAAAAAAAAAAAAAAAAA&#10;AABbQ29udGVudF9UeXBlc10ueG1sUEsBAi0AFAAGAAgAAAAhADj9If/WAAAAlAEAAAsAAAAAAAAA&#10;AAAAAAAALwEAAF9yZWxzLy5yZWxzUEsBAi0AFAAGAAgAAAAhADut4WGNAQAACgMAAA4AAAAAAAAA&#10;AAAAAAAALgIAAGRycy9lMm9Eb2MueG1sUEsBAi0AFAAGAAgAAAAhAPmLO7XfAAAACgEAAA8AAAAA&#10;AAAAAAAAAAAA5wMAAGRycy9kb3ducmV2LnhtbFBLBQYAAAAABAAEAPMAAADzBAAAAAA=&#10;" filled="f" stroked="f">
                <v:textbox inset="0,0,0,0">
                  <w:txbxContent>
                    <w:p w:rsidR="006354A4" w:rsidRPr="008D6061" w:rsidRDefault="00CE5E10">
                      <w:pPr>
                        <w:pStyle w:val="40"/>
                        <w:spacing w:before="120" w:after="0" w:line="240" w:lineRule="auto"/>
                        <w:ind w:left="0" w:firstLine="0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8D6061">
                        <w:rPr>
                          <w:rFonts w:ascii="Cambria" w:hAnsi="Cambria" w:cs="Cambria"/>
                          <w:color w:val="C00000"/>
                        </w:rPr>
                        <w:t>ПУТЬ</w:t>
                      </w:r>
                      <w:r w:rsidRPr="008D6061">
                        <w:rPr>
                          <w:rFonts w:ascii="Lucida Handwriting" w:hAnsi="Lucida Handwriting"/>
                          <w:color w:val="C00000"/>
                        </w:rPr>
                        <w:t xml:space="preserve"> </w:t>
                      </w:r>
                      <w:r w:rsidRPr="008D6061">
                        <w:rPr>
                          <w:rFonts w:ascii="Cambria" w:hAnsi="Cambria" w:cs="Cambria"/>
                          <w:color w:val="C00000"/>
                        </w:rPr>
                        <w:t>РАБОТОДАТЕЛЯ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E5E10" w:rsidRPr="00BD6C04">
        <w:rPr>
          <w:noProof/>
          <w:lang w:bidi="ar-SA"/>
        </w:rPr>
        <w:drawing>
          <wp:anchor distT="0" distB="0" distL="114300" distR="114300" simplePos="0" relativeHeight="125827331" behindDoc="0" locked="0" layoutInCell="1" allowOverlap="1">
            <wp:simplePos x="0" y="0"/>
            <wp:positionH relativeFrom="page">
              <wp:posOffset>259715</wp:posOffset>
            </wp:positionH>
            <wp:positionV relativeFrom="paragraph">
              <wp:posOffset>76200</wp:posOffset>
            </wp:positionV>
            <wp:extent cx="567055" cy="65214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705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E10" w:rsidRPr="00BD6C04">
        <w:rPr>
          <w:rFonts w:eastAsia="Arial" w:cs="Arial"/>
          <w:b/>
          <w:bCs/>
          <w:color w:val="CF4520"/>
        </w:rPr>
        <w:t>Критерием отбора промышленных предприятий</w:t>
      </w:r>
      <w:r w:rsidR="00CE5E10" w:rsidRPr="00BD6C04">
        <w:t xml:space="preserve">, для предоставления субсидий на реализацию обучающего мероприятия, </w:t>
      </w:r>
      <w:r w:rsidR="00CE5E10" w:rsidRPr="00BD6C04">
        <w:rPr>
          <w:rFonts w:eastAsia="Arial" w:cs="Arial"/>
          <w:b/>
          <w:bCs/>
          <w:color w:val="CF4520"/>
        </w:rPr>
        <w:t>является наличие работников, находящихся под риском увольнения</w:t>
      </w:r>
      <w:r w:rsidR="00CE5E10" w:rsidRPr="00BD6C04">
        <w:rPr>
          <w:color w:val="CF4520"/>
        </w:rPr>
        <w:t xml:space="preserve">, </w:t>
      </w:r>
      <w:r w:rsidR="00CE5E10" w:rsidRPr="00BD6C04">
        <w:t>включая введение режима неполного рабочего времени, простоя, временную 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6354A4" w:rsidRPr="008D6061" w:rsidRDefault="00B06490" w:rsidP="00B06490">
      <w:pPr>
        <w:pStyle w:val="40"/>
        <w:spacing w:after="0" w:line="240" w:lineRule="auto"/>
        <w:ind w:left="0" w:right="380" w:firstLine="0"/>
        <w:jc w:val="center"/>
        <w:rPr>
          <w:rFonts w:ascii="Lucida Handwriting" w:hAnsi="Lucida Handwriting"/>
          <w:sz w:val="20"/>
          <w:szCs w:val="20"/>
        </w:rPr>
        <w:sectPr w:rsidR="006354A4" w:rsidRPr="008D6061" w:rsidSect="00BD6C04">
          <w:pgSz w:w="11900" w:h="16840"/>
          <w:pgMar w:top="284" w:right="541" w:bottom="0" w:left="169" w:header="0" w:footer="3" w:gutter="0"/>
          <w:pgNumType w:start="1"/>
          <w:cols w:space="720"/>
          <w:noEndnote/>
          <w:docGrid w:linePitch="360"/>
        </w:sectPr>
      </w:pPr>
      <w:r>
        <w:rPr>
          <w:rFonts w:ascii="Verdana" w:hAnsi="Verdana"/>
          <w:color w:val="0033A0"/>
          <w:sz w:val="20"/>
          <w:szCs w:val="20"/>
        </w:rPr>
        <w:t xml:space="preserve">   </w:t>
      </w:r>
      <w:r w:rsidR="008D6061">
        <w:rPr>
          <w:rFonts w:ascii="Verdana" w:hAnsi="Verdana"/>
          <w:color w:val="0033A0"/>
          <w:sz w:val="20"/>
          <w:szCs w:val="20"/>
        </w:rPr>
        <w:t xml:space="preserve">                          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УСЛОВИЯ</w:t>
      </w:r>
      <w:r w:rsidR="00CE5E10" w:rsidRPr="008D6061">
        <w:rPr>
          <w:rFonts w:ascii="Lucida Handwriting" w:hAnsi="Lucida Handwriting"/>
          <w:color w:val="0033A0"/>
          <w:sz w:val="20"/>
          <w:szCs w:val="20"/>
        </w:rPr>
        <w:t xml:space="preserve">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ДЛЯ</w:t>
      </w:r>
      <w:r w:rsidR="00CE5E10" w:rsidRPr="008D6061">
        <w:rPr>
          <w:rFonts w:ascii="Lucida Handwriting" w:hAnsi="Lucida Handwriting"/>
          <w:color w:val="0033A0"/>
          <w:sz w:val="20"/>
          <w:szCs w:val="20"/>
        </w:rPr>
        <w:t xml:space="preserve">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ПОЛУЧЕНИЯ</w:t>
      </w:r>
      <w:r w:rsidR="00CE5E10" w:rsidRPr="008D6061">
        <w:rPr>
          <w:rFonts w:ascii="Lucida Handwriting" w:hAnsi="Lucida Handwriting"/>
          <w:color w:val="0033A0"/>
          <w:sz w:val="20"/>
          <w:szCs w:val="20"/>
        </w:rPr>
        <w:t xml:space="preserve"> </w:t>
      </w:r>
      <w:r w:rsidR="00CE5E10" w:rsidRPr="008D6061">
        <w:rPr>
          <w:rFonts w:ascii="Cambria" w:hAnsi="Cambria" w:cs="Cambria"/>
          <w:color w:val="0033A0"/>
          <w:sz w:val="20"/>
          <w:szCs w:val="20"/>
        </w:rPr>
        <w:t>СУБСИДИИ</w:t>
      </w:r>
    </w:p>
    <w:p w:rsidR="006354A4" w:rsidRPr="00BD6C04" w:rsidRDefault="006354A4">
      <w:pPr>
        <w:spacing w:line="99" w:lineRule="exact"/>
        <w:rPr>
          <w:rFonts w:ascii="Verdana" w:hAnsi="Verdana"/>
          <w:sz w:val="8"/>
          <w:szCs w:val="8"/>
        </w:rPr>
      </w:pPr>
    </w:p>
    <w:p w:rsidR="006354A4" w:rsidRPr="00BD6C04" w:rsidRDefault="006354A4">
      <w:pPr>
        <w:spacing w:line="1" w:lineRule="exact"/>
        <w:rPr>
          <w:rFonts w:ascii="Verdana" w:hAnsi="Verdana"/>
        </w:rPr>
        <w:sectPr w:rsidR="006354A4" w:rsidRPr="00BD6C04">
          <w:type w:val="continuous"/>
          <w:pgSz w:w="11900" w:h="16840"/>
          <w:pgMar w:top="186" w:right="0" w:bottom="0" w:left="0" w:header="0" w:footer="3" w:gutter="0"/>
          <w:cols w:space="720"/>
          <w:noEndnote/>
          <w:docGrid w:linePitch="360"/>
        </w:sectPr>
      </w:pPr>
    </w:p>
    <w:p w:rsidR="006354A4" w:rsidRPr="00B06490" w:rsidRDefault="00CE5E10" w:rsidP="00165092">
      <w:pPr>
        <w:pStyle w:val="1"/>
        <w:framePr w:w="4343" w:h="1536" w:wrap="none" w:vAnchor="text" w:hAnchor="page" w:x="1428" w:y="81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Авторизуйтесь на Единой цифровой платформе «Работа в России»</w:t>
      </w:r>
      <w:hyperlink r:id="rId9" w:history="1">
        <w:r w:rsidRPr="00B06490">
          <w:rPr>
            <w:rFonts w:ascii="Verdana" w:hAnsi="Verdana"/>
            <w:sz w:val="16"/>
            <w:szCs w:val="16"/>
          </w:rPr>
          <w:t xml:space="preserve"> (</w:t>
        </w:r>
        <w:r w:rsidRPr="00B06490">
          <w:rPr>
            <w:rFonts w:ascii="Verdana" w:hAnsi="Verdana"/>
            <w:b/>
            <w:bCs/>
            <w:color w:val="0033A0"/>
            <w:sz w:val="16"/>
            <w:szCs w:val="16"/>
          </w:rPr>
          <w:t>www.trudvsem.ru</w:t>
        </w:r>
        <w:r w:rsidRPr="00B06490">
          <w:rPr>
            <w:rFonts w:ascii="Verdana" w:hAnsi="Verdana"/>
            <w:sz w:val="16"/>
            <w:szCs w:val="16"/>
          </w:rPr>
          <w:t>)</w:t>
        </w:r>
      </w:hyperlink>
    </w:p>
    <w:p w:rsidR="006354A4" w:rsidRPr="00B06490" w:rsidRDefault="00CE5E10" w:rsidP="00165092">
      <w:pPr>
        <w:pStyle w:val="1"/>
        <w:framePr w:w="4343" w:h="1536" w:wrap="none" w:vAnchor="text" w:hAnchor="page" w:x="1428" w:y="81"/>
        <w:tabs>
          <w:tab w:val="left" w:pos="1181"/>
          <w:tab w:val="left" w:pos="2366"/>
          <w:tab w:val="left" w:pos="3149"/>
        </w:tabs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Разместите информацию о введении режима под риском увольнения, включая введение режима неполного рабочего времени, простоя, временную остановку работ, предоставление отпусков б</w:t>
      </w:r>
      <w:r w:rsidR="00B06490">
        <w:rPr>
          <w:rFonts w:ascii="Verdana" w:hAnsi="Verdana"/>
          <w:sz w:val="16"/>
          <w:szCs w:val="16"/>
        </w:rPr>
        <w:t>ез сохранения</w:t>
      </w:r>
      <w:r w:rsidR="00B06490">
        <w:rPr>
          <w:rFonts w:ascii="Verdana" w:hAnsi="Verdana"/>
          <w:sz w:val="16"/>
          <w:szCs w:val="16"/>
        </w:rPr>
        <w:tab/>
        <w:t>заработной</w:t>
      </w:r>
      <w:r w:rsidR="00B06490">
        <w:rPr>
          <w:rFonts w:ascii="Verdana" w:hAnsi="Verdana"/>
          <w:sz w:val="16"/>
          <w:szCs w:val="16"/>
        </w:rPr>
        <w:tab/>
        <w:t xml:space="preserve">платы, </w:t>
      </w:r>
      <w:r w:rsidRPr="00B06490">
        <w:rPr>
          <w:rFonts w:ascii="Verdana" w:hAnsi="Verdana"/>
          <w:sz w:val="16"/>
          <w:szCs w:val="16"/>
        </w:rPr>
        <w:t>проведение</w:t>
      </w:r>
      <w:r w:rsidR="00B06490">
        <w:rPr>
          <w:rFonts w:ascii="Verdana" w:hAnsi="Verdana"/>
          <w:sz w:val="16"/>
          <w:szCs w:val="16"/>
        </w:rPr>
        <w:t xml:space="preserve"> </w:t>
      </w:r>
      <w:r w:rsidRPr="00B06490">
        <w:rPr>
          <w:rFonts w:ascii="Verdana" w:hAnsi="Verdana"/>
          <w:sz w:val="16"/>
          <w:szCs w:val="16"/>
        </w:rPr>
        <w:t>мероприятий по высвобождению работников</w:t>
      </w:r>
    </w:p>
    <w:p w:rsidR="006354A4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 xml:space="preserve">Подайте </w:t>
      </w:r>
      <w:r w:rsidRPr="00B06490">
        <w:rPr>
          <w:rFonts w:ascii="Verdana" w:hAnsi="Verdana"/>
          <w:b/>
          <w:bCs/>
          <w:color w:val="0033A0"/>
          <w:sz w:val="16"/>
          <w:szCs w:val="16"/>
        </w:rPr>
        <w:t xml:space="preserve">не позднее 1 декабря 2022 года </w:t>
      </w:r>
      <w:r w:rsidRPr="00B06490">
        <w:rPr>
          <w:rFonts w:ascii="Verdana" w:hAnsi="Verdana"/>
          <w:sz w:val="16"/>
          <w:szCs w:val="16"/>
        </w:rPr>
        <w:t>в центр занятости по месту расположения предприятия заявку на предоставление субсидии</w:t>
      </w:r>
    </w:p>
    <w:p w:rsidR="00B06490" w:rsidRPr="00B06490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Заключите соглашение с центром занятости о предоставлении субсидии в системе «Электронный бюджет»</w:t>
      </w:r>
      <w:r w:rsidR="00B06490">
        <w:rPr>
          <w:rFonts w:ascii="Verdana" w:hAnsi="Verdana"/>
          <w:sz w:val="16"/>
          <w:szCs w:val="16"/>
        </w:rPr>
        <w:t>.</w:t>
      </w:r>
    </w:p>
    <w:p w:rsidR="006354A4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Получите авансирование (70%) от планируемого размера средств субсидии</w:t>
      </w:r>
    </w:p>
    <w:p w:rsidR="00B06490" w:rsidRPr="00B06490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Направьте работников, находящихся под риском увольнения, на обучение не позднее 10 рабочих дней после подписания с центром занятости соглашения</w:t>
      </w:r>
    </w:p>
    <w:p w:rsidR="00B06490" w:rsidRPr="00B06490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Pr="00B06490" w:rsidRDefault="00CE5E10" w:rsidP="00165092">
      <w:pPr>
        <w:pStyle w:val="1"/>
        <w:framePr w:w="4418" w:h="5539" w:wrap="none" w:vAnchor="text" w:hAnchor="page" w:x="1391" w:y="1735"/>
        <w:tabs>
          <w:tab w:val="left" w:pos="1675"/>
          <w:tab w:val="left" w:pos="3038"/>
        </w:tabs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Предоставьте в центр занятости документы, подтверждающие</w:t>
      </w:r>
      <w:r w:rsidRPr="00B06490">
        <w:rPr>
          <w:rFonts w:ascii="Verdana" w:hAnsi="Verdana"/>
          <w:sz w:val="16"/>
          <w:szCs w:val="16"/>
        </w:rPr>
        <w:tab/>
        <w:t>прохождение</w:t>
      </w:r>
      <w:r w:rsidRPr="00B06490">
        <w:rPr>
          <w:rFonts w:ascii="Verdana" w:hAnsi="Verdana"/>
          <w:sz w:val="16"/>
          <w:szCs w:val="16"/>
        </w:rPr>
        <w:tab/>
        <w:t>работниками</w:t>
      </w: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обучения, и информацию о занятости таких работников не позднее 20 декабря 2022 года.</w:t>
      </w: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Получите оставшуюся часть субсидии в размере не более фактических расходов</w:t>
      </w:r>
    </w:p>
    <w:p w:rsidR="00B06490" w:rsidRPr="00165092" w:rsidRDefault="00B0649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8"/>
          <w:szCs w:val="8"/>
        </w:rPr>
      </w:pPr>
    </w:p>
    <w:p w:rsidR="006354A4" w:rsidRPr="00B06490" w:rsidRDefault="00CE5E10" w:rsidP="00165092">
      <w:pPr>
        <w:pStyle w:val="1"/>
        <w:framePr w:w="4418" w:h="5539" w:wrap="none" w:vAnchor="text" w:hAnchor="page" w:x="1391" w:y="1735"/>
        <w:jc w:val="both"/>
        <w:rPr>
          <w:rFonts w:ascii="Verdana" w:hAnsi="Verdana"/>
          <w:sz w:val="16"/>
          <w:szCs w:val="16"/>
        </w:rPr>
      </w:pPr>
      <w:r w:rsidRPr="00B06490">
        <w:rPr>
          <w:rFonts w:ascii="Verdana" w:hAnsi="Verdana"/>
          <w:sz w:val="16"/>
          <w:szCs w:val="16"/>
        </w:rPr>
        <w:t>Обеспечьте выполнение показателей, необходимых для достижения результата:</w:t>
      </w:r>
    </w:p>
    <w:p w:rsidR="006354A4" w:rsidRPr="008D6061" w:rsidRDefault="00CE5E10" w:rsidP="00165092">
      <w:pPr>
        <w:pStyle w:val="1"/>
        <w:framePr w:w="4418" w:h="5539" w:wrap="none" w:vAnchor="text" w:hAnchor="page" w:x="1391" w:y="1735"/>
        <w:numPr>
          <w:ilvl w:val="0"/>
          <w:numId w:val="1"/>
        </w:numPr>
        <w:tabs>
          <w:tab w:val="left" w:pos="139"/>
        </w:tabs>
        <w:ind w:left="160" w:hanging="160"/>
        <w:jc w:val="both"/>
        <w:rPr>
          <w:rFonts w:ascii="Verdana" w:hAnsi="Verdana"/>
        </w:rPr>
      </w:pPr>
      <w:bookmarkStart w:id="0" w:name="bookmark0"/>
      <w:bookmarkEnd w:id="0"/>
      <w:r w:rsidRPr="008D6061">
        <w:rPr>
          <w:rFonts w:ascii="Verdana" w:hAnsi="Verdana"/>
        </w:rPr>
        <w:t>численность работников, находящихся под риском увольнения, прошедших обучение (в соответствии с заключенным соглашением);</w:t>
      </w:r>
    </w:p>
    <w:p w:rsidR="006354A4" w:rsidRPr="008D6061" w:rsidRDefault="00CE5E10" w:rsidP="00165092">
      <w:pPr>
        <w:pStyle w:val="1"/>
        <w:framePr w:w="4418" w:h="5539" w:wrap="none" w:vAnchor="text" w:hAnchor="page" w:x="1391" w:y="1735"/>
        <w:numPr>
          <w:ilvl w:val="0"/>
          <w:numId w:val="1"/>
        </w:numPr>
        <w:tabs>
          <w:tab w:val="left" w:pos="134"/>
          <w:tab w:val="left" w:pos="845"/>
          <w:tab w:val="left" w:pos="2083"/>
          <w:tab w:val="left" w:pos="3424"/>
        </w:tabs>
        <w:ind w:left="160" w:hanging="160"/>
        <w:jc w:val="both"/>
        <w:rPr>
          <w:rFonts w:ascii="Verdana" w:hAnsi="Verdana"/>
        </w:rPr>
      </w:pPr>
      <w:bookmarkStart w:id="1" w:name="bookmark1"/>
      <w:bookmarkEnd w:id="1"/>
      <w:r w:rsidRPr="008D6061">
        <w:rPr>
          <w:rFonts w:ascii="Verdana" w:hAnsi="Verdana"/>
        </w:rPr>
        <w:t>доля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работников,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сохранивших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занятость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по истечении 3 месяцев после завершения обучения, в общей численности работников, находившихся под риском</w:t>
      </w:r>
      <w:r w:rsidRPr="008D6061">
        <w:rPr>
          <w:rFonts w:ascii="Verdana" w:hAnsi="Verdana"/>
        </w:rPr>
        <w:tab/>
        <w:t>увольнения,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прошедших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</w:rPr>
        <w:t>обучение,</w:t>
      </w:r>
      <w:r w:rsidR="008D6061" w:rsidRPr="008D6061">
        <w:rPr>
          <w:rFonts w:ascii="Verdana" w:hAnsi="Verdana"/>
        </w:rPr>
        <w:t xml:space="preserve"> </w:t>
      </w:r>
      <w:r w:rsidRPr="008D6061">
        <w:rPr>
          <w:rFonts w:ascii="Verdana" w:hAnsi="Verdana"/>
          <w:b/>
          <w:bCs/>
          <w:color w:val="0033A0"/>
        </w:rPr>
        <w:t>не менее 85%</w:t>
      </w:r>
    </w:p>
    <w:p w:rsidR="006354A4" w:rsidRPr="00BD6C04" w:rsidRDefault="00CE5E10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5"/>
        </w:tabs>
        <w:spacing w:after="60" w:line="226" w:lineRule="auto"/>
        <w:jc w:val="both"/>
        <w:rPr>
          <w:rFonts w:ascii="Verdana" w:hAnsi="Verdana"/>
        </w:rPr>
      </w:pPr>
      <w:bookmarkStart w:id="2" w:name="bookmark2"/>
      <w:bookmarkEnd w:id="2"/>
      <w:r w:rsidRPr="00BD6C04">
        <w:rPr>
          <w:rFonts w:ascii="Verdana" w:hAnsi="Verdana"/>
        </w:rPr>
        <w:t>наличие на Единой цифровой платформе «Работа в России» информации о проведении в 2022 году мероприятий, влекущих риск увольнения работников, включая введение режима неполного рабочего времени, простоя,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6354A4" w:rsidRPr="00165092" w:rsidRDefault="00CE5E10" w:rsidP="00165092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0"/>
          <w:tab w:val="left" w:pos="1157"/>
          <w:tab w:val="left" w:pos="2299"/>
          <w:tab w:val="left" w:pos="3600"/>
          <w:tab w:val="left" w:pos="4037"/>
        </w:tabs>
        <w:spacing w:after="60" w:line="223" w:lineRule="auto"/>
        <w:jc w:val="both"/>
        <w:rPr>
          <w:rFonts w:ascii="Verdana" w:hAnsi="Verdana"/>
        </w:rPr>
      </w:pPr>
      <w:bookmarkStart w:id="3" w:name="bookmark3"/>
      <w:bookmarkEnd w:id="3"/>
      <w:r w:rsidRPr="00165092">
        <w:rPr>
          <w:rFonts w:ascii="Verdana" w:hAnsi="Verdana"/>
        </w:rPr>
        <w:t>наличие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трудовых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отношений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с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работниками,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находящимися под риском увольнения, оформленных в соответствии с законодательством Российской Федерации;</w:t>
      </w:r>
    </w:p>
    <w:p w:rsidR="006354A4" w:rsidRPr="00165092" w:rsidRDefault="00CE5E10" w:rsidP="00165092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15"/>
          <w:tab w:val="left" w:pos="1565"/>
          <w:tab w:val="left" w:pos="2232"/>
          <w:tab w:val="left" w:pos="3950"/>
        </w:tabs>
        <w:spacing w:line="226" w:lineRule="auto"/>
        <w:jc w:val="both"/>
        <w:rPr>
          <w:rFonts w:ascii="Verdana" w:hAnsi="Verdana"/>
        </w:rPr>
      </w:pPr>
      <w:bookmarkStart w:id="4" w:name="bookmark4"/>
      <w:bookmarkEnd w:id="4"/>
      <w:r w:rsidRPr="00165092">
        <w:rPr>
          <w:rFonts w:ascii="Verdana" w:hAnsi="Verdana"/>
        </w:rPr>
        <w:t>отсутствие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у</w:t>
      </w:r>
      <w:r w:rsidR="00165092" w:rsidRPr="00165092">
        <w:rPr>
          <w:rFonts w:ascii="Verdana" w:hAnsi="Verdana"/>
        </w:rPr>
        <w:t xml:space="preserve"> работодателя </w:t>
      </w:r>
      <w:r w:rsidRPr="00165092">
        <w:rPr>
          <w:rFonts w:ascii="Verdana" w:hAnsi="Verdana"/>
        </w:rPr>
        <w:t>просроченной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(неурегулированной)</w:t>
      </w:r>
      <w:r w:rsidRPr="00165092">
        <w:rPr>
          <w:rFonts w:ascii="Verdana" w:hAnsi="Verdana"/>
        </w:rPr>
        <w:tab/>
        <w:t>задолженности</w:t>
      </w:r>
      <w:r w:rsidRPr="00165092">
        <w:rPr>
          <w:rFonts w:ascii="Verdana" w:hAnsi="Verdana"/>
        </w:rPr>
        <w:tab/>
        <w:t>по</w:t>
      </w:r>
      <w:r w:rsidRPr="00165092">
        <w:rPr>
          <w:rFonts w:ascii="Verdana" w:hAnsi="Verdana"/>
        </w:rPr>
        <w:tab/>
        <w:t>денежным</w:t>
      </w:r>
    </w:p>
    <w:p w:rsidR="006354A4" w:rsidRPr="00BD6C04" w:rsidRDefault="00CE5E10">
      <w:pPr>
        <w:pStyle w:val="20"/>
        <w:framePr w:w="5261" w:h="5006" w:wrap="none" w:vAnchor="text" w:hAnchor="page" w:x="6276" w:y="21"/>
        <w:spacing w:after="60" w:line="226" w:lineRule="auto"/>
        <w:jc w:val="both"/>
        <w:rPr>
          <w:rFonts w:ascii="Verdana" w:hAnsi="Verdana"/>
        </w:rPr>
      </w:pPr>
      <w:r w:rsidRPr="00BD6C04">
        <w:rPr>
          <w:rFonts w:ascii="Verdana" w:hAnsi="Verdana"/>
        </w:rPr>
        <w:t>обязательствам перед Свердловской областью;</w:t>
      </w:r>
    </w:p>
    <w:p w:rsidR="006354A4" w:rsidRPr="00BD6C04" w:rsidRDefault="00CE5E10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0"/>
        </w:tabs>
        <w:spacing w:after="60"/>
        <w:jc w:val="both"/>
        <w:rPr>
          <w:rFonts w:ascii="Verdana" w:hAnsi="Verdana"/>
        </w:rPr>
      </w:pPr>
      <w:bookmarkStart w:id="5" w:name="bookmark5"/>
      <w:bookmarkEnd w:id="5"/>
      <w:r w:rsidRPr="00BD6C04">
        <w:rPr>
          <w:rFonts w:ascii="Verdana" w:hAnsi="Verdana"/>
        </w:rPr>
        <w:t>наличие потребности в обучении работников, находящихся под риском увольнения;</w:t>
      </w:r>
    </w:p>
    <w:p w:rsidR="006354A4" w:rsidRPr="00BD6C04" w:rsidRDefault="00CE5E10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25"/>
        </w:tabs>
        <w:spacing w:after="60" w:line="226" w:lineRule="auto"/>
        <w:jc w:val="both"/>
        <w:rPr>
          <w:rFonts w:ascii="Verdana" w:hAnsi="Verdana"/>
        </w:rPr>
      </w:pPr>
      <w:bookmarkStart w:id="6" w:name="bookmark6"/>
      <w:bookmarkEnd w:id="6"/>
      <w:r w:rsidRPr="00BD6C04">
        <w:rPr>
          <w:rFonts w:ascii="Verdana" w:hAnsi="Verdana"/>
        </w:rPr>
        <w:t>установление и проверка комиссией центра занятости факта обучения работников, находящихся под риском увольнения, и сохранение их трудовой деятельности по истечении 3 месяцев после завершения обучения;</w:t>
      </w:r>
    </w:p>
    <w:p w:rsidR="006354A4" w:rsidRPr="00165092" w:rsidRDefault="00CE5E10" w:rsidP="00165092">
      <w:pPr>
        <w:pStyle w:val="20"/>
        <w:framePr w:w="5261" w:h="5006" w:wrap="none" w:vAnchor="text" w:hAnchor="page" w:x="6276" w:y="21"/>
        <w:numPr>
          <w:ilvl w:val="0"/>
          <w:numId w:val="2"/>
        </w:numPr>
        <w:tabs>
          <w:tab w:val="left" w:pos="115"/>
        </w:tabs>
        <w:spacing w:after="60"/>
        <w:jc w:val="both"/>
        <w:rPr>
          <w:rFonts w:ascii="Verdana" w:hAnsi="Verdana"/>
        </w:rPr>
      </w:pPr>
      <w:bookmarkStart w:id="7" w:name="bookmark7"/>
      <w:bookmarkEnd w:id="7"/>
      <w:r w:rsidRPr="00165092">
        <w:rPr>
          <w:rFonts w:ascii="Verdana" w:hAnsi="Verdana"/>
        </w:rPr>
        <w:t>согласие работодателя на осуществление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Департаментом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по труду и занятости населения Свердловской области, центром занятости, предоставившим субсидию, органами государственного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финансового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контроля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проверок</w:t>
      </w:r>
      <w:r w:rsidR="00165092" w:rsidRPr="00165092">
        <w:rPr>
          <w:rFonts w:ascii="Verdana" w:hAnsi="Verdana"/>
        </w:rPr>
        <w:t xml:space="preserve"> </w:t>
      </w:r>
      <w:r w:rsidRPr="00165092">
        <w:rPr>
          <w:rFonts w:ascii="Verdana" w:hAnsi="Verdana"/>
        </w:rPr>
        <w:t>соблюдения условий и порядка предоставления субсидии</w:t>
      </w:r>
    </w:p>
    <w:p w:rsidR="006354A4" w:rsidRPr="00BD6C04" w:rsidRDefault="001E4784">
      <w:pPr>
        <w:spacing w:line="360" w:lineRule="exact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F271E8" wp14:editId="7A088DBF">
                <wp:simplePos x="0" y="0"/>
                <wp:positionH relativeFrom="page">
                  <wp:posOffset>3916907</wp:posOffset>
                </wp:positionH>
                <wp:positionV relativeFrom="paragraph">
                  <wp:posOffset>16377</wp:posOffset>
                </wp:positionV>
                <wp:extent cx="3456476" cy="3719015"/>
                <wp:effectExtent l="0" t="0" r="1079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476" cy="371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68D67" id="Прямоугольник 20" o:spid="_x0000_s1026" style="position:absolute;margin-left:308.4pt;margin-top:1.3pt;width:272.15pt;height:29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n2xAIAAKEFAAAOAAAAZHJzL2Uyb0RvYy54bWysVEtu2zAQ3RfoHQjuG0mOnTRC5MBIkKJA&#10;kBhNiqwZiooEUCRL0pbdVYFuC/QIPUQ3RT85g3yjDklJNtKgi6Je0KRm5g3n8c0cn6xqjpZMm0qK&#10;DCd7MUZMUJlX4j7Db2/OX7zEyFgicsKlYBleM4NPps+fHTcqZSNZSp4zjQBEmLRRGS6tVWkUGVqy&#10;mpg9qZgAYyF1TSwc9X2Ua9IAes2jURwfRI3UudKSMmPg61kw4qnHLwpG7VVRGGYRzzDczfpV+/XO&#10;rdH0mKT3mqiyot01yD/coiaVgKQD1BmxBC109QdUXVEtjSzsHpV1JIuioszXANUk8aNqrkuimK8F&#10;yDFqoMn8P1h6uZxrVOUZHgE9gtTwRu2XzYfN5/Zn+7D52H5tH9ofm0/tr/Zb+x2BEzDWKJNC4LWa&#10;6+5kYOvKXxW6dv9QGFp5ltcDy2xlEYWP++PJwfjwACMKtv3D5ChOJg412oYrbewrJmvkNhnW8Iye&#10;XbK8MDa49i4um5DnFefwnaRcoCbDR5PRxAcYyavcGZ3Ni4qdco2WBORgV0mXdscLLsEF3MWVGIry&#10;O7vmLMC/YQXQBWWMQgIn1C0moZQJmwRTSXIWUk1i+PXJ+ghfMRcA6JALuOSA3QH0ngGkxw71d/4u&#10;lHmdD8Hx3y4WgocIn1kKOwTXlZD6KQAOVXWZg39PUqDGsXQn8zWIScvQZUbR8wre74IYOyca2goU&#10;BqPCXsFScAnvJLsdRqXU75/67vxB7WDFqIE2zbB5tyCaYcRfC+iDo2Q8dn3tD+PJoVOx3rXc7VrE&#10;oj6V8PQJDCVF/db5W95vCy3rW5goM5cVTERQyJ1hanV/OLVhfMBMomw2827Qy4rYC3GtqAN3rDp9&#10;3qxuiVadiC3o/1L2LU3SR1oOvi5SyNnCyqLyQt/y2vENc8ALp5tZbtDsnr3XdrJOfwMAAP//AwBQ&#10;SwMEFAAGAAgAAAAhABT22bfdAAAACgEAAA8AAABkcnMvZG93bnJldi54bWxMj0FLxDAUhO+C/yE8&#10;wYu4absYSm26iOCxgqs/INs8m7LJS7ZJd+u/N3vS4zDDzDftbnWWnXGOkycJ5aYAhjR4PdEo4evz&#10;7bEGFpMirawnlPCDEXbd7U2rGu0v9IHnfRpZLqHYKAkmpdBwHgeDTsWND0jZ+/azUynLeeR6Vpdc&#10;7iyvikJwpybKC0YFfDU4HPeLk7Au9enUL0dncNvbhyqF9z4EKe/v1pdnYAnX9BeGK35Ghy4zHfxC&#10;OjIrQZQioycJlQB29UtRlsAOEp7qegu8a/n/C90vAAAA//8DAFBLAQItABQABgAIAAAAIQC2gziS&#10;/gAAAOEBAAATAAAAAAAAAAAAAAAAAAAAAABbQ29udGVudF9UeXBlc10ueG1sUEsBAi0AFAAGAAgA&#10;AAAhADj9If/WAAAAlAEAAAsAAAAAAAAAAAAAAAAALwEAAF9yZWxzLy5yZWxzUEsBAi0AFAAGAAgA&#10;AAAhAFbr+fbEAgAAoQUAAA4AAAAAAAAAAAAAAAAALgIAAGRycy9lMm9Eb2MueG1sUEsBAi0AFAAG&#10;AAgAAAAhABT22bfdAAAACgEAAA8AAAAAAAAAAAAAAAAAHgUAAGRycy9kb3ducmV2LnhtbFBLBQYA&#10;AAAABAAEAPMAAAAoBgAAAAA=&#10;" filled="f" strokecolor="#0033a0 [3213]">
                <w10:wrap anchorx="page"/>
              </v:rect>
            </w:pict>
          </mc:Fallback>
        </mc:AlternateContent>
      </w:r>
      <w:r w:rsidR="00B06490"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62912642" behindDoc="1" locked="0" layoutInCell="1" allowOverlap="1">
            <wp:simplePos x="0" y="0"/>
            <wp:positionH relativeFrom="page">
              <wp:posOffset>76219</wp:posOffset>
            </wp:positionH>
            <wp:positionV relativeFrom="paragraph">
              <wp:posOffset>45273</wp:posOffset>
            </wp:positionV>
            <wp:extent cx="737870" cy="10426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3787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490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62910592" behindDoc="1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193675</wp:posOffset>
                </wp:positionV>
                <wp:extent cx="5080" cy="3726180"/>
                <wp:effectExtent l="0" t="0" r="3302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26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46BB" id="Прямая соединительная линия 12" o:spid="_x0000_s1026" style="position:absolute;z-index:-4404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15.25pt" to="45.2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Y+JAIAAHMEAAAOAAAAZHJzL2Uyb0RvYy54bWysVM1uEzEQviPxDpbvZHcDTatVNj20Khd+&#10;In4ewPXaiSX/yXazyQ04I+UReAUOIFUq8Ay7b8TYu9lWBSGByMEZz8w3/ubzeOenWyXRhjkvjK5w&#10;MckxYpqaWuhVhd++uXh0gpEPRNdEGs0qvGMeny4ePpg3tmRTszayZg5BEe3LxlZ4HYIts8zTNVPE&#10;T4xlGoLcOEUCbN0qqx1poLqS2TTPZ1ljXG2docx78J73QbxI9TlnNLzk3LOAZIWBW0irS+tlXLPF&#10;nJQrR+xa0IEG+QcWiggNh46lzkkg6MqJX0opQZ3xhocJNSoznAvKUg/QTZHf6+b1mliWegFxvB1l&#10;8v+vLH2xWTokari7KUaaKLij9lP3rtu339rP3R5179sf7df2S3vdfm+vuw9g33QfwY7B9mZw7xHA&#10;QcvG+hJKnumlG3beLl0UZsudiv/QMtom/Xej/mwbEAXnUX4Cd0Qh8Ph4OitgA0WyW6x1PjxlRqFo&#10;VFgKHdUhJdk886FPPaREt9SoiX0d53lK80aK+kJIGYNpwtiZdGhDYDYIpUyHo5Qnr9RzU/f+WQ6/&#10;fkrADbPUu58c3MBurJS43jkEYlKDM4rSy5CssJOsp/eKcZAeGi96fnHo71MqBg2khuwI49DACBwa&#10;+xNwyI9Qlh7E34BHRDrZ6DCCldDG/Y522B4o8z7/oEDfd5Tg0tS7NCBJGpjspNzwCuPTubtP8Ntv&#10;xeInAAAA//8DAFBLAwQUAAYACAAAACEAYmPPdNwAAAAIAQAADwAAAGRycy9kb3ducmV2LnhtbEyP&#10;wU7DMBBE70j8g7VI3KjdFkITsqkiEAckLhSUs2svSUS8jmKnDX+POcFxNKOZN+V+cYM40RR6zwjr&#10;lQJBbLztuUX4eH++2YEIUbPVg2dC+KYA++ryotSF9Wd+o9MhtiKVcCg0QhfjWEgZTEdOh5UfiZP3&#10;6SenY5JTK+2kz6ncDXKjVCad7jktdHqkx47M12F2CM3rk2na7GVjbB0bWlw+1xwRr6+W+gFEpCX+&#10;heEXP6FDlZiOfmYbxICwy7OURNiqOxDJz9UtiCNCtr7fgqxK+f9A9QMAAP//AwBQSwECLQAUAAYA&#10;CAAAACEAtoM4kv4AAADhAQAAEwAAAAAAAAAAAAAAAAAAAAAAW0NvbnRlbnRfVHlwZXNdLnhtbFBL&#10;AQItABQABgAIAAAAIQA4/SH/1gAAAJQBAAALAAAAAAAAAAAAAAAAAC8BAABfcmVscy8ucmVsc1BL&#10;AQItABQABgAIAAAAIQB8QBY+JAIAAHMEAAAOAAAAAAAAAAAAAAAAAC4CAABkcnMvZTJvRG9jLnht&#10;bFBLAQItABQABgAIAAAAIQBiY8903AAAAAgBAAAPAAAAAAAAAAAAAAAAAH4EAABkcnMvZG93bnJl&#10;di54bWxQSwUGAAAAAAQABADzAAAAhwUAAAAA&#10;" strokecolor="#8eaadb [1944]" strokeweight="1pt">
                <v:stroke joinstyle="miter"/>
              </v:line>
            </w:pict>
          </mc:Fallback>
        </mc:AlternateContent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B06490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62912643" behindDoc="1" locked="0" layoutInCell="1" allowOverlap="1">
            <wp:simplePos x="0" y="0"/>
            <wp:positionH relativeFrom="margin">
              <wp:posOffset>-33317</wp:posOffset>
            </wp:positionH>
            <wp:positionV relativeFrom="paragraph">
              <wp:posOffset>125367</wp:posOffset>
            </wp:positionV>
            <wp:extent cx="719420" cy="1099394"/>
            <wp:effectExtent l="0" t="0" r="5080" b="5715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 rotWithShape="1">
                    <a:blip r:embed="rId11"/>
                    <a:srcRect b="5076"/>
                    <a:stretch/>
                  </pic:blipFill>
                  <pic:spPr bwMode="auto">
                    <a:xfrm>
                      <a:off x="0" y="0"/>
                      <a:ext cx="719455" cy="109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B06490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62912644" behindDoc="1" locked="0" layoutInCell="1" allowOverlap="1">
            <wp:simplePos x="0" y="0"/>
            <wp:positionH relativeFrom="margin">
              <wp:posOffset>-7844</wp:posOffset>
            </wp:positionH>
            <wp:positionV relativeFrom="paragraph">
              <wp:posOffset>218440</wp:posOffset>
            </wp:positionV>
            <wp:extent cx="737870" cy="1212850"/>
            <wp:effectExtent l="0" t="0" r="5080" b="635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787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B06490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-1604</wp:posOffset>
            </wp:positionH>
            <wp:positionV relativeFrom="paragraph">
              <wp:posOffset>195400</wp:posOffset>
            </wp:positionV>
            <wp:extent cx="719455" cy="372371"/>
            <wp:effectExtent l="0" t="0" r="4445" b="889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 rotWithShape="1">
                    <a:blip r:embed="rId13"/>
                    <a:srcRect t="10198"/>
                    <a:stretch/>
                  </pic:blipFill>
                  <pic:spPr bwMode="auto">
                    <a:xfrm>
                      <a:off x="0" y="0"/>
                      <a:ext cx="719455" cy="37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5092" w:rsidRPr="00165092" w:rsidRDefault="00165092" w:rsidP="00165092">
      <w:pPr>
        <w:pStyle w:val="20"/>
        <w:framePr w:w="4955" w:h="2108" w:wrap="none" w:vAnchor="text" w:hAnchor="page" w:x="6674" w:y="166"/>
        <w:spacing w:after="6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165092">
        <w:rPr>
          <w:rFonts w:ascii="Verdana" w:hAnsi="Verdana"/>
          <w:b/>
          <w:bCs/>
          <w:sz w:val="16"/>
          <w:szCs w:val="16"/>
        </w:rPr>
        <w:t xml:space="preserve">Субсидия предоставляется в размере фактических понесенных затрат, но </w:t>
      </w:r>
      <w:r w:rsidRPr="00165092">
        <w:rPr>
          <w:rFonts w:ascii="Verdana" w:hAnsi="Verdana"/>
          <w:b/>
          <w:bCs/>
          <w:color w:val="CF4520"/>
          <w:sz w:val="16"/>
          <w:szCs w:val="16"/>
        </w:rPr>
        <w:t xml:space="preserve">не более 59 580 рублей </w:t>
      </w:r>
      <w:r w:rsidRPr="00165092">
        <w:rPr>
          <w:rFonts w:ascii="Verdana" w:hAnsi="Verdana"/>
          <w:b/>
          <w:bCs/>
          <w:sz w:val="16"/>
          <w:szCs w:val="16"/>
        </w:rPr>
        <w:t>за одного работника, находящегося под риском увольнения,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165092">
        <w:rPr>
          <w:rFonts w:ascii="Verdana" w:hAnsi="Verdana"/>
          <w:b/>
          <w:bCs/>
          <w:sz w:val="16"/>
          <w:szCs w:val="16"/>
        </w:rPr>
        <w:t>направляемого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165092">
        <w:rPr>
          <w:rFonts w:ascii="Verdana" w:hAnsi="Verdana"/>
          <w:b/>
          <w:bCs/>
          <w:sz w:val="16"/>
          <w:szCs w:val="16"/>
        </w:rPr>
        <w:t>в образовательную</w:t>
      </w:r>
      <w:r>
        <w:rPr>
          <w:rFonts w:ascii="Verdana" w:hAnsi="Verdana"/>
          <w:b/>
          <w:bCs/>
          <w:sz w:val="16"/>
          <w:szCs w:val="16"/>
        </w:rPr>
        <w:t xml:space="preserve"> организацию на профессиональное обучение или для получения дополнительного профессионального образования.</w:t>
      </w:r>
      <w:r w:rsidRPr="00165092">
        <w:rPr>
          <w:rFonts w:ascii="Verdana" w:hAnsi="Verdana"/>
          <w:b/>
          <w:bCs/>
          <w:sz w:val="16"/>
          <w:szCs w:val="16"/>
        </w:rPr>
        <w:t xml:space="preserve"> </w:t>
      </w:r>
    </w:p>
    <w:p w:rsidR="00165092" w:rsidRPr="00165092" w:rsidRDefault="00165092" w:rsidP="00165092">
      <w:pPr>
        <w:pStyle w:val="20"/>
        <w:framePr w:w="4955" w:h="2108" w:wrap="none" w:vAnchor="text" w:hAnchor="page" w:x="6674" w:y="166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165092">
        <w:rPr>
          <w:rFonts w:ascii="Verdana" w:hAnsi="Verdana"/>
          <w:b/>
          <w:bCs/>
          <w:sz w:val="16"/>
          <w:szCs w:val="16"/>
        </w:rPr>
        <w:t>Субсидия также предоставляется промышленным предприятиям, организующим обучение работников, находящихся под риском увольнения, в учебном центре, являющемся структурным образовательным подразделением предприятия при наличии лицензии у предприятия на образовательную деятельность</w:t>
      </w:r>
    </w:p>
    <w:p w:rsidR="00165092" w:rsidRPr="00BD6C04" w:rsidRDefault="00165092" w:rsidP="00165092">
      <w:pPr>
        <w:pStyle w:val="20"/>
        <w:framePr w:w="4955" w:h="2108" w:wrap="none" w:vAnchor="text" w:hAnchor="page" w:x="6674" w:y="166"/>
        <w:spacing w:line="271" w:lineRule="auto"/>
        <w:rPr>
          <w:rFonts w:ascii="Verdana" w:hAnsi="Verdana"/>
          <w:sz w:val="17"/>
          <w:szCs w:val="17"/>
        </w:rPr>
      </w:pPr>
    </w:p>
    <w:p w:rsidR="00165092" w:rsidRPr="00BD6C04" w:rsidRDefault="00165092" w:rsidP="00165092">
      <w:pPr>
        <w:pStyle w:val="20"/>
        <w:framePr w:w="4955" w:h="2108" w:wrap="none" w:vAnchor="text" w:hAnchor="page" w:x="6674" w:y="166"/>
        <w:spacing w:line="324" w:lineRule="auto"/>
        <w:jc w:val="center"/>
        <w:rPr>
          <w:rFonts w:ascii="Verdana" w:hAnsi="Verdana"/>
          <w:sz w:val="17"/>
          <w:szCs w:val="17"/>
        </w:rPr>
      </w:pPr>
    </w:p>
    <w:p w:rsidR="006354A4" w:rsidRPr="00BD6C04" w:rsidRDefault="00165092">
      <w:pPr>
        <w:spacing w:line="360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251649024" behindDoc="1" locked="0" layoutInCell="1" allowOverlap="1" wp14:anchorId="2D7F646A" wp14:editId="0B3C08DC">
            <wp:simplePos x="0" y="0"/>
            <wp:positionH relativeFrom="page">
              <wp:posOffset>3998567</wp:posOffset>
            </wp:positionH>
            <wp:positionV relativeFrom="paragraph">
              <wp:posOffset>138582</wp:posOffset>
            </wp:positionV>
            <wp:extent cx="207010" cy="24384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70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6354A4">
      <w:pPr>
        <w:spacing w:line="360" w:lineRule="exact"/>
        <w:rPr>
          <w:rFonts w:ascii="Verdana" w:hAnsi="Verdana"/>
        </w:rPr>
      </w:pPr>
    </w:p>
    <w:p w:rsidR="006354A4" w:rsidRPr="00BD6C04" w:rsidRDefault="00165092" w:rsidP="00165092">
      <w:pPr>
        <w:tabs>
          <w:tab w:val="left" w:pos="6379"/>
        </w:tabs>
        <w:spacing w:after="609" w:line="1" w:lineRule="exact"/>
        <w:rPr>
          <w:rFonts w:ascii="Verdana" w:hAnsi="Verdana"/>
        </w:rPr>
      </w:pPr>
      <w:r w:rsidRPr="00BD6C04">
        <w:rPr>
          <w:rFonts w:ascii="Verdana" w:hAnsi="Verdana"/>
          <w:noProof/>
          <w:lang w:bidi="ar-SA"/>
        </w:rPr>
        <w:drawing>
          <wp:anchor distT="0" distB="0" distL="0" distR="0" simplePos="0" relativeHeight="251662336" behindDoc="1" locked="0" layoutInCell="1" allowOverlap="1" wp14:anchorId="2E0F35C0" wp14:editId="188DC4A5">
            <wp:simplePos x="0" y="0"/>
            <wp:positionH relativeFrom="page">
              <wp:posOffset>4002727</wp:posOffset>
            </wp:positionH>
            <wp:positionV relativeFrom="paragraph">
              <wp:posOffset>326390</wp:posOffset>
            </wp:positionV>
            <wp:extent cx="207010" cy="243840"/>
            <wp:effectExtent l="0" t="0" r="0" b="0"/>
            <wp:wrapNone/>
            <wp:docPr id="16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70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4A4" w:rsidRPr="00BD6C04" w:rsidRDefault="006354A4">
      <w:pPr>
        <w:spacing w:line="1" w:lineRule="exact"/>
        <w:rPr>
          <w:rFonts w:ascii="Verdana" w:hAnsi="Verdana"/>
        </w:rPr>
        <w:sectPr w:rsidR="006354A4" w:rsidRPr="00BD6C04">
          <w:type w:val="continuous"/>
          <w:pgSz w:w="11900" w:h="16840"/>
          <w:pgMar w:top="186" w:right="232" w:bottom="0" w:left="19" w:header="0" w:footer="3" w:gutter="0"/>
          <w:cols w:space="720"/>
          <w:noEndnote/>
          <w:docGrid w:linePitch="360"/>
        </w:sectPr>
      </w:pPr>
    </w:p>
    <w:p w:rsidR="006354A4" w:rsidRPr="00BD6C04" w:rsidRDefault="006354A4">
      <w:pPr>
        <w:spacing w:line="1" w:lineRule="exact"/>
        <w:rPr>
          <w:rFonts w:ascii="Verdana" w:hAnsi="Verdana"/>
        </w:rPr>
      </w:pPr>
    </w:p>
    <w:p w:rsidR="008D6061" w:rsidRPr="008D6061" w:rsidRDefault="001E4784" w:rsidP="008D6061">
      <w:pPr>
        <w:pStyle w:val="70"/>
        <w:spacing w:after="79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178B1" wp14:editId="094FCAA9">
                <wp:simplePos x="0" y="0"/>
                <wp:positionH relativeFrom="page">
                  <wp:posOffset>163772</wp:posOffset>
                </wp:positionH>
                <wp:positionV relativeFrom="paragraph">
                  <wp:posOffset>95828</wp:posOffset>
                </wp:positionV>
                <wp:extent cx="3596185" cy="248285"/>
                <wp:effectExtent l="0" t="0" r="2349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185" cy="248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669D" id="Прямоугольник 14" o:spid="_x0000_s1026" style="position:absolute;margin-left:12.9pt;margin-top:7.55pt;width:283.15pt;height:1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8etwIAAL8FAAAOAAAAZHJzL2Uyb0RvYy54bWysVM1uEzEQviPxDpbvdLMhKW3UTRW1KkKq&#10;2ooW9ex67WYlr8fYTjbhhMQViUfgIbggfvoMmzdi7P1JKYhDRQ7OzM7M55nPM3NwuCoVWQrrCtAZ&#10;TXcGlAjNIS/0bUbfXJ0826PEeaZzpkCLjK6Fo4fTp08OKjMRQ5iDyoUlCKLdpDIZnXtvJkni+FyU&#10;zO2AERqNEmzJPKr2NsktqxC9VMlwMNhNKrC5scCFc/j1uDHSacSXUnB/LqUTnqiMYm4+njaeN+FM&#10;pgdscmuZmRe8TYM9IouSFRov7aGOmWdkYYs/oMqCW3Ag/Q6HMgEpCy5iDVhNOnhQzeWcGRFrQXKc&#10;6Wly/w+Wny0vLClyfLsRJZqV+Eb15837zaf6R323+VB/qe/q75uP9c/6a/2NoBMyVhk3wcBLc2Fb&#10;zaEYyl9JW4Z/LIysIsvrnmWx8oTjx+fj/d10b0wJR9twtDdEGWGSbbSxzr8UUJIgZNTiK0Zy2fLU&#10;+ca1cwmXOVBFflIoFZXQOeJIWbJk+OZ+lbbgv3kp/ahAzDFEJoGApuQo+bUSAU/p10IimVjkMCYc&#10;23ibDONcaJ82pjnLRZPjeIC/Lssu/UhIBAzIEqvrsVuAzrMB6bAbelr/ECriFPTBg38l1gT3EfFm&#10;0L4PLgsN9m8ACqtqb278O5IaagJLN5CvsdUsNDPoDD8p8HlPmfMXzOLQ4XjiIvHneEgFVUahlSiZ&#10;g333t+/BH2cBrZRUOMQZdW8XzApK1CuNU7KfjkZh6qMyGr8YomLvW27uW/SiPALsmRRXluFRDP5e&#10;daK0UF7jvpmFW9HENMe7M8q97ZQj3ywX3FhczGbRDSfdMH+qLw0P4IHV0L5Xq2tmTdvjHqfjDLqB&#10;Z5MHrd74hkgNs4UHWcQ52PLa8o1bIjZOu9HCGrqvR6/t3p3+AgAA//8DAFBLAwQUAAYACAAAACEA&#10;2FOvEd0AAAAIAQAADwAAAGRycy9kb3ducmV2LnhtbEyPQU/DMAyF70j8h8hI3Fi6ap1G13SaEAiN&#10;G2MSHLPGaysSp0qyrvx7zIndnv2s5+9Vm8lZMWKIvScF81kGAqnxpqdWweHj5WEFIiZNRltPqOAH&#10;I2zq25tKl8Zf6B3HfWoFh1AstYIupaGUMjYdOh1nfkBi7+SD04nH0EoT9IXDnZV5li2l0z3xh04P&#10;+NRh870/OwXLOH7tVqHoD3a7cLsQXt/S86dS93fTdg0i4ZT+j+EPn9GhZqajP5OJwirICyZPvC/m&#10;INgvHnMWRxaLHGRdyesC9S8AAAD//wMAUEsBAi0AFAAGAAgAAAAhALaDOJL+AAAA4QEAABMAAAAA&#10;AAAAAAAAAAAAAAAAAFtDb250ZW50X1R5cGVzXS54bWxQSwECLQAUAAYACAAAACEAOP0h/9YAAACU&#10;AQAACwAAAAAAAAAAAAAAAAAvAQAAX3JlbHMvLnJlbHNQSwECLQAUAAYACAAAACEArcCvHrcCAAC/&#10;BQAADgAAAAAAAAAAAAAAAAAuAgAAZHJzL2Uyb0RvYy54bWxQSwECLQAUAAYACAAAACEA2FOvEd0A&#10;AAAIAQAADwAAAAAAAAAAAAAAAAARBQAAZHJzL2Rvd25yZXYueG1sUEsFBgAAAAAEAAQA8wAAABsG&#10;AAAAAA==&#10;" fillcolor="#0033a0 [3213]" strokecolor="#0033a0 [3213]" strokeweight="1pt">
                <w10:wrap anchorx="page"/>
              </v:rect>
            </w:pict>
          </mc:Fallback>
        </mc:AlternateContent>
      </w:r>
    </w:p>
    <w:p w:rsidR="008D6061" w:rsidRPr="008D6061" w:rsidRDefault="008D6061" w:rsidP="008D6061">
      <w:pPr>
        <w:pStyle w:val="70"/>
        <w:spacing w:after="0"/>
        <w:rPr>
          <w:rFonts w:ascii="Cambria" w:hAnsi="Cambria" w:cs="Cambria"/>
          <w:sz w:val="8"/>
          <w:szCs w:val="8"/>
        </w:rPr>
      </w:pPr>
    </w:p>
    <w:p w:rsidR="006354A4" w:rsidRPr="008D6061" w:rsidRDefault="00CE5E10" w:rsidP="001E4784">
      <w:pPr>
        <w:pStyle w:val="70"/>
        <w:spacing w:after="79"/>
        <w:ind w:left="142"/>
        <w:rPr>
          <w:rFonts w:ascii="Lucida Handwriting" w:hAnsi="Lucida Handwriting"/>
          <w:sz w:val="18"/>
          <w:szCs w:val="18"/>
        </w:rPr>
      </w:pPr>
      <w:r w:rsidRPr="008D6061">
        <w:rPr>
          <w:rFonts w:ascii="Cambria" w:hAnsi="Cambria" w:cs="Cambria"/>
          <w:sz w:val="18"/>
          <w:szCs w:val="18"/>
        </w:rPr>
        <w:t>КРИТЕРИЙ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ОТНЕСЕНИЯ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К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ПРОМЫШЛЕННЫМ</w:t>
      </w:r>
      <w:r w:rsidRPr="008D6061">
        <w:rPr>
          <w:rFonts w:ascii="Lucida Handwriting" w:hAnsi="Lucida Handwriting"/>
          <w:sz w:val="18"/>
          <w:szCs w:val="18"/>
        </w:rPr>
        <w:t xml:space="preserve"> </w:t>
      </w:r>
      <w:r w:rsidRPr="008D6061">
        <w:rPr>
          <w:rFonts w:ascii="Cambria" w:hAnsi="Cambria" w:cs="Cambria"/>
          <w:sz w:val="18"/>
          <w:szCs w:val="18"/>
        </w:rPr>
        <w:t>ПРЕДПРИЯТИЯМ</w:t>
      </w:r>
    </w:p>
    <w:p w:rsidR="006354A4" w:rsidRPr="00BD6C04" w:rsidRDefault="00EB6596" w:rsidP="008D6061">
      <w:pPr>
        <w:pStyle w:val="1"/>
        <w:tabs>
          <w:tab w:val="left" w:pos="3030"/>
        </w:tabs>
        <w:ind w:left="160" w:right="115"/>
        <w:jc w:val="both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3782297</wp:posOffset>
                </wp:positionH>
                <wp:positionV relativeFrom="paragraph">
                  <wp:posOffset>581622</wp:posOffset>
                </wp:positionV>
                <wp:extent cx="3482274" cy="1695450"/>
                <wp:effectExtent l="0" t="19050" r="23495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274" cy="1695450"/>
                          <a:chOff x="0" y="0"/>
                          <a:chExt cx="3482274" cy="1695450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2231390" cy="169497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Shape 21"/>
                          <pic:cNvPicPr/>
                        </pic:nvPicPr>
                        <pic:blipFill rotWithShape="1">
                          <a:blip r:embed="rId15"/>
                          <a:srcRect l="5242" t="355" b="1139"/>
                          <a:stretch/>
                        </pic:blipFill>
                        <pic:spPr bwMode="auto">
                          <a:xfrm>
                            <a:off x="648269" y="0"/>
                            <a:ext cx="2834005" cy="1695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B1443" id="Группа 1" o:spid="_x0000_s1026" style="position:absolute;margin-left:297.8pt;margin-top:45.8pt;width:274.2pt;height:133.5pt;z-index:-251656704" coordsize="34822,16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A5VJBAAAMAoAAA4AAABkcnMvZTJvRG9jLnhtbKRWzW7jNhC+F+g7&#10;ELo7tmTZsYXYC6+dBAukm2CzRc40RVlEJZIl6cjeokCBXgv00AfoKxTopejP9hWcN+qQlOSsHXQX&#10;WRuWSXFmOPPN8BuevdiUBbqnSjPBJ0F40gsQ5USkjK8mwddvLzqjAGmDeYoLwekk2FIdvJh++cVZ&#10;JRMaiVwUKVUIjHCdVHIS5MbIpNvVJKcl1idCUg6LmVAlNjBVq26qcAXWy6Ib9XrDbiVUKpUgVGt4&#10;u/CLwdTZzzJKzHWWaWpQMQnAN+Oeyj2X9tmdnuFkpbDMGandwM/wosSMw6atqQU2GK0VOzJVMqKE&#10;Fpk5IaLsiixjhLoYIJqwdxDNpRJr6WJZJdVKtjABtAc4PdsseX1/oxBLIXcB4riEFO1+efjh4cfd&#10;v/D9DYUWoUquEhC8VPJW3qj6xcrPbNCbTJX2H8JBG4fttsWWbgwi8LIfj6LoNA4QgbVwOB7Egxp9&#10;kkOKjvRIfv4RzW6zcdf617pTSagkvQdLfx5YtzmW1OVAWwwasKCsa7R+BbR+3v29ew+Y/b57v/vr&#10;4afdP7s/dn+icOTBc4otcjrRAOKnwhZF/bA/hsqtYYvHp0NrtQ0eJ1Jpc0lFiexgEiioeVeK+P5K&#10;Gy/aiNhdtShYesGKwk3sOaPzQqF7DCfEbFy+wfgHUgV/liKYsZqQniZmNzLbglp7BX9DMyg9KI7I&#10;OewO/d4ZTAjlJvRLOU6p93HQg08NQavhAHEGreUMomtt1wY+DLSx7eGp5a0qdZzRKvf+zzGv3Gq4&#10;nQU3rXLJuFBPGSggqnpnL9+A5KGxKC1FuoVaU8IzlpbkgkF6r7A2N1gBRUFJAO2aa3hkhagmgahH&#10;AcqFevfUeysPhwFWA1QB5U0C/e0aKxqg4hWHYzIO49hypJvEg9MIJurxyvLxCl+XcwE1A7wB3rmh&#10;lTdFM8yUKO+AnWd2V1jCnMDek4AY1UzmxlMx8Duhs5kTA16U2FzxW0mscYuqLd+3mzusZF3jBljl&#10;tWiOJk4OSt3LWk0uZmsjMubOwR7XGm+giemZZCSBX02uMDrii483IdAyawukb2TlJ9kosfpmLTs+&#10;XrZkBTNb19MgZusUv79hxDKFneypJ2qJ2sWPYA611MhYDVtaRwaWBZP21NuSumMmd8oNwHax9h0S&#10;ctBbngjf962FIOsSjqhvxIoW2MAtQOdMaiiEhJZLmgIfvUqdh8ApirwBcrKteBDFkevG/cEgQNCJ&#10;Q2A5GwdIGUUNyZsgGr99iJY60bL6SqTQqDCk1tXHQf8ZQqsZjgN03ISiUT/u9WDHgyb0fDb9PGoE&#10;vtkYYGkbt22U7sbw3aA/jHvjaNiZzRannThejDovX8JoPj8fx/1wGA/O59/bwMM40UCMorpeagL1&#10;l9Y5hIWjLD55Q6jvUv7u4e4wFnbnS/PvvHPl5NuWG0J1uSPkriVOsr5C2XvP47mT2l/0pv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tNWquIAAAALAQAADwAAAGRycy9kb3ducmV2&#10;LnhtbEyPwUrDQBCG74LvsIzgzW5im9DGbEop6qkItoJ4m2anSWh2N2S3Sfr2Tk96Gob5+Of78/Vk&#10;WjFQ7xtnFcSzCATZ0unGVgq+Dm9PSxA+oNXYOksKruRhXdzf5ZhpN9pPGvahEhxifYYK6hC6TEpf&#10;1mTQz1xHlm8n1xsMvPaV1D2OHG5a+RxFqTTYWP5QY0fbmsrz/mIUvI84bubx67A7n7bXn0Py8b2L&#10;SanHh2nzAiLQFP5guOmzOhTsdHQXq71oFSSrJGVUwSrmeQPixYLbHRXMk2UKssjl/w7FLwAAAP//&#10;AwBQSwMECgAAAAAAAAAhAEex0TX/IwAA/yMAABUAAABkcnMvbWVkaWEvaW1hZ2UxLmpwZWf/2P/g&#10;ABBKRklGAAEBAQCWAJYAAP/bAEMAEAsMDgwKEA4NDhIREBMYKBoYFhYYMSMlHSg6Mz08OTM4N0BI&#10;XE5ARFdFNzhQbVFXX2JnaGc+TXF5cGR4XGVnY//bAEMBERISGBUYLxoaL2NCOEJjY2NjY2NjY2Nj&#10;Y2NjY2NjY2NjY2NjY2NjY2NjY2NjY2NjY2NjY2NjY2NjY2NjY2NjY//AABEIAUQB8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KKKKAOd8b&#10;3M9ro8L208kLm4ALRuVJG1uOK4b+2NT/AOgjef8Af9v8a7Tx/wD8gSH/AK+V/wDQWrz6vTwsU6eq&#10;OWq3zF3+2NT/AOgjef8Af9v8aP7Y1P8A6CN5/wB/2/xqlRXTyx7GV2Xf7Y1P/oI3n/f9v8aP7Y1P&#10;/oI3n/f9v8apUUcsewXZc/tjU/8AoI3n/f8Ab/Gl/tjU/wDoI3n/AH/b/GqNLRyx7Bdl3+2NT/6C&#10;N5/3/b/Gj+2NT/6CN5/3/b/GqVFHLHsF2Xf7Y1P/AKCN5/3/AG/xo/tjU/8AoI3n/f8Ab/GqVFHL&#10;HsF2Xf7Y1P8A6CN5/wB/2/xo/tjU/wDoI3n/AH/b/GqVFHLHsF2Xf7Y1P/oI3n/f9v8AGj+2NT/6&#10;CN5/3/b/ABqlRRyx7Bdl3+2NT/6CN5/3/b/Gj+2NT/6CN5/3/b/GqVFHLHsF2Xf7Y1P/AKCN5/3/&#10;AG/xo/tjU/8AoI3n/f8Ab/GqVFHLHsF2Xf7Y1P8A6CN5/wB/2/xo/tjU/wDoI3n/AH/b/GqVFHLH&#10;sF2Xf7Y1P/oI3n/f9v8AGj+2NT/6CN5/3/b/ABqlRRyx7Bdl3+2NT/6CN5/3/b/Gj+2NT/6CN5/3&#10;/b/GqVFHLHsF2Xf7Y1P/AKCN5/3/AG/xo/tjU/8AoI3n/f8Ab/GqVFHLHsF2Xf7Y1P8A6CN5/wB/&#10;2/xo/tjU/wDoI3n/AH/b/GqVFHLHsF2Xf7Y1P/oI3n/f9v8AGj+2NT/6CN5/3/b/ABqlRRyx7Bdl&#10;3+2NT/6CN5/3/b/Gj+2NT/6CN5/3/b/GqVFHLHsF2bOmeJtRsJi7zyXKNwVmct+Weldzo2v2erIB&#10;HIqT45iY8/h615bSqSrBgcEHINY1MPCfky41HE9norg9F8ZSwERalmSPoHUfMPrXaWd7bX0Pm2sy&#10;Sp6qen19K86pSlT3OqM1LYsUUUVkUFFFFABRRRQAUUUUAFFFFABRRRQAUUUUAFFFFABRRRQAUUUU&#10;AFFFFABRRRQAUUUUAcx4/wD+QJD/ANfK/wDoLV59XoPj/wD5AkP/AF8r/wCgtXn1ephf4ZyVviCi&#10;iiuoyCiiigBKWkpaACiiigAooooAKKKKACiiigAooooAKKKKACiiigAooooAKKKKACiiigAooooA&#10;KKKKACiiigAooooAKtWOo3WnyiS2mZOckZ4P4VVopNJqzBOx6Do3jC1ukSK+/cT9N5+4349q6VHW&#10;RA6MGVhkEHINeM1saR4jvdLZV3maAf8ALNj/ACPauKrhE9YHRCt0keoUVl6Rr1lqy4gYrKB80bjB&#10;H+NalcEouLszdNPYKKKKQwooooAKKKKACiiigAooqjqurWmkW/nXbkAnAVRkmgC9RXDTfENfMIg0&#10;9inYtLgn8MGtHSvHFhfSrFcRvau2ACTuUn6j/CgDqKKTrS0AFFFFABRRRQAUUUUAFFFFAHMeP/8A&#10;kCQ/9fK/+gtXnteheP8A/kCQ/wDXyv8A6C1ee16mF/hnJW+IKKKK6jIKKKKACiiloAKKKKACiiig&#10;AooooAKKKKACiiigAooooAKKKKACiiigAooooAKKKKACiiigAooooAKKKKACiiigAooooAKKKKAH&#10;RyPE4eN2Rh0KnBrq9G8ZyQKsOooZUGAJVPzfjnrXJUVnOnGatIqMnHY9itrqC7iElvKsikZypzU1&#10;eQWV/c2EwktpWQg5IB4P1rudF8X298RDeKLeY8Bs/Ka8+rhpQ1WqOmFVS3OmopAQwyCCPUUtcpqF&#10;FIeOtcp4i8ZQ2DG2sFWefBDPn5U/LqaAOolmihXdLIiD1Y4rOl8SaRC+1r6LcOoB6V5Te6hdX8pk&#10;up3lb/aPAqtQB7Fb6/pVycRX0Jb03YrzDxBqb6rq09wWJj3YjXPAUcD/AD71mUUAFFFFAHpfgPVJ&#10;L7TXt52LPbkAMTklccV1NcH8NoW828nz8u0Jj3613lABRRRQAUUUUAFFFFABRRRQBzHj/wD5AkP/&#10;AF8r/wCgtXnteheP/wDkCQ/9fK/+gtXn1ephf4ZyVviEopaK6jISilooAKKKKACiiigAooooAKSl&#10;ooASloooAKKKKACiiigAooooAKKKKACiiigAooooAKKKKACiiigAooooAKKKKACiiigAooooAKKK&#10;KACiiigDa0fxLe6UQmRNBnmN/wCh7V3ek67Zaog8qRVlxkxk8j/GvKqdHNJbOJonZHTlWU4IrmrU&#10;ISV9mawqNaHZeOPERgT+zbNwJGP71h1UcYH4/wBK4A8nJp888lzO80zl5HOWY9TUdeUdYUUUUAFF&#10;FFABV7TtIvtSlCWsDsD1bGAPxqjXqPgW5NxoCBgu6JtnAxwOlAGloekw6Np620RLHq7H+I960aKK&#10;ACiiigAooooAKKKKACiiigDmPH//ACBIf+vlf/QWrz6vQfH/APyBIf8Ar5X/ANBavPq9TC/wzkrf&#10;EFFFFdJkFFFFABRRRTAKKKKACiiikAUUUUAFFFJTAWiiigAooooAKKKKACiiigAooooAKKKKACii&#10;igAooooAKKKKACiiigAooooAKKKKACiiigAooooAKRl3Lg0tFJpNWY07Gvp/h2G8tEmMzgt2GP8A&#10;CrQ8J2+OZ5fwI/wrR0SLy9JiHQsC351oAYAFfPVZWm0tj2adOLgm0c8fCdtjieXP1H+FN/4ROL/n&#10;u/5j/Ct6WASSxSbiPLJOPWpqz55GnsoHGaxoI0+1E8cjON2Gz2rDr0i9tlu7WSB+jjFc3aeFXkhD&#10;3ExjY/wqM4rSM9NTCdJ3905uvRvh0rDSZyT8pl4H4VxOraVLpkgDkNG33WHevTPC+nHTdEgicYdw&#10;HYehI6VadzFpp2ZsUUUUxBRRRQAUUUUAFFFFABRRRQBzHj//AJAkP/Xyv/oLV59XoPj/AP5AkP8A&#10;18r/AOgtXn1ephf4ZyVviEooorqMgpaSigBaKSigApaSigBaKSigAooooAKKKKAClpKKAClpKKAF&#10;oopKACiiigAooooAWkoooAKWkooAWikooAWikooAWikpaACiiigAooooAKKKKACiiigAooooA7nT&#10;f+QfB/uCrVZugTCXTI1B5T5SK0GYL94183VXLNp9z3qbvBNDqSo2m7IjMfpilSM797nLdsdBWZpY&#10;kopkkgjXJ59B61lX+tGzkCGPLEZwO1VCEpvlitSZSUVzS2NuHTItRljM4zHC4fGOpHauhry6PVr2&#10;G6N7bXDEnlkycAehHpXYaL4stdQ/d3RW2m4A3Hhvoa7fq8oxutTgqVE5anRUUnXpS1kIKKKKACii&#10;igAooooAKKKKAOY8f/8AIEh/6+V/9BavPq9B8f8A/IEh/wCvlf8A0Fq8+r1ML/DOSt8QUUUV0mQU&#10;UUUwCiiigAoopKAFpKKKAFpKKWgBKKKKAClpKKAClpKKAFpKKKAClpKWgAooopAFFFFMAooooAKK&#10;KKACikooAWiiigAooooAKKKKACiiigAooooAKKKKANHRdQ+wXRL/AOqcYb29DXXRSxzIHidXU9wa&#10;4ClDEdCRXHXwkar5k7M6qOJdNcrV0egFgOpFMedVHy8msTS51TTog+c8/wAzVk3gB+VM/U14VRqE&#10;nG+x7dOm5xUrblj57i4Poo4rC8SoEv4wP+eQ/ma0jey+ZvXC8Y4FZ+oQyX0iyb13gYy3pW2DrQhV&#10;vJmeLw9SVK0UZdu5WZcdzg/SmONrsB2OKuJZSQszkB9vK7T1NUmDKxDAg9wRXuU5xnJuLueNUhKE&#10;EpqxvaH4outOaOGY+bbAgEEcqPavRYJo7iFZYWDxsMhh3rxvrXqvh2CW20S1imUq6ryp7VzYunFW&#10;ktx0ZN6M06KKK4TcKKKKACiiigAooooA5jx//wAgSH/r5X/0Fq8+r0Hx/wD8gSH/AK+V/wDQWrz6&#10;vUwv8M5K3xBRSUV1GQUUUUALRSUUALSUUUAFFFFABRRRQAUUUUAFFFFABRRRQAUUUUAFLSUtABRR&#10;RQAUUUUAFFFFABRRRQAlFLRQAlLRRQAUUUlABS0lLQAUUUUAFFFFABR1orSsLYKolblj0HpWGIrx&#10;oQ5pG+HoSrz5UQQ2EkgBYhQfxNX49PgjHzjcfSrP3Bj+Lv7U2vn62OrVOtvQ+ho4CjTW1/UQAKMK&#10;MD0paKK4m7ndsFGKKKQAOOlMkijk/wBZGrfUU+irjOUHeLsTKEZq0lcn0e20q3u1ku4pGwQVycgH&#10;3Fd7HIkqB42DKehFed1o6Rqj2E4DEtA3DL6e4rqjipyf7x3OCtgY2vSVvI7aimRSLLGsiHKsMin1&#10;1HlBRRRQAUUUUAFFFFAHMeP/APkCQ/8AXyv/AKC1efV6D4//AOQJD/18r/6C1efV6mF/hnJW+IKK&#10;KK6TIKKKKACiiigAooooAKKKDTASilooASilooASloooASlpKWgApKWkoAKWkpaACiiigAooooAK&#10;KKKACiiigAooooAKKKKAEopaSgBaKKKACiiigAooo60ASQRmWZEHc1vogiVc9QOB6VT0+1+zjzZA&#10;RKeAD/CP8atHmvncxxCqT5Y7I+jy7DunT5pbsDyaKKK8w9QKKKKACiiigAooooAKKKKAOu8M3Bm0&#10;8xnOYmxn2rZrnvCbfuZ1/wBoGuhr06TvBHgYlWqysFFFFaHOFFFFABRRRQBzHj//AJAkP/Xyv/oL&#10;V59XoPj/AP5AkP8A18r/AOgtXn1ephf4ZyVviCiiiuoyCiiigAooooAKM0UUAFFFFABRRRQAUUUU&#10;AFFFFACUtFFABSUtFACUtFFABRRRQAUUUUAFFFFABRRRQAUUAEkAck1YFjdkAi3kIP8As0rgV6Ks&#10;/YLv/n2l/wC+aRrG6UEtbyADuVougK9FFFMAooooAKKKuW+lX10geG2kZCMhscGk2luBTrT062UI&#10;J3HzZynt70n9g6n/AM+r1oHaOEG1R0HpXmZhieSnywerPTy3DqpUcpLRCUUUV88fSBRRRQAUUUUA&#10;FFFFABRRRQAUUUUAdD4Tb97MuP4c/wAq6auT8KMRqMi54MR4/EV1lejQfuHh41WqsKKKK2OQKKKK&#10;ACiiigDmPH//ACBIf+vlf/QWrz6vQfH/APyBIf8Ar5X/ANBavPq9TC/wzkrfEFFFFdRkFFFFABRR&#10;RQAUUUUAFFFFABRRRQAUUUUAFFFFABRRRQAUUUUAJS0UUAFFFFABRRRQAUUUUAFFFFAFvS2RNSgM&#10;g+Xdj8SOP1rrh04rhgSDkdRXX6ZcfabGN8/MBg/Wsaq6kstUEAjBHBpaKxEcfqNsbW8dCODyv0qr&#10;XReIbbzIEnUcocH6VztdMHdFoKKKKsDW8N2cd5qqrKoZFBYg9675VCgBQAB2Fcb4MXOoSn0jrs64&#10;MQ/fsaw2GyECNiTgYPNcYcg10et3Xk2piU/NJx+Fc9IG3nd1714+LknJLse7l0GoOXcbmjNGKK4z&#10;0tQzRmkoosFxc0ZpKKAuLRmkooAXNLTadSY0wooopFGx4XONVx6xkfyrr64zw42NYiH94MP0NdnX&#10;fh/gPFxy/e/IKKKK6DiCiiigAooooA5jx/8A8gSH/r5X/wBBavPq9B8f/wDIEh/6+V/9BavPq9TC&#10;/wAM5K3xBRRRXUZBRRRQAUUUUAFFFFABRRRQAUUUUAFFFFABRRRQAUUUUAFFFFABRRRQAUUUUAFF&#10;FFABRRRQAUUUUAFa/h+62XBt2PyuCR9ayKfDI0MqSL95CCKmSurAdvRUNrMLi3jlH8QzU1cpAyWM&#10;SxNG3RhiuMniaCZ42GCprtq5/wARWxEqXCjhhhvqK0puzsNGLRU9pZ3F7MIraJpGJxwOldpo/guG&#10;IJLqDmR8Z8teAPqaupVjT3NYwctjN8F28iyzztGwjZQFYjg89q6yp7hFjRERQqgYAFZWrXRtrQ7f&#10;vv8AKK82rVvebOinScpKCMW/uPtl/wD7AbaPpnrVQksck5NNHBFLXiTk5O7Pp6cFCKiugUUUVBqJ&#10;SUppKozCiiigAooooAKkdGQgMMEjNSWVubm6SPsTz9O9WdZXbfsB6A1fJ7nMQqi9ooeVyhRRRWRu&#10;aGgnGs2/Pc/yNdvXC6MdurWx/wBsCu6ruw3ws8fH/wARegUUUV0nAFFFFABRRRQBzHj/AP5AkP8A&#10;18r/AOgtXn1eg+P/APkCQ/8AXyv/AKC1efV6mF/hnJW+IKKKK6jIKKKKACiiigAooooAKKKKACii&#10;igAooooAKKKKACiiigAooooAKKKKACiiigAooooAKKKKACiiigAooooA3vDt0SHtmPQbl/rW5XF2&#10;dw1tcpKp6Hn6V2SMHRWHQjIrnqKzuSx1MktortRDPny2IyR1p9FZiR0enWFrp9qsVom1Ouc5J981&#10;bqlpM3nWagn5k+U/0q4SFGScCvPnfmdz0Yu6TRUvWAIJOABzmuQ1W7+1XR2nMacL71c1vWPtUhit&#10;yRGDgt/erFrjr1uZckT1cJhnB+0luOUbjj2Jop0PLn/db+RrRtrO1kXcGL/jXKo3O9zUdzMpwjc9&#10;EY/hW4ltCn3Yl/EZqQKo6KB+FWqRm8QuiMAW8zdI2/KkkikixvUrnpmuhrL1Y/vkHouf1olBRVxQ&#10;qOcrGfSU6isrnRYbRTsUmKdxWNfw9HmaSQjoMCm6+MXan1Wm6Tfw2cbrIGJY5yBTdXuoruSN4iTh&#10;cHIrqco+w5U9TgjCp9b5mtDPooorjPSLGnHGo2p9JU/mK74civPrQ7buE5xiRT+tegIcxqfYV24b&#10;ZnlZgveix1FFFdR5oUUUUAFFFFAHMeP/APkCQ/8AXyv/AKC1efV6D4//AOQJD/18r/6C1efV6mF/&#10;hnJW+IKKKK6jIKKKKACiiigAooooAKKKKACiiigAooooAKKKKACiiigAooooAKKKKACiiigAoooo&#10;AKKKKACiigDJwKACp7O0nvbhYLeMvI3QVu6L4Rub7bNdkwQ55Uj5jXc6fp1rp0IitolTjlgOT9TX&#10;LVxMYaR1ZtCk3qznNF8GxRAS6niV8cRg8D6+tX9WtEt5EaJAkbDGB0BrfqrqNv8AaLRlH3h8wriV&#10;aTneTNJ01yWRzdFFFdZxFzTLn7PcfMcRt96qWuay127QW7EQDgnu3/1qCMjFZVxH5c7L2zkV52OT&#10;STR6+V8spNS3WxFRRRXknvj4wfmYdhz+PFaelwlVMp/i4FVLG3Mzdfkz830rZ+VEzwABWsI9TCrP&#10;TlQtFRo543feY8D0qK9uRbxcffPA9q0bsYKLbshZr2KGQI+c98dqzb+VZpwyHI24qszF2LMck0ma&#10;wlJvQ64U1F3FoozRUGwUUUUhhRRRQAUUUUAKjbXVvQ5r0KA5t4z6qP5V55Xf2LFrKEn+4K68M9We&#10;bmC0iyxRRRXYeUFFFFABRRRQBzHj/wD5AkP/AF8r/wCgtXn1eg+P/wDkCQ/9fK/+gtXn1ephf4Zy&#10;VviCiiiuoyCiiigAooooAKKKKACiiigAooooAKKKKACiiigAooooAKKKKACiiigAooooAKKKKACi&#10;prW0nvJRFbRPK57KM12ejeDI4wk2oktJwfKHQH0PrWVSrGnuXGDlsczpGh3erSEQrsjHWRgcV3Wj&#10;eGrPSsPjzpuu9wOPp6VsoixoFRQqjgADAFOrzquIlPTZHTGmohRRRXOaBSUtZ2uatFo9gbiTDOTt&#10;RM/eNNJt2QGbqdv9nuj/AHX+YVTrkdR1a81G6M80rA9FCkgKPaq32q4/57y/99mvQjFpanFKCbuj&#10;t6hnt1mwScEd6477Vcf895f++zQbq4PWeX/vs0Tpqa5ZbFU+enLmg7M6v7Cv/PQ0fYV/56GuT+0T&#10;f89pP++jR9om/wCe0n/fRrD6nR7HT9cxH8x2iR+XAYkfbnqR1qYuMKP4R29a4UTzH/lrJ/30acJp&#10;h/y1k/76NXHB030Iliq/WR3Ikxk8Fj3qnJaiVy7SEk1yfnzf89X/AO+jR583/PV/++jVPAUnuhLG&#10;V47SOp+wr/z0NZlzdQ29w8RLEqcdKyfPm/56v/30aYSWJLEknuaTy6i+hpHMMRHd3NT+0IP9r8qP&#10;7Rg/2/yrKoqf7Mo+Zp/adfyNX+04P9r8qdHqFu5xuK/73FZGM00r6VEssp20uXHNKt9bHRAhhkHI&#10;9qWofC1/Bb3D290F8ubGCw4Brp7jRYJATETG36V51XBSg/ddzvpZlCXxqxz1FWpdOu4mwYWYeqjN&#10;JFp91KwCwOPcjArj9nK9rHd7ana/MiO1ga5uY4V6uwH0rvoY/KhSP+6oFZujaTHZKJmO6Zh19K1q&#10;7aNNwWu55OLrqrJKOyCiiitzjCiiigAooooA5jx//wAgSH/r5X/0Fq8+r0Hx/wD8gSH/AK+V/wDQ&#10;Wrz6vUwv8M5K3xBRRRXUZBRRRQAUUUUAFFFFABRRRQAUUUUAFFFFABRRRQAUUUUAFFFFABRRRQAU&#10;UVpaVod9qrZt4iIgcGRuFH+NTKSirsaTeiM4AkgAZJ6Cui0bwld3xWW7U28B9eGP4V1WkeGLHTQH&#10;ZPOnHO9+cfStoDAwK4auL6QOiFHrIqadptrpkAitYwg7nuT71cooribbd2b2sFFFFIAooooAK8x8&#10;X6m2oau0YP7q3yi/nyf5flXpkhIjYjqAa8buiWupiTklz/OunDq7bM6j0IaKKK7DEKKKKACiiloA&#10;cowKWiiuhKyMnqFFFFMQUUUUAFFFFABRRRQAjDNd14Y1U6haGKZgZosA+49a4arui3507Uo5d2I2&#10;IV/93PNc9eF1c0g+h6RRRRXAaF6A5hWparWjfKV9Oas1i9zeOwUUUUhhRRRQAUUUUAcx4/8A+QJD&#10;/wBfK/8AoLV59XoPj/8A5AkP/Xyv/oLV59XqYX+Gclb4goopK6jIWiiigAooooAKKKKACiiigAoo&#10;ooAKKKKACiiigAooooAKKKUAkgAZJ6AUAJUttbTXcwit4zI56AVu6J4TudQKy3JNvB15HzN9K7rT&#10;tMtdNhEdtEFwMFscn61y1cTGGi1ZrCk3uc3ovgxYiJtTKyHgiJeg+prrIoY4IxHEiog6BRipKK8+&#10;dSU3eTOmMVHYKKKKzKCiiigAooooAKKKKAEYblI9RivHL5DFfToeqyMP1r2SvK/FdubfX7nPSQ7x&#10;9P8AIrpw71aM6mxj0UUV2GIUUUUAFLSUUASUUdqK6DEKKKKYBRRRQAUUUUAFFFFABTWp1NaonsVH&#10;c9L0i4NzpdtKTljGu4+pwM1crE8IsW0NMnOHYVt15slZmxJC+yUHt0NXqzau20m5Np6isprqaQfQ&#10;mooorM0CiiigAooooA5jx/8A8gSH/r5X/wBBavPa9C8f/wDIEh/6+V/9BavPa9TC/wAM5K3xBRRR&#10;XSZC0UUUwCiiigAooooAKKKKACiiigAooooAKKKKACipbe2nupBHbxNI57KM12WjeC0ULNqbMWBz&#10;5SnA/E1lUqxprUuMHLY5nStEvNVlVYYysecGRh8orvNG8M2elgO37+f++yjj6CtiONIkCRqFUdAK&#10;fXnVcRKei0R0wpqIlLRRXOaBRRRQAUUUUAFFFFABRRRQAUUUUAFef/EKEJqdtMP44tv5E/416BXH&#10;fESEG0s5+6SMn5jP/sta0XaaJnscJRRRXoHOFFFFABRRRQA8dKWkXpS1utjJ7hRRRVCCiiigAopC&#10;cUbhU3SHZi0UmRRuFHMgsxaYTmgnNXNKsH1G9SFAduQXI7DPNZTmXGNjuvD8H2fR7dcYLIHP4gGt&#10;KkVQqhQMADApa4G7s0CnxP5cgPbvTKKQGkDkZpagtZNylT1Wp6xasbp3QUUUUhhRRRQBzHj/AP5A&#10;kP8A18r/AOgtXn1eg+P/APkCQ/8AXyv/AKC1efV6mF/hnJW+IKSlorqMgooooAKKKKACiiigAooo&#10;oAKKKKACiitDStGvNWfFsnyA4Zz0FS5KKuxpN7FAAscAEk9hXRaL4Sur4iS8DW8BGRx8x/wrp9G8&#10;L2OnIjyxie5A5d+QD7Ct2uGri+kDohR6yKenaTZaZHttIFU4wXPLH6mrtFFcTbbuzdKwUUUUgCii&#10;igAooooAKKKKACiiigAooooAKKKKACud8cwiXw67kcxSK4/PH9a6KqGuW4utHuYmGQUzj6HP9KqD&#10;tJMT1R5FRS0lemcwUUUUAFFFFAD16UtNWnVvDYyluFFFFUIKKKKAA9KZUgOCD6eteiWGk2N1ZQzL&#10;Y25Dr18sde9c9aahZs0grnm1OVWY4UEn0Ar0/wDsGy/58Lf/AL9ipI9HtojmOyt1PqIxmuf26NOV&#10;nnVlot9esBHAwX+8wwK7jR9Hg0qEiP55WHzyEcn/AOtWqLeQDAXApfs8n92s5VeYfKyKipDBIBnF&#10;R1FxWsFFFSJC7gEDii4WuPtP9Y3pirlRxRCNcdz1qSsZO7NoqyCiiikUFFFFAHMeP/8AkCQ/9fK/&#10;+gtXn1eg+P8A/kCQ/wDXyv8A6C1efV6mF/hnJW+IKKKK6jIKKKKACiiigAooooAKKKKACpIIJbiU&#10;Rwxs7noFGTW9onhS61ACW4zbwdtync30rutO0y002Ly7WFUyPmYDlvqa5auJjDRas1hSb3OZ0XwY&#10;EZZtSYNjnyR0/E110MMVvEsUMaxxqMBVGAKkorz51JVHeR0xio7BRRRWZQUUUUAFFFFABRRRQAUU&#10;UUAFFFFABRRRQAUUUUAFFFFABTZF3xsp/iBFOooA8Yuk8u6mTGNrkfrUVafiOEwa7dqRgFyR9KzK&#10;9OLukzme4UUUVQgooooAcvWnUxetPrWGxnLcKKKK0JCiiigAr0XwNceboIj7wyMv58/1rzquu8AX&#10;ey5ubUt/rAGUfTOf6VzYmN6bNaTtI7qiiivKOsKKKKAEblT9Kza06zSMHFaQM5iVdtv9SKpVctT+&#10;7x7057ChuT0UUVkahRRRQAUUUUAYniu0jvNMjjkLACYN8p/2W/xrkv7Ctf8AnpN+Y/woor0MO3yH&#10;NU+IP7Ctf+ek35j/AAo/sK1/56TfmP8ACiit7szsH9hWv/PSb8x/hR/YVr/z0m/Mf4UUUXYWD+wr&#10;X/npN+Y/wo/sK1/56TfmP8KKKLsLB/YVr/z0m/Mf4Uf2Fa/89JvzH+FFFF2Fg/sK1/56TfmP8K6P&#10;w1oVjbg3IjMko4BkwcfTiiisa8nybmlNLmOkpaKK846QooooAKKKKACiiigAooooAKKKKACiiigA&#10;ooooAKKKKACiiigAooooAKKKKAON8UaTb3OqCV2kVjGM7SPU+1Y/9g2v/PSb8x/hRRXbBvlRjLcP&#10;7Btf+ek35j/Cj+wbX/npN+Y/wooq7skP7Btf+ek35j/Cj+wbX/npN+Y/wooouwAaDa5/1k35j/Cn&#10;f2Fa/wDPSb8x/hRRWkGyZIP7Ctf+ek35j/Cj+wrX/npN+Y/wooq7siwf2Fa/89JvzH+FH9hWv/PS&#10;b8x/hRRRdhYP7Ctf+ek35j/CtPw/pcNpq0UsbyFhkckY/lRRUVG+RlRWqO1oooryzrCiiigAqm0S&#10;ljyaKKuJExPKX1NT26hQQKKKcthR3JqKKKzNAooooA//2VBLAQItABQABgAIAAAAIQCKFT+YDAEA&#10;ABUCAAATAAAAAAAAAAAAAAAAAAAAAABbQ29udGVudF9UeXBlc10ueG1sUEsBAi0AFAAGAAgAAAAh&#10;ADj9If/WAAAAlAEAAAsAAAAAAAAAAAAAAAAAPQEAAF9yZWxzLy5yZWxzUEsBAi0AFAAGAAgAAAAh&#10;AIuaA5VJBAAAMAoAAA4AAAAAAAAAAAAAAAAAPAIAAGRycy9lMm9Eb2MueG1sUEsBAi0AFAAGAAgA&#10;AAAhAFhgsxu6AAAAIgEAABkAAAAAAAAAAAAAAAAAsQYAAGRycy9fcmVscy9lMm9Eb2MueG1sLnJl&#10;bHNQSwECLQAUAAYACAAAACEAjtNWquIAAAALAQAADwAAAAAAAAAAAAAAAACiBwAAZHJzL2Rvd25y&#10;ZXYueG1sUEsBAi0ACgAAAAAAAAAhAEex0TX/IwAA/yMAABUAAAAAAAAAAAAAAAAAsQgAAGRycy9t&#10;ZWRpYS9pbWFnZTEuanBlZ1BLBQYAAAAABgAGAH0BAADjLAAAAAA=&#10;">
                <v:rect id="Прямоугольник 18" o:spid="_x0000_s1027" style="position:absolute;width:22313;height:16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DH8MA&#10;AADbAAAADwAAAGRycy9kb3ducmV2LnhtbESPQWvCQBCF7wX/wzJCb3VjaUWiq4hYrN6qgh6H7JgE&#10;s7Nhd43pv+8chN5meG/e+2a+7F2jOgqx9mxgPMpAERfe1lwaOB2/3qagYkK22HgmA78UYbkYvMwx&#10;t/7BP9QdUqkkhGOOBqqU2lzrWFTkMI58Syza1QeHSdZQahvwIeGu0e9ZNtEOa5aGCltaV1TcDndn&#10;YBK7y24aPutTs/pwuxC2+7Q5G/M67FczUIn69G9+Xn9bwRdY+UUG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EDH8MAAADbAAAADwAAAAAAAAAAAAAAAACYAgAAZHJzL2Rv&#10;d25yZXYueG1sUEsFBgAAAAAEAAQA9QAAAIgDAAAAAA==&#10;" fillcolor="#0033a0 [3213]" strokecolor="#0033a0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1" o:spid="_x0000_s1028" type="#_x0000_t75" style="position:absolute;left:6482;width:28340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7nBrDAAAA2wAAAA8AAABkcnMvZG93bnJldi54bWxEj0GLwjAUhO/C/ofwFrxpWhdEqlHW1YqX&#10;PVg9eHw2z7bYvJQma+u/NwuCx2FmvmEWq97U4k6tqywriMcRCOLc6ooLBadjOpqBcB5ZY22ZFDzI&#10;wWr5MVhgom3HB7pnvhABwi5BBaX3TSKly0sy6Ma2IQ7e1bYGfZBtIXWLXYCbWk6iaCoNVhwWSmzo&#10;p6T8lv0ZBevcPPZf0XrTZb7bpv1vfNmdU6WGn/33HISn3r/Dr/ZeK5jE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ucGsMAAADbAAAADwAAAAAAAAAAAAAAAACf&#10;AgAAZHJzL2Rvd25yZXYueG1sUEsFBgAAAAAEAAQA9wAAAI8DAAAAAA==&#10;" stroked="t" strokecolor="#0033a0 [3213]">
                  <v:imagedata r:id="rId16" o:title="" croptop="233f" cropbottom="746f" cropleft="3435f"/>
                </v:shape>
              </v:group>
            </w:pict>
          </mc:Fallback>
        </mc:AlternateContent>
      </w:r>
      <w:r w:rsidR="00F405FF" w:rsidRPr="00D512F9">
        <w:rPr>
          <w:rFonts w:ascii="Verdana" w:hAnsi="Verdana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D16A2EB" wp14:editId="4874F88C">
            <wp:simplePos x="0" y="0"/>
            <wp:positionH relativeFrom="column">
              <wp:posOffset>3890948</wp:posOffset>
            </wp:positionH>
            <wp:positionV relativeFrom="paragraph">
              <wp:posOffset>776538</wp:posOffset>
            </wp:positionV>
            <wp:extent cx="320723" cy="279480"/>
            <wp:effectExtent l="0" t="0" r="3175" b="6350"/>
            <wp:wrapNone/>
            <wp:docPr id="26" name="Рисунок 26" descr="C:\Users\statistic\Documents\Е.Е\Инет\Работа в России\Символ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stic\Documents\Е.Е\Инет\Работа в России\Символ 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3" cy="2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8BC">
        <w:rPr>
          <w:rFonts w:ascii="Montserrat Medium" w:hAnsi="Montserrat Medium"/>
          <w:b/>
          <w:noProof/>
          <w:color w:val="0033A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91FF" wp14:editId="488CD00F">
                <wp:simplePos x="0" y="0"/>
                <wp:positionH relativeFrom="column">
                  <wp:posOffset>3778885</wp:posOffset>
                </wp:positionH>
                <wp:positionV relativeFrom="paragraph">
                  <wp:posOffset>586741</wp:posOffset>
                </wp:positionV>
                <wp:extent cx="2606675" cy="1562100"/>
                <wp:effectExtent l="0" t="0" r="0" b="0"/>
                <wp:wrapNone/>
                <wp:docPr id="24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84" w:rsidRPr="00D85D64" w:rsidRDefault="001E4784" w:rsidP="00D512F9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</w:pPr>
                            <w:r w:rsidRPr="00D85D6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>ГКУ "Ирбитский ЦЗ»</w:t>
                            </w:r>
                          </w:p>
                          <w:p w:rsidR="001E4784" w:rsidRPr="001E4784" w:rsidRDefault="001E4784" w:rsidP="00D512F9">
                            <w:pPr>
                              <w:pStyle w:val="30"/>
                              <w:spacing w:after="120" w:line="240" w:lineRule="auto"/>
                              <w:ind w:firstLine="0"/>
                              <w:jc w:val="right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69B3E7" w:themeColor="background1"/>
                              </w:rPr>
                            </w:pPr>
                            <w:r w:rsidRPr="001E4784">
                              <w:rPr>
                                <w:rFonts w:ascii="Liberation Serif" w:hAnsi="Liberation Serif"/>
                                <w:b/>
                                <w:color w:val="69B3E7" w:themeColor="background1"/>
                              </w:rPr>
                              <w:t>Организация обучения работников</w:t>
                            </w:r>
                          </w:p>
                          <w:p w:rsidR="001E4784" w:rsidRPr="001E4784" w:rsidRDefault="001E4784" w:rsidP="001E4784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</w:pP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>Наш адрес:</w:t>
                            </w: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 xml:space="preserve"> г. Ирбит, ул. Советская, 61</w:t>
                            </w:r>
                          </w:p>
                          <w:p w:rsidR="008B3202" w:rsidRPr="008B3202" w:rsidRDefault="008B3202" w:rsidP="008B3202">
                            <w:pPr>
                              <w:pStyle w:val="30"/>
                              <w:spacing w:after="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</w:pP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 xml:space="preserve">Отдел профобучения и </w:t>
                            </w:r>
                          </w:p>
                          <w:p w:rsidR="008B3202" w:rsidRDefault="008B3202" w:rsidP="008B3202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</w:pP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>профориентации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 xml:space="preserve"> </w:t>
                            </w:r>
                          </w:p>
                          <w:p w:rsidR="001E4784" w:rsidRPr="00FD68BC" w:rsidRDefault="001E4784" w:rsidP="008B3202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</w:pP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E</w:t>
                            </w:r>
                            <w:r w:rsidRPr="00FD68BC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>-</w:t>
                            </w: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mail</w:t>
                            </w:r>
                            <w:r w:rsidRPr="00FD68BC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>:</w:t>
                            </w:r>
                            <w:r w:rsidRPr="00FD68BC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 xml:space="preserve"> </w:t>
                            </w:r>
                            <w:r w:rsid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obuch</w:t>
                            </w:r>
                            <w:r w:rsidR="008B3202" w:rsidRPr="00FD68BC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>.</w:t>
                            </w:r>
                            <w:r w:rsid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irbit</w:t>
                            </w:r>
                            <w:r w:rsidRPr="00FD68BC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>@</w:t>
                            </w:r>
                            <w:r w:rsid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gmail</w:t>
                            </w:r>
                            <w:r w:rsidRPr="00FD68BC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</w:rPr>
                              <w:t>.</w:t>
                            </w: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ru</w:t>
                            </w:r>
                          </w:p>
                          <w:p w:rsidR="001E4784" w:rsidRPr="008B3202" w:rsidRDefault="001E4784" w:rsidP="001E4784">
                            <w:pPr>
                              <w:pStyle w:val="30"/>
                              <w:spacing w:after="120" w:line="240" w:lineRule="auto"/>
                              <w:ind w:firstLine="0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</w:pPr>
                            <w:r w:rsidRPr="001E4784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</w:rPr>
                              <w:t>Телефон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color w:val="FFFFFF" w:themeColor="background2"/>
                                <w:lang w:val="en-US"/>
                              </w:rPr>
                              <w:t>: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 xml:space="preserve"> 8(34355)6-2</w:t>
                            </w:r>
                            <w:r w:rsidR="008B3202"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3</w:t>
                            </w:r>
                            <w:r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-</w:t>
                            </w:r>
                            <w:r w:rsidR="008B3202" w:rsidRPr="008B3202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  <w:t>57</w:t>
                            </w:r>
                          </w:p>
                          <w:p w:rsidR="001E4784" w:rsidRPr="008B3202" w:rsidRDefault="001E4784" w:rsidP="001E4784">
                            <w:pPr>
                              <w:pStyle w:val="30"/>
                              <w:spacing w:after="0" w:line="240" w:lineRule="auto"/>
                              <w:ind w:firstLine="0"/>
                              <w:rPr>
                                <w:rFonts w:ascii="Liberation Serif" w:hAnsi="Liberation Serif"/>
                                <w:b/>
                                <w:color w:val="FFFFFF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91FF" id="Поле 13" o:spid="_x0000_s1027" type="#_x0000_t202" style="position:absolute;left:0;text-align:left;margin-left:297.55pt;margin-top:46.2pt;width:205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A3kQIAAGwFAAAOAAAAZHJzL2Uyb0RvYy54bWysVM1u2zAMvg/YOwi6r7bTJN2COkXWosOA&#10;oi3WDj0rstQYk0RNUmJnL7On2GnAniGPNEq206DbpcMuNiV+pMiPP6dnrVZkI5yvwZS0OMopEYZD&#10;VZvHkn6+v3zzlhIfmKmYAiNKuhWens1fvzpt7EyMYAWqEo6gE+NnjS3pKgQ7yzLPV0IzfwRWGFRK&#10;cJoFPLrHrHKsQe9aZaM8n2YNuMo64MJ7vL3olHSe/EspeLiR0otAVEkxtpC+Ln2X8ZvNT9ns0TG7&#10;qnkfBvuHKDSrDT66d3XBAiNrV//hStfcgQcZjjjoDKSsuUg5YDZF/iybuxWzIuWC5Hi7p8n/P7f8&#10;enPrSF2VdDSmxDCNNdp93/3a/dz9IMVx5KexfoawO4vA0L6HFus83Hu8jGm30un4x4QI6pHp7Z5d&#10;0QbC8XI0zafTkwklHHXFZDoq8sR/9mRunQ8fBGgShZI6LF9ilW2ufMBQEDpA4msGLmulUgmVIU1J&#10;p8eTPBnsNWihTMSK1Ay9m5hSF3qSwlaJiFHmk5BIRsogXqQ2FOfKkQ3DBmKcCxNS8skvoiNKYhAv&#10;MezxT1G9xLjLY3gZTNgb69qAS9k/C7v6MoQsOzwSeZB3FEO7bFMX7Cu7hGqLBXfQjYy3/LLGolwx&#10;H26ZwxnBGuPchxv8SAVIPvQSJStw3/52H/HYuqilpMGZK6n/umZOUKI+Gmzqd8V4HIc0HcaTkxEe&#10;3KFmeagxa30OWJUCN4zlSYz4oAZROtAPuB4W8VVUMcPx7ZKGQTwP3SbA9cLFYpFAOJaWhStzZ3l0&#10;HYsUW+6+fWDO9n0ZsKWvYZhONnvWnh02WhpYrAPIOvVu5LljtecfRzq1dL9+4s44PCfU05Kc/wYA&#10;AP//AwBQSwMEFAAGAAgAAAAhAM5IdxrjAAAACwEAAA8AAABkcnMvZG93bnJldi54bWxMj8FuwjAQ&#10;RO+V+g/WIvVWbAJBIY2DUCRUqWoPUC69OfGSRMTrNDaQ9utrTvS4mqeZt9l6NB274OBaSxJmUwEM&#10;qbK6pVrC4XP7nABzXpFWnSWU8IMO1vnjQ6ZSba+0w8ve1yyUkEuVhMb7PuXcVQ0a5aa2RwrZ0Q5G&#10;+XAONdeDuoZy0/FIiCU3qqWw0Kgeiwar0/5sJLwV2w+1KyOT/HbF6/tx038fvmIpnybj5gWYx9Hf&#10;YbjpB3XIg1Npz6Qd6yTEq3gWUAmraAHsBggRL4GVEubzZAE8z/j/H/I/AAAA//8DAFBLAQItABQA&#10;BgAIAAAAIQC2gziS/gAAAOEBAAATAAAAAAAAAAAAAAAAAAAAAABbQ29udGVudF9UeXBlc10ueG1s&#10;UEsBAi0AFAAGAAgAAAAhADj9If/WAAAAlAEAAAsAAAAAAAAAAAAAAAAALwEAAF9yZWxzLy5yZWxz&#10;UEsBAi0AFAAGAAgAAAAhAOuvoDeRAgAAbAUAAA4AAAAAAAAAAAAAAAAALgIAAGRycy9lMm9Eb2Mu&#10;eG1sUEsBAi0AFAAGAAgAAAAhAM5IdxrjAAAACwEAAA8AAAAAAAAAAAAAAAAA6wQAAGRycy9kb3du&#10;cmV2LnhtbFBLBQYAAAAABAAEAPMAAAD7BQAAAAA=&#10;" filled="f" stroked="f" strokeweight=".5pt">
                <v:textbox>
                  <w:txbxContent>
                    <w:p w:rsidR="001E4784" w:rsidRPr="00D85D64" w:rsidRDefault="001E4784" w:rsidP="00D512F9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</w:pPr>
                      <w:r w:rsidRPr="00D85D64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>ГКУ "Ирбитский ЦЗ»</w:t>
                      </w:r>
                    </w:p>
                    <w:p w:rsidR="001E4784" w:rsidRPr="001E4784" w:rsidRDefault="001E4784" w:rsidP="00D512F9">
                      <w:pPr>
                        <w:pStyle w:val="30"/>
                        <w:spacing w:after="120" w:line="240" w:lineRule="auto"/>
                        <w:ind w:firstLine="0"/>
                        <w:jc w:val="right"/>
                        <w:rPr>
                          <w:rStyle w:val="3Exact"/>
                          <w:rFonts w:ascii="Liberation Serif" w:hAnsi="Liberation Serif"/>
                          <w:b/>
                          <w:color w:val="69B3E7" w:themeColor="background1"/>
                        </w:rPr>
                      </w:pPr>
                      <w:r w:rsidRPr="001E4784">
                        <w:rPr>
                          <w:rFonts w:ascii="Liberation Serif" w:hAnsi="Liberation Serif"/>
                          <w:b/>
                          <w:color w:val="69B3E7" w:themeColor="background1"/>
                        </w:rPr>
                        <w:t>Организация обучения работников</w:t>
                      </w:r>
                    </w:p>
                    <w:p w:rsidR="001E4784" w:rsidRPr="001E4784" w:rsidRDefault="001E4784" w:rsidP="001E4784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</w:pP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>Наш адрес:</w:t>
                      </w:r>
                      <w:r w:rsidRPr="001E4784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 xml:space="preserve"> г. Ирбит, ул. Советская, 61</w:t>
                      </w:r>
                    </w:p>
                    <w:p w:rsidR="008B3202" w:rsidRPr="008B3202" w:rsidRDefault="008B3202" w:rsidP="008B3202">
                      <w:pPr>
                        <w:pStyle w:val="30"/>
                        <w:spacing w:after="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</w:pP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 xml:space="preserve">Отдел профобучения и </w:t>
                      </w:r>
                    </w:p>
                    <w:p w:rsidR="008B3202" w:rsidRDefault="008B3202" w:rsidP="008B3202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</w:pP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>профориентации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 xml:space="preserve"> </w:t>
                      </w:r>
                    </w:p>
                    <w:p w:rsidR="001E4784" w:rsidRPr="00FD68BC" w:rsidRDefault="001E4784" w:rsidP="008B3202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</w:pP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E</w:t>
                      </w:r>
                      <w:r w:rsidRPr="00FD68BC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>-</w:t>
                      </w: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mail</w:t>
                      </w:r>
                      <w:r w:rsidRPr="00FD68BC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>:</w:t>
                      </w:r>
                      <w:r w:rsidRPr="00FD68BC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 xml:space="preserve"> </w:t>
                      </w:r>
                      <w:r w:rsid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obuch</w:t>
                      </w:r>
                      <w:r w:rsidR="008B3202" w:rsidRPr="00FD68BC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>.</w:t>
                      </w:r>
                      <w:r w:rsid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irbit</w:t>
                      </w:r>
                      <w:r w:rsidRPr="00FD68BC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>@</w:t>
                      </w:r>
                      <w:r w:rsid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gmail</w:t>
                      </w:r>
                      <w:r w:rsidRPr="00FD68BC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</w:rPr>
                        <w:t>.</w:t>
                      </w:r>
                      <w:r w:rsidRPr="001E4784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ru</w:t>
                      </w:r>
                    </w:p>
                    <w:p w:rsidR="001E4784" w:rsidRPr="008B3202" w:rsidRDefault="001E4784" w:rsidP="001E4784">
                      <w:pPr>
                        <w:pStyle w:val="30"/>
                        <w:spacing w:after="120" w:line="240" w:lineRule="auto"/>
                        <w:ind w:firstLine="0"/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</w:pPr>
                      <w:r w:rsidRPr="001E4784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</w:rPr>
                        <w:t>Телефон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color w:val="FFFFFF" w:themeColor="background2"/>
                          <w:lang w:val="en-US"/>
                        </w:rPr>
                        <w:t>: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 xml:space="preserve"> 8(34355)6-2</w:t>
                      </w:r>
                      <w:r w:rsidR="008B3202"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3</w:t>
                      </w:r>
                      <w:r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-</w:t>
                      </w:r>
                      <w:r w:rsidR="008B3202" w:rsidRPr="008B3202">
                        <w:rPr>
                          <w:rStyle w:val="3Exact"/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  <w:t>57</w:t>
                      </w:r>
                    </w:p>
                    <w:p w:rsidR="001E4784" w:rsidRPr="008B3202" w:rsidRDefault="001E4784" w:rsidP="001E4784">
                      <w:pPr>
                        <w:pStyle w:val="30"/>
                        <w:spacing w:after="0" w:line="240" w:lineRule="auto"/>
                        <w:ind w:firstLine="0"/>
                        <w:rPr>
                          <w:rFonts w:ascii="Liberation Serif" w:hAnsi="Liberation Serif"/>
                          <w:b/>
                          <w:color w:val="FFFFFF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784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6FF145" wp14:editId="4387B8CF">
                <wp:simplePos x="0" y="0"/>
                <wp:positionH relativeFrom="page">
                  <wp:posOffset>163773</wp:posOffset>
                </wp:positionH>
                <wp:positionV relativeFrom="paragraph">
                  <wp:posOffset>6359</wp:posOffset>
                </wp:positionV>
                <wp:extent cx="3589333" cy="1774209"/>
                <wp:effectExtent l="0" t="0" r="11430" b="165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33" cy="17742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877F0" id="Прямоугольник 22" o:spid="_x0000_s1026" style="position:absolute;margin-left:12.9pt;margin-top:.5pt;width:282.6pt;height:139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6xwgIAAKEFAAAOAAAAZHJzL2Uyb0RvYy54bWysVM1u2zAMvg/YOwi6r3acZG2MOkXQosOA&#10;og3WDj2rslwbkCVNUuJkpwG7Dtgj7CF2GfbTZ3DeaJTkOEFX7DAsB0U0yY/8KJLHJ6uaoyXTppIi&#10;w4ODGCMmqMwrcZ/htzfnL44wMpaInHApWIbXzOCT6fNnx41KWSJLyXOmEYAIkzYqw6W1Ko0iQ0tW&#10;E3MgFROgLKSuiQVR30e5Jg2g1zxK4vhl1EidKy0pMwa+ngUlnnr8omDUXhWFYRbxDENu1p/an3fu&#10;jKbHJL3XRJUV7dIg/5BFTSoBQXuoM2IJWujqD6i6oloaWdgDKutIFkVFmecAbAbxIzbXJVHMc4Hi&#10;GNWXyfw/WHq5nGtU5RlOEowEqeGN2i+bD5vP7c/2YfOx/do+tD82n9pf7bf2OwIjqFijTAqO12qu&#10;O8nA1dFfFbp2/0AMrXyV132V2coiCh+H46PJcDjEiIJucHg4SuKJQ4127kob+4rJGrlLhjU8o68u&#10;WV4YG0y3Ji6akOcV5/CdpFygJsOTcTL2DkbyKndKp/NNxU65RksC7WBXngyE3bMCiQvIxVEMpPzN&#10;rjkL8G9YAeUCGkkI4Bp1h0koZcIOgqokOQuhxjH8Oo59Fp4xFwDokAtIssfuAJ7GDvw7e+fKfJ/3&#10;zvHfEgvOvYePLIXtnetKSP0UAAdWXeRgvy1SKI2r0p3M19BMWoYpM4qeV/B+F8TYOdEwVjCAsCrs&#10;FRwFl/BOsrthVEr9/qnvzh66HbQYNTCmGTbvFkQzjPhrAXMwGYxGbq69MBofJiDofc3dvkYs6lMJ&#10;Tz+ApaSovzp7y7fXQsv6FjbKzEUFFREUYmeYWr0VTm1YH7CTKJvNvBnMsiL2Qlwr6sBdVV1/3qxu&#10;iVZdE1vo/0u5HWmSPurlYOs8hZwtrCwq3+i7unb1hj3gG6fbWW7R7MveardZp78BAAD//wMAUEsD&#10;BBQABgAIAAAAIQDkaV9S3QAAAAgBAAAPAAAAZHJzL2Rvd25yZXYueG1sTI9BT8MwDIXvSPyHyEjc&#10;WMpgqCtNJ4SERE+IAdKOXhPajsapknRt+fV4p3Gz37Oev5dvJtuJo/GhdaTgdpGAMFQ53VKt4PPj&#10;5SYFESKSxs6RUTCbAJvi8iLHTLuR3s1xG2vBIRQyVNDE2GdShqoxFsPC9YbY+3beYuTV11J7HDnc&#10;dnKZJA/SYkv8ocHePDem+tkOVsHviIe7eSjptSzf5i+f6vqw00pdX01PjyCimeL5GE74jA4FM+3d&#10;QDqITsFyxeSRdW7E9mp9Gvasp8k9yCKX/wsUfwAAAP//AwBQSwECLQAUAAYACAAAACEAtoM4kv4A&#10;AADhAQAAEwAAAAAAAAAAAAAAAAAAAAAAW0NvbnRlbnRfVHlwZXNdLnhtbFBLAQItABQABgAIAAAA&#10;IQA4/SH/1gAAAJQBAAALAAAAAAAAAAAAAAAAAC8BAABfcmVscy8ucmVsc1BLAQItABQABgAIAAAA&#10;IQBhuO6xwgIAAKEFAAAOAAAAAAAAAAAAAAAAAC4CAABkcnMvZTJvRG9jLnhtbFBLAQItABQABgAI&#10;AAAAIQDkaV9S3QAAAAgBAAAPAAAAAAAAAAAAAAAAABwFAABkcnMvZG93bnJldi54bWxQSwUGAAAA&#10;AAQABADzAAAAJgYAAAAA&#10;" filled="f" strokecolor="#cf4520 [3215]">
                <w10:wrap anchorx="page"/>
              </v:rect>
            </w:pict>
          </mc:Fallback>
        </mc:AlternateContent>
      </w:r>
      <w:r w:rsidR="00CE5E10" w:rsidRPr="00BD6C04">
        <w:rPr>
          <w:rFonts w:ascii="Verdana" w:hAnsi="Verdana"/>
        </w:rPr>
        <w:t xml:space="preserve">Предприятие должно иметь основной вид деятельности, соответствующий подпункту 2 статьи 3 Федерального закона от 31 декабря 2014 года № 488-ФЗ «О промышленной политике в </w:t>
      </w:r>
      <w:bookmarkStart w:id="8" w:name="_GoBack"/>
      <w:bookmarkEnd w:id="8"/>
      <w:r w:rsidR="00CE5E10" w:rsidRPr="00BD6C04">
        <w:rPr>
          <w:rFonts w:ascii="Verdana" w:hAnsi="Verdana"/>
        </w:rPr>
        <w:t>Российской Федерации», разделам B, C, D и E Общероссийского классификатора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видов экономической деятельности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(ОКВЭД2) ОК 029-2014 (КДЕС ред. 2), а также разделам B, C, D и E Общероссийского классификатора продукции по видам экономической деятельности (ОКПД2) ОК 034-2014 (КПЕС 2008). Основной вид деятельности должен быть также включен в собирательную классификационную группировку видов экономической деятельности, продукции по видам экономической деятельности, утвержденные приказом Министерства промышленности и торговли Российской Федерации от 27.12.2016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№</w:t>
      </w:r>
      <w:r w:rsidR="008D6061">
        <w:rPr>
          <w:rFonts w:ascii="Verdana" w:hAnsi="Verdana"/>
        </w:rPr>
        <w:t xml:space="preserve"> </w:t>
      </w:r>
      <w:r w:rsidR="00CE5E10" w:rsidRPr="00BD6C04">
        <w:rPr>
          <w:rFonts w:ascii="Verdana" w:hAnsi="Verdana"/>
        </w:rPr>
        <w:t>4785</w:t>
      </w:r>
      <w:r w:rsidR="008D6061">
        <w:rPr>
          <w:rFonts w:ascii="Verdana" w:hAnsi="Verdana"/>
        </w:rPr>
        <w:t xml:space="preserve"> «Об утверждении собирательных классификационных группировок «Промышленность»</w:t>
      </w:r>
    </w:p>
    <w:p w:rsidR="008D6061" w:rsidRDefault="008D6061" w:rsidP="008D6061">
      <w:pPr>
        <w:pStyle w:val="50"/>
        <w:spacing w:after="0" w:line="240" w:lineRule="auto"/>
        <w:ind w:right="1026"/>
        <w:jc w:val="both"/>
        <w:rPr>
          <w:rFonts w:ascii="Verdana" w:hAnsi="Verdana"/>
          <w:color w:val="0033A0" w:themeColor="text1"/>
          <w:sz w:val="16"/>
          <w:szCs w:val="16"/>
        </w:rPr>
      </w:pPr>
    </w:p>
    <w:p w:rsidR="006354A4" w:rsidRPr="008D6061" w:rsidRDefault="00CE5E10" w:rsidP="008D6061">
      <w:pPr>
        <w:pStyle w:val="50"/>
        <w:ind w:left="142" w:right="115"/>
        <w:jc w:val="both"/>
        <w:rPr>
          <w:rFonts w:ascii="Verdana" w:hAnsi="Verdana"/>
          <w:sz w:val="16"/>
          <w:szCs w:val="16"/>
        </w:rPr>
      </w:pPr>
      <w:r w:rsidRPr="008D6061">
        <w:rPr>
          <w:rFonts w:ascii="Verdana" w:hAnsi="Verdana"/>
          <w:color w:val="0033A0" w:themeColor="text1"/>
          <w:sz w:val="16"/>
          <w:szCs w:val="16"/>
        </w:rPr>
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</w:r>
    </w:p>
    <w:sectPr w:rsidR="006354A4" w:rsidRPr="008D6061" w:rsidSect="008D6061">
      <w:type w:val="continuous"/>
      <w:pgSz w:w="11900" w:h="16840"/>
      <w:pgMar w:top="186" w:right="5946" w:bottom="0" w:left="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62" w:rsidRDefault="00CE5E10">
      <w:r>
        <w:separator/>
      </w:r>
    </w:p>
  </w:endnote>
  <w:endnote w:type="continuationSeparator" w:id="0">
    <w:p w:rsidR="00800C62" w:rsidRDefault="00C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A4" w:rsidRDefault="006354A4"/>
  </w:footnote>
  <w:footnote w:type="continuationSeparator" w:id="0">
    <w:p w:rsidR="006354A4" w:rsidRDefault="006354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06"/>
    <w:multiLevelType w:val="multilevel"/>
    <w:tmpl w:val="7FAECD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F452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624DEE"/>
    <w:multiLevelType w:val="multilevel"/>
    <w:tmpl w:val="EE66540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33A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4"/>
    <w:rsid w:val="00165092"/>
    <w:rsid w:val="001E4784"/>
    <w:rsid w:val="006354A4"/>
    <w:rsid w:val="00800C62"/>
    <w:rsid w:val="008B3202"/>
    <w:rsid w:val="008D6061"/>
    <w:rsid w:val="00B06490"/>
    <w:rsid w:val="00BD6C04"/>
    <w:rsid w:val="00CE5E10"/>
    <w:rsid w:val="00D512F9"/>
    <w:rsid w:val="00D85D64"/>
    <w:rsid w:val="00EB6596"/>
    <w:rsid w:val="00F405FF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AEBA-5FE6-4A1C-B6A4-3B7002F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69B3E7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0033A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color w:val="69B3E7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47" w:lineRule="auto"/>
    </w:pPr>
    <w:rPr>
      <w:rFonts w:ascii="Arial" w:eastAsia="Arial" w:hAnsi="Arial" w:cs="Arial"/>
      <w:b/>
      <w:bCs/>
      <w:color w:val="69B3E7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60" w:line="293" w:lineRule="auto"/>
      <w:ind w:left="420" w:firstLine="100"/>
    </w:pPr>
    <w:rPr>
      <w:rFonts w:ascii="Arial" w:eastAsia="Arial" w:hAnsi="Arial" w:cs="Arial"/>
      <w:b/>
      <w:bCs/>
      <w:color w:val="EBEBEB"/>
      <w:sz w:val="22"/>
      <w:szCs w:val="22"/>
    </w:rPr>
  </w:style>
  <w:style w:type="paragraph" w:customStyle="1" w:styleId="60">
    <w:name w:val="Основной текст (6)"/>
    <w:basedOn w:val="a"/>
    <w:link w:val="6"/>
    <w:pPr>
      <w:spacing w:after="260" w:line="254" w:lineRule="auto"/>
    </w:pPr>
    <w:rPr>
      <w:rFonts w:ascii="Arial" w:eastAsia="Arial" w:hAnsi="Arial" w:cs="Arial"/>
      <w:b/>
      <w:bCs/>
      <w:color w:val="0033A0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20" w:line="276" w:lineRule="auto"/>
      <w:ind w:firstLine="520"/>
    </w:pPr>
    <w:rPr>
      <w:rFonts w:ascii="Verdana" w:eastAsia="Verdana" w:hAnsi="Verdana" w:cs="Verdana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pacing w:line="228" w:lineRule="auto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pPr>
      <w:spacing w:after="300"/>
    </w:pPr>
    <w:rPr>
      <w:rFonts w:ascii="Verdana" w:eastAsia="Verdana" w:hAnsi="Verdana" w:cs="Verdana"/>
      <w:b/>
      <w:bCs/>
      <w:color w:val="69B3E7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240" w:line="230" w:lineRule="auto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Exact">
    <w:name w:val="Основной текст (3) Exact"/>
    <w:basedOn w:val="a0"/>
    <w:rsid w:val="001E478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udvsem.ru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cp:lastModifiedBy>statistic</cp:lastModifiedBy>
  <cp:revision>6</cp:revision>
  <cp:lastPrinted>2022-04-20T06:53:00Z</cp:lastPrinted>
  <dcterms:created xsi:type="dcterms:W3CDTF">2022-04-19T09:13:00Z</dcterms:created>
  <dcterms:modified xsi:type="dcterms:W3CDTF">2022-04-20T06:57:00Z</dcterms:modified>
</cp:coreProperties>
</file>