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FF" w:rsidRDefault="003C370A" w:rsidP="003C3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3C370A" w:rsidRDefault="003C370A" w:rsidP="003C3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C76115" w:rsidRDefault="003C370A" w:rsidP="00C7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76115">
        <w:rPr>
          <w:rFonts w:ascii="Times New Roman" w:hAnsi="Times New Roman" w:cs="Times New Roman"/>
          <w:sz w:val="28"/>
          <w:szCs w:val="28"/>
        </w:rPr>
        <w:t>Ирбитское</w:t>
      </w:r>
      <w:proofErr w:type="spellEnd"/>
      <w:r w:rsidR="00C76115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сообщает, что н</w:t>
      </w:r>
      <w:r w:rsidR="00C76115" w:rsidRPr="00C76115">
        <w:rPr>
          <w:rFonts w:ascii="Times New Roman" w:hAnsi="Times New Roman" w:cs="Times New Roman"/>
          <w:sz w:val="28"/>
          <w:szCs w:val="28"/>
        </w:rPr>
        <w:t>овая система обращения с отходами производства и коммунальная услуга по вывозу твердых коммунальных отходов (ТКО) для жителей Среднего Урала начнут действовать с 1 января 2019 года.</w:t>
      </w:r>
    </w:p>
    <w:p w:rsidR="00C76115" w:rsidRPr="003C370A" w:rsidRDefault="00C76115" w:rsidP="00C7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Подробная информация размещена на сайте Министерства энергетики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Свердловской области. С ней можно ознакомиться по ссылке </w:t>
      </w:r>
      <w:r w:rsidRPr="00C76115">
        <w:rPr>
          <w:rFonts w:ascii="Times New Roman" w:hAnsi="Times New Roman" w:cs="Times New Roman"/>
          <w:sz w:val="28"/>
          <w:szCs w:val="28"/>
        </w:rPr>
        <w:t>http://energy.midural.ru/novosti/poslednie-novosti/6654-novaya-sistema-obrashcheniya-s-tko-v-sverdlovskoj-oblasti-vstupit-v-dejstvie-s-1-yanvarya-2019-goda</w:t>
      </w:r>
    </w:p>
    <w:p w:rsidR="003C370A" w:rsidRPr="003C370A" w:rsidRDefault="003C370A" w:rsidP="003C37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370A" w:rsidRPr="003C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2A"/>
    <w:rsid w:val="001D0A91"/>
    <w:rsid w:val="002F6D2A"/>
    <w:rsid w:val="003C370A"/>
    <w:rsid w:val="003D50E2"/>
    <w:rsid w:val="00A5696F"/>
    <w:rsid w:val="00C76115"/>
    <w:rsid w:val="00F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Лежнева</dc:creator>
  <cp:keywords/>
  <dc:description/>
  <cp:lastModifiedBy>Виктория Лежнева</cp:lastModifiedBy>
  <cp:revision>5</cp:revision>
  <cp:lastPrinted>2018-10-01T03:53:00Z</cp:lastPrinted>
  <dcterms:created xsi:type="dcterms:W3CDTF">2018-10-01T03:16:00Z</dcterms:created>
  <dcterms:modified xsi:type="dcterms:W3CDTF">2018-10-17T03:38:00Z</dcterms:modified>
</cp:coreProperties>
</file>