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>Об обстановке</w:t>
      </w:r>
      <w:bookmarkStart w:id="0" w:name="_GoBack"/>
      <w:bookmarkEnd w:id="0"/>
      <w:r w:rsidRPr="00510819">
        <w:t xml:space="preserve">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F4779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период с 1 января по 31 мая</w:t>
      </w:r>
      <w:r w:rsidRPr="00F47798">
        <w:rPr>
          <w:szCs w:val="28"/>
          <w:lang w:val="ru-RU"/>
        </w:rPr>
        <w:t xml:space="preserve"> 2022 года</w:t>
      </w:r>
      <w:r w:rsidRPr="00510819">
        <w:rPr>
          <w:szCs w:val="28"/>
          <w:lang w:val="ru-RU"/>
        </w:rPr>
        <w:t xml:space="preserve"> произошло</w:t>
      </w:r>
      <w:r w:rsidRPr="00510819">
        <w:rPr>
          <w:szCs w:val="28"/>
        </w:rPr>
        <w:t xml:space="preserve"> </w:t>
      </w:r>
      <w:r>
        <w:rPr>
          <w:szCs w:val="28"/>
          <w:lang w:val="ru-RU"/>
        </w:rPr>
        <w:t>43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>
        <w:rPr>
          <w:szCs w:val="28"/>
          <w:lang w:val="ru-RU"/>
        </w:rPr>
        <w:t>а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>
        <w:rPr>
          <w:szCs w:val="28"/>
          <w:lang w:val="ru-RU"/>
        </w:rPr>
        <w:t>42</w:t>
      </w:r>
      <w:r w:rsidRPr="00510819">
        <w:rPr>
          <w:szCs w:val="28"/>
          <w:lang w:val="ru-RU"/>
        </w:rPr>
        <w:t xml:space="preserve"> пожар</w:t>
      </w:r>
      <w:r>
        <w:rPr>
          <w:szCs w:val="28"/>
          <w:lang w:val="ru-RU"/>
        </w:rPr>
        <w:t>а</w:t>
      </w:r>
      <w:r w:rsidRPr="00510819">
        <w:rPr>
          <w:szCs w:val="28"/>
          <w:lang w:val="ru-RU"/>
        </w:rPr>
        <w:t>.</w:t>
      </w:r>
    </w:p>
    <w:p w:rsidR="00FA5967" w:rsidRPr="00A16CC1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A16CC1">
        <w:rPr>
          <w:szCs w:val="28"/>
          <w:lang w:val="ru-RU"/>
        </w:rPr>
        <w:t xml:space="preserve">В результате пожаров </w:t>
      </w:r>
      <w:r>
        <w:rPr>
          <w:szCs w:val="28"/>
          <w:lang w:val="ru-RU"/>
        </w:rPr>
        <w:t>погибло 3 человека,</w:t>
      </w:r>
      <w:r w:rsidRPr="00A16CC1">
        <w:rPr>
          <w:szCs w:val="28"/>
          <w:lang w:val="ru-RU"/>
        </w:rPr>
        <w:t xml:space="preserve"> за аналогичный период прошлого года </w:t>
      </w:r>
      <w:r>
        <w:rPr>
          <w:szCs w:val="28"/>
          <w:lang w:val="ru-RU"/>
        </w:rPr>
        <w:t>погиб 1 человек.</w:t>
      </w:r>
    </w:p>
    <w:p w:rsidR="00FA5967" w:rsidRPr="00510819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>
        <w:rPr>
          <w:szCs w:val="28"/>
          <w:lang w:val="ru-RU"/>
        </w:rPr>
        <w:t>43</w:t>
      </w:r>
      <w:r w:rsidRPr="00510819">
        <w:rPr>
          <w:szCs w:val="28"/>
          <w:lang w:val="ru-RU"/>
        </w:rPr>
        <w:t xml:space="preserve"> пожаров (АППГ</w:t>
      </w:r>
      <w:r>
        <w:rPr>
          <w:szCs w:val="28"/>
          <w:lang w:val="ru-RU"/>
        </w:rPr>
        <w:t>-42</w:t>
      </w:r>
      <w:r w:rsidRPr="00510819">
        <w:rPr>
          <w:szCs w:val="28"/>
          <w:lang w:val="ru-RU"/>
        </w:rPr>
        <w:t xml:space="preserve">): </w:t>
      </w:r>
      <w:r>
        <w:rPr>
          <w:szCs w:val="28"/>
          <w:lang w:val="ru-RU"/>
        </w:rPr>
        <w:t>12</w:t>
      </w:r>
      <w:r w:rsidRPr="00510819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14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2 (1) </w:t>
      </w:r>
      <w:r w:rsidRPr="00510819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объекты юридических лиц,</w:t>
      </w:r>
      <w:r w:rsidRPr="0051081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22</w:t>
      </w:r>
      <w:r w:rsidRPr="00510819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23</w:t>
      </w:r>
      <w:r w:rsidRPr="00510819">
        <w:rPr>
          <w:szCs w:val="28"/>
          <w:lang w:val="ru-RU"/>
        </w:rPr>
        <w:t xml:space="preserve">) – горение мусора и сухой травы, </w:t>
      </w:r>
      <w:r>
        <w:rPr>
          <w:szCs w:val="28"/>
          <w:lang w:val="ru-RU"/>
        </w:rPr>
        <w:t xml:space="preserve">6 </w:t>
      </w:r>
      <w:r w:rsidRPr="00510819">
        <w:rPr>
          <w:szCs w:val="28"/>
          <w:lang w:val="ru-RU"/>
        </w:rPr>
        <w:t>(</w:t>
      </w:r>
      <w:r>
        <w:rPr>
          <w:szCs w:val="28"/>
          <w:lang w:val="ru-RU"/>
        </w:rPr>
        <w:t>4</w:t>
      </w:r>
      <w:r w:rsidRPr="00510819">
        <w:rPr>
          <w:szCs w:val="28"/>
          <w:lang w:val="ru-RU"/>
        </w:rPr>
        <w:t>) – в бесхозных строениях</w:t>
      </w:r>
      <w:r>
        <w:rPr>
          <w:szCs w:val="28"/>
          <w:lang w:val="ru-RU"/>
        </w:rPr>
        <w:t>, 1 (0) – на транспорте.</w:t>
      </w:r>
    </w:p>
    <w:p w:rsidR="00FA5967" w:rsidRPr="000404E8" w:rsidRDefault="00FA5967" w:rsidP="00FA5967">
      <w:pPr>
        <w:pStyle w:val="3"/>
        <w:tabs>
          <w:tab w:val="left" w:pos="6120"/>
        </w:tabs>
        <w:rPr>
          <w:color w:val="FF0000"/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неосторожность при курении и обращении с открытым огнем – </w:t>
      </w:r>
      <w:r>
        <w:rPr>
          <w:szCs w:val="28"/>
          <w:lang w:val="ru-RU"/>
        </w:rPr>
        <w:t>30</w:t>
      </w:r>
      <w:r w:rsidRPr="000404E8">
        <w:rPr>
          <w:szCs w:val="28"/>
          <w:lang w:val="ru-RU"/>
        </w:rPr>
        <w:t xml:space="preserve"> случаев; аварийный режим работы электрооборудования, в том числе транспортного средства – </w:t>
      </w:r>
      <w:r>
        <w:rPr>
          <w:szCs w:val="28"/>
          <w:lang w:val="ru-RU"/>
        </w:rPr>
        <w:t>6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</w:t>
      </w:r>
      <w:r w:rsidRPr="000404E8">
        <w:rPr>
          <w:szCs w:val="28"/>
          <w:lang w:val="ru-RU"/>
        </w:rPr>
        <w:t xml:space="preserve">; нарушение правил устройства и эксплуатации печного отопления – </w:t>
      </w:r>
      <w:r>
        <w:rPr>
          <w:szCs w:val="28"/>
          <w:lang w:val="ru-RU"/>
        </w:rPr>
        <w:t>7 случаев</w:t>
      </w:r>
      <w:r w:rsidRPr="000404E8">
        <w:rPr>
          <w:szCs w:val="28"/>
          <w:lang w:val="ru-RU"/>
        </w:rPr>
        <w:t>.</w:t>
      </w: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5D0198"/>
    <w:rsid w:val="00810C28"/>
    <w:rsid w:val="00AB57D6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2022-02-02T09:52:00Z</dcterms:created>
  <dcterms:modified xsi:type="dcterms:W3CDTF">2022-06-01T04:40:00Z</dcterms:modified>
</cp:coreProperties>
</file>