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48"/>
        <w:gridCol w:w="2286"/>
        <w:gridCol w:w="2286"/>
        <w:gridCol w:w="2251"/>
      </w:tblGrid>
      <w:tr w:rsidR="00176C4C" w:rsidRPr="00DB071F" w:rsidTr="00C611A7">
        <w:trPr>
          <w:jc w:val="center"/>
        </w:trPr>
        <w:tc>
          <w:tcPr>
            <w:tcW w:w="2392" w:type="dxa"/>
            <w:vAlign w:val="center"/>
          </w:tcPr>
          <w:p w:rsidR="00176C4C" w:rsidRPr="00DB071F" w:rsidRDefault="00176C4C" w:rsidP="00C61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71F">
              <w:rPr>
                <w:rFonts w:ascii="Times New Roman" w:hAnsi="Times New Roman" w:cs="Times New Roman"/>
                <w:sz w:val="28"/>
                <w:szCs w:val="28"/>
              </w:rPr>
              <w:t xml:space="preserve">Тариф за </w:t>
            </w:r>
            <w:proofErr w:type="spellStart"/>
            <w:r w:rsidRPr="00DB071F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DB071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DB071F">
              <w:rPr>
                <w:rFonts w:ascii="Times New Roman" w:hAnsi="Times New Roman" w:cs="Times New Roman"/>
                <w:sz w:val="28"/>
                <w:szCs w:val="28"/>
              </w:rPr>
              <w:t xml:space="preserve"> (с НДС)</w:t>
            </w:r>
          </w:p>
        </w:tc>
        <w:tc>
          <w:tcPr>
            <w:tcW w:w="2393" w:type="dxa"/>
            <w:vAlign w:val="center"/>
          </w:tcPr>
          <w:p w:rsidR="00176C4C" w:rsidRPr="00DB071F" w:rsidRDefault="00176C4C" w:rsidP="00C61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01.06</w:t>
            </w:r>
            <w:r w:rsidRPr="00DB071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393" w:type="dxa"/>
            <w:vAlign w:val="center"/>
          </w:tcPr>
          <w:p w:rsidR="00176C4C" w:rsidRPr="00DB071F" w:rsidRDefault="00176C4C" w:rsidP="00C61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</w:t>
            </w:r>
            <w:r w:rsidRPr="00DB071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393" w:type="dxa"/>
            <w:vAlign w:val="center"/>
          </w:tcPr>
          <w:p w:rsidR="00176C4C" w:rsidRPr="00DB071F" w:rsidRDefault="00176C4C" w:rsidP="00C61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71F">
              <w:rPr>
                <w:rFonts w:ascii="Times New Roman" w:hAnsi="Times New Roman" w:cs="Times New Roman"/>
                <w:sz w:val="28"/>
                <w:szCs w:val="28"/>
              </w:rPr>
              <w:t>Разница</w:t>
            </w:r>
          </w:p>
        </w:tc>
      </w:tr>
      <w:tr w:rsidR="00176C4C" w:rsidRPr="00DB071F" w:rsidTr="00C611A7">
        <w:trPr>
          <w:jc w:val="center"/>
        </w:trPr>
        <w:tc>
          <w:tcPr>
            <w:tcW w:w="2392" w:type="dxa"/>
            <w:vAlign w:val="center"/>
          </w:tcPr>
          <w:p w:rsidR="00176C4C" w:rsidRPr="00DB071F" w:rsidRDefault="00176C4C" w:rsidP="00C61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71F">
              <w:rPr>
                <w:rFonts w:ascii="Times New Roman" w:hAnsi="Times New Roman" w:cs="Times New Roman"/>
                <w:sz w:val="28"/>
                <w:szCs w:val="28"/>
              </w:rPr>
              <w:t xml:space="preserve">Единый тариф на услугу регионального оператора по обращению с </w:t>
            </w:r>
            <w:proofErr w:type="gramStart"/>
            <w:r w:rsidRPr="00DB071F">
              <w:rPr>
                <w:rFonts w:ascii="Times New Roman" w:hAnsi="Times New Roman" w:cs="Times New Roman"/>
                <w:sz w:val="28"/>
                <w:szCs w:val="28"/>
              </w:rPr>
              <w:t>твердыми</w:t>
            </w:r>
            <w:proofErr w:type="gramEnd"/>
            <w:r w:rsidRPr="00DB071F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коммунальными отходам</w:t>
            </w:r>
          </w:p>
        </w:tc>
        <w:tc>
          <w:tcPr>
            <w:tcW w:w="2393" w:type="dxa"/>
            <w:vAlign w:val="center"/>
          </w:tcPr>
          <w:p w:rsidR="00176C4C" w:rsidRPr="00DB071F" w:rsidRDefault="00176C4C" w:rsidP="00C61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686,05</w:t>
            </w:r>
          </w:p>
        </w:tc>
        <w:tc>
          <w:tcPr>
            <w:tcW w:w="2393" w:type="dxa"/>
            <w:vAlign w:val="center"/>
          </w:tcPr>
          <w:p w:rsidR="00176C4C" w:rsidRPr="00DB071F" w:rsidRDefault="00176C4C" w:rsidP="00C61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474,37</w:t>
            </w:r>
          </w:p>
        </w:tc>
        <w:tc>
          <w:tcPr>
            <w:tcW w:w="2393" w:type="dxa"/>
            <w:vAlign w:val="center"/>
          </w:tcPr>
          <w:p w:rsidR="00176C4C" w:rsidRPr="00DB071F" w:rsidRDefault="00176C4C" w:rsidP="00C61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211,68</w:t>
            </w:r>
          </w:p>
        </w:tc>
      </w:tr>
      <w:tr w:rsidR="00176C4C" w:rsidRPr="00DB071F" w:rsidTr="00C611A7">
        <w:trPr>
          <w:jc w:val="center"/>
        </w:trPr>
        <w:tc>
          <w:tcPr>
            <w:tcW w:w="2392" w:type="dxa"/>
            <w:vAlign w:val="center"/>
          </w:tcPr>
          <w:p w:rsidR="00176C4C" w:rsidRPr="00DB071F" w:rsidRDefault="00176C4C" w:rsidP="00C61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71F">
              <w:rPr>
                <w:rFonts w:ascii="Times New Roman" w:hAnsi="Times New Roman" w:cs="Times New Roman"/>
                <w:sz w:val="28"/>
                <w:szCs w:val="28"/>
              </w:rPr>
              <w:t>Предельный тариф для одного жителя, зарегистрированного в многоквартирном доме</w:t>
            </w:r>
          </w:p>
        </w:tc>
        <w:tc>
          <w:tcPr>
            <w:tcW w:w="2393" w:type="dxa"/>
            <w:vAlign w:val="center"/>
          </w:tcPr>
          <w:p w:rsidR="00176C4C" w:rsidRPr="00DB071F" w:rsidRDefault="00176C4C" w:rsidP="00C61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115,94</w:t>
            </w:r>
          </w:p>
        </w:tc>
        <w:tc>
          <w:tcPr>
            <w:tcW w:w="2393" w:type="dxa"/>
            <w:vAlign w:val="center"/>
          </w:tcPr>
          <w:p w:rsidR="00176C4C" w:rsidRPr="00DB071F" w:rsidRDefault="00176C4C" w:rsidP="00C61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80,17</w:t>
            </w:r>
          </w:p>
        </w:tc>
        <w:tc>
          <w:tcPr>
            <w:tcW w:w="2393" w:type="dxa"/>
            <w:vAlign w:val="center"/>
          </w:tcPr>
          <w:p w:rsidR="00176C4C" w:rsidRPr="00DB071F" w:rsidRDefault="00176C4C" w:rsidP="00C61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35,77</w:t>
            </w:r>
          </w:p>
        </w:tc>
      </w:tr>
      <w:tr w:rsidR="00176C4C" w:rsidRPr="00DB071F" w:rsidTr="00C611A7">
        <w:trPr>
          <w:jc w:val="center"/>
        </w:trPr>
        <w:tc>
          <w:tcPr>
            <w:tcW w:w="2392" w:type="dxa"/>
            <w:vAlign w:val="center"/>
          </w:tcPr>
          <w:p w:rsidR="00176C4C" w:rsidRPr="00DB071F" w:rsidRDefault="00176C4C" w:rsidP="00C61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71F">
              <w:rPr>
                <w:rFonts w:ascii="Times New Roman" w:hAnsi="Times New Roman" w:cs="Times New Roman"/>
                <w:sz w:val="28"/>
                <w:szCs w:val="28"/>
              </w:rPr>
              <w:t>Предельный тариф для одного жителя, зарегистрированного в частном секторе</w:t>
            </w:r>
          </w:p>
        </w:tc>
        <w:tc>
          <w:tcPr>
            <w:tcW w:w="2393" w:type="dxa"/>
            <w:vAlign w:val="center"/>
          </w:tcPr>
          <w:p w:rsidR="00176C4C" w:rsidRPr="00DB071F" w:rsidRDefault="00176C4C" w:rsidP="00C61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130,35</w:t>
            </w:r>
          </w:p>
        </w:tc>
        <w:tc>
          <w:tcPr>
            <w:tcW w:w="2393" w:type="dxa"/>
            <w:vAlign w:val="center"/>
          </w:tcPr>
          <w:p w:rsidR="00176C4C" w:rsidRPr="00DB071F" w:rsidRDefault="00176C4C" w:rsidP="00C61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90,13</w:t>
            </w:r>
          </w:p>
        </w:tc>
        <w:tc>
          <w:tcPr>
            <w:tcW w:w="2393" w:type="dxa"/>
            <w:vAlign w:val="center"/>
          </w:tcPr>
          <w:p w:rsidR="00176C4C" w:rsidRPr="00DB071F" w:rsidRDefault="00176C4C" w:rsidP="00C61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DB071F">
              <w:rPr>
                <w:rFonts w:ascii="Times New Roman" w:hAnsi="Times New Roman" w:cs="Times New Roman"/>
                <w:sz w:val="28"/>
                <w:szCs w:val="28"/>
              </w:rPr>
              <w:t>,22</w:t>
            </w:r>
          </w:p>
        </w:tc>
      </w:tr>
    </w:tbl>
    <w:p w:rsidR="007E11FF" w:rsidRDefault="00176C4C">
      <w:bookmarkStart w:id="0" w:name="_GoBack"/>
      <w:bookmarkEnd w:id="0"/>
    </w:p>
    <w:sectPr w:rsidR="007E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B9"/>
    <w:rsid w:val="00176C4C"/>
    <w:rsid w:val="001D0A91"/>
    <w:rsid w:val="003D50E2"/>
    <w:rsid w:val="00CE52B9"/>
    <w:rsid w:val="00F9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314</Characters>
  <Application>Microsoft Office Word</Application>
  <DocSecurity>0</DocSecurity>
  <Lines>2</Lines>
  <Paragraphs>1</Paragraphs>
  <ScaleCrop>false</ScaleCrop>
  <Company>SPecialiST RePack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Лежнева</dc:creator>
  <cp:keywords/>
  <dc:description/>
  <cp:lastModifiedBy>Виктория Лежнева</cp:lastModifiedBy>
  <cp:revision>2</cp:revision>
  <dcterms:created xsi:type="dcterms:W3CDTF">2019-07-22T09:17:00Z</dcterms:created>
  <dcterms:modified xsi:type="dcterms:W3CDTF">2019-07-22T09:23:00Z</dcterms:modified>
</cp:coreProperties>
</file>