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FC" w:rsidRPr="007961FF" w:rsidRDefault="007F2FFC" w:rsidP="008B554A">
      <w:pPr>
        <w:jc w:val="center"/>
        <w:rPr>
          <w:rFonts w:ascii="PT Astra Serif" w:hAnsi="PT Astra Serif"/>
          <w:b/>
          <w:sz w:val="28"/>
          <w:szCs w:val="28"/>
        </w:rPr>
      </w:pPr>
      <w:r w:rsidRPr="007961FF">
        <w:rPr>
          <w:rFonts w:ascii="PT Astra Serif" w:hAnsi="PT Astra Serif"/>
          <w:b/>
          <w:sz w:val="28"/>
          <w:szCs w:val="28"/>
        </w:rPr>
        <w:t>Акт</w:t>
      </w:r>
    </w:p>
    <w:p w:rsidR="007F2FFC" w:rsidRPr="007961FF" w:rsidRDefault="007F2FFC" w:rsidP="008B554A">
      <w:pPr>
        <w:jc w:val="center"/>
        <w:rPr>
          <w:rFonts w:ascii="PT Astra Serif" w:hAnsi="PT Astra Serif"/>
          <w:b/>
          <w:sz w:val="28"/>
          <w:szCs w:val="28"/>
        </w:rPr>
      </w:pPr>
      <w:r w:rsidRPr="007961FF">
        <w:rPr>
          <w:rFonts w:ascii="PT Astra Serif" w:hAnsi="PT Astra Serif"/>
          <w:b/>
          <w:sz w:val="28"/>
          <w:szCs w:val="28"/>
        </w:rPr>
        <w:t>ревизии финансово- хозяйственной деятельности</w:t>
      </w:r>
    </w:p>
    <w:p w:rsidR="007F2FFC" w:rsidRPr="007961FF" w:rsidRDefault="007F2FFC" w:rsidP="008B554A">
      <w:pPr>
        <w:jc w:val="center"/>
        <w:rPr>
          <w:rFonts w:ascii="PT Astra Serif" w:hAnsi="PT Astra Serif"/>
          <w:b/>
          <w:sz w:val="28"/>
          <w:szCs w:val="28"/>
        </w:rPr>
      </w:pPr>
      <w:r w:rsidRPr="007961FF">
        <w:rPr>
          <w:rFonts w:ascii="PT Astra Serif" w:hAnsi="PT Astra Serif"/>
          <w:b/>
          <w:sz w:val="28"/>
          <w:szCs w:val="28"/>
        </w:rPr>
        <w:t>МАДОУ детский сад «Жар Птица»</w:t>
      </w:r>
    </w:p>
    <w:p w:rsidR="007F2FFC" w:rsidRPr="00B91E76" w:rsidRDefault="007F2FFC" w:rsidP="00B91E76">
      <w:pPr>
        <w:jc w:val="both"/>
        <w:rPr>
          <w:rFonts w:ascii="PT Astra Serif" w:hAnsi="PT Astra Serif"/>
          <w:u w:val="single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7"/>
        <w:gridCol w:w="5060"/>
      </w:tblGrid>
      <w:tr w:rsidR="007F2FFC" w:rsidRPr="00B91E76" w:rsidTr="00512533">
        <w:tc>
          <w:tcPr>
            <w:tcW w:w="5153" w:type="dxa"/>
            <w:hideMark/>
          </w:tcPr>
          <w:p w:rsidR="007F2FFC" w:rsidRPr="00B91E76" w:rsidRDefault="007961FF" w:rsidP="00B91E7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пгт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. Пионерский, ул.</w:t>
            </w:r>
            <w:r w:rsidR="00BF2F5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Лесная 2/1</w:t>
            </w:r>
          </w:p>
        </w:tc>
        <w:tc>
          <w:tcPr>
            <w:tcW w:w="5154" w:type="dxa"/>
            <w:hideMark/>
          </w:tcPr>
          <w:p w:rsidR="007F2FFC" w:rsidRPr="00B91E76" w:rsidRDefault="008B554A" w:rsidP="007961F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          </w:t>
            </w:r>
            <w:r w:rsidR="00E462D1">
              <w:rPr>
                <w:rFonts w:ascii="PT Astra Serif" w:hAnsi="PT Astra Serif"/>
                <w:sz w:val="28"/>
                <w:szCs w:val="28"/>
              </w:rPr>
              <w:t xml:space="preserve">      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       </w:t>
            </w:r>
            <w:r w:rsidR="00E462D1">
              <w:rPr>
                <w:rFonts w:ascii="PT Astra Serif" w:hAnsi="PT Astra Serif"/>
                <w:sz w:val="28"/>
                <w:szCs w:val="28"/>
              </w:rPr>
              <w:t>12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961FF">
              <w:rPr>
                <w:rFonts w:ascii="PT Astra Serif" w:hAnsi="PT Astra Serif"/>
                <w:sz w:val="28"/>
                <w:szCs w:val="28"/>
              </w:rPr>
              <w:t xml:space="preserve"> марта  2021</w:t>
            </w:r>
            <w:r w:rsidR="007F2FFC" w:rsidRPr="00B91E76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</w:tr>
    </w:tbl>
    <w:p w:rsidR="007F2FFC" w:rsidRPr="00B91E76" w:rsidRDefault="007F2FFC" w:rsidP="00B91E76">
      <w:pPr>
        <w:jc w:val="both"/>
        <w:rPr>
          <w:rFonts w:ascii="PT Astra Serif" w:hAnsi="PT Astra Serif"/>
          <w:sz w:val="28"/>
          <w:szCs w:val="28"/>
          <w:highlight w:val="yellow"/>
          <w:u w:val="single"/>
        </w:rPr>
      </w:pPr>
    </w:p>
    <w:p w:rsidR="007F2FFC" w:rsidRPr="00B91E76" w:rsidRDefault="008B554A" w:rsidP="00B91E7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</w:t>
      </w:r>
      <w:proofErr w:type="gramStart"/>
      <w:r w:rsidR="007F2FFC" w:rsidRPr="00B91E76">
        <w:rPr>
          <w:rFonts w:ascii="PT Astra Serif" w:hAnsi="PT Astra Serif"/>
          <w:sz w:val="28"/>
          <w:szCs w:val="28"/>
        </w:rPr>
        <w:t xml:space="preserve">Согласно </w:t>
      </w:r>
      <w:r w:rsidR="007961FF">
        <w:rPr>
          <w:rFonts w:ascii="PT Astra Serif" w:hAnsi="PT Astra Serif"/>
          <w:sz w:val="28"/>
          <w:szCs w:val="28"/>
        </w:rPr>
        <w:t xml:space="preserve">пункту 2 </w:t>
      </w:r>
      <w:r w:rsidR="007F2FFC" w:rsidRPr="00B91E76">
        <w:rPr>
          <w:rFonts w:ascii="PT Astra Serif" w:hAnsi="PT Astra Serif"/>
          <w:sz w:val="28"/>
          <w:szCs w:val="28"/>
        </w:rPr>
        <w:t xml:space="preserve">плана </w:t>
      </w:r>
      <w:r w:rsidR="007961FF">
        <w:rPr>
          <w:rFonts w:ascii="PT Astra Serif" w:hAnsi="PT Astra Serif"/>
          <w:sz w:val="28"/>
          <w:szCs w:val="28"/>
        </w:rPr>
        <w:t>контрольных мероприятий</w:t>
      </w:r>
      <w:r w:rsidR="007F2FFC" w:rsidRPr="00B91E76">
        <w:rPr>
          <w:rFonts w:ascii="PT Astra Serif" w:hAnsi="PT Astra Serif"/>
          <w:sz w:val="28"/>
          <w:szCs w:val="28"/>
        </w:rPr>
        <w:t xml:space="preserve"> на 2021 год и на основании приказа </w:t>
      </w:r>
      <w:r w:rsidR="007F2FFC" w:rsidRPr="00B91E76">
        <w:rPr>
          <w:rFonts w:ascii="PT Astra Serif" w:hAnsi="PT Astra Serif"/>
          <w:sz w:val="28"/>
          <w:szCs w:val="28"/>
          <w:shd w:val="clear" w:color="auto" w:fill="FFFFFF"/>
        </w:rPr>
        <w:t xml:space="preserve">Финансового управления администрации </w:t>
      </w:r>
      <w:proofErr w:type="spellStart"/>
      <w:r w:rsidR="007F2FFC" w:rsidRPr="00B91E76">
        <w:rPr>
          <w:rFonts w:ascii="PT Astra Serif" w:hAnsi="PT Astra Serif"/>
          <w:sz w:val="28"/>
          <w:szCs w:val="28"/>
          <w:shd w:val="clear" w:color="auto" w:fill="FFFFFF"/>
        </w:rPr>
        <w:t>Ирбитского</w:t>
      </w:r>
      <w:proofErr w:type="spellEnd"/>
      <w:r w:rsidR="007F2FFC" w:rsidRPr="00B91E76">
        <w:rPr>
          <w:rFonts w:ascii="PT Astra Serif" w:hAnsi="PT Astra Serif"/>
          <w:sz w:val="28"/>
          <w:szCs w:val="28"/>
          <w:shd w:val="clear" w:color="auto" w:fill="FFFFFF"/>
        </w:rPr>
        <w:t xml:space="preserve"> муниципального образования</w:t>
      </w:r>
      <w:r w:rsidR="007F2FFC" w:rsidRPr="00B91E76">
        <w:rPr>
          <w:rFonts w:ascii="PT Astra Serif" w:hAnsi="PT Astra Serif"/>
          <w:sz w:val="28"/>
          <w:szCs w:val="28"/>
        </w:rPr>
        <w:t xml:space="preserve">  от </w:t>
      </w:r>
      <w:r w:rsidR="00BC72ED">
        <w:rPr>
          <w:rFonts w:ascii="PT Astra Serif" w:hAnsi="PT Astra Serif"/>
          <w:sz w:val="28"/>
          <w:szCs w:val="28"/>
          <w:shd w:val="clear" w:color="auto" w:fill="FFFFFF"/>
        </w:rPr>
        <w:t>11.01.2021 года № 3 и № 17 от 15.02.2021 года,</w:t>
      </w:r>
      <w:r w:rsidR="007F2FFC" w:rsidRPr="00B91E76">
        <w:rPr>
          <w:rFonts w:ascii="PT Astra Serif" w:hAnsi="PT Astra Serif"/>
          <w:sz w:val="28"/>
          <w:szCs w:val="28"/>
        </w:rPr>
        <w:t xml:space="preserve"> проведена </w:t>
      </w:r>
      <w:r w:rsidR="007F2FFC" w:rsidRPr="00B91E76">
        <w:rPr>
          <w:rFonts w:ascii="PT Astra Serif" w:eastAsia="Calibri" w:hAnsi="PT Astra Serif" w:cs="Calibri"/>
          <w:sz w:val="28"/>
          <w:szCs w:val="28"/>
        </w:rPr>
        <w:t>документальная камеральная</w:t>
      </w:r>
      <w:r w:rsidR="007F2FFC" w:rsidRPr="00B91E7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7F2FFC" w:rsidRPr="00B91E76">
        <w:rPr>
          <w:rFonts w:ascii="PT Astra Serif" w:eastAsia="Calibri" w:hAnsi="PT Astra Serif" w:cs="Calibri"/>
          <w:sz w:val="28"/>
          <w:szCs w:val="28"/>
        </w:rPr>
        <w:t>ревизия</w:t>
      </w:r>
      <w:r w:rsidR="007F2FFC" w:rsidRPr="00B91E7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7F2FFC" w:rsidRPr="00B91E76">
        <w:rPr>
          <w:rFonts w:ascii="PT Astra Serif" w:eastAsia="Calibri" w:hAnsi="PT Astra Serif" w:cs="Calibri"/>
          <w:sz w:val="28"/>
          <w:szCs w:val="28"/>
        </w:rPr>
        <w:t>финансово</w:t>
      </w:r>
      <w:r w:rsidR="007F2FFC" w:rsidRPr="00B91E76">
        <w:rPr>
          <w:rFonts w:ascii="PT Astra Serif" w:eastAsia="PT Astra Serif" w:hAnsi="PT Astra Serif" w:cs="PT Astra Serif"/>
          <w:sz w:val="28"/>
          <w:szCs w:val="28"/>
        </w:rPr>
        <w:t>-</w:t>
      </w:r>
      <w:r w:rsidR="007961FF">
        <w:rPr>
          <w:rFonts w:ascii="PT Astra Serif" w:eastAsia="PT Astra Serif" w:hAnsi="PT Astra Serif" w:cs="PT Astra Serif"/>
          <w:sz w:val="28"/>
          <w:szCs w:val="28"/>
        </w:rPr>
        <w:t>хозяйственной</w:t>
      </w:r>
      <w:r w:rsidR="007F2FFC" w:rsidRPr="00B91E7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7F2FFC" w:rsidRPr="00B91E76">
        <w:rPr>
          <w:rFonts w:ascii="PT Astra Serif" w:eastAsia="Calibri" w:hAnsi="PT Astra Serif" w:cs="Calibri"/>
          <w:sz w:val="28"/>
          <w:szCs w:val="28"/>
        </w:rPr>
        <w:t>деятельности в</w:t>
      </w:r>
      <w:r w:rsidR="007F2FFC" w:rsidRPr="00B91E7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7F2FFC" w:rsidRPr="00B91E76">
        <w:rPr>
          <w:rFonts w:ascii="PT Astra Serif" w:hAnsi="PT Astra Serif"/>
          <w:sz w:val="28"/>
          <w:szCs w:val="28"/>
        </w:rPr>
        <w:t>МАДОУ детский сад «Жар птица»  по вопросам эффективного расходования бюджетных средств, выделенных в виде субсидии на выполнение муниципального задания, иных субсидий, сохранности материальных ценностей, ведения</w:t>
      </w:r>
      <w:proofErr w:type="gramEnd"/>
      <w:r w:rsidR="007F2FFC" w:rsidRPr="00B91E76">
        <w:rPr>
          <w:rFonts w:ascii="PT Astra Serif" w:hAnsi="PT Astra Serif"/>
          <w:sz w:val="28"/>
          <w:szCs w:val="28"/>
        </w:rPr>
        <w:t xml:space="preserve"> бухгалтерского учета за период с 01.01.2019 года по 31.12.2020 года.</w:t>
      </w:r>
    </w:p>
    <w:p w:rsidR="007F2FFC" w:rsidRPr="00B91E76" w:rsidRDefault="007F2FFC" w:rsidP="00B91E76">
      <w:pPr>
        <w:jc w:val="both"/>
        <w:rPr>
          <w:rFonts w:ascii="PT Astra Serif" w:hAnsi="PT Astra Serif"/>
          <w:sz w:val="28"/>
          <w:szCs w:val="28"/>
        </w:rPr>
      </w:pPr>
      <w:r w:rsidRPr="00B91E76">
        <w:rPr>
          <w:rFonts w:ascii="PT Astra Serif" w:hAnsi="PT Astra Serif"/>
          <w:sz w:val="28"/>
          <w:szCs w:val="28"/>
        </w:rPr>
        <w:t>Ревизия  начата: 25.01.2021 г.</w:t>
      </w:r>
    </w:p>
    <w:p w:rsidR="007F2FFC" w:rsidRPr="00B91E76" w:rsidRDefault="00E462D1" w:rsidP="00B91E7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Ревизия окончена: 12</w:t>
      </w:r>
      <w:r w:rsidR="007961FF">
        <w:rPr>
          <w:rFonts w:ascii="PT Astra Serif" w:hAnsi="PT Astra Serif"/>
          <w:sz w:val="28"/>
          <w:szCs w:val="28"/>
        </w:rPr>
        <w:t>.03</w:t>
      </w:r>
      <w:r w:rsidR="007F2FFC" w:rsidRPr="00B91E76">
        <w:rPr>
          <w:rFonts w:ascii="PT Astra Serif" w:hAnsi="PT Astra Serif"/>
          <w:sz w:val="28"/>
          <w:szCs w:val="28"/>
        </w:rPr>
        <w:t>.2021 г.</w:t>
      </w:r>
    </w:p>
    <w:p w:rsidR="007F2FFC" w:rsidRPr="00B91E76" w:rsidRDefault="007F2FFC" w:rsidP="00B91E76">
      <w:pPr>
        <w:jc w:val="both"/>
        <w:rPr>
          <w:rFonts w:ascii="PT Astra Serif" w:hAnsi="PT Astra Serif"/>
          <w:sz w:val="28"/>
          <w:szCs w:val="28"/>
        </w:rPr>
      </w:pPr>
    </w:p>
    <w:p w:rsidR="007F2FFC" w:rsidRPr="00B91E76" w:rsidRDefault="007F2FFC" w:rsidP="00B91E76">
      <w:pPr>
        <w:jc w:val="both"/>
        <w:rPr>
          <w:rFonts w:ascii="PT Astra Serif" w:hAnsi="PT Astra Serif"/>
          <w:sz w:val="28"/>
          <w:szCs w:val="28"/>
        </w:rPr>
      </w:pPr>
      <w:r w:rsidRPr="00B91E76">
        <w:rPr>
          <w:rFonts w:ascii="PT Astra Serif" w:hAnsi="PT Astra Serif"/>
          <w:sz w:val="28"/>
          <w:szCs w:val="28"/>
        </w:rPr>
        <w:t xml:space="preserve">В ходе </w:t>
      </w:r>
      <w:r w:rsidR="007961FF">
        <w:rPr>
          <w:rFonts w:ascii="PT Astra Serif" w:hAnsi="PT Astra Serif"/>
          <w:sz w:val="28"/>
          <w:szCs w:val="28"/>
        </w:rPr>
        <w:t>ревизии</w:t>
      </w:r>
      <w:r w:rsidRPr="00B91E76">
        <w:rPr>
          <w:rFonts w:ascii="PT Astra Serif" w:hAnsi="PT Astra Serif"/>
          <w:sz w:val="28"/>
          <w:szCs w:val="28"/>
        </w:rPr>
        <w:t xml:space="preserve"> установлено следующее:</w:t>
      </w:r>
    </w:p>
    <w:p w:rsidR="007F2FFC" w:rsidRPr="00B91E76" w:rsidRDefault="008B554A" w:rsidP="00B91E7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</w:t>
      </w:r>
      <w:r w:rsidR="007F2FFC" w:rsidRPr="00B91E76">
        <w:rPr>
          <w:rFonts w:ascii="PT Astra Serif" w:hAnsi="PT Astra Serif"/>
          <w:sz w:val="28"/>
          <w:szCs w:val="28"/>
        </w:rPr>
        <w:t>Муниципальное  автономное  дошкольное  образовательное учреждение детский сад «Жар птица» (далее</w:t>
      </w:r>
      <w:r w:rsidR="007961FF">
        <w:rPr>
          <w:rFonts w:ascii="PT Astra Serif" w:hAnsi="PT Astra Serif"/>
          <w:sz w:val="28"/>
          <w:szCs w:val="28"/>
        </w:rPr>
        <w:t xml:space="preserve"> - Учреждение),  ИНН 6676003036,  ОГРН</w:t>
      </w:r>
      <w:r w:rsidR="007961FF" w:rsidRPr="00B91E76">
        <w:rPr>
          <w:rFonts w:ascii="PT Astra Serif" w:hAnsi="PT Astra Serif"/>
          <w:sz w:val="28"/>
          <w:szCs w:val="28"/>
        </w:rPr>
        <w:t>1146676000635</w:t>
      </w:r>
      <w:r w:rsidR="007961FF">
        <w:rPr>
          <w:rFonts w:ascii="PT Astra Serif" w:hAnsi="PT Astra Serif"/>
          <w:sz w:val="28"/>
          <w:szCs w:val="28"/>
        </w:rPr>
        <w:t xml:space="preserve">. </w:t>
      </w:r>
      <w:r w:rsidR="007F2FFC" w:rsidRPr="00B91E76">
        <w:rPr>
          <w:rFonts w:ascii="PT Astra Serif" w:hAnsi="PT Astra Serif"/>
          <w:sz w:val="28"/>
          <w:szCs w:val="28"/>
        </w:rPr>
        <w:t xml:space="preserve">Юридический адрес: 623855, Российская Федерация, Свердловская область, </w:t>
      </w:r>
      <w:proofErr w:type="spellStart"/>
      <w:r w:rsidR="007F2FFC" w:rsidRPr="00B91E76">
        <w:rPr>
          <w:rFonts w:ascii="PT Astra Serif" w:hAnsi="PT Astra Serif"/>
          <w:sz w:val="28"/>
          <w:szCs w:val="28"/>
        </w:rPr>
        <w:t>Ирбитский</w:t>
      </w:r>
      <w:proofErr w:type="spellEnd"/>
      <w:r w:rsidR="007F2FFC" w:rsidRPr="00B91E76">
        <w:rPr>
          <w:rFonts w:ascii="PT Astra Serif" w:hAnsi="PT Astra Serif"/>
          <w:sz w:val="28"/>
          <w:szCs w:val="28"/>
        </w:rPr>
        <w:t xml:space="preserve"> район, </w:t>
      </w:r>
      <w:proofErr w:type="spellStart"/>
      <w:r w:rsidR="007F2FFC" w:rsidRPr="00B91E76">
        <w:rPr>
          <w:rFonts w:ascii="PT Astra Serif" w:hAnsi="PT Astra Serif"/>
          <w:sz w:val="28"/>
          <w:szCs w:val="28"/>
        </w:rPr>
        <w:t>п</w:t>
      </w:r>
      <w:proofErr w:type="gramStart"/>
      <w:r w:rsidR="007F2FFC" w:rsidRPr="00B91E76">
        <w:rPr>
          <w:rFonts w:ascii="PT Astra Serif" w:hAnsi="PT Astra Serif"/>
          <w:sz w:val="28"/>
          <w:szCs w:val="28"/>
        </w:rPr>
        <w:t>.П</w:t>
      </w:r>
      <w:proofErr w:type="gramEnd"/>
      <w:r w:rsidR="007F2FFC" w:rsidRPr="00B91E76">
        <w:rPr>
          <w:rFonts w:ascii="PT Astra Serif" w:hAnsi="PT Astra Serif"/>
          <w:sz w:val="28"/>
          <w:szCs w:val="28"/>
        </w:rPr>
        <w:t>ионерский</w:t>
      </w:r>
      <w:proofErr w:type="spellEnd"/>
      <w:r w:rsidR="007F2FFC" w:rsidRPr="00B91E76">
        <w:rPr>
          <w:rFonts w:ascii="PT Astra Serif" w:hAnsi="PT Astra Serif"/>
          <w:sz w:val="28"/>
          <w:szCs w:val="28"/>
        </w:rPr>
        <w:t xml:space="preserve">, ул. </w:t>
      </w:r>
      <w:proofErr w:type="spellStart"/>
      <w:r w:rsidR="007F2FFC" w:rsidRPr="00B91E76">
        <w:rPr>
          <w:rFonts w:ascii="PT Astra Serif" w:hAnsi="PT Astra Serif"/>
          <w:sz w:val="28"/>
          <w:szCs w:val="28"/>
        </w:rPr>
        <w:t>Ожиганова</w:t>
      </w:r>
      <w:proofErr w:type="spellEnd"/>
      <w:r w:rsidR="007F2FFC" w:rsidRPr="00B91E76">
        <w:rPr>
          <w:rFonts w:ascii="PT Astra Serif" w:hAnsi="PT Astra Serif"/>
          <w:sz w:val="28"/>
          <w:szCs w:val="28"/>
        </w:rPr>
        <w:t>,  д.11.</w:t>
      </w:r>
    </w:p>
    <w:p w:rsidR="007F2FFC" w:rsidRPr="00B91E76" w:rsidRDefault="007961FF" w:rsidP="00B91E7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="007F2FFC" w:rsidRPr="00B91E76">
        <w:rPr>
          <w:rFonts w:ascii="PT Astra Serif" w:hAnsi="PT Astra Serif"/>
          <w:sz w:val="28"/>
          <w:szCs w:val="28"/>
        </w:rPr>
        <w:t xml:space="preserve">Учреждение создано на основании Постановления  администрации </w:t>
      </w:r>
      <w:proofErr w:type="spellStart"/>
      <w:r w:rsidR="007F2FFC" w:rsidRPr="00B91E76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7F2FFC" w:rsidRPr="00B91E76">
        <w:rPr>
          <w:rFonts w:ascii="PT Astra Serif" w:hAnsi="PT Astra Serif"/>
          <w:sz w:val="28"/>
          <w:szCs w:val="28"/>
        </w:rPr>
        <w:t xml:space="preserve"> муниципального образования  19.05.2014г. № 326-ПА, в соответствии  с Законом РФ от 03.11.2006  года №174-ФЗ « Об автономных  учреждениях», Постановления  администрации </w:t>
      </w:r>
      <w:proofErr w:type="spellStart"/>
      <w:r w:rsidR="007F2FFC" w:rsidRPr="00B91E76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7F2FFC" w:rsidRPr="00B91E76">
        <w:rPr>
          <w:rFonts w:ascii="PT Astra Serif" w:hAnsi="PT Astra Serif"/>
          <w:sz w:val="28"/>
          <w:szCs w:val="28"/>
        </w:rPr>
        <w:t xml:space="preserve"> муниципального образования от 15.02.2011г. № 35-ПА «Об утверждении порядка создания, реорганизации, изменения типа и ликвидации муниципальных учреждений  </w:t>
      </w:r>
      <w:proofErr w:type="spellStart"/>
      <w:r w:rsidR="007F2FFC" w:rsidRPr="00B91E76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7F2FFC" w:rsidRPr="00B91E76">
        <w:rPr>
          <w:rFonts w:ascii="PT Astra Serif" w:hAnsi="PT Astra Serif"/>
          <w:sz w:val="28"/>
          <w:szCs w:val="28"/>
        </w:rPr>
        <w:t xml:space="preserve"> муниципального образования. </w:t>
      </w:r>
    </w:p>
    <w:p w:rsidR="007961FF" w:rsidRDefault="007961FF" w:rsidP="00B91E7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="007F2FFC" w:rsidRPr="00B91E76">
        <w:rPr>
          <w:rFonts w:ascii="PT Astra Serif" w:hAnsi="PT Astra Serif"/>
          <w:sz w:val="28"/>
          <w:szCs w:val="28"/>
        </w:rPr>
        <w:t xml:space="preserve">Учреждение в своей деятельности руководствуется Уставом, утвержденным Постановлением администрации </w:t>
      </w:r>
      <w:proofErr w:type="spellStart"/>
      <w:r w:rsidR="007F2FFC" w:rsidRPr="00B91E76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7F2FFC" w:rsidRPr="00B91E76">
        <w:rPr>
          <w:rFonts w:ascii="PT Astra Serif" w:hAnsi="PT Astra Serif"/>
          <w:sz w:val="28"/>
          <w:szCs w:val="28"/>
        </w:rPr>
        <w:t xml:space="preserve"> МО от 11.07.2017г. № 582-ПА зарегистрированного в инспекции ФНС России по Верх-</w:t>
      </w:r>
      <w:proofErr w:type="spellStart"/>
      <w:r w:rsidR="007F2FFC" w:rsidRPr="00B91E76">
        <w:rPr>
          <w:rFonts w:ascii="PT Astra Serif" w:hAnsi="PT Astra Serif"/>
          <w:sz w:val="28"/>
          <w:szCs w:val="28"/>
        </w:rPr>
        <w:t>Исетскому</w:t>
      </w:r>
      <w:proofErr w:type="spellEnd"/>
      <w:r w:rsidR="007F2FFC" w:rsidRPr="00B91E76">
        <w:rPr>
          <w:rFonts w:ascii="PT Astra Serif" w:hAnsi="PT Astra Serif"/>
          <w:sz w:val="28"/>
          <w:szCs w:val="28"/>
        </w:rPr>
        <w:t xml:space="preserve"> району </w:t>
      </w:r>
      <w:proofErr w:type="spellStart"/>
      <w:r w:rsidR="007F2FFC" w:rsidRPr="00B91E76">
        <w:rPr>
          <w:rFonts w:ascii="PT Astra Serif" w:hAnsi="PT Astra Serif"/>
          <w:sz w:val="28"/>
          <w:szCs w:val="28"/>
        </w:rPr>
        <w:t>г</w:t>
      </w:r>
      <w:proofErr w:type="gramStart"/>
      <w:r w:rsidR="007F2FFC" w:rsidRPr="00B91E76">
        <w:rPr>
          <w:rFonts w:ascii="PT Astra Serif" w:hAnsi="PT Astra Serif"/>
          <w:sz w:val="28"/>
          <w:szCs w:val="28"/>
        </w:rPr>
        <w:t>.Е</w:t>
      </w:r>
      <w:proofErr w:type="gramEnd"/>
      <w:r w:rsidR="007F2FFC" w:rsidRPr="00B91E76">
        <w:rPr>
          <w:rFonts w:ascii="PT Astra Serif" w:hAnsi="PT Astra Serif"/>
          <w:sz w:val="28"/>
          <w:szCs w:val="28"/>
        </w:rPr>
        <w:t>катеринбурга</w:t>
      </w:r>
      <w:proofErr w:type="spellEnd"/>
      <w:r w:rsidR="007F2FFC" w:rsidRPr="00B91E76">
        <w:rPr>
          <w:rFonts w:ascii="PT Astra Serif" w:hAnsi="PT Astra Serif"/>
          <w:sz w:val="28"/>
          <w:szCs w:val="28"/>
        </w:rPr>
        <w:t>.</w:t>
      </w:r>
    </w:p>
    <w:p w:rsidR="007F2FFC" w:rsidRPr="00B91E76" w:rsidRDefault="008B554A" w:rsidP="00B91E7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="007F2FFC" w:rsidRPr="00B91E76">
        <w:rPr>
          <w:rFonts w:ascii="PT Astra Serif" w:hAnsi="PT Astra Serif"/>
          <w:sz w:val="28"/>
          <w:szCs w:val="28"/>
        </w:rPr>
        <w:t>Право осуществлять образовательную деятельность по образовательным программам разрешено Лицензией Министерства общего и профессионального образования Свердловской области серия 66Л01 № 000</w:t>
      </w:r>
      <w:r w:rsidR="00CE26B8" w:rsidRPr="00B91E76">
        <w:rPr>
          <w:rFonts w:ascii="PT Astra Serif" w:hAnsi="PT Astra Serif"/>
          <w:sz w:val="28"/>
          <w:szCs w:val="28"/>
        </w:rPr>
        <w:t>6341</w:t>
      </w:r>
      <w:r w:rsidR="007F2FFC" w:rsidRPr="00B91E76">
        <w:rPr>
          <w:rFonts w:ascii="PT Astra Serif" w:hAnsi="PT Astra Serif"/>
          <w:sz w:val="28"/>
          <w:szCs w:val="28"/>
        </w:rPr>
        <w:t xml:space="preserve"> от </w:t>
      </w:r>
      <w:r w:rsidR="00CE26B8" w:rsidRPr="00B91E76">
        <w:rPr>
          <w:rFonts w:ascii="PT Astra Serif" w:hAnsi="PT Astra Serif"/>
          <w:sz w:val="28"/>
          <w:szCs w:val="28"/>
        </w:rPr>
        <w:t>13</w:t>
      </w:r>
      <w:r w:rsidR="007F2FFC" w:rsidRPr="00B91E76">
        <w:rPr>
          <w:rFonts w:ascii="PT Astra Serif" w:hAnsi="PT Astra Serif"/>
          <w:sz w:val="28"/>
          <w:szCs w:val="28"/>
        </w:rPr>
        <w:t xml:space="preserve"> </w:t>
      </w:r>
      <w:r w:rsidR="00CE26B8" w:rsidRPr="00B91E76">
        <w:rPr>
          <w:rFonts w:ascii="PT Astra Serif" w:hAnsi="PT Astra Serif"/>
          <w:sz w:val="28"/>
          <w:szCs w:val="28"/>
        </w:rPr>
        <w:t>марта</w:t>
      </w:r>
      <w:r w:rsidR="007F2FFC" w:rsidRPr="00B91E76">
        <w:rPr>
          <w:rFonts w:ascii="PT Astra Serif" w:hAnsi="PT Astra Serif"/>
          <w:sz w:val="28"/>
          <w:szCs w:val="28"/>
        </w:rPr>
        <w:t xml:space="preserve"> 201</w:t>
      </w:r>
      <w:r w:rsidR="00CE26B8" w:rsidRPr="00B91E76">
        <w:rPr>
          <w:rFonts w:ascii="PT Astra Serif" w:hAnsi="PT Astra Serif"/>
          <w:sz w:val="28"/>
          <w:szCs w:val="28"/>
        </w:rPr>
        <w:t>8</w:t>
      </w:r>
      <w:r w:rsidR="007F2FFC" w:rsidRPr="00B91E76">
        <w:rPr>
          <w:rFonts w:ascii="PT Astra Serif" w:hAnsi="PT Astra Serif"/>
          <w:sz w:val="28"/>
          <w:szCs w:val="28"/>
        </w:rPr>
        <w:t xml:space="preserve"> года регистрационный  № </w:t>
      </w:r>
      <w:r w:rsidR="00CE26B8" w:rsidRPr="00B91E76">
        <w:rPr>
          <w:rFonts w:ascii="PT Astra Serif" w:hAnsi="PT Astra Serif"/>
          <w:sz w:val="28"/>
          <w:szCs w:val="28"/>
        </w:rPr>
        <w:t>19646</w:t>
      </w:r>
      <w:r w:rsidR="007F2FFC" w:rsidRPr="00B91E76">
        <w:rPr>
          <w:rFonts w:ascii="PT Astra Serif" w:hAnsi="PT Astra Serif"/>
          <w:sz w:val="28"/>
          <w:szCs w:val="28"/>
        </w:rPr>
        <w:t xml:space="preserve"> срок действия лицензии бессрочно.</w:t>
      </w:r>
    </w:p>
    <w:p w:rsidR="007F2FFC" w:rsidRPr="007961FF" w:rsidRDefault="007961FF" w:rsidP="00B91E76">
      <w:pPr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sz w:val="28"/>
          <w:szCs w:val="28"/>
        </w:rPr>
        <w:t xml:space="preserve">         </w:t>
      </w:r>
      <w:r w:rsidR="007F2FFC" w:rsidRPr="007961FF">
        <w:rPr>
          <w:rFonts w:ascii="PT Astra Serif" w:hAnsi="PT Astra Serif"/>
          <w:sz w:val="28"/>
          <w:szCs w:val="28"/>
        </w:rPr>
        <w:t>Для осуществления финансирования  расходов учреждения в соответствии с утвержденным планом финансово-хозяйственной деятельности  открыты лицевые счета:</w:t>
      </w:r>
    </w:p>
    <w:p w:rsidR="007F2FFC" w:rsidRPr="007961FF" w:rsidRDefault="007F2FFC" w:rsidP="00B91E76">
      <w:pPr>
        <w:jc w:val="both"/>
        <w:rPr>
          <w:rFonts w:ascii="PT Astra Serif" w:hAnsi="PT Astra Serif"/>
          <w:sz w:val="28"/>
          <w:szCs w:val="28"/>
        </w:rPr>
      </w:pPr>
      <w:r w:rsidRPr="007961FF">
        <w:rPr>
          <w:rFonts w:ascii="PT Astra Serif" w:hAnsi="PT Astra Serif"/>
          <w:sz w:val="28"/>
          <w:szCs w:val="28"/>
        </w:rPr>
        <w:t>№ 30906071140   – лицевой счет автономного учреждения</w:t>
      </w:r>
    </w:p>
    <w:p w:rsidR="007F2FFC" w:rsidRPr="00B91E76" w:rsidRDefault="007F2FFC" w:rsidP="00B91E76">
      <w:pPr>
        <w:jc w:val="both"/>
        <w:rPr>
          <w:rFonts w:ascii="PT Astra Serif" w:hAnsi="PT Astra Serif"/>
          <w:sz w:val="28"/>
          <w:szCs w:val="28"/>
        </w:rPr>
      </w:pPr>
      <w:r w:rsidRPr="00B91E76">
        <w:rPr>
          <w:rFonts w:ascii="PT Astra Serif" w:hAnsi="PT Astra Serif"/>
          <w:sz w:val="28"/>
          <w:szCs w:val="28"/>
        </w:rPr>
        <w:t>№ 31906071140  – отдельный лицевой счет автономного учреждения</w:t>
      </w:r>
    </w:p>
    <w:p w:rsidR="007F2FFC" w:rsidRPr="00B91E76" w:rsidRDefault="007F2FFC" w:rsidP="00B91E76">
      <w:pPr>
        <w:jc w:val="both"/>
        <w:rPr>
          <w:rFonts w:ascii="PT Astra Serif" w:hAnsi="PT Astra Serif"/>
          <w:sz w:val="28"/>
          <w:szCs w:val="28"/>
        </w:rPr>
      </w:pPr>
      <w:r w:rsidRPr="00B91E76">
        <w:rPr>
          <w:rFonts w:ascii="PT Astra Serif" w:hAnsi="PT Astra Serif"/>
          <w:sz w:val="28"/>
          <w:szCs w:val="28"/>
        </w:rPr>
        <w:t>№ 33906071140   – лицевой счет по приносящей доход деятельности</w:t>
      </w:r>
    </w:p>
    <w:p w:rsidR="007F2FFC" w:rsidRPr="00B91E76" w:rsidRDefault="007F2FFC" w:rsidP="00B91E76">
      <w:pPr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7F2FFC" w:rsidRPr="00B91E76" w:rsidRDefault="009B05F6" w:rsidP="00B91E76">
      <w:pPr>
        <w:jc w:val="both"/>
        <w:rPr>
          <w:rFonts w:ascii="PT Astra Serif" w:hAnsi="PT Astra Serif"/>
          <w:sz w:val="28"/>
          <w:szCs w:val="28"/>
        </w:rPr>
      </w:pPr>
      <w:r w:rsidRPr="00B91E76">
        <w:rPr>
          <w:rFonts w:ascii="PT Astra Serif" w:hAnsi="PT Astra Serif"/>
          <w:sz w:val="28"/>
          <w:szCs w:val="28"/>
        </w:rPr>
        <w:t xml:space="preserve"> </w:t>
      </w:r>
      <w:r w:rsidR="008B554A">
        <w:rPr>
          <w:rFonts w:ascii="PT Astra Serif" w:hAnsi="PT Astra Serif"/>
          <w:sz w:val="28"/>
          <w:szCs w:val="28"/>
        </w:rPr>
        <w:t xml:space="preserve">        </w:t>
      </w:r>
      <w:r w:rsidR="007F2FFC" w:rsidRPr="00B91E76">
        <w:rPr>
          <w:rFonts w:ascii="PT Astra Serif" w:hAnsi="PT Astra Serif"/>
          <w:sz w:val="28"/>
          <w:szCs w:val="28"/>
        </w:rPr>
        <w:t xml:space="preserve">На 2019 год </w:t>
      </w:r>
      <w:r w:rsidR="007961FF">
        <w:rPr>
          <w:rFonts w:ascii="PT Astra Serif" w:hAnsi="PT Astra Serif"/>
          <w:sz w:val="28"/>
          <w:szCs w:val="28"/>
        </w:rPr>
        <w:t xml:space="preserve"> Распоряжением Управления</w:t>
      </w:r>
      <w:r w:rsidR="007F2FFC" w:rsidRPr="00B91E76">
        <w:rPr>
          <w:rFonts w:ascii="PT Astra Serif" w:hAnsi="PT Astra Serif"/>
          <w:sz w:val="28"/>
          <w:szCs w:val="28"/>
        </w:rPr>
        <w:t xml:space="preserve"> образования </w:t>
      </w:r>
      <w:proofErr w:type="spellStart"/>
      <w:r w:rsidR="007F2FFC" w:rsidRPr="00B91E76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7F2FFC" w:rsidRPr="00B91E76">
        <w:rPr>
          <w:rFonts w:ascii="PT Astra Serif" w:hAnsi="PT Astra Serif"/>
          <w:sz w:val="28"/>
          <w:szCs w:val="28"/>
        </w:rPr>
        <w:t xml:space="preserve"> МО  от </w:t>
      </w:r>
      <w:r w:rsidR="006960D2" w:rsidRPr="00B91E76">
        <w:rPr>
          <w:rFonts w:ascii="PT Astra Serif" w:hAnsi="PT Astra Serif"/>
          <w:sz w:val="28"/>
          <w:szCs w:val="28"/>
        </w:rPr>
        <w:t>14.02</w:t>
      </w:r>
      <w:r w:rsidR="007F2FFC" w:rsidRPr="00B91E76">
        <w:rPr>
          <w:rFonts w:ascii="PT Astra Serif" w:hAnsi="PT Astra Serif"/>
          <w:sz w:val="28"/>
          <w:szCs w:val="28"/>
        </w:rPr>
        <w:t xml:space="preserve">.2019 года </w:t>
      </w:r>
      <w:r w:rsidR="007961FF">
        <w:rPr>
          <w:rFonts w:ascii="PT Astra Serif" w:hAnsi="PT Astra Serif"/>
          <w:sz w:val="28"/>
          <w:szCs w:val="28"/>
        </w:rPr>
        <w:t xml:space="preserve">№ 60 учреждению </w:t>
      </w:r>
      <w:r w:rsidR="007F2FFC" w:rsidRPr="00B91E76">
        <w:rPr>
          <w:rFonts w:ascii="PT Astra Serif" w:hAnsi="PT Astra Serif"/>
          <w:sz w:val="28"/>
          <w:szCs w:val="28"/>
        </w:rPr>
        <w:t>утверждено муниципальное задание на оказание муниципальных услуг:</w:t>
      </w:r>
    </w:p>
    <w:p w:rsidR="007F2FFC" w:rsidRPr="00B91E76" w:rsidRDefault="007961FF" w:rsidP="00B91E7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F2FFC" w:rsidRPr="00B91E76">
        <w:rPr>
          <w:rFonts w:ascii="PT Astra Serif" w:hAnsi="PT Astra Serif"/>
          <w:sz w:val="28"/>
          <w:szCs w:val="28"/>
        </w:rPr>
        <w:t xml:space="preserve">«Реализация основных общеобразовательных программ дошкольного образования» </w:t>
      </w:r>
      <w:r>
        <w:rPr>
          <w:rFonts w:ascii="PT Astra Serif" w:hAnsi="PT Astra Serif"/>
          <w:sz w:val="28"/>
          <w:szCs w:val="28"/>
        </w:rPr>
        <w:t xml:space="preserve">количеством </w:t>
      </w:r>
      <w:r w:rsidR="00834BDE" w:rsidRPr="00B91E76">
        <w:rPr>
          <w:rFonts w:ascii="PT Astra Serif" w:hAnsi="PT Astra Serif"/>
          <w:sz w:val="28"/>
          <w:szCs w:val="28"/>
        </w:rPr>
        <w:t>120</w:t>
      </w:r>
      <w:r w:rsidR="007F2FFC" w:rsidRPr="00B91E76">
        <w:rPr>
          <w:rFonts w:ascii="PT Astra Serif" w:hAnsi="PT Astra Serif"/>
          <w:sz w:val="28"/>
          <w:szCs w:val="28"/>
        </w:rPr>
        <w:t xml:space="preserve"> человек;</w:t>
      </w:r>
    </w:p>
    <w:p w:rsidR="00834BDE" w:rsidRPr="00B91E76" w:rsidRDefault="007961FF" w:rsidP="00B91E7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-  </w:t>
      </w:r>
      <w:r w:rsidR="007F2FFC" w:rsidRPr="00B91E76">
        <w:rPr>
          <w:rFonts w:ascii="PT Astra Serif" w:hAnsi="PT Astra Serif"/>
          <w:sz w:val="28"/>
          <w:szCs w:val="28"/>
        </w:rPr>
        <w:t xml:space="preserve">«Присмотр и уход» </w:t>
      </w:r>
      <w:r w:rsidR="00834BDE" w:rsidRPr="00B91E76">
        <w:rPr>
          <w:rFonts w:ascii="PT Astra Serif" w:hAnsi="PT Astra Serif"/>
          <w:sz w:val="28"/>
          <w:szCs w:val="28"/>
        </w:rPr>
        <w:t>(дети-сироты и дети, оставшиеся без попечения родителей)</w:t>
      </w:r>
      <w:r w:rsidR="0097480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 количестве </w:t>
      </w:r>
      <w:r w:rsidR="00834BDE" w:rsidRPr="00B91E76">
        <w:rPr>
          <w:rFonts w:ascii="PT Astra Serif" w:hAnsi="PT Astra Serif"/>
          <w:sz w:val="28"/>
          <w:szCs w:val="28"/>
        </w:rPr>
        <w:t xml:space="preserve"> 3 человека.</w:t>
      </w:r>
    </w:p>
    <w:p w:rsidR="007F2FFC" w:rsidRPr="00B91E76" w:rsidRDefault="007961FF" w:rsidP="00B91E7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 </w:t>
      </w:r>
      <w:r w:rsidR="007F2FFC" w:rsidRPr="00B91E76">
        <w:rPr>
          <w:rFonts w:ascii="PT Astra Serif" w:hAnsi="PT Astra Serif"/>
          <w:sz w:val="28"/>
          <w:szCs w:val="28"/>
        </w:rPr>
        <w:t xml:space="preserve">«Присмотр и уход» физические лица до 8 лет </w:t>
      </w:r>
      <w:r>
        <w:rPr>
          <w:rFonts w:ascii="PT Astra Serif" w:hAnsi="PT Astra Serif"/>
          <w:sz w:val="28"/>
          <w:szCs w:val="28"/>
        </w:rPr>
        <w:t xml:space="preserve">в количестве </w:t>
      </w:r>
      <w:r w:rsidR="00834BDE" w:rsidRPr="00B91E76">
        <w:rPr>
          <w:rFonts w:ascii="PT Astra Serif" w:hAnsi="PT Astra Serif"/>
          <w:sz w:val="28"/>
          <w:szCs w:val="28"/>
        </w:rPr>
        <w:t>117</w:t>
      </w:r>
      <w:r w:rsidR="007F2FFC" w:rsidRPr="00B91E76">
        <w:rPr>
          <w:rFonts w:ascii="PT Astra Serif" w:hAnsi="PT Astra Serif"/>
          <w:sz w:val="28"/>
          <w:szCs w:val="28"/>
        </w:rPr>
        <w:t xml:space="preserve"> человек.</w:t>
      </w:r>
    </w:p>
    <w:p w:rsidR="007F2FFC" w:rsidRPr="00B91E76" w:rsidRDefault="008B554A" w:rsidP="00B91E7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="007F2FFC" w:rsidRPr="00B91E76">
        <w:rPr>
          <w:rFonts w:ascii="PT Astra Serif" w:hAnsi="PT Astra Serif"/>
          <w:sz w:val="28"/>
          <w:szCs w:val="28"/>
        </w:rPr>
        <w:t xml:space="preserve">На выполнение муниципального задания учреждению выделена субсидия  соглашением от 09.01.2019 года № </w:t>
      </w:r>
      <w:r w:rsidR="00B03E2D" w:rsidRPr="00B91E76">
        <w:rPr>
          <w:rFonts w:ascii="PT Astra Serif" w:hAnsi="PT Astra Serif"/>
          <w:sz w:val="28"/>
          <w:szCs w:val="28"/>
        </w:rPr>
        <w:t>6</w:t>
      </w:r>
      <w:r w:rsidR="007F2FFC" w:rsidRPr="00B91E76">
        <w:rPr>
          <w:rFonts w:ascii="PT Astra Serif" w:hAnsi="PT Astra Serif"/>
          <w:sz w:val="28"/>
          <w:szCs w:val="28"/>
        </w:rPr>
        <w:t xml:space="preserve"> в сумме </w:t>
      </w:r>
      <w:r w:rsidR="00B03E2D" w:rsidRPr="00B91E76">
        <w:rPr>
          <w:rFonts w:ascii="PT Astra Serif" w:hAnsi="PT Astra Serif" w:cs="Segoe UI"/>
          <w:sz w:val="28"/>
          <w:szCs w:val="28"/>
        </w:rPr>
        <w:t>11737,4</w:t>
      </w:r>
      <w:r w:rsidR="007F2FFC" w:rsidRPr="00B91E76">
        <w:rPr>
          <w:rFonts w:ascii="PT Astra Serif" w:hAnsi="PT Astra Serif" w:cs="Segoe UI"/>
          <w:sz w:val="28"/>
          <w:szCs w:val="28"/>
        </w:rPr>
        <w:t> </w:t>
      </w:r>
      <w:r w:rsidR="007F2FFC" w:rsidRPr="00B91E76">
        <w:rPr>
          <w:rFonts w:ascii="PT Astra Serif" w:hAnsi="PT Astra Serif"/>
          <w:sz w:val="28"/>
          <w:szCs w:val="28"/>
        </w:rPr>
        <w:t xml:space="preserve">тыс. руб. с изменениями от </w:t>
      </w:r>
      <w:r w:rsidR="00B03E2D" w:rsidRPr="00B91E76">
        <w:rPr>
          <w:rFonts w:ascii="PT Astra Serif" w:hAnsi="PT Astra Serif"/>
          <w:sz w:val="28"/>
          <w:szCs w:val="28"/>
        </w:rPr>
        <w:t>27.03</w:t>
      </w:r>
      <w:r w:rsidR="007F2FFC" w:rsidRPr="00B91E76">
        <w:rPr>
          <w:rFonts w:ascii="PT Astra Serif" w:hAnsi="PT Astra Serif"/>
          <w:sz w:val="28"/>
          <w:szCs w:val="28"/>
        </w:rPr>
        <w:t>.2019 года,</w:t>
      </w:r>
      <w:r w:rsidR="00B03E2D" w:rsidRPr="00B91E76">
        <w:rPr>
          <w:rFonts w:ascii="PT Astra Serif" w:hAnsi="PT Astra Serif"/>
          <w:sz w:val="28"/>
          <w:szCs w:val="28"/>
        </w:rPr>
        <w:t xml:space="preserve"> </w:t>
      </w:r>
      <w:r w:rsidR="007F2FFC" w:rsidRPr="00B91E76">
        <w:rPr>
          <w:rFonts w:ascii="PT Astra Serif" w:hAnsi="PT Astra Serif"/>
          <w:sz w:val="28"/>
          <w:szCs w:val="28"/>
        </w:rPr>
        <w:t xml:space="preserve">  24.04.2019 года, 29.05.2019</w:t>
      </w:r>
      <w:r w:rsidR="00B03E2D" w:rsidRPr="00B91E76">
        <w:rPr>
          <w:rFonts w:ascii="PT Astra Serif" w:hAnsi="PT Astra Serif"/>
          <w:sz w:val="28"/>
          <w:szCs w:val="28"/>
        </w:rPr>
        <w:t xml:space="preserve"> </w:t>
      </w:r>
      <w:r w:rsidR="007F2FFC" w:rsidRPr="00B91E76">
        <w:rPr>
          <w:rFonts w:ascii="PT Astra Serif" w:hAnsi="PT Astra Serif"/>
          <w:sz w:val="28"/>
          <w:szCs w:val="28"/>
        </w:rPr>
        <w:t>года, 25.09.2019 года, 30.10.2019 года,  27.11.2019 года,</w:t>
      </w:r>
      <w:r w:rsidR="00B03E2D" w:rsidRPr="00B91E76">
        <w:rPr>
          <w:rFonts w:ascii="PT Astra Serif" w:hAnsi="PT Astra Serif"/>
          <w:sz w:val="28"/>
          <w:szCs w:val="28"/>
        </w:rPr>
        <w:t xml:space="preserve"> 02.12.2019 года. </w:t>
      </w:r>
      <w:r w:rsidR="007F2FFC" w:rsidRPr="00B91E76">
        <w:rPr>
          <w:rFonts w:ascii="PT Astra Serif" w:hAnsi="PT Astra Serif"/>
          <w:sz w:val="28"/>
          <w:szCs w:val="28"/>
        </w:rPr>
        <w:t xml:space="preserve">На 31.12.2019г. размер субсидии составил </w:t>
      </w:r>
      <w:r w:rsidR="00B03E2D" w:rsidRPr="00B91E76">
        <w:rPr>
          <w:rFonts w:ascii="PT Astra Serif" w:hAnsi="PT Astra Serif"/>
          <w:sz w:val="28"/>
          <w:szCs w:val="28"/>
        </w:rPr>
        <w:t>12212,4</w:t>
      </w:r>
      <w:r w:rsidR="007961FF">
        <w:rPr>
          <w:rFonts w:ascii="PT Astra Serif" w:hAnsi="PT Astra Serif"/>
          <w:sz w:val="28"/>
          <w:szCs w:val="28"/>
        </w:rPr>
        <w:t xml:space="preserve"> тыс. руб., из них: </w:t>
      </w:r>
      <w:r w:rsidR="007F2FFC" w:rsidRPr="00B91E76">
        <w:rPr>
          <w:rFonts w:ascii="PT Astra Serif" w:hAnsi="PT Astra Serif"/>
          <w:sz w:val="28"/>
          <w:szCs w:val="28"/>
        </w:rPr>
        <w:t xml:space="preserve">местный бюджет </w:t>
      </w:r>
      <w:r w:rsidR="00B03E2D" w:rsidRPr="00B91E76">
        <w:rPr>
          <w:rFonts w:ascii="PT Astra Serif" w:hAnsi="PT Astra Serif"/>
          <w:sz w:val="28"/>
          <w:szCs w:val="28"/>
        </w:rPr>
        <w:t xml:space="preserve">5196,0 </w:t>
      </w:r>
      <w:r w:rsidR="007F2FFC" w:rsidRPr="00B91E76">
        <w:rPr>
          <w:rFonts w:ascii="PT Astra Serif" w:hAnsi="PT Astra Serif"/>
          <w:sz w:val="28"/>
          <w:szCs w:val="28"/>
        </w:rPr>
        <w:t xml:space="preserve">тыс. руб., областной бюджет </w:t>
      </w:r>
      <w:r w:rsidR="00B03E2D" w:rsidRPr="00B91E76">
        <w:rPr>
          <w:rFonts w:ascii="PT Astra Serif" w:hAnsi="PT Astra Serif"/>
          <w:sz w:val="28"/>
          <w:szCs w:val="28"/>
        </w:rPr>
        <w:t>7016,4</w:t>
      </w:r>
      <w:r w:rsidR="007961FF">
        <w:rPr>
          <w:rFonts w:ascii="PT Astra Serif" w:hAnsi="PT Astra Serif"/>
          <w:sz w:val="28"/>
          <w:szCs w:val="28"/>
        </w:rPr>
        <w:t xml:space="preserve"> тыс. руб.</w:t>
      </w:r>
      <w:r w:rsidR="007F2FFC" w:rsidRPr="00B91E76">
        <w:rPr>
          <w:rFonts w:ascii="PT Astra Serif" w:hAnsi="PT Astra Serif"/>
          <w:sz w:val="28"/>
          <w:szCs w:val="28"/>
        </w:rPr>
        <w:t xml:space="preserve">  </w:t>
      </w:r>
      <w:r w:rsidR="007961FF">
        <w:rPr>
          <w:rFonts w:ascii="PT Astra Serif" w:hAnsi="PT Astra Serif"/>
          <w:sz w:val="28"/>
          <w:szCs w:val="28"/>
        </w:rPr>
        <w:t>На конец года р</w:t>
      </w:r>
      <w:r w:rsidR="007F2FFC" w:rsidRPr="00B91E76">
        <w:rPr>
          <w:rFonts w:ascii="PT Astra Serif" w:hAnsi="PT Astra Serif"/>
          <w:sz w:val="28"/>
          <w:szCs w:val="28"/>
        </w:rPr>
        <w:t xml:space="preserve">асходы составили </w:t>
      </w:r>
      <w:r w:rsidR="00B03E2D" w:rsidRPr="00B91E76">
        <w:rPr>
          <w:rFonts w:ascii="PT Astra Serif" w:hAnsi="PT Astra Serif" w:cs="Segoe UI"/>
          <w:sz w:val="28"/>
          <w:szCs w:val="28"/>
        </w:rPr>
        <w:t>11952,0</w:t>
      </w:r>
      <w:r w:rsidR="007F2FFC" w:rsidRPr="00B91E76">
        <w:rPr>
          <w:rFonts w:ascii="PT Astra Serif" w:hAnsi="PT Astra Serif" w:cs="Segoe UI"/>
          <w:sz w:val="28"/>
          <w:szCs w:val="28"/>
        </w:rPr>
        <w:t> </w:t>
      </w:r>
      <w:r w:rsidR="007F2FFC" w:rsidRPr="00B91E76">
        <w:rPr>
          <w:rFonts w:ascii="PT Astra Serif" w:hAnsi="PT Astra Serif"/>
          <w:sz w:val="28"/>
          <w:szCs w:val="28"/>
        </w:rPr>
        <w:t xml:space="preserve">тыс. руб., или на </w:t>
      </w:r>
      <w:r w:rsidR="00B03E2D" w:rsidRPr="00B91E76">
        <w:rPr>
          <w:rFonts w:ascii="PT Astra Serif" w:hAnsi="PT Astra Serif" w:cs="Segoe UI"/>
          <w:color w:val="000000"/>
          <w:sz w:val="28"/>
          <w:szCs w:val="28"/>
        </w:rPr>
        <w:t>97,9</w:t>
      </w:r>
      <w:r w:rsidR="007F2FFC" w:rsidRPr="00B91E76">
        <w:rPr>
          <w:rFonts w:ascii="PT Astra Serif" w:hAnsi="PT Astra Serif"/>
          <w:sz w:val="28"/>
          <w:szCs w:val="28"/>
        </w:rPr>
        <w:t>% от выделенной субсидии.</w:t>
      </w:r>
    </w:p>
    <w:p w:rsidR="007F2FFC" w:rsidRPr="00B91E76" w:rsidRDefault="007F2FFC" w:rsidP="00B91E76">
      <w:pPr>
        <w:jc w:val="both"/>
        <w:rPr>
          <w:rFonts w:ascii="PT Astra Serif" w:hAnsi="PT Astra Serif"/>
          <w:sz w:val="28"/>
          <w:szCs w:val="28"/>
        </w:rPr>
      </w:pPr>
      <w:r w:rsidRPr="00B91E76">
        <w:rPr>
          <w:rFonts w:ascii="PT Astra Serif" w:hAnsi="PT Astra Serif"/>
          <w:sz w:val="28"/>
          <w:szCs w:val="28"/>
        </w:rPr>
        <w:t xml:space="preserve"> </w:t>
      </w:r>
      <w:r w:rsidR="008B554A">
        <w:rPr>
          <w:rFonts w:ascii="PT Astra Serif" w:hAnsi="PT Astra Serif"/>
          <w:sz w:val="28"/>
          <w:szCs w:val="28"/>
        </w:rPr>
        <w:t xml:space="preserve">         </w:t>
      </w:r>
      <w:r w:rsidRPr="00B91E76">
        <w:rPr>
          <w:rFonts w:ascii="PT Astra Serif" w:hAnsi="PT Astra Serif"/>
          <w:sz w:val="28"/>
          <w:szCs w:val="28"/>
        </w:rPr>
        <w:t>Учреждению выделены  целевые субсидии:</w:t>
      </w:r>
    </w:p>
    <w:p w:rsidR="007F2FFC" w:rsidRPr="00B91E76" w:rsidRDefault="007961FF" w:rsidP="00B91E7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8B554A">
        <w:rPr>
          <w:rFonts w:ascii="PT Astra Serif" w:hAnsi="PT Astra Serif"/>
          <w:sz w:val="28"/>
          <w:szCs w:val="28"/>
        </w:rPr>
        <w:t>С</w:t>
      </w:r>
      <w:r w:rsidR="007F2FFC" w:rsidRPr="00B91E76">
        <w:rPr>
          <w:rFonts w:ascii="PT Astra Serif" w:hAnsi="PT Astra Serif"/>
          <w:sz w:val="28"/>
          <w:szCs w:val="28"/>
        </w:rPr>
        <w:t xml:space="preserve">оглашением от 09.01.2019 года № 6/1 </w:t>
      </w:r>
      <w:r w:rsidR="00B03E2D" w:rsidRPr="00B91E76">
        <w:rPr>
          <w:rFonts w:ascii="PT Astra Serif" w:hAnsi="PT Astra Serif"/>
          <w:sz w:val="28"/>
          <w:szCs w:val="28"/>
        </w:rPr>
        <w:t xml:space="preserve">на проведение огнезащитной обработки деревянных конструкций чердачного помещения и проведение профилактических испытаний и измерений на электрических установках </w:t>
      </w:r>
      <w:r w:rsidR="007F2FFC" w:rsidRPr="00B91E76">
        <w:rPr>
          <w:rFonts w:ascii="PT Astra Serif" w:hAnsi="PT Astra Serif"/>
          <w:sz w:val="28"/>
          <w:szCs w:val="28"/>
        </w:rPr>
        <w:t xml:space="preserve">в сумме </w:t>
      </w:r>
      <w:r w:rsidR="00B03E2D" w:rsidRPr="00B91E76">
        <w:rPr>
          <w:rFonts w:ascii="PT Astra Serif" w:hAnsi="PT Astra Serif"/>
          <w:sz w:val="28"/>
          <w:szCs w:val="28"/>
        </w:rPr>
        <w:t>25</w:t>
      </w:r>
      <w:r w:rsidR="007F2FFC" w:rsidRPr="00B91E76">
        <w:rPr>
          <w:rFonts w:ascii="PT Astra Serif" w:hAnsi="PT Astra Serif"/>
          <w:sz w:val="28"/>
          <w:szCs w:val="28"/>
        </w:rPr>
        <w:t>,0 тыс. руб., с изменениями от 29.05.2019 года. На 31.12.2019г.</w:t>
      </w:r>
      <w:r w:rsidR="00952952" w:rsidRPr="00B91E76">
        <w:rPr>
          <w:rFonts w:ascii="PT Astra Serif" w:hAnsi="PT Astra Serif"/>
          <w:sz w:val="28"/>
          <w:szCs w:val="28"/>
        </w:rPr>
        <w:t>,</w:t>
      </w:r>
      <w:r w:rsidR="007F2FFC" w:rsidRPr="00B91E76">
        <w:rPr>
          <w:rFonts w:ascii="PT Astra Serif" w:hAnsi="PT Astra Serif"/>
          <w:sz w:val="28"/>
          <w:szCs w:val="28"/>
        </w:rPr>
        <w:t xml:space="preserve"> размер субсидии составил             </w:t>
      </w:r>
      <w:r w:rsidR="00B03E2D" w:rsidRPr="00B91E76">
        <w:rPr>
          <w:rFonts w:ascii="PT Astra Serif" w:hAnsi="PT Astra Serif"/>
          <w:sz w:val="28"/>
          <w:szCs w:val="28"/>
        </w:rPr>
        <w:t>29,7</w:t>
      </w:r>
      <w:r w:rsidR="007F2FFC" w:rsidRPr="00B91E76">
        <w:rPr>
          <w:rFonts w:ascii="PT Astra Serif" w:hAnsi="PT Astra Serif"/>
          <w:sz w:val="28"/>
          <w:szCs w:val="28"/>
        </w:rPr>
        <w:t xml:space="preserve"> тыс. руб. </w:t>
      </w:r>
      <w:r>
        <w:rPr>
          <w:rFonts w:ascii="PT Astra Serif" w:hAnsi="PT Astra Serif"/>
          <w:sz w:val="28"/>
          <w:szCs w:val="28"/>
        </w:rPr>
        <w:t xml:space="preserve"> Субсидия израсходована: на </w:t>
      </w:r>
      <w:r w:rsidRPr="00B91E76">
        <w:rPr>
          <w:rFonts w:ascii="PT Astra Serif" w:hAnsi="PT Astra Serif"/>
          <w:sz w:val="28"/>
          <w:szCs w:val="28"/>
        </w:rPr>
        <w:t>провед</w:t>
      </w:r>
      <w:r>
        <w:rPr>
          <w:rFonts w:ascii="PT Astra Serif" w:hAnsi="PT Astra Serif"/>
          <w:sz w:val="28"/>
          <w:szCs w:val="28"/>
        </w:rPr>
        <w:t>ение профилактических испытаний (</w:t>
      </w:r>
      <w:r w:rsidR="007F2FFC" w:rsidRPr="00B91E76">
        <w:rPr>
          <w:rFonts w:ascii="PT Astra Serif" w:hAnsi="PT Astra Serif"/>
          <w:sz w:val="28"/>
          <w:szCs w:val="28"/>
        </w:rPr>
        <w:t>Договор №</w:t>
      </w:r>
      <w:r w:rsidR="00952952" w:rsidRPr="00B91E76">
        <w:rPr>
          <w:rFonts w:ascii="PT Astra Serif" w:hAnsi="PT Astra Serif"/>
          <w:sz w:val="28"/>
          <w:szCs w:val="28"/>
        </w:rPr>
        <w:t>133</w:t>
      </w:r>
      <w:r w:rsidR="007F2FFC" w:rsidRPr="00B91E76">
        <w:rPr>
          <w:rFonts w:ascii="PT Astra Serif" w:hAnsi="PT Astra Serif"/>
          <w:sz w:val="28"/>
          <w:szCs w:val="28"/>
        </w:rPr>
        <w:t xml:space="preserve"> от </w:t>
      </w:r>
      <w:r w:rsidR="00952952" w:rsidRPr="00B91E76">
        <w:rPr>
          <w:rFonts w:ascii="PT Astra Serif" w:hAnsi="PT Astra Serif"/>
          <w:sz w:val="28"/>
          <w:szCs w:val="28"/>
        </w:rPr>
        <w:t>23.05</w:t>
      </w:r>
      <w:r w:rsidR="007F2FFC" w:rsidRPr="00B91E76">
        <w:rPr>
          <w:rFonts w:ascii="PT Astra Serif" w:hAnsi="PT Astra Serif"/>
          <w:sz w:val="28"/>
          <w:szCs w:val="28"/>
        </w:rPr>
        <w:t>.2019 год</w:t>
      </w:r>
      <w:proofErr w:type="gramStart"/>
      <w:r w:rsidR="007F2FFC" w:rsidRPr="00B91E76">
        <w:rPr>
          <w:rFonts w:ascii="PT Astra Serif" w:hAnsi="PT Astra Serif"/>
          <w:sz w:val="28"/>
          <w:szCs w:val="28"/>
        </w:rPr>
        <w:t>а ООО</w:t>
      </w:r>
      <w:proofErr w:type="gramEnd"/>
      <w:r w:rsidR="007F2FFC" w:rsidRPr="00B91E76">
        <w:rPr>
          <w:rFonts w:ascii="PT Astra Serif" w:hAnsi="PT Astra Serif"/>
          <w:sz w:val="28"/>
          <w:szCs w:val="28"/>
        </w:rPr>
        <w:t xml:space="preserve"> «</w:t>
      </w:r>
      <w:r w:rsidR="00952952" w:rsidRPr="00B91E76">
        <w:rPr>
          <w:rFonts w:ascii="PT Astra Serif" w:hAnsi="PT Astra Serif"/>
          <w:sz w:val="28"/>
          <w:szCs w:val="28"/>
        </w:rPr>
        <w:t>СГЭН-</w:t>
      </w:r>
      <w:proofErr w:type="spellStart"/>
      <w:r w:rsidR="00952952" w:rsidRPr="00B91E76">
        <w:rPr>
          <w:rFonts w:ascii="PT Astra Serif" w:hAnsi="PT Astra Serif"/>
          <w:sz w:val="28"/>
          <w:szCs w:val="28"/>
        </w:rPr>
        <w:t>Элекон</w:t>
      </w:r>
      <w:proofErr w:type="spellEnd"/>
      <w:r w:rsidR="007F2FFC" w:rsidRPr="00B91E76">
        <w:rPr>
          <w:rFonts w:ascii="PT Astra Serif" w:hAnsi="PT Astra Serif"/>
          <w:sz w:val="28"/>
          <w:szCs w:val="28"/>
        </w:rPr>
        <w:t xml:space="preserve">» </w:t>
      </w:r>
      <w:r w:rsidR="00A6636B" w:rsidRPr="00B91E76">
        <w:rPr>
          <w:rFonts w:ascii="PT Astra Serif" w:hAnsi="PT Astra Serif"/>
          <w:sz w:val="28"/>
          <w:szCs w:val="28"/>
        </w:rPr>
        <w:t>9,9тыс. руб.</w:t>
      </w:r>
      <w:r>
        <w:rPr>
          <w:rFonts w:ascii="PT Astra Serif" w:hAnsi="PT Astra Serif"/>
          <w:sz w:val="28"/>
          <w:szCs w:val="28"/>
        </w:rPr>
        <w:t>)</w:t>
      </w:r>
      <w:r w:rsidR="00A6636B" w:rsidRPr="00B91E76">
        <w:rPr>
          <w:rFonts w:ascii="PT Astra Serif" w:hAnsi="PT Astra Serif"/>
          <w:sz w:val="28"/>
          <w:szCs w:val="28"/>
        </w:rPr>
        <w:t>,</w:t>
      </w:r>
      <w:r w:rsidR="0079367D">
        <w:rPr>
          <w:rFonts w:ascii="PT Astra Serif" w:hAnsi="PT Astra Serif"/>
          <w:sz w:val="28"/>
          <w:szCs w:val="28"/>
        </w:rPr>
        <w:t xml:space="preserve"> Договор </w:t>
      </w:r>
      <w:r w:rsidR="00A6636B" w:rsidRPr="00B91E76">
        <w:rPr>
          <w:rFonts w:ascii="PT Astra Serif" w:hAnsi="PT Astra Serif"/>
          <w:sz w:val="28"/>
          <w:szCs w:val="28"/>
        </w:rPr>
        <w:t>ООО «Екатеринбургские гражданские системы охраны. Добро.</w:t>
      </w:r>
      <w:r w:rsidR="00E71E80">
        <w:rPr>
          <w:rFonts w:ascii="PT Astra Serif" w:hAnsi="PT Astra Serif"/>
          <w:sz w:val="28"/>
          <w:szCs w:val="28"/>
        </w:rPr>
        <w:t xml:space="preserve"> Порядочность. Ответственность.</w:t>
      </w:r>
      <w:r w:rsidR="00A6636B" w:rsidRPr="00B91E76">
        <w:rPr>
          <w:rFonts w:ascii="PT Astra Serif" w:hAnsi="PT Astra Serif"/>
          <w:sz w:val="28"/>
          <w:szCs w:val="28"/>
        </w:rPr>
        <w:t xml:space="preserve">» </w:t>
      </w:r>
      <w:r w:rsidR="00E71E80">
        <w:rPr>
          <w:rFonts w:ascii="PT Astra Serif" w:hAnsi="PT Astra Serif"/>
          <w:sz w:val="28"/>
          <w:szCs w:val="28"/>
        </w:rPr>
        <w:t xml:space="preserve">от 03.06.2019 года </w:t>
      </w:r>
      <w:r w:rsidR="0079367D">
        <w:rPr>
          <w:rFonts w:ascii="PT Astra Serif" w:hAnsi="PT Astra Serif"/>
          <w:sz w:val="28"/>
          <w:szCs w:val="28"/>
        </w:rPr>
        <w:t xml:space="preserve"> № 91 на сумму </w:t>
      </w:r>
      <w:r w:rsidR="00A6636B" w:rsidRPr="00B91E76">
        <w:rPr>
          <w:rFonts w:ascii="PT Astra Serif" w:hAnsi="PT Astra Serif"/>
          <w:sz w:val="28"/>
          <w:szCs w:val="28"/>
        </w:rPr>
        <w:t xml:space="preserve">19,8 </w:t>
      </w:r>
      <w:proofErr w:type="spellStart"/>
      <w:r w:rsidR="00A6636B" w:rsidRPr="00B91E76">
        <w:rPr>
          <w:rFonts w:ascii="PT Astra Serif" w:hAnsi="PT Astra Serif"/>
          <w:sz w:val="28"/>
          <w:szCs w:val="28"/>
        </w:rPr>
        <w:t>тыс.руб</w:t>
      </w:r>
      <w:proofErr w:type="spellEnd"/>
      <w:r w:rsidR="00A6636B" w:rsidRPr="00B91E76">
        <w:rPr>
          <w:rFonts w:ascii="PT Astra Serif" w:hAnsi="PT Astra Serif"/>
          <w:sz w:val="28"/>
          <w:szCs w:val="28"/>
        </w:rPr>
        <w:t>.</w:t>
      </w:r>
    </w:p>
    <w:p w:rsidR="007F2FFC" w:rsidRPr="00B91E76" w:rsidRDefault="00E71E80" w:rsidP="00B91E7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- </w:t>
      </w:r>
      <w:r w:rsidR="008B554A">
        <w:rPr>
          <w:rFonts w:ascii="PT Astra Serif" w:hAnsi="PT Astra Serif"/>
          <w:sz w:val="28"/>
          <w:szCs w:val="28"/>
        </w:rPr>
        <w:t>С</w:t>
      </w:r>
      <w:r w:rsidR="007F2FFC" w:rsidRPr="00B91E76">
        <w:rPr>
          <w:rFonts w:ascii="PT Astra Serif" w:hAnsi="PT Astra Serif"/>
          <w:sz w:val="28"/>
          <w:szCs w:val="28"/>
        </w:rPr>
        <w:t>о</w:t>
      </w:r>
      <w:r w:rsidR="00B03E2D" w:rsidRPr="00B91E76">
        <w:rPr>
          <w:rFonts w:ascii="PT Astra Serif" w:hAnsi="PT Astra Serif"/>
          <w:sz w:val="28"/>
          <w:szCs w:val="28"/>
        </w:rPr>
        <w:t xml:space="preserve">глашением от 27.02.2019 года № </w:t>
      </w:r>
      <w:r w:rsidR="007F2FFC" w:rsidRPr="00B91E76">
        <w:rPr>
          <w:rFonts w:ascii="PT Astra Serif" w:hAnsi="PT Astra Serif"/>
          <w:sz w:val="28"/>
          <w:szCs w:val="28"/>
        </w:rPr>
        <w:t xml:space="preserve">6/2  на </w:t>
      </w:r>
      <w:r w:rsidR="00B03E2D" w:rsidRPr="00B91E76">
        <w:rPr>
          <w:rFonts w:ascii="PT Astra Serif" w:hAnsi="PT Astra Serif"/>
          <w:sz w:val="28"/>
          <w:szCs w:val="28"/>
        </w:rPr>
        <w:t xml:space="preserve">установку видеонаблюдения </w:t>
      </w:r>
      <w:r w:rsidR="007F2FFC" w:rsidRPr="00B91E76">
        <w:rPr>
          <w:rFonts w:ascii="PT Astra Serif" w:hAnsi="PT Astra Serif"/>
          <w:sz w:val="28"/>
          <w:szCs w:val="28"/>
        </w:rPr>
        <w:t xml:space="preserve">в сумме </w:t>
      </w:r>
      <w:r w:rsidR="00B03E2D" w:rsidRPr="00B91E76">
        <w:rPr>
          <w:rFonts w:ascii="PT Astra Serif" w:hAnsi="PT Astra Serif"/>
          <w:sz w:val="28"/>
          <w:szCs w:val="28"/>
        </w:rPr>
        <w:t>20,0</w:t>
      </w:r>
      <w:r w:rsidR="007F2FFC" w:rsidRPr="00B91E76">
        <w:rPr>
          <w:rFonts w:ascii="PT Astra Serif" w:hAnsi="PT Astra Serif"/>
          <w:sz w:val="28"/>
          <w:szCs w:val="28"/>
        </w:rPr>
        <w:t xml:space="preserve"> тыс. руб.</w:t>
      </w:r>
      <w:r w:rsidR="00A6636B" w:rsidRPr="00B91E7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Договор ИП </w:t>
      </w:r>
      <w:proofErr w:type="spellStart"/>
      <w:r>
        <w:rPr>
          <w:rFonts w:ascii="PT Astra Serif" w:hAnsi="PT Astra Serif"/>
          <w:sz w:val="28"/>
          <w:szCs w:val="28"/>
        </w:rPr>
        <w:t>Мухалтипов</w:t>
      </w:r>
      <w:proofErr w:type="spellEnd"/>
      <w:r>
        <w:rPr>
          <w:rFonts w:ascii="PT Astra Serif" w:hAnsi="PT Astra Serif"/>
          <w:sz w:val="28"/>
          <w:szCs w:val="28"/>
        </w:rPr>
        <w:t xml:space="preserve"> Олег </w:t>
      </w:r>
      <w:proofErr w:type="spellStart"/>
      <w:r>
        <w:rPr>
          <w:rFonts w:ascii="PT Astra Serif" w:hAnsi="PT Astra Serif"/>
          <w:sz w:val="28"/>
          <w:szCs w:val="28"/>
        </w:rPr>
        <w:t>Мусафарович</w:t>
      </w:r>
      <w:proofErr w:type="spellEnd"/>
      <w:r w:rsidR="00A6636B" w:rsidRPr="00B91E7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от 26.07.2019 года №18  на сумму </w:t>
      </w:r>
      <w:r w:rsidR="00A6636B" w:rsidRPr="00B91E76">
        <w:rPr>
          <w:rFonts w:ascii="PT Astra Serif" w:hAnsi="PT Astra Serif"/>
          <w:sz w:val="28"/>
          <w:szCs w:val="28"/>
        </w:rPr>
        <w:t>20,0 тыс. руб.</w:t>
      </w:r>
    </w:p>
    <w:p w:rsidR="007F2FFC" w:rsidRPr="00B91E76" w:rsidRDefault="008B554A" w:rsidP="00B91E7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</w:t>
      </w:r>
      <w:r w:rsidR="007F2FFC" w:rsidRPr="00B91E76">
        <w:rPr>
          <w:rFonts w:ascii="PT Astra Serif" w:hAnsi="PT Astra Serif"/>
          <w:sz w:val="28"/>
          <w:szCs w:val="28"/>
        </w:rPr>
        <w:t xml:space="preserve">Планируемый план по доходам от иной приносящей доходы деятельности (родительская плата) на 2019 год утвержден в сумме </w:t>
      </w:r>
      <w:r w:rsidR="00952952" w:rsidRPr="00B91E76">
        <w:rPr>
          <w:rFonts w:ascii="PT Astra Serif" w:hAnsi="PT Astra Serif" w:cs="Segoe UI"/>
          <w:sz w:val="28"/>
          <w:szCs w:val="28"/>
        </w:rPr>
        <w:t>1790,0</w:t>
      </w:r>
      <w:r w:rsidR="007F2FFC" w:rsidRPr="00B91E76">
        <w:rPr>
          <w:rFonts w:ascii="PT Astra Serif" w:hAnsi="PT Astra Serif"/>
          <w:sz w:val="28"/>
          <w:szCs w:val="28"/>
        </w:rPr>
        <w:t xml:space="preserve"> тыс. руб. Доходы от иной приносящей доходы деятельности </w:t>
      </w:r>
      <w:r>
        <w:rPr>
          <w:rFonts w:ascii="PT Astra Serif" w:hAnsi="PT Astra Serif"/>
          <w:sz w:val="28"/>
          <w:szCs w:val="28"/>
        </w:rPr>
        <w:t xml:space="preserve">на 31.12.2019 года составили </w:t>
      </w:r>
      <w:r w:rsidR="00E71E80">
        <w:rPr>
          <w:rFonts w:ascii="PT Astra Serif" w:hAnsi="PT Astra Serif"/>
          <w:sz w:val="28"/>
          <w:szCs w:val="28"/>
        </w:rPr>
        <w:t xml:space="preserve">                       </w:t>
      </w:r>
      <w:r>
        <w:rPr>
          <w:rFonts w:ascii="PT Astra Serif" w:hAnsi="PT Astra Serif"/>
          <w:sz w:val="28"/>
          <w:szCs w:val="28"/>
        </w:rPr>
        <w:t xml:space="preserve">  </w:t>
      </w:r>
      <w:r w:rsidR="00952952" w:rsidRPr="00B91E76">
        <w:rPr>
          <w:rFonts w:ascii="PT Astra Serif" w:hAnsi="PT Astra Serif" w:cs="Segoe UI"/>
          <w:sz w:val="28"/>
          <w:szCs w:val="28"/>
        </w:rPr>
        <w:t>1735,5</w:t>
      </w:r>
      <w:r w:rsidR="007F2FFC" w:rsidRPr="00B91E76">
        <w:rPr>
          <w:rFonts w:ascii="PT Astra Serif" w:hAnsi="PT Astra Serif"/>
          <w:sz w:val="28"/>
          <w:szCs w:val="28"/>
        </w:rPr>
        <w:t xml:space="preserve"> тыс. </w:t>
      </w:r>
      <w:r w:rsidR="00E71E80">
        <w:rPr>
          <w:rFonts w:ascii="PT Astra Serif" w:hAnsi="PT Astra Serif"/>
          <w:sz w:val="28"/>
          <w:szCs w:val="28"/>
        </w:rPr>
        <w:t>р</w:t>
      </w:r>
      <w:r w:rsidR="007F2FFC" w:rsidRPr="00B91E76">
        <w:rPr>
          <w:rFonts w:ascii="PT Astra Serif" w:hAnsi="PT Astra Serif"/>
          <w:sz w:val="28"/>
          <w:szCs w:val="28"/>
        </w:rPr>
        <w:t xml:space="preserve">уб. или  </w:t>
      </w:r>
      <w:r w:rsidR="00952952" w:rsidRPr="00B91E76">
        <w:rPr>
          <w:rFonts w:ascii="PT Astra Serif" w:hAnsi="PT Astra Serif" w:cs="Segoe UI"/>
          <w:color w:val="000000"/>
          <w:sz w:val="28"/>
          <w:szCs w:val="28"/>
        </w:rPr>
        <w:t>97</w:t>
      </w:r>
      <w:r w:rsidR="007F2FFC" w:rsidRPr="00B91E76">
        <w:rPr>
          <w:rFonts w:ascii="PT Astra Serif" w:hAnsi="PT Astra Serif"/>
          <w:sz w:val="28"/>
          <w:szCs w:val="28"/>
        </w:rPr>
        <w:t xml:space="preserve"> % к планируемым доходам.</w:t>
      </w:r>
    </w:p>
    <w:p w:rsidR="007F2FFC" w:rsidRPr="00B91E76" w:rsidRDefault="007F2FFC" w:rsidP="00B91E76">
      <w:pPr>
        <w:jc w:val="both"/>
        <w:rPr>
          <w:rFonts w:ascii="PT Astra Serif" w:eastAsia="Calibri" w:hAnsi="PT Astra Serif" w:cs="Calibri"/>
          <w:sz w:val="28"/>
          <w:szCs w:val="28"/>
          <w:highlight w:val="yellow"/>
        </w:rPr>
      </w:pPr>
    </w:p>
    <w:p w:rsidR="007F2FFC" w:rsidRPr="00B91E76" w:rsidRDefault="008B554A" w:rsidP="00B91E7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</w:t>
      </w:r>
      <w:r w:rsidR="007F2FFC" w:rsidRPr="00B91E76">
        <w:rPr>
          <w:rFonts w:ascii="PT Astra Serif" w:hAnsi="PT Astra Serif"/>
          <w:sz w:val="28"/>
          <w:szCs w:val="28"/>
        </w:rPr>
        <w:t xml:space="preserve">На 2020год </w:t>
      </w:r>
      <w:r w:rsidR="00E71E80">
        <w:rPr>
          <w:rFonts w:ascii="PT Astra Serif" w:hAnsi="PT Astra Serif"/>
          <w:sz w:val="28"/>
          <w:szCs w:val="28"/>
        </w:rPr>
        <w:t>Распоряжением</w:t>
      </w:r>
      <w:r w:rsidR="00974802">
        <w:rPr>
          <w:rFonts w:ascii="PT Astra Serif" w:hAnsi="PT Astra Serif"/>
          <w:sz w:val="28"/>
          <w:szCs w:val="28"/>
        </w:rPr>
        <w:t xml:space="preserve"> </w:t>
      </w:r>
      <w:r w:rsidR="00E71E80">
        <w:rPr>
          <w:rFonts w:ascii="PT Astra Serif" w:hAnsi="PT Astra Serif"/>
          <w:sz w:val="28"/>
          <w:szCs w:val="28"/>
        </w:rPr>
        <w:t>Управления</w:t>
      </w:r>
      <w:r w:rsidR="007F2FFC" w:rsidRPr="00B91E76">
        <w:rPr>
          <w:rFonts w:ascii="PT Astra Serif" w:hAnsi="PT Astra Serif"/>
          <w:sz w:val="28"/>
          <w:szCs w:val="28"/>
        </w:rPr>
        <w:t xml:space="preserve"> образования </w:t>
      </w:r>
      <w:proofErr w:type="spellStart"/>
      <w:r w:rsidR="007F2FFC" w:rsidRPr="00B91E76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7F2FFC" w:rsidRPr="00B91E76">
        <w:rPr>
          <w:rFonts w:ascii="PT Astra Serif" w:hAnsi="PT Astra Serif"/>
          <w:sz w:val="28"/>
          <w:szCs w:val="28"/>
        </w:rPr>
        <w:t xml:space="preserve"> МО Распоряжением от 30.12.2019 года </w:t>
      </w:r>
      <w:r w:rsidR="00E71E80">
        <w:rPr>
          <w:rFonts w:ascii="PT Astra Serif" w:hAnsi="PT Astra Serif"/>
          <w:sz w:val="28"/>
          <w:szCs w:val="28"/>
        </w:rPr>
        <w:t xml:space="preserve">№304 учреждению </w:t>
      </w:r>
      <w:r w:rsidR="007F2FFC" w:rsidRPr="00B91E76">
        <w:rPr>
          <w:rFonts w:ascii="PT Astra Serif" w:hAnsi="PT Astra Serif"/>
          <w:sz w:val="28"/>
          <w:szCs w:val="28"/>
        </w:rPr>
        <w:t>утверждено муниципальное задание на оказание муниципальных услуг:</w:t>
      </w:r>
    </w:p>
    <w:p w:rsidR="007F2FFC" w:rsidRPr="00B91E76" w:rsidRDefault="00E71E80" w:rsidP="00B91E7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«</w:t>
      </w:r>
      <w:r w:rsidR="007F2FFC" w:rsidRPr="00B91E76">
        <w:rPr>
          <w:rFonts w:ascii="PT Astra Serif" w:hAnsi="PT Astra Serif"/>
          <w:sz w:val="28"/>
          <w:szCs w:val="28"/>
        </w:rPr>
        <w:t xml:space="preserve">Реализация основных общеобразовательных программ дошкольного образования» </w:t>
      </w:r>
      <w:r>
        <w:rPr>
          <w:rFonts w:ascii="PT Astra Serif" w:hAnsi="PT Astra Serif"/>
          <w:sz w:val="28"/>
          <w:szCs w:val="28"/>
        </w:rPr>
        <w:t xml:space="preserve">в количестве </w:t>
      </w:r>
      <w:r w:rsidR="008C74DE" w:rsidRPr="00B91E76">
        <w:rPr>
          <w:rFonts w:ascii="PT Astra Serif" w:hAnsi="PT Astra Serif"/>
          <w:sz w:val="28"/>
          <w:szCs w:val="28"/>
        </w:rPr>
        <w:t>120</w:t>
      </w:r>
      <w:r w:rsidR="007F2FFC" w:rsidRPr="00B91E76">
        <w:rPr>
          <w:rFonts w:ascii="PT Astra Serif" w:hAnsi="PT Astra Serif"/>
          <w:sz w:val="28"/>
          <w:szCs w:val="28"/>
        </w:rPr>
        <w:t xml:space="preserve"> человек;</w:t>
      </w:r>
    </w:p>
    <w:p w:rsidR="007F2FFC" w:rsidRPr="00B91E76" w:rsidRDefault="00E71E80" w:rsidP="00B91E7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   </w:t>
      </w:r>
      <w:r w:rsidR="007F2FFC" w:rsidRPr="00B91E76">
        <w:rPr>
          <w:rFonts w:ascii="PT Astra Serif" w:hAnsi="PT Astra Serif"/>
          <w:sz w:val="28"/>
          <w:szCs w:val="28"/>
        </w:rPr>
        <w:t xml:space="preserve">«Присмотр и уход» </w:t>
      </w:r>
      <w:r w:rsidR="008C74DE" w:rsidRPr="00B91E76">
        <w:rPr>
          <w:rFonts w:ascii="PT Astra Serif" w:hAnsi="PT Astra Serif"/>
          <w:sz w:val="28"/>
          <w:szCs w:val="28"/>
        </w:rPr>
        <w:t xml:space="preserve">(дети льготных категорий) </w:t>
      </w:r>
      <w:r>
        <w:rPr>
          <w:rFonts w:ascii="PT Astra Serif" w:hAnsi="PT Astra Serif"/>
          <w:sz w:val="28"/>
          <w:szCs w:val="28"/>
        </w:rPr>
        <w:t xml:space="preserve">в количестве </w:t>
      </w:r>
      <w:r w:rsidR="008C74DE" w:rsidRPr="00B91E76">
        <w:rPr>
          <w:rFonts w:ascii="PT Astra Serif" w:hAnsi="PT Astra Serif"/>
          <w:sz w:val="28"/>
          <w:szCs w:val="28"/>
        </w:rPr>
        <w:t>2</w:t>
      </w:r>
      <w:r w:rsidR="007F2FFC" w:rsidRPr="00B91E76">
        <w:rPr>
          <w:rFonts w:ascii="PT Astra Serif" w:hAnsi="PT Astra Serif"/>
          <w:sz w:val="28"/>
          <w:szCs w:val="28"/>
        </w:rPr>
        <w:t xml:space="preserve"> человек</w:t>
      </w:r>
      <w:r w:rsidR="008C74DE" w:rsidRPr="00B91E76">
        <w:rPr>
          <w:rFonts w:ascii="PT Astra Serif" w:hAnsi="PT Astra Serif"/>
          <w:sz w:val="28"/>
          <w:szCs w:val="28"/>
        </w:rPr>
        <w:t>а</w:t>
      </w:r>
      <w:r w:rsidR="007F2FFC" w:rsidRPr="00B91E76">
        <w:rPr>
          <w:rFonts w:ascii="PT Astra Serif" w:hAnsi="PT Astra Serif"/>
          <w:sz w:val="28"/>
          <w:szCs w:val="28"/>
        </w:rPr>
        <w:t>.</w:t>
      </w:r>
    </w:p>
    <w:p w:rsidR="008C74DE" w:rsidRPr="00B91E76" w:rsidRDefault="00E71E80" w:rsidP="00B91E7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   </w:t>
      </w:r>
      <w:r w:rsidR="008C74DE" w:rsidRPr="00B91E76">
        <w:rPr>
          <w:rFonts w:ascii="PT Astra Serif" w:hAnsi="PT Astra Serif"/>
          <w:sz w:val="28"/>
          <w:szCs w:val="28"/>
        </w:rPr>
        <w:t xml:space="preserve">«Присмотр и уход» </w:t>
      </w:r>
      <w:r>
        <w:rPr>
          <w:rFonts w:ascii="PT Astra Serif" w:hAnsi="PT Astra Serif"/>
          <w:sz w:val="28"/>
          <w:szCs w:val="28"/>
        </w:rPr>
        <w:t xml:space="preserve">в количестве </w:t>
      </w:r>
      <w:r w:rsidR="008C74DE" w:rsidRPr="00B91E76">
        <w:rPr>
          <w:rFonts w:ascii="PT Astra Serif" w:hAnsi="PT Astra Serif"/>
          <w:sz w:val="28"/>
          <w:szCs w:val="28"/>
        </w:rPr>
        <w:t>118 человек.</w:t>
      </w:r>
    </w:p>
    <w:p w:rsidR="008C74DE" w:rsidRPr="00B91E76" w:rsidRDefault="008C74DE" w:rsidP="00B91E76">
      <w:pPr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7F2FFC" w:rsidRPr="00B91E76" w:rsidRDefault="008B554A" w:rsidP="00B91E7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</w:t>
      </w:r>
      <w:r w:rsidR="007F2FFC" w:rsidRPr="00B91E76">
        <w:rPr>
          <w:rFonts w:ascii="PT Astra Serif" w:hAnsi="PT Astra Serif"/>
          <w:sz w:val="28"/>
          <w:szCs w:val="28"/>
        </w:rPr>
        <w:t xml:space="preserve">На выполнение муниципального задания учреждению </w:t>
      </w:r>
      <w:r w:rsidR="00E71E80">
        <w:rPr>
          <w:rFonts w:ascii="PT Astra Serif" w:hAnsi="PT Astra Serif"/>
          <w:sz w:val="28"/>
          <w:szCs w:val="28"/>
        </w:rPr>
        <w:t>выделена</w:t>
      </w:r>
      <w:r w:rsidR="007F2FFC" w:rsidRPr="00B91E76">
        <w:rPr>
          <w:rFonts w:ascii="PT Astra Serif" w:hAnsi="PT Astra Serif"/>
          <w:sz w:val="28"/>
          <w:szCs w:val="28"/>
        </w:rPr>
        <w:t xml:space="preserve"> субсидия в соответствии </w:t>
      </w:r>
      <w:r w:rsidR="00E71E80">
        <w:rPr>
          <w:rFonts w:ascii="PT Astra Serif" w:hAnsi="PT Astra Serif"/>
          <w:sz w:val="28"/>
          <w:szCs w:val="28"/>
        </w:rPr>
        <w:t xml:space="preserve">с </w:t>
      </w:r>
      <w:r w:rsidR="007F2FFC" w:rsidRPr="00B91E76">
        <w:rPr>
          <w:rFonts w:ascii="PT Astra Serif" w:hAnsi="PT Astra Serif"/>
          <w:sz w:val="28"/>
          <w:szCs w:val="28"/>
        </w:rPr>
        <w:t xml:space="preserve">соглашением от 30.12.2019 года № 6 в сумме </w:t>
      </w:r>
      <w:r w:rsidR="00A37A91" w:rsidRPr="00B91E76">
        <w:rPr>
          <w:rFonts w:ascii="PT Astra Serif" w:hAnsi="PT Astra Serif"/>
          <w:sz w:val="28"/>
          <w:szCs w:val="28"/>
        </w:rPr>
        <w:t>11851,1</w:t>
      </w:r>
      <w:r w:rsidR="007F2FFC" w:rsidRPr="00B91E76">
        <w:rPr>
          <w:rFonts w:ascii="PT Astra Serif" w:hAnsi="PT Astra Serif"/>
          <w:sz w:val="28"/>
          <w:szCs w:val="28"/>
        </w:rPr>
        <w:t xml:space="preserve"> тыс. руб.,</w:t>
      </w:r>
      <w:r w:rsidR="00A37A91" w:rsidRPr="00B91E76">
        <w:rPr>
          <w:rFonts w:ascii="PT Astra Serif" w:hAnsi="PT Astra Serif"/>
          <w:sz w:val="28"/>
          <w:szCs w:val="28"/>
        </w:rPr>
        <w:t xml:space="preserve"> </w:t>
      </w:r>
      <w:r w:rsidR="007F2FFC" w:rsidRPr="00B91E76">
        <w:rPr>
          <w:rFonts w:ascii="PT Astra Serif" w:hAnsi="PT Astra Serif"/>
          <w:sz w:val="28"/>
          <w:szCs w:val="28"/>
        </w:rPr>
        <w:t>с изменениями от 29.01.2020 года, 26.02.2020года, 25.03.2020 года, 2</w:t>
      </w:r>
      <w:r w:rsidR="00A37A91" w:rsidRPr="00B91E76">
        <w:rPr>
          <w:rFonts w:ascii="PT Astra Serif" w:hAnsi="PT Astra Serif"/>
          <w:sz w:val="28"/>
          <w:szCs w:val="28"/>
        </w:rPr>
        <w:t>7</w:t>
      </w:r>
      <w:r w:rsidR="007F2FFC" w:rsidRPr="00B91E76">
        <w:rPr>
          <w:rFonts w:ascii="PT Astra Serif" w:hAnsi="PT Astra Serif"/>
          <w:sz w:val="28"/>
          <w:szCs w:val="28"/>
        </w:rPr>
        <w:t xml:space="preserve">.04.2020 года, </w:t>
      </w:r>
      <w:r w:rsidR="00A37A91" w:rsidRPr="00B91E76">
        <w:rPr>
          <w:rFonts w:ascii="PT Astra Serif" w:hAnsi="PT Astra Serif"/>
          <w:sz w:val="28"/>
          <w:szCs w:val="28"/>
        </w:rPr>
        <w:t>27.05.2020 года, 28.10.2020 года,04.12.2020 года,16.12.2020 года</w:t>
      </w:r>
      <w:r w:rsidR="007F2FFC" w:rsidRPr="00B91E76">
        <w:rPr>
          <w:rFonts w:ascii="PT Astra Serif" w:hAnsi="PT Astra Serif"/>
          <w:sz w:val="28"/>
          <w:szCs w:val="28"/>
        </w:rPr>
        <w:t>. На 31.</w:t>
      </w:r>
      <w:r w:rsidR="00A37A91" w:rsidRPr="00B91E76">
        <w:rPr>
          <w:rFonts w:ascii="PT Astra Serif" w:hAnsi="PT Astra Serif"/>
          <w:sz w:val="28"/>
          <w:szCs w:val="28"/>
        </w:rPr>
        <w:t>12</w:t>
      </w:r>
      <w:r w:rsidR="007F2FFC" w:rsidRPr="00B91E76">
        <w:rPr>
          <w:rFonts w:ascii="PT Astra Serif" w:hAnsi="PT Astra Serif"/>
          <w:sz w:val="28"/>
          <w:szCs w:val="28"/>
        </w:rPr>
        <w:t xml:space="preserve">.2020 года субсидия составила </w:t>
      </w:r>
      <w:r w:rsidR="00A37A91" w:rsidRPr="00B91E76">
        <w:rPr>
          <w:rFonts w:ascii="PT Astra Serif" w:hAnsi="PT Astra Serif"/>
          <w:sz w:val="28"/>
          <w:szCs w:val="28"/>
        </w:rPr>
        <w:t>12459,0</w:t>
      </w:r>
      <w:r w:rsidR="00E71E80">
        <w:rPr>
          <w:rFonts w:ascii="PT Astra Serif" w:hAnsi="PT Astra Serif"/>
          <w:sz w:val="28"/>
          <w:szCs w:val="28"/>
        </w:rPr>
        <w:t xml:space="preserve"> тыс. руб. Субсидия израсходована в сумме</w:t>
      </w:r>
      <w:r w:rsidR="007F2FFC" w:rsidRPr="00B91E76">
        <w:rPr>
          <w:rFonts w:ascii="PT Astra Serif" w:hAnsi="PT Astra Serif"/>
          <w:sz w:val="28"/>
          <w:szCs w:val="28"/>
        </w:rPr>
        <w:t xml:space="preserve"> </w:t>
      </w:r>
      <w:r w:rsidR="00A37A91" w:rsidRPr="00B91E76">
        <w:rPr>
          <w:rFonts w:ascii="PT Astra Serif" w:hAnsi="PT Astra Serif" w:cs="Segoe UI"/>
          <w:sz w:val="28"/>
          <w:szCs w:val="28"/>
        </w:rPr>
        <w:t>12344,6</w:t>
      </w:r>
      <w:r w:rsidR="007F2FFC" w:rsidRPr="00B91E76">
        <w:rPr>
          <w:rFonts w:ascii="PT Astra Serif" w:hAnsi="PT Astra Serif"/>
          <w:sz w:val="28"/>
          <w:szCs w:val="28"/>
        </w:rPr>
        <w:t xml:space="preserve"> тыс. руб., или на </w:t>
      </w:r>
      <w:r w:rsidR="00A37A91" w:rsidRPr="00B91E76">
        <w:rPr>
          <w:rFonts w:ascii="PT Astra Serif" w:hAnsi="PT Astra Serif" w:cs="Segoe UI"/>
          <w:color w:val="000000"/>
          <w:sz w:val="28"/>
          <w:szCs w:val="28"/>
        </w:rPr>
        <w:t>99,1</w:t>
      </w:r>
      <w:r w:rsidR="007F2FFC" w:rsidRPr="00B91E76">
        <w:rPr>
          <w:rFonts w:ascii="PT Astra Serif" w:hAnsi="PT Astra Serif"/>
          <w:sz w:val="28"/>
          <w:szCs w:val="28"/>
        </w:rPr>
        <w:t>%</w:t>
      </w:r>
      <w:r w:rsidR="00E71E80">
        <w:rPr>
          <w:rFonts w:ascii="PT Astra Serif" w:hAnsi="PT Astra Serif"/>
          <w:sz w:val="28"/>
          <w:szCs w:val="28"/>
        </w:rPr>
        <w:t xml:space="preserve">. </w:t>
      </w:r>
      <w:r w:rsidR="007F2FFC" w:rsidRPr="00B91E76">
        <w:rPr>
          <w:rFonts w:ascii="PT Astra Serif" w:hAnsi="PT Astra Serif"/>
          <w:sz w:val="28"/>
          <w:szCs w:val="28"/>
        </w:rPr>
        <w:t xml:space="preserve"> </w:t>
      </w:r>
    </w:p>
    <w:p w:rsidR="007F2FFC" w:rsidRPr="00B91E76" w:rsidRDefault="008B554A" w:rsidP="00B91E7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</w:t>
      </w:r>
      <w:r w:rsidR="007F2FFC" w:rsidRPr="00B91E76">
        <w:rPr>
          <w:rFonts w:ascii="PT Astra Serif" w:hAnsi="PT Astra Serif"/>
          <w:sz w:val="28"/>
          <w:szCs w:val="28"/>
        </w:rPr>
        <w:t>Учреждению выделены  целевые субсидии:</w:t>
      </w:r>
    </w:p>
    <w:p w:rsidR="007F2FFC" w:rsidRPr="00B91E76" w:rsidRDefault="00E71E80" w:rsidP="00B91E7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8B554A">
        <w:rPr>
          <w:rFonts w:ascii="PT Astra Serif" w:hAnsi="PT Astra Serif"/>
          <w:sz w:val="28"/>
          <w:szCs w:val="28"/>
        </w:rPr>
        <w:t xml:space="preserve"> С</w:t>
      </w:r>
      <w:r w:rsidR="007F2FFC" w:rsidRPr="00B91E76">
        <w:rPr>
          <w:rFonts w:ascii="PT Astra Serif" w:hAnsi="PT Astra Serif"/>
          <w:sz w:val="28"/>
          <w:szCs w:val="28"/>
        </w:rPr>
        <w:t xml:space="preserve">оглашением  от </w:t>
      </w:r>
      <w:r w:rsidR="00A37A91" w:rsidRPr="00B91E76">
        <w:rPr>
          <w:rFonts w:ascii="PT Astra Serif" w:hAnsi="PT Astra Serif"/>
          <w:sz w:val="28"/>
          <w:szCs w:val="28"/>
        </w:rPr>
        <w:t>30.12.2019</w:t>
      </w:r>
      <w:r w:rsidR="007F2FFC" w:rsidRPr="00B91E76">
        <w:rPr>
          <w:rFonts w:ascii="PT Astra Serif" w:hAnsi="PT Astra Serif"/>
          <w:sz w:val="28"/>
          <w:szCs w:val="28"/>
        </w:rPr>
        <w:t xml:space="preserve"> года № 6/1 </w:t>
      </w:r>
      <w:r>
        <w:rPr>
          <w:rFonts w:ascii="PT Astra Serif" w:hAnsi="PT Astra Serif"/>
          <w:sz w:val="28"/>
          <w:szCs w:val="28"/>
        </w:rPr>
        <w:t>н</w:t>
      </w:r>
      <w:r w:rsidR="007F2FFC" w:rsidRPr="00B91E76">
        <w:rPr>
          <w:rFonts w:ascii="PT Astra Serif" w:hAnsi="PT Astra Serif"/>
          <w:sz w:val="28"/>
          <w:szCs w:val="28"/>
        </w:rPr>
        <w:t xml:space="preserve">а оплату кредиторской задолженности в сумме </w:t>
      </w:r>
      <w:r w:rsidR="00A37A91" w:rsidRPr="00B91E76">
        <w:rPr>
          <w:rFonts w:ascii="PT Astra Serif" w:hAnsi="PT Astra Serif"/>
          <w:sz w:val="28"/>
          <w:szCs w:val="28"/>
        </w:rPr>
        <w:t>9,2 тыс. руб., с изменением от 29.01.2020 года, года су</w:t>
      </w:r>
      <w:r>
        <w:rPr>
          <w:rFonts w:ascii="PT Astra Serif" w:hAnsi="PT Astra Serif"/>
          <w:sz w:val="28"/>
          <w:szCs w:val="28"/>
        </w:rPr>
        <w:t>бсидия составила 40,1 тыс. руб.</w:t>
      </w:r>
    </w:p>
    <w:p w:rsidR="0032248C" w:rsidRPr="00B91E76" w:rsidRDefault="00E71E80" w:rsidP="00B91E7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70D8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</w:t>
      </w:r>
      <w:r w:rsidR="0032248C" w:rsidRPr="00B91E76">
        <w:rPr>
          <w:rFonts w:ascii="PT Astra Serif" w:hAnsi="PT Astra Serif"/>
          <w:sz w:val="28"/>
          <w:szCs w:val="28"/>
        </w:rPr>
        <w:t>оглашением  от 25.03.2020 года № 6/2 на установку системы видеонаблюдения на объектах социального обслуживания в сумме 25,0 тыс. руб.</w:t>
      </w:r>
    </w:p>
    <w:p w:rsidR="00E71E80" w:rsidRDefault="00E71E80" w:rsidP="00B91E76">
      <w:pPr>
        <w:jc w:val="both"/>
        <w:rPr>
          <w:rFonts w:ascii="PT Astra Serif" w:eastAsiaTheme="minorEastAsia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8B554A">
        <w:rPr>
          <w:rFonts w:ascii="PT Astra Serif" w:hAnsi="PT Astra Serif"/>
          <w:sz w:val="28"/>
          <w:szCs w:val="28"/>
        </w:rPr>
        <w:t xml:space="preserve"> С</w:t>
      </w:r>
      <w:r w:rsidR="0032248C" w:rsidRPr="00B91E76">
        <w:rPr>
          <w:rFonts w:ascii="PT Astra Serif" w:hAnsi="PT Astra Serif"/>
          <w:sz w:val="28"/>
          <w:szCs w:val="28"/>
        </w:rPr>
        <w:t xml:space="preserve">оглашением  от 29.05.2020 года № 6/3 на закупку товаров, работ услуг выделенных из средств резервного фонда администрации </w:t>
      </w:r>
      <w:proofErr w:type="spellStart"/>
      <w:r w:rsidR="0032248C" w:rsidRPr="00B91E76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32248C" w:rsidRPr="00B91E76">
        <w:rPr>
          <w:rFonts w:ascii="PT Astra Serif" w:hAnsi="PT Astra Serif"/>
          <w:sz w:val="28"/>
          <w:szCs w:val="28"/>
        </w:rPr>
        <w:t xml:space="preserve"> </w:t>
      </w:r>
      <w:r w:rsidR="0032248C" w:rsidRPr="00B91E76">
        <w:rPr>
          <w:rFonts w:ascii="PT Astra Serif" w:hAnsi="PT Astra Serif"/>
          <w:sz w:val="28"/>
          <w:szCs w:val="28"/>
        </w:rPr>
        <w:lastRenderedPageBreak/>
        <w:t>муниципального образования в сумме 2,2</w:t>
      </w:r>
      <w:r w:rsidR="0032248C" w:rsidRPr="00B91E76">
        <w:rPr>
          <w:rFonts w:ascii="PT Astra Serif" w:hAnsi="PT Astra Serif" w:cs="Segoe UI"/>
          <w:sz w:val="28"/>
          <w:szCs w:val="28"/>
        </w:rPr>
        <w:t>  </w:t>
      </w:r>
      <w:r w:rsidR="0032248C" w:rsidRPr="00B91E76">
        <w:rPr>
          <w:rFonts w:ascii="PT Astra Serif" w:hAnsi="PT Astra Serif"/>
          <w:sz w:val="28"/>
          <w:szCs w:val="28"/>
        </w:rPr>
        <w:t xml:space="preserve">тыс. руб. </w:t>
      </w:r>
      <w:r>
        <w:rPr>
          <w:rFonts w:ascii="PT Astra Serif" w:hAnsi="PT Astra Serif"/>
          <w:sz w:val="28"/>
          <w:szCs w:val="28"/>
        </w:rPr>
        <w:t xml:space="preserve">Субсидия израсходована на приобретение </w:t>
      </w:r>
      <w:r w:rsidRPr="00B91E76">
        <w:rPr>
          <w:rFonts w:ascii="PT Astra Serif" w:eastAsiaTheme="minorEastAsia" w:hAnsi="PT Astra Serif"/>
          <w:sz w:val="28"/>
          <w:szCs w:val="28"/>
        </w:rPr>
        <w:t xml:space="preserve">дезинфицирующие средства, и средства защиты </w:t>
      </w:r>
      <w:r>
        <w:rPr>
          <w:rFonts w:ascii="PT Astra Serif" w:eastAsiaTheme="minorEastAsia" w:hAnsi="PT Astra Serif"/>
          <w:sz w:val="28"/>
          <w:szCs w:val="28"/>
        </w:rPr>
        <w:t>(</w:t>
      </w:r>
      <w:r w:rsidR="0032248C" w:rsidRPr="00B91E76">
        <w:rPr>
          <w:rFonts w:ascii="PT Astra Serif" w:eastAsiaTheme="minorEastAsia" w:hAnsi="PT Astra Serif"/>
          <w:sz w:val="28"/>
          <w:szCs w:val="28"/>
        </w:rPr>
        <w:t>Договор 1</w:t>
      </w:r>
      <w:r>
        <w:rPr>
          <w:rFonts w:ascii="PT Astra Serif" w:eastAsiaTheme="minorEastAsia" w:hAnsi="PT Astra Serif"/>
          <w:sz w:val="28"/>
          <w:szCs w:val="28"/>
        </w:rPr>
        <w:t>6/06/04 от 16.06.2020 год</w:t>
      </w:r>
      <w:proofErr w:type="gramStart"/>
      <w:r>
        <w:rPr>
          <w:rFonts w:ascii="PT Astra Serif" w:eastAsiaTheme="minorEastAsia" w:hAnsi="PT Astra Serif"/>
          <w:sz w:val="28"/>
          <w:szCs w:val="28"/>
        </w:rPr>
        <w:t>а ООО</w:t>
      </w:r>
      <w:proofErr w:type="gramEnd"/>
      <w:r>
        <w:rPr>
          <w:rFonts w:ascii="PT Astra Serif" w:eastAsiaTheme="minorEastAsia" w:hAnsi="PT Astra Serif"/>
          <w:sz w:val="28"/>
          <w:szCs w:val="28"/>
        </w:rPr>
        <w:t xml:space="preserve"> «</w:t>
      </w:r>
      <w:proofErr w:type="spellStart"/>
      <w:r>
        <w:rPr>
          <w:rFonts w:ascii="PT Astra Serif" w:eastAsiaTheme="minorEastAsia" w:hAnsi="PT Astra Serif"/>
          <w:sz w:val="28"/>
          <w:szCs w:val="28"/>
        </w:rPr>
        <w:t>Дистрибьюшн</w:t>
      </w:r>
      <w:proofErr w:type="spellEnd"/>
      <w:r>
        <w:rPr>
          <w:rFonts w:ascii="PT Astra Serif" w:eastAsiaTheme="minorEastAsia" w:hAnsi="PT Astra Serif"/>
          <w:sz w:val="28"/>
          <w:szCs w:val="28"/>
        </w:rPr>
        <w:t>»).</w:t>
      </w:r>
      <w:r w:rsidR="0032248C" w:rsidRPr="00B91E76">
        <w:rPr>
          <w:rFonts w:ascii="PT Astra Serif" w:eastAsiaTheme="minorEastAsia" w:hAnsi="PT Astra Serif"/>
          <w:sz w:val="28"/>
          <w:szCs w:val="28"/>
        </w:rPr>
        <w:t xml:space="preserve"> </w:t>
      </w:r>
    </w:p>
    <w:p w:rsidR="007F2FFC" w:rsidRPr="00B91E76" w:rsidRDefault="00E71E80" w:rsidP="00B91E7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8B554A">
        <w:rPr>
          <w:rFonts w:ascii="PT Astra Serif" w:hAnsi="PT Astra Serif"/>
          <w:sz w:val="28"/>
          <w:szCs w:val="28"/>
        </w:rPr>
        <w:t xml:space="preserve">     С</w:t>
      </w:r>
      <w:r w:rsidR="007F2FFC" w:rsidRPr="00B91E76">
        <w:rPr>
          <w:rFonts w:ascii="PT Astra Serif" w:hAnsi="PT Astra Serif"/>
          <w:sz w:val="28"/>
          <w:szCs w:val="28"/>
        </w:rPr>
        <w:t xml:space="preserve">оглашением  от </w:t>
      </w:r>
      <w:r w:rsidR="0032248C" w:rsidRPr="00B91E76">
        <w:rPr>
          <w:rFonts w:ascii="PT Astra Serif" w:hAnsi="PT Astra Serif"/>
          <w:sz w:val="28"/>
          <w:szCs w:val="28"/>
        </w:rPr>
        <w:t>08.06.</w:t>
      </w:r>
      <w:r w:rsidR="007F2FFC" w:rsidRPr="00B91E76">
        <w:rPr>
          <w:rFonts w:ascii="PT Astra Serif" w:hAnsi="PT Astra Serif"/>
          <w:sz w:val="28"/>
          <w:szCs w:val="28"/>
        </w:rPr>
        <w:t>2020 года № 6/</w:t>
      </w:r>
      <w:r w:rsidR="0032248C" w:rsidRPr="00B91E76">
        <w:rPr>
          <w:rFonts w:ascii="PT Astra Serif" w:hAnsi="PT Astra Serif"/>
          <w:sz w:val="28"/>
          <w:szCs w:val="28"/>
        </w:rPr>
        <w:t>4</w:t>
      </w:r>
      <w:r w:rsidR="007F2FFC" w:rsidRPr="00B91E76">
        <w:rPr>
          <w:rFonts w:ascii="PT Astra Serif" w:hAnsi="PT Astra Serif"/>
          <w:sz w:val="28"/>
          <w:szCs w:val="28"/>
        </w:rPr>
        <w:t xml:space="preserve"> на приобретение устройств (средств) дезинфекции для муниципальных  организаций  в целях профилактики и устранения последствий распространения новой </w:t>
      </w:r>
      <w:r w:rsidR="0047106F" w:rsidRPr="00B91E76">
        <w:rPr>
          <w:rFonts w:ascii="PT Astra Serif" w:hAnsi="PT Astra Serif"/>
          <w:sz w:val="28"/>
          <w:szCs w:val="28"/>
        </w:rPr>
        <w:t>корона вирусной</w:t>
      </w:r>
      <w:r w:rsidR="007F2FFC" w:rsidRPr="00B91E76">
        <w:rPr>
          <w:rFonts w:ascii="PT Astra Serif" w:hAnsi="PT Astra Serif"/>
          <w:sz w:val="28"/>
          <w:szCs w:val="28"/>
        </w:rPr>
        <w:t xml:space="preserve"> инфекции в сумме </w:t>
      </w:r>
      <w:r w:rsidR="0032248C" w:rsidRPr="00B91E76">
        <w:rPr>
          <w:rFonts w:ascii="PT Astra Serif" w:hAnsi="PT Astra Serif"/>
          <w:sz w:val="28"/>
          <w:szCs w:val="28"/>
        </w:rPr>
        <w:t>93,5</w:t>
      </w:r>
      <w:r w:rsidR="007F2FFC" w:rsidRPr="00B91E76">
        <w:rPr>
          <w:rFonts w:ascii="PT Astra Serif" w:hAnsi="PT Astra Serif" w:cs="Segoe UI"/>
          <w:sz w:val="28"/>
          <w:szCs w:val="28"/>
        </w:rPr>
        <w:t>  </w:t>
      </w:r>
      <w:r w:rsidR="007F2FFC" w:rsidRPr="00B91E76">
        <w:rPr>
          <w:rFonts w:ascii="PT Astra Serif" w:hAnsi="PT Astra Serif"/>
          <w:sz w:val="28"/>
          <w:szCs w:val="28"/>
        </w:rPr>
        <w:t>тыс. руб.</w:t>
      </w:r>
      <w:r w:rsidR="007F2FFC" w:rsidRPr="00B91E76">
        <w:rPr>
          <w:rFonts w:ascii="PT Astra Serif" w:eastAsiaTheme="minorEastAsia" w:hAnsi="PT Astra Serif"/>
          <w:sz w:val="28"/>
          <w:szCs w:val="28"/>
        </w:rPr>
        <w:t xml:space="preserve"> Договор </w:t>
      </w:r>
      <w:r w:rsidR="0047106F" w:rsidRPr="00B91E76">
        <w:rPr>
          <w:rFonts w:ascii="PT Astra Serif" w:eastAsiaTheme="minorEastAsia" w:hAnsi="PT Astra Serif"/>
          <w:sz w:val="28"/>
          <w:szCs w:val="28"/>
        </w:rPr>
        <w:t>№ЕК-20-6147</w:t>
      </w:r>
      <w:r w:rsidR="007F2FFC" w:rsidRPr="00B91E76">
        <w:rPr>
          <w:rFonts w:ascii="PT Astra Serif" w:eastAsiaTheme="minorEastAsia" w:hAnsi="PT Astra Serif"/>
          <w:sz w:val="28"/>
          <w:szCs w:val="28"/>
        </w:rPr>
        <w:t xml:space="preserve"> от </w:t>
      </w:r>
      <w:r w:rsidR="0047106F" w:rsidRPr="00B91E76">
        <w:rPr>
          <w:rFonts w:ascii="PT Astra Serif" w:eastAsiaTheme="minorEastAsia" w:hAnsi="PT Astra Serif"/>
          <w:sz w:val="28"/>
          <w:szCs w:val="28"/>
        </w:rPr>
        <w:t>11.06</w:t>
      </w:r>
      <w:r w:rsidR="007F2FFC" w:rsidRPr="00B91E76">
        <w:rPr>
          <w:rFonts w:ascii="PT Astra Serif" w:eastAsiaTheme="minorEastAsia" w:hAnsi="PT Astra Serif"/>
          <w:sz w:val="28"/>
          <w:szCs w:val="28"/>
        </w:rPr>
        <w:t xml:space="preserve">.2020 года </w:t>
      </w:r>
      <w:r w:rsidR="0047106F" w:rsidRPr="00B91E76">
        <w:rPr>
          <w:rFonts w:ascii="PT Astra Serif" w:eastAsiaTheme="minorEastAsia" w:hAnsi="PT Astra Serif"/>
          <w:sz w:val="28"/>
          <w:szCs w:val="28"/>
        </w:rPr>
        <w:t>А</w:t>
      </w:r>
      <w:r w:rsidR="007F2FFC" w:rsidRPr="00B91E76">
        <w:rPr>
          <w:rFonts w:ascii="PT Astra Serif" w:eastAsiaTheme="minorEastAsia" w:hAnsi="PT Astra Serif"/>
          <w:sz w:val="28"/>
          <w:szCs w:val="28"/>
        </w:rPr>
        <w:t>О "</w:t>
      </w:r>
      <w:r w:rsidR="0047106F" w:rsidRPr="00B91E76">
        <w:rPr>
          <w:rFonts w:ascii="PT Astra Serif" w:eastAsiaTheme="minorEastAsia" w:hAnsi="PT Astra Serif"/>
          <w:sz w:val="28"/>
          <w:szCs w:val="28"/>
        </w:rPr>
        <w:t>ПТМ «Медтехника»</w:t>
      </w:r>
      <w:r w:rsidR="007F2FFC" w:rsidRPr="00B91E76">
        <w:rPr>
          <w:rFonts w:ascii="PT Astra Serif" w:eastAsiaTheme="minorEastAsia" w:hAnsi="PT Astra Serif"/>
          <w:sz w:val="28"/>
          <w:szCs w:val="28"/>
        </w:rPr>
        <w:t>" дезинфицирующие средства</w:t>
      </w:r>
      <w:r w:rsidR="0047106F" w:rsidRPr="00B91E76">
        <w:rPr>
          <w:rFonts w:ascii="PT Astra Serif" w:eastAsiaTheme="minorEastAsia" w:hAnsi="PT Astra Serif"/>
          <w:sz w:val="28"/>
          <w:szCs w:val="28"/>
        </w:rPr>
        <w:t>.</w:t>
      </w:r>
    </w:p>
    <w:p w:rsidR="0047106F" w:rsidRPr="00B91E76" w:rsidRDefault="00E71E80" w:rsidP="00B91E7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8B554A">
        <w:rPr>
          <w:rFonts w:ascii="PT Astra Serif" w:hAnsi="PT Astra Serif"/>
          <w:sz w:val="28"/>
          <w:szCs w:val="28"/>
        </w:rPr>
        <w:t xml:space="preserve">     С</w:t>
      </w:r>
      <w:r w:rsidR="0047106F" w:rsidRPr="00B91E76">
        <w:rPr>
          <w:rFonts w:ascii="PT Astra Serif" w:hAnsi="PT Astra Serif"/>
          <w:sz w:val="28"/>
          <w:szCs w:val="28"/>
        </w:rPr>
        <w:t>оглашением  от 26.08.2020 года № 6/5 на приобретение устройств (средств) дезинфекции для муниципальных  организаций  в целях профилактики и устранения последствий распространения новой корона вирусной инфекции в сумме 37,1</w:t>
      </w:r>
      <w:r w:rsidR="0047106F" w:rsidRPr="00B91E76">
        <w:rPr>
          <w:rFonts w:ascii="PT Astra Serif" w:hAnsi="PT Astra Serif" w:cs="Segoe UI"/>
          <w:sz w:val="28"/>
          <w:szCs w:val="28"/>
        </w:rPr>
        <w:t>  </w:t>
      </w:r>
      <w:r w:rsidR="0047106F" w:rsidRPr="00B91E76">
        <w:rPr>
          <w:rFonts w:ascii="PT Astra Serif" w:hAnsi="PT Astra Serif"/>
          <w:sz w:val="28"/>
          <w:szCs w:val="28"/>
        </w:rPr>
        <w:t>тыс. руб.</w:t>
      </w:r>
      <w:r w:rsidR="0047106F" w:rsidRPr="00B91E76">
        <w:rPr>
          <w:rFonts w:ascii="PT Astra Serif" w:eastAsiaTheme="minorEastAsia" w:hAnsi="PT Astra Serif"/>
          <w:sz w:val="28"/>
          <w:szCs w:val="28"/>
        </w:rPr>
        <w:t xml:space="preserve"> Договор №142 от 0</w:t>
      </w:r>
      <w:r w:rsidR="00974802">
        <w:rPr>
          <w:rFonts w:ascii="PT Astra Serif" w:eastAsiaTheme="minorEastAsia" w:hAnsi="PT Astra Serif"/>
          <w:sz w:val="28"/>
          <w:szCs w:val="28"/>
        </w:rPr>
        <w:t>2.10.2020 год</w:t>
      </w:r>
      <w:proofErr w:type="gramStart"/>
      <w:r w:rsidR="00974802">
        <w:rPr>
          <w:rFonts w:ascii="PT Astra Serif" w:eastAsiaTheme="minorEastAsia" w:hAnsi="PT Astra Serif"/>
          <w:sz w:val="28"/>
          <w:szCs w:val="28"/>
        </w:rPr>
        <w:t>а ООО</w:t>
      </w:r>
      <w:proofErr w:type="gramEnd"/>
      <w:r w:rsidR="00974802">
        <w:rPr>
          <w:rFonts w:ascii="PT Astra Serif" w:eastAsiaTheme="minorEastAsia" w:hAnsi="PT Astra Serif"/>
          <w:sz w:val="28"/>
          <w:szCs w:val="28"/>
        </w:rPr>
        <w:t xml:space="preserve"> «СОВТЕХУРАЛ»</w:t>
      </w:r>
      <w:r w:rsidR="0047106F" w:rsidRPr="00B91E76">
        <w:rPr>
          <w:rFonts w:ascii="PT Astra Serif" w:eastAsiaTheme="minorEastAsia" w:hAnsi="PT Astra Serif"/>
          <w:sz w:val="28"/>
          <w:szCs w:val="28"/>
        </w:rPr>
        <w:t xml:space="preserve"> дезинфицирующие средства.</w:t>
      </w:r>
    </w:p>
    <w:p w:rsidR="007F2FFC" w:rsidRPr="00B91E76" w:rsidRDefault="007F2FFC" w:rsidP="00B91E76">
      <w:pPr>
        <w:jc w:val="both"/>
        <w:rPr>
          <w:rFonts w:ascii="PT Astra Serif" w:hAnsi="PT Astra Serif"/>
          <w:sz w:val="28"/>
          <w:szCs w:val="28"/>
          <w:highlight w:val="yellow"/>
        </w:rPr>
      </w:pPr>
      <w:r w:rsidRPr="00B91E76">
        <w:rPr>
          <w:rFonts w:ascii="PT Astra Serif" w:hAnsi="PT Astra Serif"/>
          <w:sz w:val="28"/>
          <w:szCs w:val="28"/>
        </w:rPr>
        <w:t xml:space="preserve">       Планируемый план по доходам от иной приносящей доходы  деятельности (родител</w:t>
      </w:r>
      <w:r w:rsidR="00E71E80">
        <w:rPr>
          <w:rFonts w:ascii="PT Astra Serif" w:hAnsi="PT Astra Serif"/>
          <w:sz w:val="28"/>
          <w:szCs w:val="28"/>
        </w:rPr>
        <w:t>ьская плата) утвержден в сумме</w:t>
      </w:r>
      <w:r w:rsidRPr="00B91E76">
        <w:rPr>
          <w:rFonts w:ascii="PT Astra Serif" w:hAnsi="PT Astra Serif"/>
          <w:sz w:val="28"/>
          <w:szCs w:val="28"/>
        </w:rPr>
        <w:t xml:space="preserve"> </w:t>
      </w:r>
      <w:r w:rsidR="0047106F" w:rsidRPr="00B91E76">
        <w:rPr>
          <w:rFonts w:ascii="PT Astra Serif" w:hAnsi="PT Astra Serif" w:cs="Segoe UI"/>
          <w:sz w:val="28"/>
          <w:szCs w:val="28"/>
        </w:rPr>
        <w:t>1470,0</w:t>
      </w:r>
      <w:r w:rsidRPr="00B91E76">
        <w:rPr>
          <w:rFonts w:ascii="PT Astra Serif" w:hAnsi="PT Astra Serif"/>
          <w:sz w:val="28"/>
          <w:szCs w:val="28"/>
        </w:rPr>
        <w:t xml:space="preserve"> тыс. руб. Доходы  от иной приносящей доходы деятельности на 31.</w:t>
      </w:r>
      <w:r w:rsidR="0047106F" w:rsidRPr="00B91E76">
        <w:rPr>
          <w:rFonts w:ascii="PT Astra Serif" w:hAnsi="PT Astra Serif"/>
          <w:sz w:val="28"/>
          <w:szCs w:val="28"/>
        </w:rPr>
        <w:t>12</w:t>
      </w:r>
      <w:r w:rsidRPr="00B91E76">
        <w:rPr>
          <w:rFonts w:ascii="PT Astra Serif" w:hAnsi="PT Astra Serif"/>
          <w:sz w:val="28"/>
          <w:szCs w:val="28"/>
        </w:rPr>
        <w:t xml:space="preserve">.2020 года  составили  </w:t>
      </w:r>
      <w:r w:rsidRPr="00B91E76">
        <w:rPr>
          <w:rFonts w:ascii="PT Astra Serif" w:hAnsi="PT Astra Serif" w:cs="Segoe UI"/>
          <w:sz w:val="28"/>
          <w:szCs w:val="28"/>
        </w:rPr>
        <w:t xml:space="preserve"> </w:t>
      </w:r>
      <w:r w:rsidR="0047106F" w:rsidRPr="00B91E76">
        <w:rPr>
          <w:rFonts w:ascii="PT Astra Serif" w:hAnsi="PT Astra Serif" w:cs="Segoe UI"/>
          <w:sz w:val="28"/>
          <w:szCs w:val="28"/>
        </w:rPr>
        <w:t>1335,2</w:t>
      </w:r>
      <w:r w:rsidRPr="00B91E76">
        <w:rPr>
          <w:rFonts w:ascii="PT Astra Serif" w:hAnsi="PT Astra Serif"/>
          <w:sz w:val="28"/>
          <w:szCs w:val="28"/>
        </w:rPr>
        <w:t xml:space="preserve"> тыс. руб. или  </w:t>
      </w:r>
      <w:r w:rsidR="002433B9" w:rsidRPr="00B91E76">
        <w:rPr>
          <w:rFonts w:ascii="PT Astra Serif" w:hAnsi="PT Astra Serif" w:cs="Segoe UI"/>
          <w:color w:val="000000"/>
          <w:sz w:val="28"/>
          <w:szCs w:val="28"/>
        </w:rPr>
        <w:t>91</w:t>
      </w:r>
      <w:r w:rsidRPr="00B91E76">
        <w:rPr>
          <w:rFonts w:ascii="PT Astra Serif" w:hAnsi="PT Astra Serif"/>
          <w:sz w:val="28"/>
          <w:szCs w:val="28"/>
        </w:rPr>
        <w:t>% к планируемым доходам.</w:t>
      </w:r>
    </w:p>
    <w:p w:rsidR="007F2FFC" w:rsidRPr="00B91E76" w:rsidRDefault="007F2FFC" w:rsidP="00B91E76">
      <w:pPr>
        <w:jc w:val="both"/>
        <w:rPr>
          <w:rFonts w:ascii="PT Astra Serif" w:eastAsia="Calibri" w:hAnsi="PT Astra Serif" w:cs="Calibri"/>
          <w:sz w:val="28"/>
          <w:szCs w:val="28"/>
        </w:rPr>
      </w:pPr>
      <w:r w:rsidRPr="00B91E76">
        <w:rPr>
          <w:rFonts w:ascii="PT Astra Serif" w:hAnsi="PT Astra Serif"/>
          <w:sz w:val="28"/>
          <w:szCs w:val="28"/>
        </w:rPr>
        <w:t xml:space="preserve">       Расхождений  между данными отраженными в отчете за 2019 год и за 2020 года  с данными бухгалтерского учета не установлено.       </w:t>
      </w:r>
    </w:p>
    <w:p w:rsidR="00E71E80" w:rsidRDefault="00E71E80" w:rsidP="00B91E76">
      <w:pPr>
        <w:jc w:val="both"/>
        <w:rPr>
          <w:rFonts w:ascii="PT Astra Serif" w:hAnsi="PT Astra Serif"/>
          <w:sz w:val="28"/>
          <w:szCs w:val="28"/>
        </w:rPr>
      </w:pPr>
    </w:p>
    <w:p w:rsidR="007F2FFC" w:rsidRPr="00B91E76" w:rsidRDefault="00E71E80" w:rsidP="00B91E7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Проверкой</w:t>
      </w:r>
      <w:r w:rsidR="007F2FFC" w:rsidRPr="00B91E76">
        <w:rPr>
          <w:rFonts w:ascii="PT Astra Serif" w:hAnsi="PT Astra Serif"/>
          <w:sz w:val="28"/>
          <w:szCs w:val="28"/>
        </w:rPr>
        <w:t xml:space="preserve"> расходования денежных средств выданных подотчет </w:t>
      </w:r>
      <w:r w:rsidR="007F2FFC" w:rsidRPr="00B91E76">
        <w:rPr>
          <w:rFonts w:ascii="PT Astra Serif" w:eastAsia="Calibri" w:hAnsi="PT Astra Serif"/>
          <w:sz w:val="28"/>
          <w:szCs w:val="28"/>
          <w:lang w:eastAsia="en-US"/>
        </w:rPr>
        <w:t xml:space="preserve">установлено, что в проверяемый период денежные средства </w:t>
      </w:r>
      <w:r w:rsidR="007F2FFC" w:rsidRPr="00B91E76">
        <w:rPr>
          <w:rFonts w:ascii="PT Astra Serif" w:hAnsi="PT Astra Serif"/>
          <w:sz w:val="28"/>
          <w:szCs w:val="28"/>
        </w:rPr>
        <w:t>подотчет не выдавались.</w:t>
      </w:r>
    </w:p>
    <w:p w:rsidR="007F2FFC" w:rsidRPr="00B91E76" w:rsidRDefault="00E71E80" w:rsidP="00B91E7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</w:t>
      </w:r>
      <w:r w:rsidR="007F2FFC" w:rsidRPr="00B91E76">
        <w:rPr>
          <w:rFonts w:ascii="PT Astra Serif" w:hAnsi="PT Astra Serif"/>
          <w:sz w:val="28"/>
          <w:szCs w:val="28"/>
        </w:rPr>
        <w:t>Планом финансово-хозяйственной деятельности расходы на командировочные расходы не предусмотрены.</w:t>
      </w:r>
    </w:p>
    <w:p w:rsidR="00770D8F" w:rsidRDefault="00770D8F" w:rsidP="00B91E76">
      <w:pPr>
        <w:jc w:val="both"/>
        <w:rPr>
          <w:rFonts w:ascii="PT Astra Serif" w:hAnsi="PT Astra Serif"/>
          <w:sz w:val="28"/>
          <w:szCs w:val="28"/>
        </w:rPr>
      </w:pPr>
    </w:p>
    <w:p w:rsidR="00371440" w:rsidRPr="00B91E76" w:rsidRDefault="007F2FFC" w:rsidP="00B91E76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B91E76">
        <w:rPr>
          <w:rFonts w:ascii="PT Astra Serif" w:eastAsia="Calibri" w:hAnsi="PT Astra Serif"/>
          <w:sz w:val="28"/>
          <w:szCs w:val="28"/>
          <w:lang w:eastAsia="en-US"/>
        </w:rPr>
        <w:t xml:space="preserve">Проверка начисления и выплаты заработной платы:  </w:t>
      </w:r>
    </w:p>
    <w:p w:rsidR="00371440" w:rsidRPr="00B91E76" w:rsidRDefault="00371440" w:rsidP="00B91E76">
      <w:pPr>
        <w:jc w:val="both"/>
        <w:rPr>
          <w:rFonts w:ascii="PT Astra Serif" w:eastAsia="Calibri" w:hAnsi="PT Astra Serif"/>
          <w:sz w:val="28"/>
          <w:szCs w:val="28"/>
          <w:highlight w:val="yellow"/>
          <w:lang w:eastAsia="en-US"/>
        </w:rPr>
      </w:pPr>
      <w:r w:rsidRPr="00B91E76">
        <w:rPr>
          <w:rFonts w:ascii="PT Astra Serif" w:eastAsia="Calibri" w:hAnsi="PT Astra Serif"/>
          <w:sz w:val="28"/>
          <w:szCs w:val="28"/>
          <w:lang w:eastAsia="en-US"/>
        </w:rPr>
        <w:t xml:space="preserve">   </w:t>
      </w:r>
      <w:r w:rsidR="00551546">
        <w:rPr>
          <w:rFonts w:ascii="PT Astra Serif" w:eastAsia="Calibri" w:hAnsi="PT Astra Serif"/>
          <w:sz w:val="28"/>
          <w:szCs w:val="28"/>
          <w:lang w:eastAsia="en-US"/>
        </w:rPr>
        <w:t xml:space="preserve">    </w:t>
      </w:r>
      <w:r w:rsidRPr="00B91E76">
        <w:rPr>
          <w:rFonts w:ascii="PT Astra Serif" w:eastAsia="Calibri" w:hAnsi="PT Astra Serif"/>
          <w:sz w:val="28"/>
          <w:szCs w:val="28"/>
          <w:lang w:eastAsia="en-US"/>
        </w:rPr>
        <w:t xml:space="preserve">Заработная плата работников учреждения в 2019 и 2020 годы установлена согласно «Положения по оплате труда работников в </w:t>
      </w:r>
      <w:r w:rsidRPr="00B91E76">
        <w:rPr>
          <w:rFonts w:ascii="PT Astra Serif" w:hAnsi="PT Astra Serif"/>
          <w:sz w:val="28"/>
          <w:szCs w:val="28"/>
        </w:rPr>
        <w:t>МАДОУ детский сад «Жар птица»</w:t>
      </w:r>
      <w:r w:rsidRPr="00B91E76">
        <w:rPr>
          <w:rFonts w:ascii="PT Astra Serif" w:eastAsia="Calibri" w:hAnsi="PT Astra Serif"/>
          <w:sz w:val="28"/>
          <w:szCs w:val="28"/>
          <w:lang w:eastAsia="en-US"/>
        </w:rPr>
        <w:t xml:space="preserve">, утвержденного Приказом от 01.09.2017 года № 61/1-ОД (с изменениями утвержденными приказами № 104-ОД от 04.10.2018 года, № 1-ОД от 17.01.2019года, №86-ОД от 01.04.2019 года, №77/1 от 01.10.2020года).  Выплаты стимулирующего характера производятся согласно «Положения о распределении  стимулирующей части ФОТ работников», утвержденного Приказом от </w:t>
      </w:r>
      <w:r w:rsidR="0041428D" w:rsidRPr="00B91E76">
        <w:rPr>
          <w:rFonts w:ascii="PT Astra Serif" w:eastAsia="Calibri" w:hAnsi="PT Astra Serif"/>
          <w:sz w:val="28"/>
          <w:szCs w:val="28"/>
          <w:lang w:eastAsia="en-US"/>
        </w:rPr>
        <w:t>05.09.2017</w:t>
      </w:r>
      <w:r w:rsidRPr="00B91E76">
        <w:rPr>
          <w:rFonts w:ascii="PT Astra Serif" w:eastAsia="Calibri" w:hAnsi="PT Astra Serif"/>
          <w:sz w:val="28"/>
          <w:szCs w:val="28"/>
          <w:lang w:eastAsia="en-US"/>
        </w:rPr>
        <w:t xml:space="preserve"> года № </w:t>
      </w:r>
      <w:r w:rsidR="0041428D" w:rsidRPr="00B91E76">
        <w:rPr>
          <w:rFonts w:ascii="PT Astra Serif" w:eastAsia="Calibri" w:hAnsi="PT Astra Serif"/>
          <w:sz w:val="28"/>
          <w:szCs w:val="28"/>
          <w:lang w:eastAsia="en-US"/>
        </w:rPr>
        <w:t>63-ОД</w:t>
      </w:r>
      <w:r w:rsidRPr="00B91E76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7F2FFC" w:rsidRPr="00B91E76" w:rsidRDefault="00782345" w:rsidP="00B91E76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B91E76">
        <w:rPr>
          <w:rFonts w:ascii="PT Astra Serif" w:eastAsia="Calibri" w:hAnsi="PT Astra Serif"/>
          <w:sz w:val="28"/>
          <w:szCs w:val="28"/>
          <w:lang w:eastAsia="en-US"/>
        </w:rPr>
        <w:t xml:space="preserve">       </w:t>
      </w:r>
      <w:r w:rsidR="007F2FFC" w:rsidRPr="00B91E76">
        <w:rPr>
          <w:rFonts w:ascii="PT Astra Serif" w:eastAsia="Calibri" w:hAnsi="PT Astra Serif"/>
          <w:sz w:val="28"/>
          <w:szCs w:val="28"/>
          <w:lang w:eastAsia="en-US"/>
        </w:rPr>
        <w:t xml:space="preserve">Штатная численность работников учреждения на </w:t>
      </w:r>
      <w:r w:rsidRPr="00B91E76">
        <w:rPr>
          <w:rFonts w:ascii="PT Astra Serif" w:eastAsia="Calibri" w:hAnsi="PT Astra Serif"/>
          <w:sz w:val="28"/>
          <w:szCs w:val="28"/>
          <w:lang w:eastAsia="en-US"/>
        </w:rPr>
        <w:t>01</w:t>
      </w:r>
      <w:r w:rsidR="007F2FFC" w:rsidRPr="00B91E76">
        <w:rPr>
          <w:rFonts w:ascii="PT Astra Serif" w:eastAsia="Calibri" w:hAnsi="PT Astra Serif"/>
          <w:sz w:val="28"/>
          <w:szCs w:val="28"/>
          <w:lang w:eastAsia="en-US"/>
        </w:rPr>
        <w:t xml:space="preserve">.01.2019 года </w:t>
      </w:r>
      <w:r w:rsidR="00E71E80">
        <w:rPr>
          <w:rFonts w:ascii="PT Astra Serif" w:eastAsia="Calibri" w:hAnsi="PT Astra Serif"/>
          <w:sz w:val="28"/>
          <w:szCs w:val="28"/>
          <w:lang w:eastAsia="en-US"/>
        </w:rPr>
        <w:t>составила</w:t>
      </w:r>
      <w:r w:rsidR="007F2FFC" w:rsidRPr="00B91E7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B91E76">
        <w:rPr>
          <w:rFonts w:ascii="PT Astra Serif" w:eastAsia="Calibri" w:hAnsi="PT Astra Serif"/>
          <w:sz w:val="28"/>
          <w:szCs w:val="28"/>
          <w:lang w:eastAsia="en-US"/>
        </w:rPr>
        <w:t>32,4</w:t>
      </w:r>
      <w:r w:rsidR="0002482C" w:rsidRPr="00B91E76">
        <w:rPr>
          <w:rFonts w:ascii="PT Astra Serif" w:eastAsia="Calibri" w:hAnsi="PT Astra Serif"/>
          <w:sz w:val="28"/>
          <w:szCs w:val="28"/>
          <w:lang w:eastAsia="en-US"/>
        </w:rPr>
        <w:t>4</w:t>
      </w:r>
      <w:r w:rsidR="00E71E80">
        <w:rPr>
          <w:rFonts w:ascii="PT Astra Serif" w:eastAsia="Calibri" w:hAnsi="PT Astra Serif"/>
          <w:sz w:val="28"/>
          <w:szCs w:val="28"/>
          <w:lang w:eastAsia="en-US"/>
        </w:rPr>
        <w:t xml:space="preserve"> единиц. С</w:t>
      </w:r>
      <w:r w:rsidR="0079367D">
        <w:rPr>
          <w:rFonts w:ascii="PT Astra Serif" w:eastAsia="Calibri" w:hAnsi="PT Astra Serif"/>
          <w:sz w:val="28"/>
          <w:szCs w:val="28"/>
          <w:lang w:eastAsia="en-US"/>
        </w:rPr>
        <w:t xml:space="preserve"> 01.09.2020 года введено 0,28 ставки воспитателя </w:t>
      </w:r>
      <w:r w:rsidR="0002482C" w:rsidRPr="00B91E76">
        <w:rPr>
          <w:rFonts w:ascii="PT Astra Serif" w:eastAsia="Calibri" w:hAnsi="PT Astra Serif"/>
          <w:sz w:val="28"/>
          <w:szCs w:val="28"/>
          <w:lang w:eastAsia="en-US"/>
        </w:rPr>
        <w:t xml:space="preserve"> приказом </w:t>
      </w:r>
      <w:r w:rsidR="00597FD6">
        <w:rPr>
          <w:rFonts w:ascii="PT Astra Serif" w:eastAsia="Calibri" w:hAnsi="PT Astra Serif"/>
          <w:sz w:val="28"/>
          <w:szCs w:val="28"/>
          <w:lang w:eastAsia="en-US"/>
        </w:rPr>
        <w:t xml:space="preserve">       </w:t>
      </w:r>
      <w:r w:rsidR="0002482C" w:rsidRPr="00B91E76">
        <w:rPr>
          <w:rFonts w:ascii="PT Astra Serif" w:eastAsia="Calibri" w:hAnsi="PT Astra Serif"/>
          <w:sz w:val="28"/>
          <w:szCs w:val="28"/>
          <w:lang w:eastAsia="en-US"/>
        </w:rPr>
        <w:t>№61-ОД от 01.09.2020 года, утверждено штатное расписание в количестве 32,72 штатных единицы</w:t>
      </w:r>
      <w:r w:rsidR="007F2FFC" w:rsidRPr="00B91E76">
        <w:rPr>
          <w:rFonts w:ascii="PT Astra Serif" w:eastAsia="Calibri" w:hAnsi="PT Astra Serif"/>
          <w:sz w:val="28"/>
          <w:szCs w:val="28"/>
          <w:lang w:eastAsia="en-US"/>
        </w:rPr>
        <w:t xml:space="preserve"> в том числе: административно</w:t>
      </w:r>
      <w:r w:rsidR="007F2FFC" w:rsidRPr="00B91E76">
        <w:rPr>
          <w:rFonts w:ascii="PT Astra Serif" w:hAnsi="PT Astra Serif"/>
          <w:sz w:val="28"/>
          <w:szCs w:val="28"/>
        </w:rPr>
        <w:t> </w:t>
      </w:r>
      <w:r w:rsidR="007F2FFC" w:rsidRPr="00B91E76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7F2FFC" w:rsidRPr="00B91E76">
        <w:rPr>
          <w:rFonts w:ascii="PT Astra Serif" w:hAnsi="PT Astra Serif"/>
          <w:sz w:val="28"/>
          <w:szCs w:val="28"/>
        </w:rPr>
        <w:t> </w:t>
      </w:r>
      <w:r w:rsidR="007F2FFC" w:rsidRPr="00B91E76">
        <w:rPr>
          <w:rFonts w:ascii="PT Astra Serif" w:eastAsia="Calibri" w:hAnsi="PT Astra Serif"/>
          <w:sz w:val="28"/>
          <w:szCs w:val="28"/>
          <w:lang w:eastAsia="en-US"/>
        </w:rPr>
        <w:t xml:space="preserve">управленческий персонал </w:t>
      </w:r>
      <w:r w:rsidR="0002482C" w:rsidRPr="00B91E76">
        <w:rPr>
          <w:rFonts w:ascii="PT Astra Serif" w:eastAsia="Calibri" w:hAnsi="PT Astra Serif"/>
          <w:sz w:val="28"/>
          <w:szCs w:val="28"/>
          <w:lang w:eastAsia="en-US"/>
        </w:rPr>
        <w:t>2,5</w:t>
      </w:r>
      <w:r w:rsidR="007F2FFC" w:rsidRPr="00B91E76">
        <w:rPr>
          <w:rFonts w:ascii="PT Astra Serif" w:hAnsi="PT Astra Serif"/>
          <w:sz w:val="28"/>
          <w:szCs w:val="28"/>
        </w:rPr>
        <w:t> </w:t>
      </w:r>
      <w:r w:rsidR="007F2FFC" w:rsidRPr="00B91E76">
        <w:rPr>
          <w:rFonts w:ascii="PT Astra Serif" w:eastAsia="Calibri" w:hAnsi="PT Astra Serif"/>
          <w:sz w:val="28"/>
          <w:szCs w:val="28"/>
          <w:lang w:eastAsia="en-US"/>
        </w:rPr>
        <w:t>единиц</w:t>
      </w:r>
      <w:r w:rsidR="0002482C" w:rsidRPr="00B91E76">
        <w:rPr>
          <w:rFonts w:ascii="PT Astra Serif" w:eastAsia="Calibri" w:hAnsi="PT Astra Serif"/>
          <w:sz w:val="28"/>
          <w:szCs w:val="28"/>
          <w:lang w:eastAsia="en-US"/>
        </w:rPr>
        <w:t>ы</w:t>
      </w:r>
      <w:r w:rsidR="007F2FFC" w:rsidRPr="00B91E76">
        <w:rPr>
          <w:rFonts w:ascii="PT Astra Serif" w:eastAsia="Calibri" w:hAnsi="PT Astra Serif"/>
          <w:sz w:val="28"/>
          <w:szCs w:val="28"/>
          <w:lang w:eastAsia="en-US"/>
        </w:rPr>
        <w:t xml:space="preserve">, педагогические работники </w:t>
      </w:r>
      <w:r w:rsidR="0002482C" w:rsidRPr="00B91E76">
        <w:rPr>
          <w:rFonts w:ascii="PT Astra Serif" w:eastAsia="Calibri" w:hAnsi="PT Astra Serif"/>
          <w:sz w:val="28"/>
          <w:szCs w:val="28"/>
          <w:lang w:eastAsia="en-US"/>
        </w:rPr>
        <w:t>10,48</w:t>
      </w:r>
      <w:r w:rsidR="00597FD6">
        <w:rPr>
          <w:rFonts w:ascii="PT Astra Serif" w:eastAsia="Calibri" w:hAnsi="PT Astra Serif"/>
          <w:sz w:val="28"/>
          <w:szCs w:val="28"/>
          <w:lang w:eastAsia="en-US"/>
        </w:rPr>
        <w:t xml:space="preserve"> единиц</w:t>
      </w:r>
      <w:r w:rsidR="007F2FFC" w:rsidRPr="00B91E76">
        <w:rPr>
          <w:rFonts w:ascii="PT Astra Serif" w:eastAsia="Calibri" w:hAnsi="PT Astra Serif"/>
          <w:sz w:val="28"/>
          <w:szCs w:val="28"/>
          <w:lang w:eastAsia="en-US"/>
        </w:rPr>
        <w:t xml:space="preserve">, учебно-вспомогательный персонал </w:t>
      </w:r>
      <w:r w:rsidR="0002482C" w:rsidRPr="00B91E76">
        <w:rPr>
          <w:rFonts w:ascii="PT Astra Serif" w:eastAsia="Calibri" w:hAnsi="PT Astra Serif"/>
          <w:sz w:val="28"/>
          <w:szCs w:val="28"/>
          <w:lang w:eastAsia="en-US"/>
        </w:rPr>
        <w:t>5,24</w:t>
      </w:r>
      <w:r w:rsidR="007F2FFC" w:rsidRPr="00B91E76">
        <w:rPr>
          <w:rFonts w:ascii="PT Astra Serif" w:hAnsi="PT Astra Serif"/>
          <w:sz w:val="28"/>
          <w:szCs w:val="28"/>
        </w:rPr>
        <w:t> </w:t>
      </w:r>
      <w:r w:rsidR="007F2FFC" w:rsidRPr="00B91E76">
        <w:rPr>
          <w:rFonts w:ascii="PT Astra Serif" w:eastAsia="Calibri" w:hAnsi="PT Astra Serif"/>
          <w:sz w:val="28"/>
          <w:szCs w:val="28"/>
          <w:lang w:eastAsia="en-US"/>
        </w:rPr>
        <w:t xml:space="preserve">единицы, прочий персонал </w:t>
      </w:r>
      <w:r w:rsidR="0002482C" w:rsidRPr="00B91E76">
        <w:rPr>
          <w:rFonts w:ascii="PT Astra Serif" w:eastAsia="Calibri" w:hAnsi="PT Astra Serif"/>
          <w:sz w:val="28"/>
          <w:szCs w:val="28"/>
          <w:lang w:eastAsia="en-US"/>
        </w:rPr>
        <w:t>1,75</w:t>
      </w:r>
      <w:r w:rsidR="007F2FFC" w:rsidRPr="00B91E76">
        <w:rPr>
          <w:rFonts w:ascii="PT Astra Serif" w:hAnsi="PT Astra Serif"/>
          <w:sz w:val="28"/>
          <w:szCs w:val="28"/>
        </w:rPr>
        <w:t> </w:t>
      </w:r>
      <w:r w:rsidR="007F2FFC" w:rsidRPr="00B91E76">
        <w:rPr>
          <w:rFonts w:ascii="PT Astra Serif" w:eastAsia="Calibri" w:hAnsi="PT Astra Serif"/>
          <w:sz w:val="28"/>
          <w:szCs w:val="28"/>
          <w:lang w:eastAsia="en-US"/>
        </w:rPr>
        <w:t xml:space="preserve">единицы, обслуживающий персонал </w:t>
      </w:r>
      <w:r w:rsidR="0002482C" w:rsidRPr="00B91E76">
        <w:rPr>
          <w:rFonts w:ascii="PT Astra Serif" w:eastAsia="Calibri" w:hAnsi="PT Astra Serif"/>
          <w:sz w:val="28"/>
          <w:szCs w:val="28"/>
          <w:lang w:eastAsia="en-US"/>
        </w:rPr>
        <w:t>12,75</w:t>
      </w:r>
      <w:r w:rsidR="007F2FFC" w:rsidRPr="00B91E76">
        <w:rPr>
          <w:rFonts w:ascii="PT Astra Serif" w:eastAsia="Calibri" w:hAnsi="PT Astra Serif"/>
          <w:sz w:val="28"/>
          <w:szCs w:val="28"/>
          <w:lang w:eastAsia="en-US"/>
        </w:rPr>
        <w:t xml:space="preserve"> единиц. </w:t>
      </w:r>
      <w:proofErr w:type="gramStart"/>
      <w:r w:rsidR="007F2FFC" w:rsidRPr="00B91E76">
        <w:rPr>
          <w:rFonts w:ascii="PT Astra Serif" w:eastAsia="Calibri" w:hAnsi="PT Astra Serif"/>
          <w:sz w:val="28"/>
          <w:szCs w:val="28"/>
          <w:lang w:eastAsia="en-US"/>
        </w:rPr>
        <w:t xml:space="preserve">Фонд оплаты труда  составил за  2019 год  </w:t>
      </w:r>
      <w:r w:rsidR="00452E37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</w:t>
      </w:r>
      <w:r w:rsidR="00AF3569" w:rsidRPr="00B91E76">
        <w:rPr>
          <w:rFonts w:ascii="PT Astra Serif" w:eastAsia="Calibri" w:hAnsi="PT Astra Serif"/>
          <w:sz w:val="28"/>
          <w:szCs w:val="28"/>
          <w:lang w:eastAsia="en-US"/>
        </w:rPr>
        <w:t>7730,4</w:t>
      </w:r>
      <w:r w:rsidR="007F2FFC" w:rsidRPr="00B91E76">
        <w:rPr>
          <w:rFonts w:ascii="PT Astra Serif" w:eastAsia="Calibri" w:hAnsi="PT Astra Serif"/>
          <w:sz w:val="28"/>
          <w:szCs w:val="28"/>
          <w:lang w:eastAsia="en-US"/>
        </w:rPr>
        <w:t xml:space="preserve"> тыс.</w:t>
      </w:r>
      <w:r w:rsidR="00EC5381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79367D">
        <w:rPr>
          <w:rFonts w:ascii="PT Astra Serif" w:eastAsia="Calibri" w:hAnsi="PT Astra Serif"/>
          <w:sz w:val="28"/>
          <w:szCs w:val="28"/>
          <w:lang w:eastAsia="en-US"/>
        </w:rPr>
        <w:t>руб., з</w:t>
      </w:r>
      <w:r w:rsidR="007F2FFC" w:rsidRPr="00B91E76">
        <w:rPr>
          <w:rFonts w:ascii="PT Astra Serif" w:eastAsia="Calibri" w:hAnsi="PT Astra Serif"/>
          <w:sz w:val="28"/>
          <w:szCs w:val="28"/>
          <w:lang w:eastAsia="en-US"/>
        </w:rPr>
        <w:t xml:space="preserve">а  2020 год  </w:t>
      </w:r>
      <w:r w:rsidR="00AF3569" w:rsidRPr="00B91E76">
        <w:rPr>
          <w:rFonts w:ascii="PT Astra Serif" w:hAnsi="PT Astra Serif"/>
          <w:color w:val="000000"/>
          <w:sz w:val="28"/>
          <w:szCs w:val="28"/>
        </w:rPr>
        <w:t>8429,8</w:t>
      </w:r>
      <w:r w:rsidR="007F2FFC" w:rsidRPr="00B91E76">
        <w:rPr>
          <w:rFonts w:ascii="PT Astra Serif" w:eastAsia="Calibri" w:hAnsi="PT Astra Serif"/>
          <w:sz w:val="28"/>
          <w:szCs w:val="28"/>
          <w:lang w:eastAsia="en-US"/>
        </w:rPr>
        <w:t>тыс. руб.</w:t>
      </w:r>
      <w:r w:rsidR="00597F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452E37">
        <w:rPr>
          <w:rFonts w:ascii="PT Astra Serif" w:eastAsia="Calibri" w:hAnsi="PT Astra Serif"/>
          <w:sz w:val="28"/>
          <w:szCs w:val="28"/>
          <w:lang w:eastAsia="en-US"/>
        </w:rPr>
        <w:t xml:space="preserve"> В 2019 году согласно Постановления  </w:t>
      </w:r>
      <w:r w:rsidR="00877D7A">
        <w:rPr>
          <w:rFonts w:ascii="PT Astra Serif" w:eastAsia="Calibri" w:hAnsi="PT Astra Serif"/>
          <w:sz w:val="28"/>
          <w:szCs w:val="28"/>
          <w:lang w:eastAsia="en-US"/>
        </w:rPr>
        <w:t>№670-ПА от 24.09.2019 года</w:t>
      </w:r>
      <w:r w:rsidR="00452E37">
        <w:rPr>
          <w:rFonts w:ascii="PT Astra Serif" w:eastAsia="Calibri" w:hAnsi="PT Astra Serif"/>
          <w:sz w:val="28"/>
          <w:szCs w:val="28"/>
          <w:lang w:eastAsia="en-US"/>
        </w:rPr>
        <w:t xml:space="preserve"> произведено</w:t>
      </w:r>
      <w:r w:rsidR="00877D7A">
        <w:rPr>
          <w:rFonts w:ascii="PT Astra Serif" w:eastAsia="Calibri" w:hAnsi="PT Astra Serif"/>
          <w:sz w:val="28"/>
          <w:szCs w:val="28"/>
          <w:lang w:eastAsia="en-US"/>
        </w:rPr>
        <w:t xml:space="preserve"> повышение заработной платы</w:t>
      </w:r>
      <w:r w:rsidR="00030E15">
        <w:rPr>
          <w:rFonts w:ascii="PT Astra Serif" w:eastAsia="Calibri" w:hAnsi="PT Astra Serif"/>
          <w:sz w:val="28"/>
          <w:szCs w:val="28"/>
          <w:lang w:eastAsia="en-US"/>
        </w:rPr>
        <w:t xml:space="preserve"> (</w:t>
      </w:r>
      <w:r w:rsidR="00030E15" w:rsidRPr="005E51AE">
        <w:rPr>
          <w:rFonts w:ascii="PT Astra Serif" w:hAnsi="PT Astra Serif" w:cs="PT Astra Serif"/>
          <w:sz w:val="28"/>
          <w:szCs w:val="28"/>
        </w:rPr>
        <w:t>тарифных ставок, окладов (должностных окладов)</w:t>
      </w:r>
      <w:r w:rsidR="00877D7A">
        <w:rPr>
          <w:rFonts w:ascii="PT Astra Serif" w:eastAsia="Calibri" w:hAnsi="PT Astra Serif"/>
          <w:sz w:val="28"/>
          <w:szCs w:val="28"/>
          <w:lang w:eastAsia="en-US"/>
        </w:rPr>
        <w:t xml:space="preserve"> работников муниципальных учреждений </w:t>
      </w:r>
      <w:proofErr w:type="spellStart"/>
      <w:r w:rsidR="00877D7A">
        <w:rPr>
          <w:rFonts w:ascii="PT Astra Serif" w:eastAsia="Calibri" w:hAnsi="PT Astra Serif"/>
          <w:sz w:val="28"/>
          <w:szCs w:val="28"/>
          <w:lang w:eastAsia="en-US"/>
        </w:rPr>
        <w:t>Ирбитского</w:t>
      </w:r>
      <w:proofErr w:type="spellEnd"/>
      <w:r w:rsidR="00877D7A">
        <w:rPr>
          <w:rFonts w:ascii="PT Astra Serif" w:eastAsia="Calibri" w:hAnsi="PT Astra Serif"/>
          <w:sz w:val="28"/>
          <w:szCs w:val="28"/>
          <w:lang w:eastAsia="en-US"/>
        </w:rPr>
        <w:t xml:space="preserve"> муниципального образования не относящихся к числу педагогических работников</w:t>
      </w:r>
      <w:r w:rsidR="00030E15">
        <w:rPr>
          <w:rFonts w:ascii="PT Astra Serif" w:eastAsia="Calibri" w:hAnsi="PT Astra Serif"/>
          <w:sz w:val="28"/>
          <w:szCs w:val="28"/>
          <w:lang w:eastAsia="en-US"/>
        </w:rPr>
        <w:t xml:space="preserve"> (</w:t>
      </w:r>
      <w:r w:rsidR="00030E15" w:rsidRPr="005E51AE">
        <w:rPr>
          <w:rFonts w:ascii="PT Astra Serif" w:hAnsi="PT Astra Serif" w:cs="PT Astra Serif"/>
          <w:sz w:val="28"/>
          <w:szCs w:val="28"/>
        </w:rPr>
        <w:t>обслуживающему и прочему персоналу</w:t>
      </w:r>
      <w:r w:rsidR="00030E15">
        <w:rPr>
          <w:rFonts w:ascii="PT Astra Serif" w:hAnsi="PT Astra Serif" w:cs="PT Astra Serif"/>
          <w:sz w:val="28"/>
          <w:szCs w:val="28"/>
        </w:rPr>
        <w:t>)</w:t>
      </w:r>
      <w:r w:rsidR="00452E37">
        <w:rPr>
          <w:rFonts w:ascii="PT Astra Serif" w:eastAsia="Calibri" w:hAnsi="PT Astra Serif"/>
          <w:sz w:val="28"/>
          <w:szCs w:val="28"/>
          <w:lang w:eastAsia="en-US"/>
        </w:rPr>
        <w:t xml:space="preserve"> на 4,3% с 01.10.2019 года.</w:t>
      </w:r>
      <w:proofErr w:type="gramEnd"/>
      <w:r w:rsidR="00452E37">
        <w:rPr>
          <w:rFonts w:ascii="PT Astra Serif" w:eastAsia="Calibri" w:hAnsi="PT Astra Serif"/>
          <w:sz w:val="28"/>
          <w:szCs w:val="28"/>
          <w:lang w:eastAsia="en-US"/>
        </w:rPr>
        <w:t xml:space="preserve">  </w:t>
      </w:r>
      <w:proofErr w:type="gramStart"/>
      <w:r w:rsidR="00452E37">
        <w:rPr>
          <w:rFonts w:ascii="PT Astra Serif" w:eastAsia="Calibri" w:hAnsi="PT Astra Serif"/>
          <w:sz w:val="28"/>
          <w:szCs w:val="28"/>
          <w:lang w:eastAsia="en-US"/>
        </w:rPr>
        <w:t>С 01.10.2020г. согласно Постановления               № 520-ПА от 28.09.2020 года произведено</w:t>
      </w:r>
      <w:r w:rsidR="00030E15">
        <w:rPr>
          <w:rFonts w:ascii="PT Astra Serif" w:eastAsia="Calibri" w:hAnsi="PT Astra Serif"/>
          <w:sz w:val="28"/>
          <w:szCs w:val="28"/>
          <w:lang w:eastAsia="en-US"/>
        </w:rPr>
        <w:t xml:space="preserve"> повышение заработной платы (</w:t>
      </w:r>
      <w:r w:rsidR="00030E15" w:rsidRPr="005E51AE">
        <w:rPr>
          <w:rFonts w:ascii="PT Astra Serif" w:hAnsi="PT Astra Serif" w:cs="PT Astra Serif"/>
          <w:sz w:val="28"/>
          <w:szCs w:val="28"/>
        </w:rPr>
        <w:t>тарифных ставок, окладов (должностных окладов)</w:t>
      </w:r>
      <w:r w:rsidR="00030E15">
        <w:rPr>
          <w:rFonts w:ascii="PT Astra Serif" w:eastAsia="Calibri" w:hAnsi="PT Astra Serif"/>
          <w:sz w:val="28"/>
          <w:szCs w:val="28"/>
          <w:lang w:eastAsia="en-US"/>
        </w:rPr>
        <w:t xml:space="preserve"> работников муниципальных </w:t>
      </w:r>
      <w:r w:rsidR="00030E15">
        <w:rPr>
          <w:rFonts w:ascii="PT Astra Serif" w:eastAsia="Calibri" w:hAnsi="PT Astra Serif"/>
          <w:sz w:val="28"/>
          <w:szCs w:val="28"/>
          <w:lang w:eastAsia="en-US"/>
        </w:rPr>
        <w:lastRenderedPageBreak/>
        <w:t xml:space="preserve">учреждений </w:t>
      </w:r>
      <w:proofErr w:type="spellStart"/>
      <w:r w:rsidR="00030E15">
        <w:rPr>
          <w:rFonts w:ascii="PT Astra Serif" w:eastAsia="Calibri" w:hAnsi="PT Astra Serif"/>
          <w:sz w:val="28"/>
          <w:szCs w:val="28"/>
          <w:lang w:eastAsia="en-US"/>
        </w:rPr>
        <w:t>Ирбитского</w:t>
      </w:r>
      <w:proofErr w:type="spellEnd"/>
      <w:r w:rsidR="00030E15">
        <w:rPr>
          <w:rFonts w:ascii="PT Astra Serif" w:eastAsia="Calibri" w:hAnsi="PT Astra Serif"/>
          <w:sz w:val="28"/>
          <w:szCs w:val="28"/>
          <w:lang w:eastAsia="en-US"/>
        </w:rPr>
        <w:t xml:space="preserve"> муниципального образования не относящихся к числу педагогических работников (</w:t>
      </w:r>
      <w:r w:rsidR="00030E15" w:rsidRPr="005E51AE">
        <w:rPr>
          <w:rFonts w:ascii="PT Astra Serif" w:hAnsi="PT Astra Serif" w:cs="PT Astra Serif"/>
          <w:sz w:val="28"/>
          <w:szCs w:val="28"/>
        </w:rPr>
        <w:t>обслуживающему и прочему персоналу</w:t>
      </w:r>
      <w:r w:rsidR="00030E15">
        <w:rPr>
          <w:rFonts w:ascii="PT Astra Serif" w:hAnsi="PT Astra Serif" w:cs="PT Astra Serif"/>
          <w:sz w:val="28"/>
          <w:szCs w:val="28"/>
        </w:rPr>
        <w:t>)</w:t>
      </w:r>
      <w:r w:rsidR="00452E37">
        <w:rPr>
          <w:rFonts w:ascii="PT Astra Serif" w:eastAsia="Calibri" w:hAnsi="PT Astra Serif"/>
          <w:sz w:val="28"/>
          <w:szCs w:val="28"/>
          <w:lang w:eastAsia="en-US"/>
        </w:rPr>
        <w:t xml:space="preserve"> на 3,8%</w:t>
      </w:r>
      <w:r w:rsidR="00030E15">
        <w:rPr>
          <w:rFonts w:ascii="PT Astra Serif" w:eastAsia="Calibri" w:hAnsi="PT Astra Serif"/>
          <w:sz w:val="28"/>
          <w:szCs w:val="28"/>
          <w:lang w:eastAsia="en-US"/>
        </w:rPr>
        <w:t>, согласно Постановления Правительства Свердловской области от 02.04.2014 года № 278-ПП повышение заработной платы (</w:t>
      </w:r>
      <w:r w:rsidR="00030E15" w:rsidRPr="005E51AE">
        <w:rPr>
          <w:rFonts w:ascii="PT Astra Serif" w:hAnsi="PT Astra Serif" w:cs="PT Astra Serif"/>
          <w:sz w:val="28"/>
          <w:szCs w:val="28"/>
        </w:rPr>
        <w:t>тарифных ставок, окладов (должностных окладов)</w:t>
      </w:r>
      <w:r w:rsidR="00030E15">
        <w:rPr>
          <w:rFonts w:ascii="PT Astra Serif" w:eastAsia="Calibri" w:hAnsi="PT Astra Serif"/>
          <w:sz w:val="28"/>
          <w:szCs w:val="28"/>
          <w:lang w:eastAsia="en-US"/>
        </w:rPr>
        <w:t xml:space="preserve"> работников муниципальных учреждений </w:t>
      </w:r>
      <w:proofErr w:type="spellStart"/>
      <w:r w:rsidR="00030E15">
        <w:rPr>
          <w:rFonts w:ascii="PT Astra Serif" w:eastAsia="Calibri" w:hAnsi="PT Astra Serif"/>
          <w:sz w:val="28"/>
          <w:szCs w:val="28"/>
          <w:lang w:eastAsia="en-US"/>
        </w:rPr>
        <w:t>Ирбитского</w:t>
      </w:r>
      <w:proofErr w:type="spellEnd"/>
      <w:r w:rsidR="00030E15">
        <w:rPr>
          <w:rFonts w:ascii="PT Astra Serif" w:eastAsia="Calibri" w:hAnsi="PT Astra Serif"/>
          <w:sz w:val="28"/>
          <w:szCs w:val="28"/>
          <w:lang w:eastAsia="en-US"/>
        </w:rPr>
        <w:t xml:space="preserve"> муниципального образования не</w:t>
      </w:r>
      <w:proofErr w:type="gramEnd"/>
      <w:r w:rsidR="00030E15">
        <w:rPr>
          <w:rFonts w:ascii="PT Astra Serif" w:eastAsia="Calibri" w:hAnsi="PT Astra Serif"/>
          <w:sz w:val="28"/>
          <w:szCs w:val="28"/>
          <w:lang w:eastAsia="en-US"/>
        </w:rPr>
        <w:t xml:space="preserve"> относящихся к числу педагогических работников (</w:t>
      </w:r>
      <w:r w:rsidR="00030E15" w:rsidRPr="00030E15">
        <w:rPr>
          <w:rFonts w:ascii="PT Astra Serif" w:hAnsi="PT Astra Serif" w:cs="PT Astra Serif"/>
          <w:sz w:val="28"/>
          <w:szCs w:val="28"/>
        </w:rPr>
        <w:t>учебно-вспомогательному персоналу</w:t>
      </w:r>
      <w:r w:rsidR="00030E15">
        <w:rPr>
          <w:rFonts w:ascii="PT Astra Serif" w:hAnsi="PT Astra Serif" w:cs="PT Astra Serif"/>
          <w:sz w:val="28"/>
          <w:szCs w:val="28"/>
        </w:rPr>
        <w:t>)</w:t>
      </w:r>
      <w:r w:rsidR="00030E15">
        <w:rPr>
          <w:rFonts w:ascii="PT Astra Serif" w:eastAsia="Calibri" w:hAnsi="PT Astra Serif"/>
          <w:sz w:val="28"/>
          <w:szCs w:val="28"/>
          <w:lang w:eastAsia="en-US"/>
        </w:rPr>
        <w:t xml:space="preserve"> на 3%.</w:t>
      </w:r>
    </w:p>
    <w:p w:rsidR="00AF3569" w:rsidRPr="00B91E76" w:rsidRDefault="0041428D" w:rsidP="00B91E76">
      <w:pPr>
        <w:jc w:val="both"/>
        <w:rPr>
          <w:rFonts w:ascii="PT Astra Serif" w:hAnsi="PT Astra Serif"/>
          <w:sz w:val="28"/>
          <w:szCs w:val="28"/>
        </w:rPr>
      </w:pPr>
      <w:r w:rsidRPr="00B91E76">
        <w:rPr>
          <w:rFonts w:ascii="PT Astra Serif" w:hAnsi="PT Astra Serif"/>
          <w:sz w:val="28"/>
          <w:szCs w:val="28"/>
        </w:rPr>
        <w:t xml:space="preserve">      </w:t>
      </w:r>
      <w:r w:rsidR="008B554A">
        <w:rPr>
          <w:rFonts w:ascii="PT Astra Serif" w:eastAsiaTheme="minorHAnsi" w:hAnsi="PT Astra Serif"/>
          <w:sz w:val="28"/>
          <w:szCs w:val="28"/>
        </w:rPr>
        <w:t xml:space="preserve">  </w:t>
      </w:r>
      <w:proofErr w:type="gramStart"/>
      <w:r w:rsidR="00586632" w:rsidRPr="00B91E76">
        <w:rPr>
          <w:rFonts w:ascii="PT Astra Serif" w:eastAsiaTheme="minorHAnsi" w:hAnsi="PT Astra Serif"/>
          <w:sz w:val="28"/>
          <w:szCs w:val="28"/>
        </w:rPr>
        <w:t>В</w:t>
      </w:r>
      <w:r w:rsidR="00AF3569" w:rsidRPr="00B91E76">
        <w:rPr>
          <w:rFonts w:ascii="PT Astra Serif" w:eastAsiaTheme="minorHAnsi" w:hAnsi="PT Astra Serif"/>
          <w:sz w:val="28"/>
          <w:szCs w:val="28"/>
        </w:rPr>
        <w:t xml:space="preserve"> нарушение Приказа Минфина России от 30.03.2015 N 52н (ред. от 17.11.2017)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 при заполнении записка – расчет для расчета средней заработной платы для расчета отпускных </w:t>
      </w:r>
      <w:hyperlink r:id="rId7" w:history="1">
        <w:r w:rsidR="00551546">
          <w:rPr>
            <w:rStyle w:val="a9"/>
            <w:rFonts w:ascii="PT Astra Serif" w:eastAsiaTheme="minorHAnsi" w:hAnsi="PT Astra Serif"/>
            <w:color w:val="auto"/>
            <w:sz w:val="28"/>
            <w:szCs w:val="28"/>
            <w:u w:val="none"/>
          </w:rPr>
          <w:t>(ф.</w:t>
        </w:r>
        <w:r w:rsidR="00AF3569" w:rsidRPr="00B91E76">
          <w:rPr>
            <w:rStyle w:val="a9"/>
            <w:rFonts w:ascii="PT Astra Serif" w:eastAsiaTheme="minorHAnsi" w:hAnsi="PT Astra Serif"/>
            <w:color w:val="auto"/>
            <w:sz w:val="28"/>
            <w:szCs w:val="28"/>
            <w:u w:val="none"/>
          </w:rPr>
          <w:t>0504425)</w:t>
        </w:r>
      </w:hyperlink>
      <w:r w:rsidR="00AF3569" w:rsidRPr="00B91E76">
        <w:rPr>
          <w:rFonts w:ascii="PT Astra Serif" w:eastAsiaTheme="minorHAnsi" w:hAnsi="PT Astra Serif"/>
          <w:sz w:val="28"/>
          <w:szCs w:val="28"/>
        </w:rPr>
        <w:t xml:space="preserve"> не</w:t>
      </w:r>
      <w:proofErr w:type="gramEnd"/>
      <w:r w:rsidR="00AF3569" w:rsidRPr="00B91E76">
        <w:rPr>
          <w:rFonts w:ascii="PT Astra Serif" w:eastAsiaTheme="minorHAnsi" w:hAnsi="PT Astra Serif"/>
          <w:sz w:val="28"/>
          <w:szCs w:val="28"/>
        </w:rPr>
        <w:t xml:space="preserve"> указываются сведения о периоде, за какой предоставляется отпуск.</w:t>
      </w:r>
    </w:p>
    <w:p w:rsidR="007C438E" w:rsidRPr="00B91E76" w:rsidRDefault="007C438E" w:rsidP="00B91E76">
      <w:pPr>
        <w:jc w:val="both"/>
        <w:rPr>
          <w:rFonts w:ascii="PT Astra Serif" w:hAnsi="PT Astra Serif"/>
          <w:sz w:val="28"/>
          <w:szCs w:val="28"/>
        </w:rPr>
      </w:pPr>
    </w:p>
    <w:p w:rsidR="007F2FFC" w:rsidRPr="00B91E76" w:rsidRDefault="007F2FFC" w:rsidP="00B91E76">
      <w:pPr>
        <w:jc w:val="both"/>
        <w:rPr>
          <w:rFonts w:ascii="PT Astra Serif" w:hAnsi="PT Astra Serif"/>
          <w:sz w:val="28"/>
          <w:szCs w:val="28"/>
        </w:rPr>
      </w:pPr>
      <w:r w:rsidRPr="00B91E76">
        <w:rPr>
          <w:rFonts w:ascii="PT Astra Serif" w:hAnsi="PT Astra Serif"/>
          <w:sz w:val="28"/>
          <w:szCs w:val="28"/>
        </w:rPr>
        <w:t xml:space="preserve">       Проверкой расчетов по договорам с поставщиками, подрядчиками и исполнителями установлено: в бухгалтерском учете операции с поставщиками, подрядчиками и исполнителями отражаются своевременно и на основании первичных учетных документов. Кредиторская задолженность</w:t>
      </w:r>
      <w:r w:rsidR="00597FD6">
        <w:rPr>
          <w:rFonts w:ascii="PT Astra Serif" w:hAnsi="PT Astra Serif"/>
          <w:sz w:val="28"/>
          <w:szCs w:val="28"/>
        </w:rPr>
        <w:t>,</w:t>
      </w:r>
      <w:r w:rsidRPr="00B91E76">
        <w:rPr>
          <w:rFonts w:ascii="PT Astra Serif" w:hAnsi="PT Astra Serif"/>
          <w:sz w:val="28"/>
          <w:szCs w:val="28"/>
        </w:rPr>
        <w:t xml:space="preserve"> отраженная в отчетах соответствует учетным данным, просроченная кредиторская задолженность отсутствует.</w:t>
      </w:r>
    </w:p>
    <w:p w:rsidR="0079367D" w:rsidRDefault="007F2FFC" w:rsidP="00B91E76">
      <w:pPr>
        <w:jc w:val="both"/>
        <w:rPr>
          <w:rFonts w:ascii="PT Astra Serif" w:hAnsi="PT Astra Serif"/>
          <w:sz w:val="28"/>
          <w:szCs w:val="28"/>
        </w:rPr>
      </w:pPr>
      <w:r w:rsidRPr="00B91E76">
        <w:rPr>
          <w:rFonts w:ascii="PT Astra Serif" w:hAnsi="PT Astra Serif"/>
          <w:sz w:val="28"/>
          <w:szCs w:val="28"/>
        </w:rPr>
        <w:t xml:space="preserve">      </w:t>
      </w:r>
      <w:r w:rsidR="00B91E76" w:rsidRPr="00B91E76">
        <w:rPr>
          <w:rFonts w:ascii="PT Astra Serif" w:hAnsi="PT Astra Serif"/>
          <w:sz w:val="28"/>
          <w:szCs w:val="28"/>
        </w:rPr>
        <w:t xml:space="preserve"> </w:t>
      </w:r>
    </w:p>
    <w:p w:rsidR="00597FD6" w:rsidRDefault="0079367D" w:rsidP="00B91E7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</w:t>
      </w:r>
      <w:r w:rsidR="007F2FFC" w:rsidRPr="00B91E76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7F2FFC" w:rsidRPr="00B91E76">
        <w:rPr>
          <w:rFonts w:ascii="PT Astra Serif" w:hAnsi="PT Astra Serif"/>
          <w:sz w:val="28"/>
          <w:szCs w:val="28"/>
        </w:rPr>
        <w:t xml:space="preserve">Проведена проверка расходования средств, выделенных на содержание  имущества: планом финансово-хозяйственной деятельности на 2019 год предусмотрены расходы на содержание имущества в сумме </w:t>
      </w:r>
      <w:r w:rsidR="002433B9" w:rsidRPr="00B91E76">
        <w:rPr>
          <w:rFonts w:ascii="PT Astra Serif" w:hAnsi="PT Astra Serif"/>
          <w:sz w:val="28"/>
          <w:szCs w:val="28"/>
        </w:rPr>
        <w:t>1516,9</w:t>
      </w:r>
      <w:r w:rsidR="007F2FFC" w:rsidRPr="00B91E76">
        <w:rPr>
          <w:rFonts w:ascii="PT Astra Serif" w:hAnsi="PT Astra Serif"/>
          <w:sz w:val="28"/>
          <w:szCs w:val="28"/>
        </w:rPr>
        <w:t xml:space="preserve"> тыс. руб., в том числе на потребление электроэнергии </w:t>
      </w:r>
      <w:r w:rsidR="00A6636B" w:rsidRPr="00B91E76">
        <w:rPr>
          <w:rFonts w:ascii="PT Astra Serif" w:hAnsi="PT Astra Serif"/>
          <w:sz w:val="28"/>
          <w:szCs w:val="28"/>
        </w:rPr>
        <w:t>495,3</w:t>
      </w:r>
      <w:r w:rsidR="007F2FFC" w:rsidRPr="00B91E76">
        <w:rPr>
          <w:rFonts w:ascii="PT Astra Serif" w:hAnsi="PT Astra Serif"/>
          <w:sz w:val="28"/>
          <w:szCs w:val="28"/>
        </w:rPr>
        <w:t xml:space="preserve">тыс. руб., теплоснабжение                </w:t>
      </w:r>
      <w:r w:rsidR="00A6636B" w:rsidRPr="00B91E76">
        <w:rPr>
          <w:rFonts w:ascii="PT Astra Serif" w:hAnsi="PT Astra Serif"/>
          <w:sz w:val="28"/>
          <w:szCs w:val="28"/>
        </w:rPr>
        <w:t>547,4</w:t>
      </w:r>
      <w:r w:rsidR="007F2FFC" w:rsidRPr="00B91E76">
        <w:rPr>
          <w:rFonts w:ascii="PT Astra Serif" w:hAnsi="PT Astra Serif"/>
          <w:sz w:val="28"/>
          <w:szCs w:val="28"/>
        </w:rPr>
        <w:t xml:space="preserve"> тыс. руб., обращение ТКО </w:t>
      </w:r>
      <w:r w:rsidR="00A6636B" w:rsidRPr="00B91E76">
        <w:rPr>
          <w:rFonts w:ascii="PT Astra Serif" w:hAnsi="PT Astra Serif"/>
          <w:sz w:val="28"/>
          <w:szCs w:val="28"/>
        </w:rPr>
        <w:t>5,1</w:t>
      </w:r>
      <w:r w:rsidR="007F2FFC" w:rsidRPr="00B91E76">
        <w:rPr>
          <w:rFonts w:ascii="PT Astra Serif" w:hAnsi="PT Astra Serif"/>
          <w:sz w:val="28"/>
          <w:szCs w:val="28"/>
        </w:rPr>
        <w:t xml:space="preserve"> тыс. руб., водоснабжение </w:t>
      </w:r>
      <w:r w:rsidR="00A6636B" w:rsidRPr="00B91E76">
        <w:rPr>
          <w:rFonts w:ascii="PT Astra Serif" w:hAnsi="PT Astra Serif"/>
          <w:sz w:val="28"/>
          <w:szCs w:val="28"/>
        </w:rPr>
        <w:t>37,9</w:t>
      </w:r>
      <w:r w:rsidR="007F2FFC" w:rsidRPr="00B91E76">
        <w:rPr>
          <w:rFonts w:ascii="PT Astra Serif" w:hAnsi="PT Astra Serif"/>
          <w:sz w:val="28"/>
          <w:szCs w:val="28"/>
        </w:rPr>
        <w:t xml:space="preserve"> тыс. руб., вывоз жидких бытовых отходов </w:t>
      </w:r>
      <w:r w:rsidR="00A6636B" w:rsidRPr="00B91E76">
        <w:rPr>
          <w:rFonts w:ascii="PT Astra Serif" w:hAnsi="PT Astra Serif"/>
          <w:sz w:val="28"/>
          <w:szCs w:val="28"/>
        </w:rPr>
        <w:t>18,5</w:t>
      </w:r>
      <w:r w:rsidR="007F2FFC" w:rsidRPr="00B91E76">
        <w:rPr>
          <w:rFonts w:ascii="PT Astra Serif" w:hAnsi="PT Astra Serif"/>
          <w:sz w:val="28"/>
          <w:szCs w:val="28"/>
        </w:rPr>
        <w:t xml:space="preserve"> тыс. руб., на текущий ремонт </w:t>
      </w:r>
      <w:r w:rsidR="00951476" w:rsidRPr="00B91E76">
        <w:rPr>
          <w:rFonts w:ascii="PT Astra Serif" w:hAnsi="PT Astra Serif"/>
          <w:sz w:val="28"/>
          <w:szCs w:val="28"/>
        </w:rPr>
        <w:t>222,0</w:t>
      </w:r>
      <w:r w:rsidR="007F2FFC" w:rsidRPr="00B91E76">
        <w:rPr>
          <w:rFonts w:ascii="PT Astra Serif" w:hAnsi="PT Astra Serif"/>
          <w:sz w:val="28"/>
          <w:szCs w:val="28"/>
        </w:rPr>
        <w:t xml:space="preserve"> тыс. руб., на</w:t>
      </w:r>
      <w:proofErr w:type="gramEnd"/>
      <w:r w:rsidR="007F2FFC" w:rsidRPr="00B91E76">
        <w:rPr>
          <w:rFonts w:ascii="PT Astra Serif" w:hAnsi="PT Astra Serif"/>
          <w:sz w:val="28"/>
          <w:szCs w:val="28"/>
        </w:rPr>
        <w:t xml:space="preserve"> обслуживание охранных систем и оборудования, дезинфекция помещения </w:t>
      </w:r>
      <w:r w:rsidR="00951476" w:rsidRPr="00B91E76">
        <w:rPr>
          <w:rFonts w:ascii="PT Astra Serif" w:hAnsi="PT Astra Serif"/>
          <w:sz w:val="28"/>
          <w:szCs w:val="28"/>
        </w:rPr>
        <w:t>190,7</w:t>
      </w:r>
      <w:r w:rsidR="007F2FFC" w:rsidRPr="00B91E76">
        <w:rPr>
          <w:rFonts w:ascii="PT Astra Serif" w:hAnsi="PT Astra Serif"/>
          <w:sz w:val="28"/>
          <w:szCs w:val="28"/>
        </w:rPr>
        <w:t xml:space="preserve"> тыс. руб.</w:t>
      </w:r>
    </w:p>
    <w:p w:rsidR="007F2FFC" w:rsidRPr="00B91E76" w:rsidRDefault="007F2FFC" w:rsidP="00B91E76">
      <w:pPr>
        <w:jc w:val="both"/>
        <w:rPr>
          <w:rFonts w:ascii="PT Astra Serif" w:hAnsi="PT Astra Serif"/>
          <w:sz w:val="28"/>
          <w:szCs w:val="28"/>
        </w:rPr>
      </w:pPr>
      <w:r w:rsidRPr="00B91E76">
        <w:rPr>
          <w:rFonts w:ascii="PT Astra Serif" w:hAnsi="PT Astra Serif"/>
          <w:sz w:val="28"/>
          <w:szCs w:val="28"/>
        </w:rPr>
        <w:t xml:space="preserve">  </w:t>
      </w:r>
      <w:r w:rsidR="00B91E76" w:rsidRPr="00B91E76">
        <w:rPr>
          <w:rFonts w:ascii="PT Astra Serif" w:hAnsi="PT Astra Serif"/>
          <w:sz w:val="28"/>
          <w:szCs w:val="28"/>
        </w:rPr>
        <w:t xml:space="preserve">       </w:t>
      </w:r>
      <w:proofErr w:type="gramStart"/>
      <w:r w:rsidRPr="00B91E76">
        <w:rPr>
          <w:rFonts w:ascii="PT Astra Serif" w:hAnsi="PT Astra Serif"/>
          <w:sz w:val="28"/>
          <w:szCs w:val="28"/>
        </w:rPr>
        <w:t xml:space="preserve">Планом финансово- хозяйственной деятельности на 2020 год предусмотрены расходы на содержание имущества в сумме </w:t>
      </w:r>
      <w:r w:rsidR="002433B9" w:rsidRPr="00B91E76">
        <w:rPr>
          <w:rFonts w:ascii="PT Astra Serif" w:hAnsi="PT Astra Serif"/>
          <w:sz w:val="28"/>
          <w:szCs w:val="28"/>
        </w:rPr>
        <w:t>1252,3</w:t>
      </w:r>
      <w:r w:rsidRPr="00B91E76">
        <w:rPr>
          <w:rFonts w:ascii="PT Astra Serif" w:hAnsi="PT Astra Serif"/>
          <w:sz w:val="28"/>
          <w:szCs w:val="28"/>
        </w:rPr>
        <w:t xml:space="preserve"> тыс. руб., в том числе на потребление электроэнергии </w:t>
      </w:r>
      <w:r w:rsidR="002433B9" w:rsidRPr="00B91E76">
        <w:rPr>
          <w:rFonts w:ascii="PT Astra Serif" w:hAnsi="PT Astra Serif"/>
          <w:sz w:val="28"/>
          <w:szCs w:val="28"/>
        </w:rPr>
        <w:t>388,4</w:t>
      </w:r>
      <w:r w:rsidRPr="00B91E76">
        <w:rPr>
          <w:rFonts w:ascii="PT Astra Serif" w:hAnsi="PT Astra Serif"/>
          <w:sz w:val="28"/>
          <w:szCs w:val="28"/>
        </w:rPr>
        <w:t xml:space="preserve"> тыс. руб., теплоснабжение </w:t>
      </w:r>
      <w:r w:rsidR="002433B9" w:rsidRPr="00B91E76">
        <w:rPr>
          <w:rFonts w:ascii="PT Astra Serif" w:hAnsi="PT Astra Serif"/>
          <w:sz w:val="28"/>
          <w:szCs w:val="28"/>
        </w:rPr>
        <w:t>429,9</w:t>
      </w:r>
      <w:r w:rsidRPr="00B91E76">
        <w:rPr>
          <w:rFonts w:ascii="PT Astra Serif" w:hAnsi="PT Astra Serif"/>
          <w:sz w:val="28"/>
          <w:szCs w:val="28"/>
        </w:rPr>
        <w:t xml:space="preserve"> тыс. руб., обращение ТКО </w:t>
      </w:r>
      <w:r w:rsidR="002433B9" w:rsidRPr="00B91E76">
        <w:rPr>
          <w:rFonts w:ascii="PT Astra Serif" w:hAnsi="PT Astra Serif"/>
          <w:sz w:val="28"/>
          <w:szCs w:val="28"/>
        </w:rPr>
        <w:t>11,6</w:t>
      </w:r>
      <w:r w:rsidRPr="00B91E76">
        <w:rPr>
          <w:rFonts w:ascii="PT Astra Serif" w:hAnsi="PT Astra Serif"/>
          <w:sz w:val="28"/>
          <w:szCs w:val="28"/>
        </w:rPr>
        <w:t xml:space="preserve"> тыс. руб., водоснабжение </w:t>
      </w:r>
      <w:r w:rsidR="002433B9" w:rsidRPr="00B91E76">
        <w:rPr>
          <w:rFonts w:ascii="PT Astra Serif" w:hAnsi="PT Astra Serif"/>
          <w:sz w:val="28"/>
          <w:szCs w:val="28"/>
        </w:rPr>
        <w:t>31,2</w:t>
      </w:r>
      <w:r w:rsidRPr="00B91E76">
        <w:rPr>
          <w:rFonts w:ascii="PT Astra Serif" w:hAnsi="PT Astra Serif"/>
          <w:sz w:val="28"/>
          <w:szCs w:val="28"/>
        </w:rPr>
        <w:t xml:space="preserve"> тыс. руб., вывоз жидких бытовых отходов </w:t>
      </w:r>
      <w:r w:rsidR="002433B9" w:rsidRPr="00B91E76">
        <w:rPr>
          <w:rFonts w:ascii="PT Astra Serif" w:hAnsi="PT Astra Serif"/>
          <w:sz w:val="28"/>
          <w:szCs w:val="28"/>
        </w:rPr>
        <w:t>13,6</w:t>
      </w:r>
      <w:r w:rsidRPr="00B91E76">
        <w:rPr>
          <w:rFonts w:ascii="PT Astra Serif" w:hAnsi="PT Astra Serif"/>
          <w:sz w:val="28"/>
          <w:szCs w:val="28"/>
        </w:rPr>
        <w:t xml:space="preserve"> тыс. руб., на текущий ремонт </w:t>
      </w:r>
      <w:r w:rsidR="002433B9" w:rsidRPr="00B91E76">
        <w:rPr>
          <w:rFonts w:ascii="PT Astra Serif" w:hAnsi="PT Astra Serif"/>
          <w:sz w:val="28"/>
          <w:szCs w:val="28"/>
        </w:rPr>
        <w:t>238,9</w:t>
      </w:r>
      <w:r w:rsidRPr="00B91E76">
        <w:rPr>
          <w:rFonts w:ascii="PT Astra Serif" w:hAnsi="PT Astra Serif"/>
          <w:sz w:val="28"/>
          <w:szCs w:val="28"/>
        </w:rPr>
        <w:t xml:space="preserve"> тыс. руб., на обслуживание охранных систем и оборудования, дезинфекци</w:t>
      </w:r>
      <w:r w:rsidR="002433B9" w:rsidRPr="00B91E76">
        <w:rPr>
          <w:rFonts w:ascii="PT Astra Serif" w:hAnsi="PT Astra Serif"/>
          <w:sz w:val="28"/>
          <w:szCs w:val="28"/>
        </w:rPr>
        <w:t>я помещения</w:t>
      </w:r>
      <w:proofErr w:type="gramEnd"/>
      <w:r w:rsidR="002433B9" w:rsidRPr="00B91E76">
        <w:rPr>
          <w:rFonts w:ascii="PT Astra Serif" w:hAnsi="PT Astra Serif"/>
          <w:sz w:val="28"/>
          <w:szCs w:val="28"/>
        </w:rPr>
        <w:t xml:space="preserve"> </w:t>
      </w:r>
      <w:r w:rsidR="00E462D1">
        <w:rPr>
          <w:rFonts w:ascii="PT Astra Serif" w:hAnsi="PT Astra Serif"/>
          <w:sz w:val="28"/>
          <w:szCs w:val="28"/>
        </w:rPr>
        <w:t xml:space="preserve">              </w:t>
      </w:r>
      <w:r w:rsidR="002433B9" w:rsidRPr="00B91E76">
        <w:rPr>
          <w:rFonts w:ascii="PT Astra Serif" w:hAnsi="PT Astra Serif"/>
          <w:sz w:val="28"/>
          <w:szCs w:val="28"/>
        </w:rPr>
        <w:t>138,7</w:t>
      </w:r>
      <w:r w:rsidRPr="00B91E76">
        <w:rPr>
          <w:rFonts w:ascii="PT Astra Serif" w:hAnsi="PT Astra Serif"/>
          <w:sz w:val="28"/>
          <w:szCs w:val="28"/>
        </w:rPr>
        <w:t xml:space="preserve"> тыс. руб. Все услуги оказ</w:t>
      </w:r>
      <w:r w:rsidR="002433B9" w:rsidRPr="00B91E76">
        <w:rPr>
          <w:rFonts w:ascii="PT Astra Serif" w:hAnsi="PT Astra Serif"/>
          <w:sz w:val="28"/>
          <w:szCs w:val="28"/>
        </w:rPr>
        <w:t>аны</w:t>
      </w:r>
      <w:r w:rsidRPr="00B91E76">
        <w:rPr>
          <w:rFonts w:ascii="PT Astra Serif" w:hAnsi="PT Astra Serif"/>
          <w:sz w:val="28"/>
          <w:szCs w:val="28"/>
        </w:rPr>
        <w:t xml:space="preserve"> в соответствии с заключенными договорами. </w:t>
      </w:r>
    </w:p>
    <w:p w:rsidR="007F2FFC" w:rsidRPr="00B91E76" w:rsidRDefault="00B91E76" w:rsidP="00B91E76">
      <w:pPr>
        <w:jc w:val="both"/>
        <w:rPr>
          <w:rFonts w:ascii="PT Astra Serif" w:hAnsi="PT Astra Serif"/>
          <w:sz w:val="28"/>
          <w:szCs w:val="28"/>
          <w:highlight w:val="yellow"/>
        </w:rPr>
      </w:pPr>
      <w:r w:rsidRPr="00B91E76">
        <w:rPr>
          <w:rFonts w:ascii="PT Astra Serif" w:hAnsi="PT Astra Serif"/>
          <w:sz w:val="28"/>
          <w:szCs w:val="28"/>
        </w:rPr>
        <w:t xml:space="preserve">  </w:t>
      </w:r>
      <w:r w:rsidR="00DA342D" w:rsidRPr="00B91E76">
        <w:rPr>
          <w:rFonts w:ascii="PT Astra Serif" w:hAnsi="PT Astra Serif"/>
          <w:sz w:val="28"/>
          <w:szCs w:val="28"/>
          <w:highlight w:val="yellow"/>
        </w:rPr>
        <w:t xml:space="preserve"> </w:t>
      </w:r>
      <w:r w:rsidR="006707B2" w:rsidRPr="00B91E76">
        <w:rPr>
          <w:rFonts w:ascii="PT Astra Serif" w:hAnsi="PT Astra Serif"/>
          <w:sz w:val="28"/>
          <w:szCs w:val="28"/>
          <w:highlight w:val="yellow"/>
        </w:rPr>
        <w:t xml:space="preserve"> </w:t>
      </w:r>
      <w:r w:rsidR="004B48CD" w:rsidRPr="00B91E76">
        <w:rPr>
          <w:rFonts w:ascii="PT Astra Serif" w:hAnsi="PT Astra Serif"/>
          <w:sz w:val="28"/>
          <w:szCs w:val="28"/>
          <w:highlight w:val="yellow"/>
        </w:rPr>
        <w:t xml:space="preserve"> </w:t>
      </w:r>
    </w:p>
    <w:p w:rsidR="00E462D1" w:rsidRDefault="007F2FFC" w:rsidP="00B91E76">
      <w:pPr>
        <w:jc w:val="both"/>
        <w:rPr>
          <w:rFonts w:ascii="PT Astra Serif" w:hAnsi="PT Astra Serif"/>
          <w:sz w:val="28"/>
          <w:szCs w:val="28"/>
        </w:rPr>
      </w:pPr>
      <w:r w:rsidRPr="00B91E76">
        <w:rPr>
          <w:rFonts w:ascii="PT Astra Serif" w:hAnsi="PT Astra Serif"/>
          <w:sz w:val="28"/>
          <w:szCs w:val="28"/>
        </w:rPr>
        <w:t xml:space="preserve">     </w:t>
      </w:r>
      <w:r w:rsidR="00B91E76" w:rsidRPr="00B91E76">
        <w:rPr>
          <w:rFonts w:ascii="PT Astra Serif" w:hAnsi="PT Astra Serif"/>
          <w:sz w:val="28"/>
          <w:szCs w:val="28"/>
        </w:rPr>
        <w:t xml:space="preserve">  </w:t>
      </w:r>
    </w:p>
    <w:p w:rsidR="007F2FFC" w:rsidRPr="00B91E76" w:rsidRDefault="007F2FFC" w:rsidP="00B91E76">
      <w:pPr>
        <w:jc w:val="both"/>
        <w:rPr>
          <w:rFonts w:ascii="PT Astra Serif" w:hAnsi="PT Astra Serif"/>
          <w:sz w:val="28"/>
          <w:szCs w:val="28"/>
        </w:rPr>
      </w:pPr>
      <w:r w:rsidRPr="00B91E76">
        <w:rPr>
          <w:rFonts w:ascii="PT Astra Serif" w:hAnsi="PT Astra Serif"/>
          <w:sz w:val="28"/>
          <w:szCs w:val="28"/>
        </w:rPr>
        <w:t xml:space="preserve">Проверкой  учета основных средств и </w:t>
      </w:r>
      <w:r w:rsidR="00597FD6">
        <w:rPr>
          <w:rFonts w:ascii="PT Astra Serif" w:hAnsi="PT Astra Serif"/>
          <w:sz w:val="28"/>
          <w:szCs w:val="28"/>
        </w:rPr>
        <w:t>материальных запасов</w:t>
      </w:r>
      <w:r w:rsidRPr="00B91E76">
        <w:rPr>
          <w:rFonts w:ascii="PT Astra Serif" w:hAnsi="PT Astra Serif"/>
          <w:sz w:val="28"/>
          <w:szCs w:val="28"/>
        </w:rPr>
        <w:t xml:space="preserve"> установлено:</w:t>
      </w:r>
    </w:p>
    <w:p w:rsidR="007F2FFC" w:rsidRPr="00B91E76" w:rsidRDefault="007F2FFC" w:rsidP="00B91E76">
      <w:pPr>
        <w:jc w:val="both"/>
        <w:rPr>
          <w:rFonts w:ascii="PT Astra Serif" w:hAnsi="PT Astra Serif"/>
          <w:sz w:val="28"/>
          <w:szCs w:val="28"/>
        </w:rPr>
      </w:pPr>
      <w:r w:rsidRPr="00B91E76">
        <w:rPr>
          <w:rFonts w:ascii="PT Astra Serif" w:hAnsi="PT Astra Serif"/>
          <w:sz w:val="28"/>
          <w:szCs w:val="28"/>
        </w:rPr>
        <w:t xml:space="preserve">     </w:t>
      </w:r>
      <w:r w:rsidR="00B91E76" w:rsidRPr="00B91E76">
        <w:rPr>
          <w:rFonts w:ascii="PT Astra Serif" w:hAnsi="PT Astra Serif"/>
          <w:sz w:val="28"/>
          <w:szCs w:val="28"/>
        </w:rPr>
        <w:t xml:space="preserve">  </w:t>
      </w:r>
      <w:proofErr w:type="gramStart"/>
      <w:r w:rsidRPr="00B91E76">
        <w:rPr>
          <w:rFonts w:ascii="PT Astra Serif" w:hAnsi="PT Astra Serif"/>
          <w:sz w:val="28"/>
          <w:szCs w:val="28"/>
        </w:rPr>
        <w:t xml:space="preserve">Комитетом по управлению муниципальным имуществом </w:t>
      </w:r>
      <w:proofErr w:type="spellStart"/>
      <w:r w:rsidRPr="00B91E76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B91E76">
        <w:rPr>
          <w:rFonts w:ascii="PT Astra Serif" w:hAnsi="PT Astra Serif"/>
          <w:sz w:val="28"/>
          <w:szCs w:val="28"/>
        </w:rPr>
        <w:t xml:space="preserve"> муниципального образования учреждению передано по  Договору о передаче муниципального имущества на праве оперативного управления №</w:t>
      </w:r>
      <w:r w:rsidR="00CE26B8" w:rsidRPr="00B91E76">
        <w:rPr>
          <w:rFonts w:ascii="PT Astra Serif" w:hAnsi="PT Astra Serif"/>
          <w:sz w:val="28"/>
          <w:szCs w:val="28"/>
        </w:rPr>
        <w:t>9/2014</w:t>
      </w:r>
      <w:r w:rsidRPr="00B91E76">
        <w:rPr>
          <w:rFonts w:ascii="PT Astra Serif" w:hAnsi="PT Astra Serif"/>
          <w:sz w:val="28"/>
          <w:szCs w:val="28"/>
        </w:rPr>
        <w:t xml:space="preserve"> от </w:t>
      </w:r>
      <w:r w:rsidR="00CE26B8" w:rsidRPr="00B91E76">
        <w:rPr>
          <w:rFonts w:ascii="PT Astra Serif" w:hAnsi="PT Astra Serif"/>
          <w:sz w:val="28"/>
          <w:szCs w:val="28"/>
        </w:rPr>
        <w:t xml:space="preserve">25.12.2014 </w:t>
      </w:r>
      <w:r w:rsidR="00597FD6">
        <w:rPr>
          <w:rFonts w:ascii="PT Astra Serif" w:hAnsi="PT Astra Serif"/>
          <w:sz w:val="28"/>
          <w:szCs w:val="28"/>
        </w:rPr>
        <w:t xml:space="preserve">года  </w:t>
      </w:r>
      <w:r w:rsidRPr="00B91E76">
        <w:rPr>
          <w:rFonts w:ascii="PT Astra Serif" w:hAnsi="PT Astra Serif"/>
          <w:sz w:val="28"/>
          <w:szCs w:val="28"/>
        </w:rPr>
        <w:t xml:space="preserve">здание детского сада  площадью </w:t>
      </w:r>
      <w:r w:rsidR="00CE26B8" w:rsidRPr="00B91E76">
        <w:rPr>
          <w:rFonts w:ascii="PT Astra Serif" w:hAnsi="PT Astra Serif"/>
          <w:sz w:val="28"/>
          <w:szCs w:val="28"/>
        </w:rPr>
        <w:t>2315,5</w:t>
      </w:r>
      <w:r w:rsidRPr="00B91E76">
        <w:rPr>
          <w:rFonts w:ascii="PT Astra Serif" w:hAnsi="PT Astra Serif"/>
          <w:sz w:val="28"/>
          <w:szCs w:val="28"/>
        </w:rPr>
        <w:t xml:space="preserve"> кв. м., расположенное по адресу  </w:t>
      </w:r>
      <w:proofErr w:type="spellStart"/>
      <w:r w:rsidRPr="00B91E76">
        <w:rPr>
          <w:rFonts w:ascii="PT Astra Serif" w:hAnsi="PT Astra Serif"/>
          <w:sz w:val="28"/>
          <w:szCs w:val="28"/>
        </w:rPr>
        <w:t>Ирбитский</w:t>
      </w:r>
      <w:proofErr w:type="spellEnd"/>
      <w:r w:rsidRPr="00B91E76">
        <w:rPr>
          <w:rFonts w:ascii="PT Astra Serif" w:hAnsi="PT Astra Serif"/>
          <w:sz w:val="28"/>
          <w:szCs w:val="28"/>
        </w:rPr>
        <w:t xml:space="preserve"> район, </w:t>
      </w:r>
      <w:r w:rsidR="00CE26B8" w:rsidRPr="00B91E76">
        <w:rPr>
          <w:rFonts w:ascii="PT Astra Serif" w:hAnsi="PT Astra Serif"/>
          <w:sz w:val="28"/>
          <w:szCs w:val="28"/>
        </w:rPr>
        <w:t>п</w:t>
      </w:r>
      <w:r w:rsidRPr="00B91E76">
        <w:rPr>
          <w:rFonts w:ascii="PT Astra Serif" w:hAnsi="PT Astra Serif"/>
          <w:sz w:val="28"/>
          <w:szCs w:val="28"/>
        </w:rPr>
        <w:t xml:space="preserve">. </w:t>
      </w:r>
      <w:r w:rsidR="00CE26B8" w:rsidRPr="00B91E76">
        <w:rPr>
          <w:rFonts w:ascii="PT Astra Serif" w:hAnsi="PT Astra Serif"/>
          <w:sz w:val="28"/>
          <w:szCs w:val="28"/>
        </w:rPr>
        <w:t>Пионерский</w:t>
      </w:r>
      <w:r w:rsidRPr="00B91E76">
        <w:rPr>
          <w:rFonts w:ascii="PT Astra Serif" w:hAnsi="PT Astra Serif"/>
          <w:sz w:val="28"/>
          <w:szCs w:val="28"/>
        </w:rPr>
        <w:t xml:space="preserve">, ул. </w:t>
      </w:r>
      <w:proofErr w:type="spellStart"/>
      <w:r w:rsidR="00CE26B8" w:rsidRPr="00B91E76">
        <w:rPr>
          <w:rFonts w:ascii="PT Astra Serif" w:hAnsi="PT Astra Serif"/>
          <w:sz w:val="28"/>
          <w:szCs w:val="28"/>
        </w:rPr>
        <w:t>Ожиганова</w:t>
      </w:r>
      <w:proofErr w:type="spellEnd"/>
      <w:r w:rsidRPr="00B91E76">
        <w:rPr>
          <w:rFonts w:ascii="PT Astra Serif" w:hAnsi="PT Astra Serif"/>
          <w:sz w:val="28"/>
          <w:szCs w:val="28"/>
        </w:rPr>
        <w:t>, д.</w:t>
      </w:r>
      <w:r w:rsidR="00CE26B8" w:rsidRPr="00B91E76">
        <w:rPr>
          <w:rFonts w:ascii="PT Astra Serif" w:hAnsi="PT Astra Serif"/>
          <w:sz w:val="28"/>
          <w:szCs w:val="28"/>
        </w:rPr>
        <w:t>11</w:t>
      </w:r>
      <w:r w:rsidRPr="00B91E76">
        <w:rPr>
          <w:rFonts w:ascii="PT Astra Serif" w:hAnsi="PT Astra Serif"/>
          <w:sz w:val="28"/>
          <w:szCs w:val="28"/>
        </w:rPr>
        <w:t xml:space="preserve">; Балансовая стоимость </w:t>
      </w:r>
      <w:r w:rsidR="00CE26B8" w:rsidRPr="00B91E76">
        <w:rPr>
          <w:rFonts w:ascii="PT Astra Serif" w:hAnsi="PT Astra Serif"/>
          <w:sz w:val="28"/>
          <w:szCs w:val="28"/>
        </w:rPr>
        <w:t>64724,8</w:t>
      </w:r>
      <w:r w:rsidRPr="00B91E76">
        <w:rPr>
          <w:rFonts w:ascii="PT Astra Serif" w:hAnsi="PT Astra Serif"/>
          <w:sz w:val="28"/>
          <w:szCs w:val="28"/>
        </w:rPr>
        <w:t xml:space="preserve"> тыс. руб., акт приема передачи основных средств</w:t>
      </w:r>
      <w:r w:rsidR="00CE26B8" w:rsidRPr="00B91E76">
        <w:rPr>
          <w:rFonts w:ascii="PT Astra Serif" w:hAnsi="PT Astra Serif"/>
          <w:sz w:val="28"/>
          <w:szCs w:val="28"/>
        </w:rPr>
        <w:t xml:space="preserve"> № 138</w:t>
      </w:r>
      <w:r w:rsidRPr="00B91E76">
        <w:rPr>
          <w:rFonts w:ascii="PT Astra Serif" w:hAnsi="PT Astra Serif"/>
          <w:sz w:val="28"/>
          <w:szCs w:val="28"/>
        </w:rPr>
        <w:t xml:space="preserve"> от </w:t>
      </w:r>
      <w:r w:rsidR="00CE26B8" w:rsidRPr="00B91E76">
        <w:rPr>
          <w:rFonts w:ascii="PT Astra Serif" w:hAnsi="PT Astra Serif"/>
          <w:sz w:val="28"/>
          <w:szCs w:val="28"/>
        </w:rPr>
        <w:t>18.09</w:t>
      </w:r>
      <w:r w:rsidRPr="00B91E76">
        <w:rPr>
          <w:rFonts w:ascii="PT Astra Serif" w:hAnsi="PT Astra Serif"/>
          <w:sz w:val="28"/>
          <w:szCs w:val="28"/>
        </w:rPr>
        <w:t>.20</w:t>
      </w:r>
      <w:r w:rsidR="00CE26B8" w:rsidRPr="00B91E76">
        <w:rPr>
          <w:rFonts w:ascii="PT Astra Serif" w:hAnsi="PT Astra Serif"/>
          <w:sz w:val="28"/>
          <w:szCs w:val="28"/>
        </w:rPr>
        <w:t>15</w:t>
      </w:r>
      <w:r w:rsidRPr="00B91E76">
        <w:rPr>
          <w:rFonts w:ascii="PT Astra Serif" w:hAnsi="PT Astra Serif"/>
          <w:sz w:val="28"/>
          <w:szCs w:val="28"/>
        </w:rPr>
        <w:t>г.</w:t>
      </w:r>
      <w:proofErr w:type="gramEnd"/>
    </w:p>
    <w:p w:rsidR="004B48CD" w:rsidRPr="00B91E76" w:rsidRDefault="007F2FFC" w:rsidP="00B91E76">
      <w:pPr>
        <w:jc w:val="both"/>
        <w:rPr>
          <w:rFonts w:ascii="PT Astra Serif" w:hAnsi="PT Astra Serif"/>
          <w:sz w:val="28"/>
          <w:szCs w:val="28"/>
        </w:rPr>
      </w:pPr>
      <w:r w:rsidRPr="00B91E76">
        <w:rPr>
          <w:rFonts w:ascii="PT Astra Serif" w:hAnsi="PT Astra Serif"/>
          <w:sz w:val="28"/>
          <w:szCs w:val="28"/>
        </w:rPr>
        <w:lastRenderedPageBreak/>
        <w:t xml:space="preserve">     </w:t>
      </w:r>
      <w:r w:rsidR="00B91E76" w:rsidRPr="00B91E76">
        <w:rPr>
          <w:rFonts w:ascii="PT Astra Serif" w:hAnsi="PT Astra Serif"/>
          <w:sz w:val="28"/>
          <w:szCs w:val="28"/>
        </w:rPr>
        <w:t xml:space="preserve">   </w:t>
      </w:r>
      <w:proofErr w:type="gramStart"/>
      <w:r w:rsidRPr="00B91E76">
        <w:rPr>
          <w:rFonts w:ascii="PT Astra Serif" w:hAnsi="PT Astra Serif"/>
          <w:sz w:val="28"/>
          <w:szCs w:val="28"/>
        </w:rPr>
        <w:t xml:space="preserve">Согласно свидетельства о праве собственности на землю № </w:t>
      </w:r>
      <w:r w:rsidR="00137FC3" w:rsidRPr="00B91E76">
        <w:rPr>
          <w:rFonts w:ascii="PT Astra Serif" w:hAnsi="PT Astra Serif"/>
          <w:sz w:val="28"/>
          <w:szCs w:val="28"/>
        </w:rPr>
        <w:t>66А3 119039</w:t>
      </w:r>
      <w:r w:rsidRPr="00B91E76">
        <w:rPr>
          <w:rFonts w:ascii="PT Astra Serif" w:hAnsi="PT Astra Serif"/>
          <w:sz w:val="28"/>
          <w:szCs w:val="28"/>
        </w:rPr>
        <w:t xml:space="preserve"> от </w:t>
      </w:r>
      <w:r w:rsidR="00137FC3" w:rsidRPr="00B91E76">
        <w:rPr>
          <w:rFonts w:ascii="PT Astra Serif" w:hAnsi="PT Astra Serif"/>
          <w:sz w:val="28"/>
          <w:szCs w:val="28"/>
        </w:rPr>
        <w:t>13.05.2015</w:t>
      </w:r>
      <w:r w:rsidRPr="00B91E76">
        <w:rPr>
          <w:rFonts w:ascii="PT Astra Serif" w:hAnsi="PT Astra Serif"/>
          <w:sz w:val="28"/>
          <w:szCs w:val="28"/>
        </w:rPr>
        <w:t xml:space="preserve"> года выданное </w:t>
      </w:r>
      <w:r w:rsidR="00137FC3" w:rsidRPr="00B91E76">
        <w:rPr>
          <w:rFonts w:ascii="PT Astra Serif" w:hAnsi="PT Astra Serif"/>
          <w:sz w:val="28"/>
          <w:szCs w:val="28"/>
        </w:rPr>
        <w:t xml:space="preserve">на основании постановления Администрации </w:t>
      </w:r>
      <w:proofErr w:type="spellStart"/>
      <w:r w:rsidR="00137FC3" w:rsidRPr="00B91E76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137FC3" w:rsidRPr="00B91E76">
        <w:rPr>
          <w:rFonts w:ascii="PT Astra Serif" w:hAnsi="PT Astra Serif"/>
          <w:sz w:val="28"/>
          <w:szCs w:val="28"/>
        </w:rPr>
        <w:t xml:space="preserve"> муниципального образования № 235-ПА от 25.03.2015года</w:t>
      </w:r>
      <w:r w:rsidRPr="00B91E76">
        <w:rPr>
          <w:rFonts w:ascii="PT Astra Serif" w:hAnsi="PT Astra Serif"/>
          <w:sz w:val="28"/>
          <w:szCs w:val="28"/>
        </w:rPr>
        <w:t xml:space="preserve">, в постоянное бессрочное пользование передан земельный участок площадью </w:t>
      </w:r>
      <w:r w:rsidR="00137FC3" w:rsidRPr="00B91E76">
        <w:rPr>
          <w:rFonts w:ascii="PT Astra Serif" w:hAnsi="PT Astra Serif"/>
          <w:sz w:val="28"/>
          <w:szCs w:val="28"/>
        </w:rPr>
        <w:t xml:space="preserve">8026 </w:t>
      </w:r>
      <w:r w:rsidRPr="00B91E76">
        <w:rPr>
          <w:rFonts w:ascii="PT Astra Serif" w:hAnsi="PT Astra Serif"/>
          <w:sz w:val="28"/>
          <w:szCs w:val="28"/>
        </w:rPr>
        <w:t xml:space="preserve">кв. м. расположенный по адресу </w:t>
      </w:r>
      <w:proofErr w:type="spellStart"/>
      <w:r w:rsidRPr="00B91E76">
        <w:rPr>
          <w:rFonts w:ascii="PT Astra Serif" w:hAnsi="PT Astra Serif"/>
          <w:sz w:val="28"/>
          <w:szCs w:val="28"/>
        </w:rPr>
        <w:t>Ирбитский</w:t>
      </w:r>
      <w:proofErr w:type="spellEnd"/>
      <w:r w:rsidRPr="00B91E76">
        <w:rPr>
          <w:rFonts w:ascii="PT Astra Serif" w:hAnsi="PT Astra Serif"/>
          <w:sz w:val="28"/>
          <w:szCs w:val="28"/>
        </w:rPr>
        <w:t xml:space="preserve"> район, </w:t>
      </w:r>
      <w:r w:rsidR="00137FC3" w:rsidRPr="00B91E76">
        <w:rPr>
          <w:rFonts w:ascii="PT Astra Serif" w:hAnsi="PT Astra Serif"/>
          <w:sz w:val="28"/>
          <w:szCs w:val="28"/>
        </w:rPr>
        <w:t>п</w:t>
      </w:r>
      <w:r w:rsidRPr="00B91E76">
        <w:rPr>
          <w:rFonts w:ascii="PT Astra Serif" w:hAnsi="PT Astra Serif"/>
          <w:sz w:val="28"/>
          <w:szCs w:val="28"/>
        </w:rPr>
        <w:t xml:space="preserve">. </w:t>
      </w:r>
      <w:r w:rsidR="00137FC3" w:rsidRPr="00B91E76">
        <w:rPr>
          <w:rFonts w:ascii="PT Astra Serif" w:hAnsi="PT Astra Serif"/>
          <w:sz w:val="28"/>
          <w:szCs w:val="28"/>
        </w:rPr>
        <w:t>Пионерский</w:t>
      </w:r>
      <w:r w:rsidRPr="00B91E76">
        <w:rPr>
          <w:rFonts w:ascii="PT Astra Serif" w:hAnsi="PT Astra Serif"/>
          <w:sz w:val="28"/>
          <w:szCs w:val="28"/>
        </w:rPr>
        <w:t xml:space="preserve">, ул. </w:t>
      </w:r>
      <w:proofErr w:type="spellStart"/>
      <w:r w:rsidR="00137FC3" w:rsidRPr="00B91E76">
        <w:rPr>
          <w:rFonts w:ascii="PT Astra Serif" w:hAnsi="PT Astra Serif"/>
          <w:sz w:val="28"/>
          <w:szCs w:val="28"/>
        </w:rPr>
        <w:t>Ожиганова</w:t>
      </w:r>
      <w:proofErr w:type="spellEnd"/>
      <w:r w:rsidRPr="00B91E76">
        <w:rPr>
          <w:rFonts w:ascii="PT Astra Serif" w:hAnsi="PT Astra Serif"/>
          <w:sz w:val="28"/>
          <w:szCs w:val="28"/>
        </w:rPr>
        <w:t>, д.</w:t>
      </w:r>
      <w:r w:rsidR="00137FC3" w:rsidRPr="00B91E76">
        <w:rPr>
          <w:rFonts w:ascii="PT Astra Serif" w:hAnsi="PT Astra Serif"/>
          <w:sz w:val="28"/>
          <w:szCs w:val="28"/>
        </w:rPr>
        <w:t>11</w:t>
      </w:r>
      <w:r w:rsidRPr="00B91E76">
        <w:rPr>
          <w:rFonts w:ascii="PT Astra Serif" w:hAnsi="PT Astra Serif"/>
          <w:sz w:val="28"/>
          <w:szCs w:val="28"/>
        </w:rPr>
        <w:t xml:space="preserve">; Балансовая стоимость </w:t>
      </w:r>
      <w:r w:rsidR="00137FC3" w:rsidRPr="00B91E76">
        <w:rPr>
          <w:rFonts w:ascii="PT Astra Serif" w:hAnsi="PT Astra Serif"/>
          <w:sz w:val="28"/>
          <w:szCs w:val="28"/>
        </w:rPr>
        <w:t>1355,9</w:t>
      </w:r>
      <w:r w:rsidRPr="00B91E76">
        <w:rPr>
          <w:rFonts w:ascii="PT Astra Serif" w:hAnsi="PT Astra Serif"/>
          <w:sz w:val="28"/>
          <w:szCs w:val="28"/>
        </w:rPr>
        <w:t xml:space="preserve"> тыс. руб.</w:t>
      </w:r>
      <w:proofErr w:type="gramEnd"/>
    </w:p>
    <w:p w:rsidR="00974802" w:rsidRDefault="004B48CD" w:rsidP="00974802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91E76">
        <w:rPr>
          <w:rFonts w:ascii="PT Astra Serif" w:hAnsi="PT Astra Serif"/>
          <w:sz w:val="28"/>
          <w:szCs w:val="28"/>
        </w:rPr>
        <w:t xml:space="preserve">         Распоряжением администрации </w:t>
      </w:r>
      <w:proofErr w:type="spellStart"/>
      <w:r w:rsidRPr="00B91E76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B91E76">
        <w:rPr>
          <w:rFonts w:ascii="PT Astra Serif" w:hAnsi="PT Astra Serif"/>
          <w:sz w:val="28"/>
          <w:szCs w:val="28"/>
        </w:rPr>
        <w:t xml:space="preserve"> муниципального образования  № 40-РА от 03.02.2021 года утвержден перечень особо ценного имущества на сумму 1292,8 тыс. руб.</w:t>
      </w:r>
      <w:r w:rsidR="00A63C82" w:rsidRPr="00B91E76">
        <w:rPr>
          <w:rFonts w:ascii="PT Astra Serif" w:hAnsi="PT Astra Serif"/>
          <w:sz w:val="28"/>
          <w:szCs w:val="28"/>
        </w:rPr>
        <w:t xml:space="preserve">  В нарушение Постановления Правительства РФ от 26.07.2010г.</w:t>
      </w:r>
      <w:r w:rsidR="00974802">
        <w:rPr>
          <w:rFonts w:ascii="PT Astra Serif" w:hAnsi="PT Astra Serif"/>
          <w:sz w:val="28"/>
          <w:szCs w:val="28"/>
        </w:rPr>
        <w:t xml:space="preserve"> № 538 </w:t>
      </w:r>
      <w:r w:rsidR="00974802">
        <w:rPr>
          <w:rFonts w:ascii="PT Astra Serif" w:eastAsiaTheme="minorHAnsi" w:hAnsi="PT Astra Serif" w:cs="PT Astra Serif"/>
          <w:sz w:val="28"/>
          <w:szCs w:val="28"/>
          <w:lang w:eastAsia="en-US"/>
        </w:rPr>
        <w:t>«О порядке отнесения имущества автономного или бюджетного учреждения к категории особо ценного движимого имущества» и</w:t>
      </w:r>
    </w:p>
    <w:p w:rsidR="00B91E76" w:rsidRPr="00974802" w:rsidRDefault="00A63C82" w:rsidP="00974802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91E76">
        <w:rPr>
          <w:rFonts w:ascii="PT Astra Serif" w:hAnsi="PT Astra Serif"/>
          <w:sz w:val="28"/>
          <w:szCs w:val="28"/>
        </w:rPr>
        <w:t xml:space="preserve">Постановления </w:t>
      </w:r>
      <w:r w:rsidR="00597FD6">
        <w:rPr>
          <w:rFonts w:ascii="PT Astra Serif" w:hAnsi="PT Astra Serif"/>
          <w:sz w:val="28"/>
          <w:szCs w:val="28"/>
        </w:rPr>
        <w:t xml:space="preserve">главы </w:t>
      </w:r>
      <w:proofErr w:type="spellStart"/>
      <w:r w:rsidR="00597FD6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597FD6">
        <w:rPr>
          <w:rFonts w:ascii="PT Astra Serif" w:hAnsi="PT Astra Serif"/>
          <w:sz w:val="28"/>
          <w:szCs w:val="28"/>
        </w:rPr>
        <w:t xml:space="preserve"> МО от 20.04.20</w:t>
      </w:r>
      <w:r w:rsidRPr="00B91E76">
        <w:rPr>
          <w:rFonts w:ascii="PT Astra Serif" w:hAnsi="PT Astra Serif"/>
          <w:sz w:val="28"/>
          <w:szCs w:val="28"/>
        </w:rPr>
        <w:t>10г. № 104-ПГ</w:t>
      </w:r>
      <w:r w:rsidR="00597FD6">
        <w:rPr>
          <w:rFonts w:ascii="PT Astra Serif" w:hAnsi="PT Astra Serif"/>
          <w:sz w:val="28"/>
          <w:szCs w:val="28"/>
        </w:rPr>
        <w:t xml:space="preserve"> </w:t>
      </w:r>
      <w:r w:rsidR="00597FD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«О Порядке определения видов особо ценного движимого имущества автономных учреждений </w:t>
      </w:r>
      <w:proofErr w:type="spellStart"/>
      <w:r w:rsidR="00597FD6">
        <w:rPr>
          <w:rFonts w:ascii="PT Astra Serif" w:eastAsiaTheme="minorHAnsi" w:hAnsi="PT Astra Serif" w:cs="PT Astra Serif"/>
          <w:sz w:val="28"/>
          <w:szCs w:val="28"/>
          <w:lang w:eastAsia="en-US"/>
        </w:rPr>
        <w:t>Ирбитского</w:t>
      </w:r>
      <w:proofErr w:type="spellEnd"/>
      <w:r w:rsidR="00597FD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муниципального образования»</w:t>
      </w:r>
      <w:r w:rsidR="0097480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B91E76">
        <w:rPr>
          <w:rFonts w:ascii="PT Astra Serif" w:hAnsi="PT Astra Serif"/>
          <w:sz w:val="28"/>
          <w:szCs w:val="28"/>
        </w:rPr>
        <w:t xml:space="preserve"> приобретенные основные средства стоимостью выше 50,0 тыс. руб., а именно «Цифровое фортепиано-130</w:t>
      </w:r>
      <w:r w:rsidRPr="00B91E76">
        <w:rPr>
          <w:rFonts w:ascii="PT Astra Serif" w:hAnsi="PT Astra Serif"/>
          <w:sz w:val="28"/>
          <w:szCs w:val="28"/>
          <w:lang w:val="en-US"/>
        </w:rPr>
        <w:t>R</w:t>
      </w:r>
      <w:r w:rsidRPr="00B91E76">
        <w:rPr>
          <w:rFonts w:ascii="PT Astra Serif" w:hAnsi="PT Astra Serif"/>
          <w:sz w:val="28"/>
          <w:szCs w:val="28"/>
        </w:rPr>
        <w:t>-</w:t>
      </w:r>
      <w:r w:rsidRPr="00B91E76">
        <w:rPr>
          <w:rFonts w:ascii="PT Astra Serif" w:hAnsi="PT Astra Serif"/>
          <w:sz w:val="28"/>
          <w:szCs w:val="28"/>
          <w:lang w:val="en-US"/>
        </w:rPr>
        <w:t>WH</w:t>
      </w:r>
      <w:r w:rsidRPr="00B91E76">
        <w:rPr>
          <w:rFonts w:ascii="PT Astra Serif" w:hAnsi="PT Astra Serif"/>
          <w:sz w:val="28"/>
          <w:szCs w:val="28"/>
        </w:rPr>
        <w:t>»  стоимостью 83,59 тыс. руб</w:t>
      </w:r>
      <w:r w:rsidR="00974802">
        <w:rPr>
          <w:rFonts w:ascii="PT Astra Serif" w:hAnsi="PT Astra Serif"/>
          <w:sz w:val="28"/>
          <w:szCs w:val="28"/>
        </w:rPr>
        <w:t>.</w:t>
      </w:r>
      <w:r w:rsidRPr="00B91E76">
        <w:rPr>
          <w:rFonts w:ascii="PT Astra Serif" w:hAnsi="PT Astra Serif"/>
          <w:sz w:val="28"/>
          <w:szCs w:val="28"/>
        </w:rPr>
        <w:t xml:space="preserve"> не учтены в учете как «Особо ценное движимое имущество».</w:t>
      </w:r>
    </w:p>
    <w:p w:rsidR="007F2FFC" w:rsidRPr="00B91E76" w:rsidRDefault="007F2FFC" w:rsidP="00B91E76">
      <w:pPr>
        <w:jc w:val="both"/>
        <w:rPr>
          <w:rFonts w:ascii="PT Astra Serif" w:hAnsi="PT Astra Serif"/>
          <w:sz w:val="28"/>
          <w:szCs w:val="28"/>
        </w:rPr>
      </w:pPr>
      <w:r w:rsidRPr="00B91E76">
        <w:rPr>
          <w:rFonts w:ascii="PT Astra Serif" w:hAnsi="PT Astra Serif"/>
          <w:sz w:val="28"/>
          <w:szCs w:val="28"/>
        </w:rPr>
        <w:t xml:space="preserve">      </w:t>
      </w:r>
      <w:r w:rsidR="00B91E76" w:rsidRPr="00B91E76">
        <w:rPr>
          <w:rFonts w:ascii="PT Astra Serif" w:hAnsi="PT Astra Serif"/>
          <w:sz w:val="28"/>
          <w:szCs w:val="28"/>
        </w:rPr>
        <w:t xml:space="preserve">  </w:t>
      </w:r>
      <w:r w:rsidR="00770D8F">
        <w:rPr>
          <w:rFonts w:ascii="PT Astra Serif" w:hAnsi="PT Astra Serif"/>
          <w:sz w:val="28"/>
          <w:szCs w:val="28"/>
        </w:rPr>
        <w:t>На 01.01.2019 года на балансе учреждения числятся основные</w:t>
      </w:r>
      <w:r w:rsidRPr="00B91E76">
        <w:rPr>
          <w:rFonts w:ascii="PT Astra Serif" w:hAnsi="PT Astra Serif"/>
          <w:sz w:val="28"/>
          <w:szCs w:val="28"/>
        </w:rPr>
        <w:t xml:space="preserve"> средств</w:t>
      </w:r>
      <w:r w:rsidR="00770D8F">
        <w:rPr>
          <w:rFonts w:ascii="PT Astra Serif" w:hAnsi="PT Astra Serif"/>
          <w:sz w:val="28"/>
          <w:szCs w:val="28"/>
        </w:rPr>
        <w:t>а</w:t>
      </w:r>
      <w:r w:rsidRPr="00B91E76">
        <w:rPr>
          <w:rFonts w:ascii="PT Astra Serif" w:hAnsi="PT Astra Serif"/>
          <w:sz w:val="28"/>
          <w:szCs w:val="28"/>
        </w:rPr>
        <w:t xml:space="preserve"> на сумму  </w:t>
      </w:r>
      <w:r w:rsidR="00F32F4F">
        <w:rPr>
          <w:rFonts w:ascii="PT Astra Serif" w:hAnsi="PT Astra Serif"/>
          <w:sz w:val="28"/>
          <w:szCs w:val="28"/>
        </w:rPr>
        <w:t>3642,0</w:t>
      </w:r>
      <w:r w:rsidRPr="00B91E76">
        <w:rPr>
          <w:rFonts w:ascii="PT Astra Serif" w:hAnsi="PT Astra Serif"/>
          <w:sz w:val="28"/>
          <w:szCs w:val="28"/>
        </w:rPr>
        <w:t xml:space="preserve"> тыс. руб., приобретено  за проверяемый  период по ст.310 «Увеличение стоим</w:t>
      </w:r>
      <w:r w:rsidR="00030E15">
        <w:rPr>
          <w:rFonts w:ascii="PT Astra Serif" w:hAnsi="PT Astra Serif"/>
          <w:sz w:val="28"/>
          <w:szCs w:val="28"/>
        </w:rPr>
        <w:t xml:space="preserve">ости основных средств» </w:t>
      </w:r>
      <w:r w:rsidR="00770D8F">
        <w:rPr>
          <w:rFonts w:ascii="PT Astra Serif" w:hAnsi="PT Astra Serif"/>
          <w:sz w:val="28"/>
          <w:szCs w:val="28"/>
        </w:rPr>
        <w:t xml:space="preserve"> основных средств </w:t>
      </w:r>
      <w:r w:rsidR="00030E15">
        <w:rPr>
          <w:rFonts w:ascii="PT Astra Serif" w:hAnsi="PT Astra Serif"/>
          <w:sz w:val="28"/>
          <w:szCs w:val="28"/>
        </w:rPr>
        <w:t>на сумму</w:t>
      </w:r>
      <w:r w:rsidR="0079367D">
        <w:rPr>
          <w:rFonts w:ascii="PT Astra Serif" w:hAnsi="PT Astra Serif"/>
          <w:sz w:val="28"/>
          <w:szCs w:val="28"/>
        </w:rPr>
        <w:t xml:space="preserve"> </w:t>
      </w:r>
      <w:r w:rsidR="00770D8F">
        <w:rPr>
          <w:rFonts w:ascii="PT Astra Serif" w:hAnsi="PT Astra Serif"/>
          <w:sz w:val="28"/>
          <w:szCs w:val="28"/>
        </w:rPr>
        <w:t xml:space="preserve">              </w:t>
      </w:r>
      <w:r w:rsidR="00116E70" w:rsidRPr="00B91E76">
        <w:rPr>
          <w:rFonts w:ascii="PT Astra Serif" w:hAnsi="PT Astra Serif"/>
          <w:sz w:val="28"/>
          <w:szCs w:val="28"/>
        </w:rPr>
        <w:t>346,2</w:t>
      </w:r>
      <w:r w:rsidRPr="00B91E76">
        <w:rPr>
          <w:rFonts w:ascii="PT Astra Serif" w:hAnsi="PT Astra Serif"/>
          <w:sz w:val="28"/>
          <w:szCs w:val="28"/>
        </w:rPr>
        <w:t xml:space="preserve"> тыс.</w:t>
      </w:r>
      <w:r w:rsidR="00F32F4F">
        <w:rPr>
          <w:rFonts w:ascii="PT Astra Serif" w:hAnsi="PT Astra Serif"/>
          <w:sz w:val="28"/>
          <w:szCs w:val="28"/>
        </w:rPr>
        <w:t xml:space="preserve"> </w:t>
      </w:r>
      <w:r w:rsidRPr="00B91E76">
        <w:rPr>
          <w:rFonts w:ascii="PT Astra Serif" w:hAnsi="PT Astra Serif"/>
          <w:sz w:val="28"/>
          <w:szCs w:val="28"/>
        </w:rPr>
        <w:t>руб.</w:t>
      </w:r>
    </w:p>
    <w:p w:rsidR="0079367D" w:rsidRDefault="0079367D" w:rsidP="00B91E76">
      <w:pPr>
        <w:jc w:val="both"/>
        <w:rPr>
          <w:rFonts w:ascii="PT Astra Serif" w:hAnsi="PT Astra Serif"/>
          <w:sz w:val="28"/>
          <w:szCs w:val="28"/>
        </w:rPr>
      </w:pPr>
    </w:p>
    <w:p w:rsidR="00B91E76" w:rsidRPr="00B91E76" w:rsidRDefault="0079367D" w:rsidP="00B91E7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</w:t>
      </w:r>
      <w:r w:rsidR="00B91E76" w:rsidRPr="00B91E76">
        <w:rPr>
          <w:rFonts w:ascii="PT Astra Serif" w:hAnsi="PT Astra Serif"/>
          <w:sz w:val="28"/>
          <w:szCs w:val="28"/>
        </w:rPr>
        <w:t>Проведена проверка полноты оприходования и списания материальных запасов и продуктов питания, проверкой установлено:</w:t>
      </w:r>
      <w:r w:rsidR="00974802">
        <w:rPr>
          <w:rFonts w:ascii="PT Astra Serif" w:hAnsi="PT Astra Serif"/>
          <w:sz w:val="28"/>
          <w:szCs w:val="28"/>
        </w:rPr>
        <w:t xml:space="preserve"> п</w:t>
      </w:r>
      <w:r w:rsidR="00B91E76" w:rsidRPr="00B91E76">
        <w:rPr>
          <w:rFonts w:ascii="PT Astra Serif" w:hAnsi="PT Astra Serif"/>
          <w:sz w:val="28"/>
          <w:szCs w:val="28"/>
        </w:rPr>
        <w:t>олученные продукты оприходованы в полном объеме  на основании товарных накладных.</w:t>
      </w:r>
    </w:p>
    <w:p w:rsidR="00B91E76" w:rsidRPr="00B91E76" w:rsidRDefault="0079367D" w:rsidP="00B91E7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</w:t>
      </w:r>
      <w:r w:rsidR="00B91E76" w:rsidRPr="00B91E76">
        <w:rPr>
          <w:rFonts w:ascii="PT Astra Serif" w:hAnsi="PT Astra Serif"/>
          <w:sz w:val="28"/>
          <w:szCs w:val="28"/>
        </w:rPr>
        <w:t xml:space="preserve">Списание продуктов производится на основании меню-требований на выдачу продуктов питания по форме 0504202 и Накопительной ведомости по расходу продуктов питания </w:t>
      </w:r>
      <w:hyperlink r:id="rId8" w:history="1">
        <w:r w:rsidR="00B91E76" w:rsidRPr="00B91E76">
          <w:rPr>
            <w:rFonts w:ascii="PT Astra Serif" w:hAnsi="PT Astra Serif"/>
            <w:sz w:val="28"/>
            <w:szCs w:val="28"/>
          </w:rPr>
          <w:t>(ф. 0504038)</w:t>
        </w:r>
      </w:hyperlink>
      <w:r w:rsidR="00B91E76" w:rsidRPr="00B91E76">
        <w:rPr>
          <w:rFonts w:ascii="PT Astra Serif" w:hAnsi="PT Astra Serif"/>
          <w:sz w:val="28"/>
          <w:szCs w:val="28"/>
        </w:rPr>
        <w:t xml:space="preserve"> и оформляется Актом о списании материальных запасов </w:t>
      </w:r>
      <w:hyperlink r:id="rId9" w:history="1">
        <w:r w:rsidR="00B91E76" w:rsidRPr="00B91E76">
          <w:rPr>
            <w:rFonts w:ascii="PT Astra Serif" w:hAnsi="PT Astra Serif"/>
            <w:sz w:val="28"/>
            <w:szCs w:val="28"/>
          </w:rPr>
          <w:t>(ф. 0504230)</w:t>
        </w:r>
      </w:hyperlink>
      <w:r w:rsidR="00B91E76" w:rsidRPr="00B91E76">
        <w:rPr>
          <w:rFonts w:ascii="PT Astra Serif" w:hAnsi="PT Astra Serif"/>
          <w:sz w:val="28"/>
          <w:szCs w:val="28"/>
        </w:rPr>
        <w:t xml:space="preserve">. </w:t>
      </w:r>
    </w:p>
    <w:p w:rsidR="00B91E76" w:rsidRPr="00B91E76" w:rsidRDefault="00B91E76" w:rsidP="00B91E76">
      <w:pPr>
        <w:jc w:val="both"/>
        <w:rPr>
          <w:rFonts w:ascii="PT Astra Serif" w:hAnsi="PT Astra Serif"/>
          <w:sz w:val="28"/>
          <w:szCs w:val="28"/>
        </w:rPr>
      </w:pPr>
    </w:p>
    <w:p w:rsidR="007F2FFC" w:rsidRPr="00B91E76" w:rsidRDefault="00116E70" w:rsidP="00B91E76">
      <w:pPr>
        <w:jc w:val="both"/>
        <w:rPr>
          <w:rFonts w:ascii="PT Astra Serif" w:hAnsi="PT Astra Serif"/>
          <w:sz w:val="28"/>
          <w:szCs w:val="28"/>
        </w:rPr>
      </w:pPr>
      <w:r w:rsidRPr="00B91E76">
        <w:rPr>
          <w:rFonts w:ascii="PT Astra Serif" w:hAnsi="PT Astra Serif"/>
          <w:sz w:val="28"/>
          <w:szCs w:val="28"/>
        </w:rPr>
        <w:t xml:space="preserve"> </w:t>
      </w:r>
      <w:r w:rsidR="007F2FFC" w:rsidRPr="00B91E76">
        <w:rPr>
          <w:rFonts w:ascii="PT Astra Serif" w:hAnsi="PT Astra Serif"/>
          <w:sz w:val="28"/>
          <w:szCs w:val="28"/>
        </w:rPr>
        <w:t xml:space="preserve">      </w:t>
      </w:r>
      <w:r w:rsidR="00B91E76" w:rsidRPr="00B91E76">
        <w:rPr>
          <w:rFonts w:ascii="PT Astra Serif" w:hAnsi="PT Astra Serif"/>
          <w:sz w:val="28"/>
          <w:szCs w:val="28"/>
        </w:rPr>
        <w:t xml:space="preserve">  </w:t>
      </w:r>
      <w:r w:rsidR="007F2FFC" w:rsidRPr="00B91E76">
        <w:rPr>
          <w:rFonts w:ascii="PT Astra Serif" w:hAnsi="PT Astra Serif"/>
          <w:sz w:val="28"/>
          <w:szCs w:val="28"/>
        </w:rPr>
        <w:t>Проверкой устранения нарушения, выявленных ревизией финансово-хозяйственной деятельности в 2017 году, Акт от 29.09.2017 года установлено, что все нарушения устранены и в ходе данной проверки таких нарушений не установлено.</w:t>
      </w:r>
    </w:p>
    <w:p w:rsidR="007F2FFC" w:rsidRPr="00B91E76" w:rsidRDefault="007F2FFC" w:rsidP="00B91E76">
      <w:pPr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7F2FFC" w:rsidRPr="00B91E76" w:rsidRDefault="007F2FFC" w:rsidP="00B91E76">
      <w:pPr>
        <w:jc w:val="both"/>
        <w:rPr>
          <w:rFonts w:ascii="PT Astra Serif" w:hAnsi="PT Astra Serif"/>
          <w:sz w:val="28"/>
          <w:szCs w:val="28"/>
        </w:rPr>
      </w:pPr>
      <w:r w:rsidRPr="00B91E76">
        <w:rPr>
          <w:rFonts w:ascii="PT Astra Serif" w:hAnsi="PT Astra Serif"/>
          <w:sz w:val="28"/>
          <w:szCs w:val="28"/>
        </w:rPr>
        <w:t xml:space="preserve">          По итогам проведенной ревизии финансово-хозяйственной деятельности М</w:t>
      </w:r>
      <w:r w:rsidR="007C438E" w:rsidRPr="00B91E76">
        <w:rPr>
          <w:rFonts w:ascii="PT Astra Serif" w:hAnsi="PT Astra Serif"/>
          <w:sz w:val="28"/>
          <w:szCs w:val="28"/>
        </w:rPr>
        <w:t>А</w:t>
      </w:r>
      <w:r w:rsidRPr="00B91E76">
        <w:rPr>
          <w:rFonts w:ascii="PT Astra Serif" w:hAnsi="PT Astra Serif"/>
          <w:sz w:val="28"/>
          <w:szCs w:val="28"/>
        </w:rPr>
        <w:t>ОУ детский сад  «Жар птица» за период с 01.01.201</w:t>
      </w:r>
      <w:r w:rsidR="007C438E" w:rsidRPr="00B91E76">
        <w:rPr>
          <w:rFonts w:ascii="PT Astra Serif" w:hAnsi="PT Astra Serif"/>
          <w:sz w:val="28"/>
          <w:szCs w:val="28"/>
        </w:rPr>
        <w:t>9</w:t>
      </w:r>
      <w:r w:rsidRPr="00B91E76">
        <w:rPr>
          <w:rFonts w:ascii="PT Astra Serif" w:hAnsi="PT Astra Serif"/>
          <w:sz w:val="28"/>
          <w:szCs w:val="28"/>
        </w:rPr>
        <w:t xml:space="preserve"> по 31.12.20</w:t>
      </w:r>
      <w:r w:rsidR="007C438E" w:rsidRPr="00B91E76">
        <w:rPr>
          <w:rFonts w:ascii="PT Astra Serif" w:hAnsi="PT Astra Serif"/>
          <w:sz w:val="28"/>
          <w:szCs w:val="28"/>
        </w:rPr>
        <w:t>20</w:t>
      </w:r>
      <w:r w:rsidRPr="00B91E76">
        <w:rPr>
          <w:rFonts w:ascii="PT Astra Serif" w:hAnsi="PT Astra Serif"/>
          <w:sz w:val="28"/>
          <w:szCs w:val="28"/>
        </w:rPr>
        <w:t xml:space="preserve"> года установлены следующие нарушения:</w:t>
      </w:r>
    </w:p>
    <w:p w:rsidR="007C438E" w:rsidRPr="00B91E76" w:rsidRDefault="00974802" w:rsidP="00B91E7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Theme="minorHAnsi" w:hAnsi="PT Astra Serif"/>
          <w:sz w:val="28"/>
          <w:szCs w:val="28"/>
        </w:rPr>
        <w:t>1.</w:t>
      </w:r>
      <w:r w:rsidR="007C438E" w:rsidRPr="00B91E76">
        <w:rPr>
          <w:rFonts w:ascii="PT Astra Serif" w:eastAsiaTheme="minorHAnsi" w:hAnsi="PT Astra Serif"/>
          <w:sz w:val="28"/>
          <w:szCs w:val="28"/>
        </w:rPr>
        <w:t xml:space="preserve">В нарушение Приказа Минфина России от 30.03.2015 N 52н (ред. от 17.11.2017) при заполнении записка – расчет для расчета средней заработной платы для расчета отпускных </w:t>
      </w:r>
      <w:hyperlink r:id="rId10" w:history="1">
        <w:r w:rsidR="007C438E" w:rsidRPr="00B91E76">
          <w:rPr>
            <w:rStyle w:val="a9"/>
            <w:rFonts w:ascii="PT Astra Serif" w:eastAsiaTheme="minorHAnsi" w:hAnsi="PT Astra Serif"/>
            <w:color w:val="auto"/>
            <w:sz w:val="28"/>
            <w:szCs w:val="28"/>
            <w:u w:val="none"/>
          </w:rPr>
          <w:t>(ф. 0504425)</w:t>
        </w:r>
      </w:hyperlink>
      <w:r w:rsidR="007C438E" w:rsidRPr="00B91E76">
        <w:rPr>
          <w:rFonts w:ascii="PT Astra Serif" w:eastAsiaTheme="minorHAnsi" w:hAnsi="PT Astra Serif"/>
          <w:sz w:val="28"/>
          <w:szCs w:val="28"/>
        </w:rPr>
        <w:t xml:space="preserve"> не указываются сведения о периоде, за какой предоставляется отпуск.</w:t>
      </w:r>
    </w:p>
    <w:p w:rsidR="007F2FFC" w:rsidRPr="00B91E76" w:rsidRDefault="00974802" w:rsidP="00B91E7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</w:t>
      </w:r>
      <w:r w:rsidR="007F2FFC" w:rsidRPr="00B91E76">
        <w:rPr>
          <w:rFonts w:ascii="PT Astra Serif" w:hAnsi="PT Astra Serif"/>
          <w:sz w:val="28"/>
          <w:szCs w:val="28"/>
        </w:rPr>
        <w:t xml:space="preserve">В нарушение Постановления Правительства РФ № 538 от 26.07.2010г., Постановления </w:t>
      </w:r>
      <w:r>
        <w:rPr>
          <w:rFonts w:ascii="PT Astra Serif" w:hAnsi="PT Astra Serif"/>
          <w:sz w:val="28"/>
          <w:szCs w:val="28"/>
        </w:rPr>
        <w:t xml:space="preserve">главы </w:t>
      </w:r>
      <w:proofErr w:type="spellStart"/>
      <w:r>
        <w:rPr>
          <w:rFonts w:ascii="PT Astra Serif" w:hAnsi="PT Astra Serif"/>
          <w:sz w:val="28"/>
          <w:szCs w:val="28"/>
        </w:rPr>
        <w:t>Ирбитского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МО от 20.04.20</w:t>
      </w:r>
      <w:r w:rsidR="007F2FFC" w:rsidRPr="00B91E76">
        <w:rPr>
          <w:rFonts w:ascii="PT Astra Serif" w:hAnsi="PT Astra Serif"/>
          <w:sz w:val="28"/>
          <w:szCs w:val="28"/>
        </w:rPr>
        <w:t>10г. № 104-ПГ,  приобретенные основные средства стоимостью выше 50,0 тыс.</w:t>
      </w:r>
      <w:r w:rsidR="007C438E" w:rsidRPr="00B91E76">
        <w:rPr>
          <w:rFonts w:ascii="PT Astra Serif" w:hAnsi="PT Astra Serif"/>
          <w:sz w:val="28"/>
          <w:szCs w:val="28"/>
        </w:rPr>
        <w:t xml:space="preserve"> </w:t>
      </w:r>
      <w:r w:rsidR="007F2FFC" w:rsidRPr="00B91E76">
        <w:rPr>
          <w:rFonts w:ascii="PT Astra Serif" w:hAnsi="PT Astra Serif"/>
          <w:sz w:val="28"/>
          <w:szCs w:val="28"/>
        </w:rPr>
        <w:t>руб., а именно «</w:t>
      </w:r>
      <w:r w:rsidR="00A63C82" w:rsidRPr="00B91E76">
        <w:rPr>
          <w:rFonts w:ascii="PT Astra Serif" w:hAnsi="PT Astra Serif"/>
          <w:sz w:val="28"/>
          <w:szCs w:val="28"/>
        </w:rPr>
        <w:t>Цифровое фортепиано-130</w:t>
      </w:r>
      <w:r w:rsidR="00A63C82" w:rsidRPr="00B91E76">
        <w:rPr>
          <w:rFonts w:ascii="PT Astra Serif" w:hAnsi="PT Astra Serif"/>
          <w:sz w:val="28"/>
          <w:szCs w:val="28"/>
          <w:lang w:val="en-US"/>
        </w:rPr>
        <w:t>R</w:t>
      </w:r>
      <w:r w:rsidR="00A63C82" w:rsidRPr="00B91E76">
        <w:rPr>
          <w:rFonts w:ascii="PT Astra Serif" w:hAnsi="PT Astra Serif"/>
          <w:sz w:val="28"/>
          <w:szCs w:val="28"/>
        </w:rPr>
        <w:t>-</w:t>
      </w:r>
      <w:r w:rsidR="00A63C82" w:rsidRPr="00B91E76">
        <w:rPr>
          <w:rFonts w:ascii="PT Astra Serif" w:hAnsi="PT Astra Serif"/>
          <w:sz w:val="28"/>
          <w:szCs w:val="28"/>
          <w:lang w:val="en-US"/>
        </w:rPr>
        <w:t>WH</w:t>
      </w:r>
      <w:r w:rsidR="007F2FFC" w:rsidRPr="00B91E76">
        <w:rPr>
          <w:rFonts w:ascii="PT Astra Serif" w:hAnsi="PT Astra Serif"/>
          <w:sz w:val="28"/>
          <w:szCs w:val="28"/>
        </w:rPr>
        <w:t xml:space="preserve">»  стоимостью </w:t>
      </w:r>
      <w:r w:rsidR="00A63C82" w:rsidRPr="00B91E76">
        <w:rPr>
          <w:rFonts w:ascii="PT Astra Serif" w:hAnsi="PT Astra Serif"/>
          <w:sz w:val="28"/>
          <w:szCs w:val="28"/>
        </w:rPr>
        <w:t>83,59</w:t>
      </w:r>
      <w:r w:rsidR="007F2FFC" w:rsidRPr="00B91E76">
        <w:rPr>
          <w:rFonts w:ascii="PT Astra Serif" w:hAnsi="PT Astra Serif"/>
          <w:sz w:val="28"/>
          <w:szCs w:val="28"/>
        </w:rPr>
        <w:t xml:space="preserve"> тыс. руб. не учтены в учете как «Особо ценное движимое имущество».</w:t>
      </w:r>
    </w:p>
    <w:p w:rsidR="007F2FFC" w:rsidRPr="00B91E76" w:rsidRDefault="00A63C82" w:rsidP="00B91E76">
      <w:pPr>
        <w:jc w:val="both"/>
        <w:rPr>
          <w:rFonts w:ascii="PT Astra Serif" w:hAnsi="PT Astra Serif"/>
          <w:sz w:val="28"/>
          <w:szCs w:val="28"/>
        </w:rPr>
      </w:pPr>
      <w:r w:rsidRPr="00B91E76">
        <w:rPr>
          <w:rFonts w:ascii="PT Astra Serif" w:hAnsi="PT Astra Serif"/>
          <w:sz w:val="28"/>
          <w:szCs w:val="28"/>
        </w:rPr>
        <w:t xml:space="preserve"> </w:t>
      </w:r>
    </w:p>
    <w:p w:rsidR="00E462D1" w:rsidRDefault="00E462D1" w:rsidP="00B91E76">
      <w:pPr>
        <w:jc w:val="both"/>
        <w:rPr>
          <w:rFonts w:ascii="PT Astra Serif" w:hAnsi="PT Astra Serif"/>
          <w:sz w:val="28"/>
          <w:szCs w:val="28"/>
        </w:rPr>
      </w:pPr>
    </w:p>
    <w:sectPr w:rsidR="00E462D1" w:rsidSect="007961FF">
      <w:pgSz w:w="11906" w:h="16838"/>
      <w:pgMar w:top="425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0342"/>
    <w:multiLevelType w:val="hybridMultilevel"/>
    <w:tmpl w:val="63F8AA5A"/>
    <w:lvl w:ilvl="0" w:tplc="EEC8F944">
      <w:start w:val="1"/>
      <w:numFmt w:val="decimal"/>
      <w:lvlText w:val="%1."/>
      <w:lvlJc w:val="left"/>
      <w:pPr>
        <w:ind w:left="99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95508FF"/>
    <w:multiLevelType w:val="hybridMultilevel"/>
    <w:tmpl w:val="ACD04A8C"/>
    <w:lvl w:ilvl="0" w:tplc="96408A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E17B8"/>
    <w:multiLevelType w:val="hybridMultilevel"/>
    <w:tmpl w:val="2A928EB4"/>
    <w:lvl w:ilvl="0" w:tplc="E5EAC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4060D"/>
    <w:multiLevelType w:val="hybridMultilevel"/>
    <w:tmpl w:val="040469FE"/>
    <w:lvl w:ilvl="0" w:tplc="4790B7F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E4630"/>
    <w:multiLevelType w:val="hybridMultilevel"/>
    <w:tmpl w:val="2EB2BEEC"/>
    <w:lvl w:ilvl="0" w:tplc="1B329C6A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DF57DF5"/>
    <w:multiLevelType w:val="hybridMultilevel"/>
    <w:tmpl w:val="FD984F6C"/>
    <w:lvl w:ilvl="0" w:tplc="75629F46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30213EA"/>
    <w:multiLevelType w:val="hybridMultilevel"/>
    <w:tmpl w:val="3A985744"/>
    <w:lvl w:ilvl="0" w:tplc="E5EAC2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1A6D55"/>
    <w:multiLevelType w:val="hybridMultilevel"/>
    <w:tmpl w:val="49EEB064"/>
    <w:lvl w:ilvl="0" w:tplc="E5EAC28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E2"/>
    <w:rsid w:val="000007AA"/>
    <w:rsid w:val="0002482C"/>
    <w:rsid w:val="00030E15"/>
    <w:rsid w:val="000F3E87"/>
    <w:rsid w:val="00116E70"/>
    <w:rsid w:val="00137FC3"/>
    <w:rsid w:val="002433B9"/>
    <w:rsid w:val="002F384F"/>
    <w:rsid w:val="0032248C"/>
    <w:rsid w:val="003258D8"/>
    <w:rsid w:val="00347A6A"/>
    <w:rsid w:val="00371440"/>
    <w:rsid w:val="0041428D"/>
    <w:rsid w:val="00452E37"/>
    <w:rsid w:val="0047106F"/>
    <w:rsid w:val="004B48CD"/>
    <w:rsid w:val="00551546"/>
    <w:rsid w:val="00586632"/>
    <w:rsid w:val="00597FD6"/>
    <w:rsid w:val="005C54C9"/>
    <w:rsid w:val="006707B2"/>
    <w:rsid w:val="006960D2"/>
    <w:rsid w:val="00770D8F"/>
    <w:rsid w:val="00782345"/>
    <w:rsid w:val="0079367D"/>
    <w:rsid w:val="007961FF"/>
    <w:rsid w:val="007C438E"/>
    <w:rsid w:val="007F2FFC"/>
    <w:rsid w:val="00834BDE"/>
    <w:rsid w:val="00877D7A"/>
    <w:rsid w:val="008B554A"/>
    <w:rsid w:val="008C0E60"/>
    <w:rsid w:val="008C74DE"/>
    <w:rsid w:val="00951476"/>
    <w:rsid w:val="00952952"/>
    <w:rsid w:val="00974802"/>
    <w:rsid w:val="009B05F6"/>
    <w:rsid w:val="00A16264"/>
    <w:rsid w:val="00A37A91"/>
    <w:rsid w:val="00A63C82"/>
    <w:rsid w:val="00A6636B"/>
    <w:rsid w:val="00AE7358"/>
    <w:rsid w:val="00AF3569"/>
    <w:rsid w:val="00B03E2D"/>
    <w:rsid w:val="00B157E2"/>
    <w:rsid w:val="00B91E76"/>
    <w:rsid w:val="00BC72ED"/>
    <w:rsid w:val="00BF2F57"/>
    <w:rsid w:val="00C702CB"/>
    <w:rsid w:val="00CE26B8"/>
    <w:rsid w:val="00D0546F"/>
    <w:rsid w:val="00D22FE6"/>
    <w:rsid w:val="00D23A60"/>
    <w:rsid w:val="00DA342D"/>
    <w:rsid w:val="00E462D1"/>
    <w:rsid w:val="00E671A9"/>
    <w:rsid w:val="00E71E80"/>
    <w:rsid w:val="00EC5381"/>
    <w:rsid w:val="00F3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F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Мой Стиль Знак"/>
    <w:basedOn w:val="a0"/>
    <w:link w:val="a5"/>
    <w:locked/>
    <w:rsid w:val="007F2FFC"/>
    <w:rPr>
      <w:sz w:val="28"/>
      <w:szCs w:val="28"/>
    </w:rPr>
  </w:style>
  <w:style w:type="paragraph" w:customStyle="1" w:styleId="a5">
    <w:name w:val="Мой Стиль"/>
    <w:basedOn w:val="a"/>
    <w:link w:val="a4"/>
    <w:qFormat/>
    <w:rsid w:val="007F2FFC"/>
    <w:pPr>
      <w:ind w:firstLine="567"/>
      <w:jc w:val="both"/>
    </w:pPr>
    <w:rPr>
      <w:rFonts w:ascii="Liberation Serif" w:eastAsiaTheme="minorHAnsi" w:hAnsi="Liberation Serif" w:cstheme="minorBidi"/>
      <w:sz w:val="28"/>
      <w:szCs w:val="28"/>
      <w:lang w:eastAsia="en-US"/>
    </w:rPr>
  </w:style>
  <w:style w:type="table" w:styleId="a6">
    <w:name w:val="Table Grid"/>
    <w:basedOn w:val="a1"/>
    <w:uiPriority w:val="59"/>
    <w:rsid w:val="007F2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F2F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FF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AF35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F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Мой Стиль Знак"/>
    <w:basedOn w:val="a0"/>
    <w:link w:val="a5"/>
    <w:locked/>
    <w:rsid w:val="007F2FFC"/>
    <w:rPr>
      <w:sz w:val="28"/>
      <w:szCs w:val="28"/>
    </w:rPr>
  </w:style>
  <w:style w:type="paragraph" w:customStyle="1" w:styleId="a5">
    <w:name w:val="Мой Стиль"/>
    <w:basedOn w:val="a"/>
    <w:link w:val="a4"/>
    <w:qFormat/>
    <w:rsid w:val="007F2FFC"/>
    <w:pPr>
      <w:ind w:firstLine="567"/>
      <w:jc w:val="both"/>
    </w:pPr>
    <w:rPr>
      <w:rFonts w:ascii="Liberation Serif" w:eastAsiaTheme="minorHAnsi" w:hAnsi="Liberation Serif" w:cstheme="minorBidi"/>
      <w:sz w:val="28"/>
      <w:szCs w:val="28"/>
      <w:lang w:eastAsia="en-US"/>
    </w:rPr>
  </w:style>
  <w:style w:type="table" w:styleId="a6">
    <w:name w:val="Table Grid"/>
    <w:basedOn w:val="a1"/>
    <w:uiPriority w:val="59"/>
    <w:rsid w:val="007F2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F2F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FF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AF35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A7B3D92CD503900219A7E1C0085D1C77245F9CFD1475E9D5D9FBEBAF8001889A77D27E3A724835C7xE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1682BCCCCB2E7BE27B9414D1B21E5DAF3F6C933E1874E6F85DEBD1F929E3A1BCE4EEBD86D7A7FCCB2A959B1FB5E8C9A2A2EB505A61DD876v5tE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1682BCCCCB2E7BE27B9414D1B21E5DAF3F6C933E1874E6F85DEBD1F929E3A1BCE4EEBD86D7A7FCCB2A959B1FB5E8C9A2A2EB505A61DD876v5tE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F78688C05D77D2A57D15CD2B565EA859A386A10ADA45DEB816B8E39A765C6507432946C1DADBBXCn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6B7CA-B0C0-448C-A697-5A49936B6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5</Pages>
  <Words>2316</Words>
  <Characters>13206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REV1</dc:creator>
  <cp:keywords/>
  <dc:description/>
  <cp:lastModifiedBy>REV3</cp:lastModifiedBy>
  <cp:revision>27</cp:revision>
  <cp:lastPrinted>2021-04-06T04:40:00Z</cp:lastPrinted>
  <dcterms:created xsi:type="dcterms:W3CDTF">2021-01-25T03:22:00Z</dcterms:created>
  <dcterms:modified xsi:type="dcterms:W3CDTF">2023-12-27T05:40:00Z</dcterms:modified>
</cp:coreProperties>
</file>