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7C55A0" w:rsidRDefault="00B62212" w:rsidP="00152604">
      <w:pPr>
        <w:jc w:val="center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/>
          <w:sz w:val="28"/>
          <w:szCs w:val="28"/>
        </w:rPr>
        <w:t>Акт</w:t>
      </w:r>
    </w:p>
    <w:p w:rsidR="00145565" w:rsidRPr="007C55A0" w:rsidRDefault="00116AC3" w:rsidP="00B478DF">
      <w:pPr>
        <w:jc w:val="center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7C55A0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7C55A0">
        <w:rPr>
          <w:rFonts w:ascii="PT Astra Serif" w:hAnsi="PT Astra Serif"/>
          <w:sz w:val="28"/>
          <w:szCs w:val="28"/>
        </w:rPr>
        <w:t>ревизии</w:t>
      </w:r>
      <w:r w:rsidR="00B62212" w:rsidRPr="007C55A0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7C55A0">
        <w:rPr>
          <w:rFonts w:ascii="PT Astra Serif" w:hAnsi="PT Astra Serif"/>
          <w:sz w:val="28"/>
          <w:szCs w:val="28"/>
        </w:rPr>
        <w:t xml:space="preserve"> </w:t>
      </w:r>
      <w:r w:rsidR="00B62212" w:rsidRPr="007C55A0">
        <w:rPr>
          <w:rFonts w:ascii="PT Astra Serif" w:hAnsi="PT Astra Serif"/>
          <w:sz w:val="28"/>
          <w:szCs w:val="28"/>
        </w:rPr>
        <w:t>-</w:t>
      </w:r>
      <w:r w:rsidR="005C436B" w:rsidRPr="007C55A0">
        <w:rPr>
          <w:rFonts w:ascii="PT Astra Serif" w:hAnsi="PT Astra Serif"/>
          <w:sz w:val="28"/>
          <w:szCs w:val="28"/>
        </w:rPr>
        <w:t xml:space="preserve"> </w:t>
      </w:r>
      <w:r w:rsidR="00B62212" w:rsidRPr="007C55A0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7C55A0">
        <w:rPr>
          <w:rFonts w:ascii="PT Astra Serif" w:hAnsi="PT Astra Serif"/>
          <w:sz w:val="28"/>
          <w:szCs w:val="28"/>
        </w:rPr>
        <w:t xml:space="preserve">            </w:t>
      </w:r>
      <w:r w:rsidRPr="007C55A0">
        <w:rPr>
          <w:rFonts w:ascii="PT Astra Serif" w:hAnsi="PT Astra Serif"/>
          <w:sz w:val="28"/>
          <w:szCs w:val="28"/>
        </w:rPr>
        <w:t xml:space="preserve"> (далее</w:t>
      </w:r>
      <w:r w:rsidR="008808E2" w:rsidRPr="007C55A0">
        <w:rPr>
          <w:rFonts w:ascii="PT Astra Serif" w:hAnsi="PT Astra Serif"/>
          <w:sz w:val="28"/>
          <w:szCs w:val="28"/>
        </w:rPr>
        <w:t xml:space="preserve"> </w:t>
      </w:r>
      <w:r w:rsidRPr="007C55A0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B478DF" w:rsidRPr="007C55A0">
        <w:rPr>
          <w:rFonts w:ascii="PT Astra Serif" w:hAnsi="PT Astra Serif"/>
          <w:sz w:val="28"/>
          <w:szCs w:val="28"/>
        </w:rPr>
        <w:t xml:space="preserve">муниципального </w:t>
      </w:r>
      <w:r w:rsidR="00145565" w:rsidRPr="007C55A0">
        <w:rPr>
          <w:rFonts w:ascii="PT Astra Serif" w:hAnsi="PT Astra Serif"/>
          <w:sz w:val="28"/>
          <w:szCs w:val="28"/>
        </w:rPr>
        <w:t xml:space="preserve">дошкольного                  </w:t>
      </w:r>
      <w:r w:rsidR="00B478DF" w:rsidRPr="007C55A0">
        <w:rPr>
          <w:rFonts w:ascii="PT Astra Serif" w:hAnsi="PT Astra Serif"/>
          <w:sz w:val="28"/>
          <w:szCs w:val="28"/>
        </w:rPr>
        <w:t>образова</w:t>
      </w:r>
      <w:r w:rsidR="00592031" w:rsidRPr="007C55A0">
        <w:rPr>
          <w:rFonts w:ascii="PT Astra Serif" w:hAnsi="PT Astra Serif"/>
          <w:sz w:val="28"/>
          <w:szCs w:val="28"/>
        </w:rPr>
        <w:t xml:space="preserve">тельного </w:t>
      </w:r>
      <w:r w:rsidR="00145565" w:rsidRPr="007C55A0">
        <w:rPr>
          <w:rFonts w:ascii="PT Astra Serif" w:hAnsi="PT Astra Serif"/>
          <w:sz w:val="28"/>
          <w:szCs w:val="28"/>
        </w:rPr>
        <w:t>учр</w:t>
      </w:r>
      <w:r w:rsidR="0052791C" w:rsidRPr="007C55A0">
        <w:rPr>
          <w:rFonts w:ascii="PT Astra Serif" w:hAnsi="PT Astra Serif"/>
          <w:sz w:val="28"/>
          <w:szCs w:val="28"/>
        </w:rPr>
        <w:t>еждения «</w:t>
      </w:r>
      <w:r w:rsidR="007C55A0" w:rsidRPr="007C55A0">
        <w:rPr>
          <w:rFonts w:ascii="PT Astra Serif" w:hAnsi="PT Astra Serif"/>
          <w:sz w:val="28"/>
          <w:szCs w:val="28"/>
        </w:rPr>
        <w:t>Гаевский</w:t>
      </w:r>
      <w:r w:rsidR="0052791C" w:rsidRPr="007C55A0">
        <w:rPr>
          <w:rFonts w:ascii="PT Astra Serif" w:hAnsi="PT Astra Serif"/>
          <w:sz w:val="28"/>
          <w:szCs w:val="28"/>
        </w:rPr>
        <w:t xml:space="preserve"> детский сад»</w:t>
      </w:r>
    </w:p>
    <w:p w:rsidR="005C436B" w:rsidRPr="007C55A0" w:rsidRDefault="005C436B" w:rsidP="001526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7C55A0" w:rsidTr="00826CA1">
        <w:tc>
          <w:tcPr>
            <w:tcW w:w="5153" w:type="dxa"/>
          </w:tcPr>
          <w:p w:rsidR="00826CA1" w:rsidRPr="007C55A0" w:rsidRDefault="00826CA1" w:rsidP="002929E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C55A0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7C55A0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7C55A0" w:rsidRDefault="00773595" w:rsidP="007C55A0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5710DA" w:rsidRPr="007C55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C55A0" w:rsidRPr="007C55A0">
              <w:rPr>
                <w:rFonts w:ascii="PT Astra Serif" w:hAnsi="PT Astra Serif"/>
                <w:sz w:val="28"/>
                <w:szCs w:val="28"/>
              </w:rPr>
              <w:t>се</w:t>
            </w:r>
            <w:r w:rsidR="00145565" w:rsidRPr="007C55A0">
              <w:rPr>
                <w:rFonts w:ascii="PT Astra Serif" w:hAnsi="PT Astra Serif"/>
                <w:sz w:val="28"/>
                <w:szCs w:val="28"/>
              </w:rPr>
              <w:t>н</w:t>
            </w:r>
            <w:r w:rsidR="007C55A0" w:rsidRPr="007C55A0">
              <w:rPr>
                <w:rFonts w:ascii="PT Astra Serif" w:hAnsi="PT Astra Serif"/>
                <w:sz w:val="28"/>
                <w:szCs w:val="28"/>
              </w:rPr>
              <w:t>т</w:t>
            </w:r>
            <w:r w:rsidR="00145565" w:rsidRPr="007C55A0">
              <w:rPr>
                <w:rFonts w:ascii="PT Astra Serif" w:hAnsi="PT Astra Serif"/>
                <w:sz w:val="28"/>
                <w:szCs w:val="28"/>
              </w:rPr>
              <w:t>ябр</w:t>
            </w:r>
            <w:r w:rsidR="005710DA" w:rsidRPr="007C55A0">
              <w:rPr>
                <w:rFonts w:ascii="PT Astra Serif" w:hAnsi="PT Astra Serif"/>
                <w:sz w:val="28"/>
                <w:szCs w:val="28"/>
              </w:rPr>
              <w:t>я</w:t>
            </w:r>
            <w:r w:rsidR="00826CA1" w:rsidRPr="007C55A0">
              <w:rPr>
                <w:rFonts w:ascii="PT Astra Serif" w:hAnsi="PT Astra Serif"/>
                <w:sz w:val="28"/>
                <w:szCs w:val="28"/>
              </w:rPr>
              <w:t xml:space="preserve">  202</w:t>
            </w:r>
            <w:r w:rsidR="00825295">
              <w:rPr>
                <w:rFonts w:ascii="PT Astra Serif" w:hAnsi="PT Astra Serif"/>
                <w:sz w:val="28"/>
                <w:szCs w:val="28"/>
              </w:rPr>
              <w:t>3</w:t>
            </w:r>
            <w:r w:rsidR="00826CA1" w:rsidRPr="007C55A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5718F8" w:rsidRDefault="005718F8" w:rsidP="00D81FBC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52687A" w:rsidRPr="007C55A0" w:rsidRDefault="008E5E8C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7C55A0">
        <w:rPr>
          <w:rFonts w:ascii="PT Astra Serif" w:hAnsi="PT Astra Serif"/>
          <w:sz w:val="28"/>
          <w:szCs w:val="28"/>
        </w:rPr>
        <w:t xml:space="preserve"> </w:t>
      </w:r>
      <w:r w:rsidR="00AA34D2" w:rsidRPr="007C55A0">
        <w:rPr>
          <w:rFonts w:ascii="PT Astra Serif" w:hAnsi="PT Astra Serif"/>
          <w:sz w:val="28"/>
          <w:szCs w:val="28"/>
        </w:rPr>
        <w:t>пункт</w:t>
      </w:r>
      <w:r w:rsidR="0052687A" w:rsidRPr="007C55A0">
        <w:rPr>
          <w:rFonts w:ascii="PT Astra Serif" w:hAnsi="PT Astra Serif"/>
          <w:sz w:val="28"/>
          <w:szCs w:val="28"/>
        </w:rPr>
        <w:t>а</w:t>
      </w:r>
      <w:r w:rsidR="004F4C7D" w:rsidRPr="007C55A0">
        <w:rPr>
          <w:rFonts w:ascii="PT Astra Serif" w:hAnsi="PT Astra Serif"/>
          <w:sz w:val="28"/>
          <w:szCs w:val="28"/>
        </w:rPr>
        <w:t xml:space="preserve"> </w:t>
      </w:r>
      <w:r w:rsidR="008B772D" w:rsidRPr="007C55A0">
        <w:rPr>
          <w:rFonts w:ascii="PT Astra Serif" w:hAnsi="PT Astra Serif"/>
          <w:sz w:val="28"/>
          <w:szCs w:val="28"/>
        </w:rPr>
        <w:t>1</w:t>
      </w:r>
      <w:r w:rsidR="007C55A0" w:rsidRPr="007C55A0">
        <w:rPr>
          <w:rFonts w:ascii="PT Astra Serif" w:hAnsi="PT Astra Serif"/>
          <w:sz w:val="28"/>
          <w:szCs w:val="28"/>
        </w:rPr>
        <w:t>1</w:t>
      </w:r>
      <w:r w:rsidR="003A684B" w:rsidRPr="007C55A0">
        <w:rPr>
          <w:rFonts w:ascii="PT Astra Serif" w:hAnsi="PT Astra Serif"/>
          <w:sz w:val="28"/>
          <w:szCs w:val="28"/>
        </w:rPr>
        <w:t xml:space="preserve"> </w:t>
      </w:r>
      <w:r w:rsidR="00663783" w:rsidRPr="007C55A0">
        <w:rPr>
          <w:rFonts w:ascii="PT Astra Serif" w:hAnsi="PT Astra Serif"/>
          <w:sz w:val="28"/>
          <w:szCs w:val="28"/>
        </w:rPr>
        <w:t>П</w:t>
      </w:r>
      <w:r w:rsidR="003A684B" w:rsidRPr="007C55A0">
        <w:rPr>
          <w:rFonts w:ascii="PT Astra Serif" w:hAnsi="PT Astra Serif"/>
          <w:sz w:val="28"/>
          <w:szCs w:val="28"/>
        </w:rPr>
        <w:t xml:space="preserve">лана </w:t>
      </w:r>
      <w:r w:rsidR="00FF51F0" w:rsidRPr="007C55A0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7C55A0">
        <w:rPr>
          <w:rFonts w:ascii="PT Astra Serif" w:hAnsi="PT Astra Serif"/>
          <w:sz w:val="28"/>
          <w:szCs w:val="28"/>
        </w:rPr>
        <w:t>на 202</w:t>
      </w:r>
      <w:r w:rsidR="007C55A0" w:rsidRPr="007C55A0">
        <w:rPr>
          <w:rFonts w:ascii="PT Astra Serif" w:hAnsi="PT Astra Serif"/>
          <w:sz w:val="28"/>
          <w:szCs w:val="28"/>
        </w:rPr>
        <w:t>3</w:t>
      </w:r>
      <w:r w:rsidR="003A684B" w:rsidRPr="007C55A0">
        <w:rPr>
          <w:rFonts w:ascii="PT Astra Serif" w:hAnsi="PT Astra Serif"/>
          <w:sz w:val="28"/>
          <w:szCs w:val="28"/>
        </w:rPr>
        <w:t xml:space="preserve"> год, утверждённого Приказом </w:t>
      </w:r>
      <w:r w:rsidR="003A684B" w:rsidRPr="007C55A0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7C55A0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7C55A0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7C55A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C55A0" w:rsidRPr="007C55A0">
        <w:rPr>
          <w:rFonts w:ascii="PT Astra Serif" w:hAnsi="PT Astra Serif"/>
          <w:sz w:val="28"/>
          <w:szCs w:val="28"/>
        </w:rPr>
        <w:t>от 27</w:t>
      </w:r>
      <w:r w:rsidR="003A684B" w:rsidRPr="007C55A0">
        <w:rPr>
          <w:rFonts w:ascii="PT Astra Serif" w:hAnsi="PT Astra Serif"/>
          <w:sz w:val="28"/>
          <w:szCs w:val="28"/>
        </w:rPr>
        <w:t>.12.202</w:t>
      </w:r>
      <w:r w:rsidR="007C55A0" w:rsidRPr="007C55A0">
        <w:rPr>
          <w:rFonts w:ascii="PT Astra Serif" w:hAnsi="PT Astra Serif"/>
          <w:sz w:val="28"/>
          <w:szCs w:val="28"/>
        </w:rPr>
        <w:t>2</w:t>
      </w:r>
      <w:r w:rsidR="003A684B" w:rsidRPr="007C55A0">
        <w:rPr>
          <w:rFonts w:ascii="PT Astra Serif" w:hAnsi="PT Astra Serif"/>
          <w:sz w:val="28"/>
          <w:szCs w:val="28"/>
        </w:rPr>
        <w:t>г. № 1</w:t>
      </w:r>
      <w:r w:rsidR="007C55A0" w:rsidRPr="007C55A0">
        <w:rPr>
          <w:rFonts w:ascii="PT Astra Serif" w:hAnsi="PT Astra Serif"/>
          <w:sz w:val="28"/>
          <w:szCs w:val="28"/>
        </w:rPr>
        <w:t>11</w:t>
      </w:r>
      <w:r w:rsidR="006A4087" w:rsidRPr="007C55A0">
        <w:rPr>
          <w:rFonts w:ascii="PT Astra Serif" w:hAnsi="PT Astra Serif"/>
          <w:sz w:val="28"/>
          <w:szCs w:val="28"/>
        </w:rPr>
        <w:t xml:space="preserve"> </w:t>
      </w:r>
      <w:r w:rsidR="00722295" w:rsidRPr="007C55A0">
        <w:rPr>
          <w:rFonts w:ascii="PT Astra Serif" w:hAnsi="PT Astra Serif"/>
          <w:sz w:val="28"/>
          <w:szCs w:val="28"/>
        </w:rPr>
        <w:t>«</w:t>
      </w:r>
      <w:r w:rsidR="00E32FAE" w:rsidRPr="007C55A0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="00722295" w:rsidRPr="007C55A0">
        <w:rPr>
          <w:rFonts w:ascii="PT Astra Serif" w:hAnsi="PT Astra Serif"/>
          <w:sz w:val="28"/>
          <w:szCs w:val="28"/>
        </w:rPr>
        <w:t>на 202</w:t>
      </w:r>
      <w:r w:rsidR="007C55A0" w:rsidRPr="007C55A0">
        <w:rPr>
          <w:rFonts w:ascii="PT Astra Serif" w:hAnsi="PT Astra Serif"/>
          <w:sz w:val="28"/>
          <w:szCs w:val="28"/>
        </w:rPr>
        <w:t>3</w:t>
      </w:r>
      <w:r w:rsidR="00722295" w:rsidRPr="007C55A0">
        <w:rPr>
          <w:rFonts w:ascii="PT Astra Serif" w:hAnsi="PT Astra Serif"/>
          <w:sz w:val="28"/>
          <w:szCs w:val="28"/>
        </w:rPr>
        <w:t>год»</w:t>
      </w:r>
      <w:r w:rsidR="007C55A0" w:rsidRPr="007C55A0">
        <w:rPr>
          <w:rFonts w:ascii="PT Astra Serif" w:hAnsi="PT Astra Serif"/>
          <w:sz w:val="28"/>
          <w:szCs w:val="28"/>
        </w:rPr>
        <w:t>,</w:t>
      </w:r>
      <w:r w:rsidR="00773595">
        <w:rPr>
          <w:rFonts w:ascii="PT Astra Serif" w:hAnsi="PT Astra Serif"/>
          <w:sz w:val="28"/>
          <w:szCs w:val="28"/>
        </w:rPr>
        <w:t xml:space="preserve"> и</w:t>
      </w:r>
      <w:r w:rsidR="003A684B" w:rsidRPr="007C55A0">
        <w:rPr>
          <w:rFonts w:ascii="PT Astra Serif" w:hAnsi="PT Astra Serif"/>
          <w:sz w:val="28"/>
          <w:szCs w:val="28"/>
        </w:rPr>
        <w:t xml:space="preserve"> </w:t>
      </w:r>
      <w:r w:rsidR="00FF51F0" w:rsidRPr="007C55A0">
        <w:rPr>
          <w:rFonts w:ascii="PT Astra Serif" w:hAnsi="PT Astra Serif"/>
          <w:sz w:val="28"/>
          <w:szCs w:val="28"/>
        </w:rPr>
        <w:t>на основании П</w:t>
      </w:r>
      <w:r w:rsidR="003A684B" w:rsidRPr="007C55A0">
        <w:rPr>
          <w:rFonts w:ascii="PT Astra Serif" w:hAnsi="PT Astra Serif"/>
          <w:sz w:val="28"/>
          <w:szCs w:val="28"/>
        </w:rPr>
        <w:t>риказа</w:t>
      </w:r>
      <w:r w:rsidR="0052687A" w:rsidRPr="007C55A0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7C55A0">
        <w:rPr>
          <w:rFonts w:ascii="PT Astra Serif" w:hAnsi="PT Astra Serif"/>
          <w:sz w:val="28"/>
          <w:szCs w:val="28"/>
        </w:rPr>
        <w:t xml:space="preserve"> </w:t>
      </w:r>
      <w:r w:rsidR="00B62212" w:rsidRPr="007C55A0">
        <w:rPr>
          <w:rFonts w:ascii="PT Astra Serif" w:hAnsi="PT Astra Serif"/>
          <w:sz w:val="28"/>
          <w:szCs w:val="28"/>
        </w:rPr>
        <w:t>от</w:t>
      </w:r>
      <w:r w:rsidR="00586BFE" w:rsidRPr="007C55A0">
        <w:rPr>
          <w:rFonts w:ascii="PT Astra Serif" w:hAnsi="PT Astra Serif"/>
          <w:sz w:val="28"/>
          <w:szCs w:val="28"/>
        </w:rPr>
        <w:t xml:space="preserve"> </w:t>
      </w:r>
      <w:r w:rsidR="008B772D" w:rsidRPr="007C55A0">
        <w:rPr>
          <w:rFonts w:ascii="PT Astra Serif" w:hAnsi="PT Astra Serif"/>
          <w:sz w:val="28"/>
          <w:szCs w:val="28"/>
        </w:rPr>
        <w:t>2</w:t>
      </w:r>
      <w:r w:rsidR="007C55A0" w:rsidRPr="007C55A0">
        <w:rPr>
          <w:rFonts w:ascii="PT Astra Serif" w:hAnsi="PT Astra Serif"/>
          <w:sz w:val="28"/>
          <w:szCs w:val="28"/>
        </w:rPr>
        <w:t>4.0</w:t>
      </w:r>
      <w:r w:rsidR="008B772D" w:rsidRPr="007C55A0">
        <w:rPr>
          <w:rFonts w:ascii="PT Astra Serif" w:hAnsi="PT Astra Serif"/>
          <w:sz w:val="28"/>
          <w:szCs w:val="28"/>
        </w:rPr>
        <w:t>7</w:t>
      </w:r>
      <w:r w:rsidR="009D35BE" w:rsidRPr="007C55A0">
        <w:rPr>
          <w:rFonts w:ascii="PT Astra Serif" w:hAnsi="PT Astra Serif"/>
          <w:sz w:val="28"/>
          <w:szCs w:val="28"/>
        </w:rPr>
        <w:t>.202</w:t>
      </w:r>
      <w:r w:rsidR="007C55A0" w:rsidRPr="007C55A0">
        <w:rPr>
          <w:rFonts w:ascii="PT Astra Serif" w:hAnsi="PT Astra Serif"/>
          <w:sz w:val="28"/>
          <w:szCs w:val="28"/>
        </w:rPr>
        <w:t>3</w:t>
      </w:r>
      <w:r w:rsidR="009D35BE" w:rsidRPr="007C55A0">
        <w:rPr>
          <w:rFonts w:ascii="PT Astra Serif" w:hAnsi="PT Astra Serif"/>
          <w:sz w:val="28"/>
          <w:szCs w:val="28"/>
        </w:rPr>
        <w:t xml:space="preserve"> </w:t>
      </w:r>
      <w:r w:rsidR="001064F8" w:rsidRPr="007C55A0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687081" w:rsidRPr="007C55A0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7C55A0" w:rsidRPr="007C55A0">
        <w:rPr>
          <w:rFonts w:ascii="PT Astra Serif" w:hAnsi="PT Astra Serif"/>
          <w:sz w:val="28"/>
          <w:szCs w:val="28"/>
          <w:shd w:val="clear" w:color="auto" w:fill="FFFFFF"/>
        </w:rPr>
        <w:t>71</w:t>
      </w:r>
      <w:r w:rsidR="006A4087" w:rsidRPr="007C55A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 w:rsidRPr="007C55A0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7C55A0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9D35BE" w:rsidRPr="007C55A0">
        <w:rPr>
          <w:rFonts w:ascii="PT Astra Serif" w:hAnsi="PT Astra Serif"/>
          <w:sz w:val="28"/>
          <w:szCs w:val="28"/>
        </w:rPr>
        <w:t>ревизии</w:t>
      </w:r>
      <w:r w:rsidR="00722295" w:rsidRPr="007C55A0">
        <w:rPr>
          <w:rFonts w:ascii="PT Astra Serif" w:hAnsi="PT Astra Serif"/>
          <w:sz w:val="28"/>
          <w:szCs w:val="28"/>
        </w:rPr>
        <w:t>»</w:t>
      </w:r>
      <w:r w:rsidR="009B380C" w:rsidRPr="007C55A0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7C55A0">
        <w:rPr>
          <w:rFonts w:ascii="PT Astra Serif" w:hAnsi="PT Astra Serif"/>
          <w:sz w:val="28"/>
          <w:szCs w:val="28"/>
        </w:rPr>
        <w:t xml:space="preserve"> </w:t>
      </w:r>
    </w:p>
    <w:p w:rsidR="00D81FBC" w:rsidRPr="007C55A0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D825EC" w:rsidRPr="007C55A0">
        <w:rPr>
          <w:rFonts w:ascii="PT Astra Serif" w:hAnsi="PT Astra Serif"/>
          <w:sz w:val="28"/>
          <w:szCs w:val="28"/>
        </w:rPr>
        <w:t> </w:t>
      </w:r>
      <w:r w:rsidR="00116AC3" w:rsidRPr="007C55A0">
        <w:rPr>
          <w:rFonts w:ascii="PT Astra Serif" w:hAnsi="PT Astra Serif" w:cs="PT Astra Serif"/>
          <w:sz w:val="28"/>
          <w:szCs w:val="28"/>
        </w:rPr>
        <w:t>-</w:t>
      </w:r>
      <w:r w:rsidR="00D825EC" w:rsidRPr="007C55A0">
        <w:rPr>
          <w:rFonts w:ascii="PT Astra Serif" w:hAnsi="PT Astra Serif"/>
          <w:sz w:val="28"/>
          <w:szCs w:val="28"/>
        </w:rPr>
        <w:t> </w:t>
      </w:r>
      <w:r w:rsidRPr="007C55A0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7C55A0">
        <w:rPr>
          <w:rFonts w:ascii="PT Astra Serif" w:hAnsi="PT Astra Serif"/>
          <w:sz w:val="28"/>
          <w:szCs w:val="28"/>
        </w:rPr>
        <w:t>.</w:t>
      </w:r>
    </w:p>
    <w:p w:rsidR="0093643A" w:rsidRPr="007C55A0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7C55A0">
        <w:rPr>
          <w:rFonts w:ascii="PT Astra Serif" w:hAnsi="PT Astra Serif"/>
          <w:sz w:val="28"/>
          <w:szCs w:val="28"/>
        </w:rPr>
        <w:t>с 01.01.202</w:t>
      </w:r>
      <w:r w:rsidR="007C55A0" w:rsidRPr="007C55A0">
        <w:rPr>
          <w:rFonts w:ascii="PT Astra Serif" w:hAnsi="PT Astra Serif"/>
          <w:sz w:val="28"/>
          <w:szCs w:val="28"/>
        </w:rPr>
        <w:t>1</w:t>
      </w:r>
      <w:r w:rsidR="001F108C" w:rsidRPr="007C55A0">
        <w:rPr>
          <w:rFonts w:ascii="PT Astra Serif" w:hAnsi="PT Astra Serif"/>
          <w:sz w:val="28"/>
          <w:szCs w:val="28"/>
        </w:rPr>
        <w:t xml:space="preserve">года по </w:t>
      </w:r>
      <w:r w:rsidR="007E08A7" w:rsidRPr="007C55A0">
        <w:rPr>
          <w:rFonts w:ascii="PT Astra Serif" w:hAnsi="PT Astra Serif"/>
          <w:sz w:val="28"/>
          <w:szCs w:val="28"/>
        </w:rPr>
        <w:t>3</w:t>
      </w:r>
      <w:r w:rsidR="0026773D" w:rsidRPr="007C55A0">
        <w:rPr>
          <w:rFonts w:ascii="PT Astra Serif" w:hAnsi="PT Astra Serif"/>
          <w:sz w:val="28"/>
          <w:szCs w:val="28"/>
        </w:rPr>
        <w:t>0</w:t>
      </w:r>
      <w:r w:rsidR="007E08A7" w:rsidRPr="007C55A0">
        <w:rPr>
          <w:rFonts w:ascii="PT Astra Serif" w:hAnsi="PT Astra Serif"/>
          <w:sz w:val="28"/>
          <w:szCs w:val="28"/>
        </w:rPr>
        <w:t>.0</w:t>
      </w:r>
      <w:r w:rsidR="007C55A0" w:rsidRPr="007C55A0">
        <w:rPr>
          <w:rFonts w:ascii="PT Astra Serif" w:hAnsi="PT Astra Serif"/>
          <w:sz w:val="28"/>
          <w:szCs w:val="28"/>
        </w:rPr>
        <w:t>6</w:t>
      </w:r>
      <w:r w:rsidR="007E08A7" w:rsidRPr="007C55A0">
        <w:rPr>
          <w:rFonts w:ascii="PT Astra Serif" w:hAnsi="PT Astra Serif"/>
          <w:sz w:val="28"/>
          <w:szCs w:val="28"/>
        </w:rPr>
        <w:t>.202</w:t>
      </w:r>
      <w:r w:rsidR="007C55A0" w:rsidRPr="007C55A0">
        <w:rPr>
          <w:rFonts w:ascii="PT Astra Serif" w:hAnsi="PT Astra Serif"/>
          <w:sz w:val="28"/>
          <w:szCs w:val="28"/>
        </w:rPr>
        <w:t>3</w:t>
      </w:r>
      <w:r w:rsidR="007E08A7" w:rsidRPr="007C55A0">
        <w:rPr>
          <w:rFonts w:ascii="PT Astra Serif" w:hAnsi="PT Astra Serif"/>
          <w:sz w:val="28"/>
          <w:szCs w:val="28"/>
        </w:rPr>
        <w:t xml:space="preserve"> </w:t>
      </w:r>
      <w:r w:rsidRPr="007C55A0">
        <w:rPr>
          <w:rFonts w:ascii="PT Astra Serif" w:hAnsi="PT Astra Serif"/>
          <w:sz w:val="28"/>
          <w:szCs w:val="28"/>
        </w:rPr>
        <w:t>года.</w:t>
      </w:r>
    </w:p>
    <w:p w:rsidR="0093643A" w:rsidRPr="007C55A0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 w:cs="PT Astra Serif"/>
          <w:sz w:val="28"/>
          <w:szCs w:val="28"/>
        </w:rPr>
        <w:t>С</w:t>
      </w:r>
      <w:r w:rsidR="006106AA" w:rsidRPr="007C55A0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976676">
        <w:rPr>
          <w:rFonts w:ascii="PT Astra Serif" w:hAnsi="PT Astra Serif" w:cs="PT Astra Serif"/>
          <w:sz w:val="28"/>
          <w:szCs w:val="28"/>
        </w:rPr>
        <w:t>3</w:t>
      </w:r>
      <w:r w:rsidR="00592031" w:rsidRPr="007C55A0">
        <w:rPr>
          <w:rFonts w:ascii="PT Astra Serif" w:hAnsi="PT Astra Serif" w:cs="PT Astra Serif"/>
          <w:sz w:val="28"/>
          <w:szCs w:val="28"/>
        </w:rPr>
        <w:t>4</w:t>
      </w:r>
      <w:r w:rsidR="005710DA" w:rsidRPr="007C55A0">
        <w:rPr>
          <w:rFonts w:ascii="PT Astra Serif" w:hAnsi="PT Astra Serif" w:cs="PT Astra Serif"/>
          <w:sz w:val="28"/>
          <w:szCs w:val="28"/>
        </w:rPr>
        <w:t xml:space="preserve"> рабочих дня</w:t>
      </w:r>
      <w:r w:rsidR="006106AA" w:rsidRPr="007C55A0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7C55A0">
        <w:rPr>
          <w:rFonts w:ascii="PT Astra Serif" w:hAnsi="PT Astra Serif" w:cs="PT Astra Serif"/>
          <w:sz w:val="28"/>
          <w:szCs w:val="28"/>
        </w:rPr>
        <w:t xml:space="preserve">с </w:t>
      </w:r>
      <w:r w:rsidR="0026773D" w:rsidRPr="007C55A0">
        <w:rPr>
          <w:rFonts w:ascii="PT Astra Serif" w:hAnsi="PT Astra Serif" w:cs="PT Astra Serif"/>
          <w:sz w:val="28"/>
          <w:szCs w:val="28"/>
        </w:rPr>
        <w:t>0</w:t>
      </w:r>
      <w:r w:rsidR="007C55A0">
        <w:rPr>
          <w:rFonts w:ascii="PT Astra Serif" w:hAnsi="PT Astra Serif" w:cs="PT Astra Serif"/>
          <w:sz w:val="28"/>
          <w:szCs w:val="28"/>
        </w:rPr>
        <w:t>1</w:t>
      </w:r>
      <w:r w:rsidR="006E6F21" w:rsidRPr="007C55A0">
        <w:rPr>
          <w:rFonts w:ascii="PT Astra Serif" w:hAnsi="PT Astra Serif"/>
          <w:sz w:val="28"/>
          <w:szCs w:val="28"/>
        </w:rPr>
        <w:t>.0</w:t>
      </w:r>
      <w:r w:rsidR="007C55A0">
        <w:rPr>
          <w:rFonts w:ascii="PT Astra Serif" w:hAnsi="PT Astra Serif"/>
          <w:sz w:val="28"/>
          <w:szCs w:val="28"/>
        </w:rPr>
        <w:t>8</w:t>
      </w:r>
      <w:r w:rsidR="001F108C" w:rsidRPr="007C55A0">
        <w:rPr>
          <w:rFonts w:ascii="PT Astra Serif" w:hAnsi="PT Astra Serif"/>
          <w:sz w:val="28"/>
          <w:szCs w:val="28"/>
        </w:rPr>
        <w:t>.202</w:t>
      </w:r>
      <w:r w:rsidR="007C55A0">
        <w:rPr>
          <w:rFonts w:ascii="PT Astra Serif" w:hAnsi="PT Astra Serif"/>
          <w:sz w:val="28"/>
          <w:szCs w:val="28"/>
        </w:rPr>
        <w:t>3</w:t>
      </w:r>
      <w:r w:rsidR="001F108C" w:rsidRPr="007C55A0">
        <w:rPr>
          <w:rFonts w:ascii="PT Astra Serif" w:hAnsi="PT Astra Serif"/>
          <w:sz w:val="28"/>
          <w:szCs w:val="28"/>
        </w:rPr>
        <w:t xml:space="preserve">г. по </w:t>
      </w:r>
      <w:r w:rsidR="007C55A0">
        <w:rPr>
          <w:rFonts w:ascii="PT Astra Serif" w:hAnsi="PT Astra Serif"/>
          <w:sz w:val="28"/>
          <w:szCs w:val="28"/>
        </w:rPr>
        <w:t>15</w:t>
      </w:r>
      <w:r w:rsidR="0026773D" w:rsidRPr="007C55A0">
        <w:rPr>
          <w:rFonts w:ascii="PT Astra Serif" w:hAnsi="PT Astra Serif"/>
          <w:sz w:val="28"/>
          <w:szCs w:val="28"/>
        </w:rPr>
        <w:t>.</w:t>
      </w:r>
      <w:r w:rsidR="007C55A0">
        <w:rPr>
          <w:rFonts w:ascii="PT Astra Serif" w:hAnsi="PT Astra Serif"/>
          <w:sz w:val="28"/>
          <w:szCs w:val="28"/>
        </w:rPr>
        <w:t>09</w:t>
      </w:r>
      <w:r w:rsidR="006E6F21" w:rsidRPr="007C55A0">
        <w:rPr>
          <w:rFonts w:ascii="PT Astra Serif" w:hAnsi="PT Astra Serif"/>
          <w:sz w:val="28"/>
          <w:szCs w:val="28"/>
        </w:rPr>
        <w:t>.202</w:t>
      </w:r>
      <w:r w:rsidR="007C55A0">
        <w:rPr>
          <w:rFonts w:ascii="PT Astra Serif" w:hAnsi="PT Astra Serif"/>
          <w:sz w:val="28"/>
          <w:szCs w:val="28"/>
        </w:rPr>
        <w:t>3</w:t>
      </w:r>
      <w:r w:rsidR="006E6F21" w:rsidRPr="007C55A0">
        <w:rPr>
          <w:rFonts w:ascii="PT Astra Serif" w:hAnsi="PT Astra Serif"/>
          <w:sz w:val="28"/>
          <w:szCs w:val="28"/>
        </w:rPr>
        <w:t>г.</w:t>
      </w:r>
    </w:p>
    <w:p w:rsidR="008E5E8C" w:rsidRPr="007C55A0" w:rsidRDefault="008E5E8C" w:rsidP="00797683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62212" w:rsidRPr="007C55A0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/>
          <w:sz w:val="28"/>
          <w:szCs w:val="28"/>
        </w:rPr>
        <w:t>Общи</w:t>
      </w:r>
      <w:r w:rsidR="00D81FBC" w:rsidRPr="007C55A0">
        <w:rPr>
          <w:rFonts w:ascii="PT Astra Serif" w:hAnsi="PT Astra Serif"/>
          <w:sz w:val="28"/>
          <w:szCs w:val="28"/>
        </w:rPr>
        <w:t>е</w:t>
      </w:r>
      <w:r w:rsidRPr="007C55A0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7C55A0">
        <w:rPr>
          <w:rFonts w:ascii="PT Astra Serif" w:hAnsi="PT Astra Serif"/>
          <w:sz w:val="28"/>
          <w:szCs w:val="28"/>
        </w:rPr>
        <w:t>:</w:t>
      </w:r>
    </w:p>
    <w:p w:rsidR="00116AC3" w:rsidRPr="002A04B3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04B3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52791C" w:rsidRPr="002A04B3">
        <w:rPr>
          <w:rFonts w:ascii="PT Astra Serif" w:hAnsi="PT Astra Serif"/>
          <w:sz w:val="28"/>
          <w:szCs w:val="28"/>
        </w:rPr>
        <w:t>муниципальное дошкольное                  образовательное учреждение «</w:t>
      </w:r>
      <w:r w:rsidR="007C55A0" w:rsidRPr="002A04B3">
        <w:rPr>
          <w:rFonts w:ascii="PT Astra Serif" w:hAnsi="PT Astra Serif"/>
          <w:sz w:val="28"/>
          <w:szCs w:val="28"/>
        </w:rPr>
        <w:t>Гае</w:t>
      </w:r>
      <w:r w:rsidR="0052791C" w:rsidRPr="002A04B3">
        <w:rPr>
          <w:rFonts w:ascii="PT Astra Serif" w:hAnsi="PT Astra Serif"/>
          <w:sz w:val="28"/>
          <w:szCs w:val="28"/>
        </w:rPr>
        <w:t xml:space="preserve">вский детский сад» </w:t>
      </w:r>
      <w:r w:rsidR="00B62212" w:rsidRPr="002A04B3">
        <w:rPr>
          <w:rFonts w:ascii="PT Astra Serif" w:hAnsi="PT Astra Serif"/>
          <w:sz w:val="28"/>
          <w:szCs w:val="28"/>
        </w:rPr>
        <w:t>(</w:t>
      </w:r>
      <w:r w:rsidR="0052791C" w:rsidRPr="002A04B3">
        <w:rPr>
          <w:rFonts w:ascii="PT Astra Serif" w:hAnsi="PT Astra Serif"/>
          <w:sz w:val="28"/>
          <w:szCs w:val="28"/>
        </w:rPr>
        <w:t xml:space="preserve">далее - </w:t>
      </w:r>
      <w:r w:rsidR="0052791C" w:rsidRPr="002A04B3">
        <w:rPr>
          <w:rFonts w:ascii="PT Astra Serif" w:eastAsiaTheme="minorEastAsia" w:hAnsi="PT Astra Serif"/>
          <w:sz w:val="28"/>
          <w:szCs w:val="28"/>
        </w:rPr>
        <w:t>МДОУ</w:t>
      </w:r>
      <w:r w:rsidR="0052791C" w:rsidRPr="002A04B3">
        <w:rPr>
          <w:rFonts w:ascii="PT Astra Serif" w:hAnsi="PT Astra Serif"/>
          <w:sz w:val="28"/>
          <w:szCs w:val="28"/>
        </w:rPr>
        <w:t xml:space="preserve"> «</w:t>
      </w:r>
      <w:r w:rsidR="007C55A0" w:rsidRPr="002A04B3">
        <w:rPr>
          <w:rFonts w:ascii="PT Astra Serif" w:eastAsiaTheme="minorEastAsia" w:hAnsi="PT Astra Serif"/>
          <w:sz w:val="28"/>
          <w:szCs w:val="28"/>
        </w:rPr>
        <w:t>Гае</w:t>
      </w:r>
      <w:r w:rsidR="0052791C" w:rsidRPr="002A04B3">
        <w:rPr>
          <w:rFonts w:ascii="PT Astra Serif" w:eastAsiaTheme="minorEastAsia" w:hAnsi="PT Astra Serif"/>
          <w:sz w:val="28"/>
          <w:szCs w:val="28"/>
        </w:rPr>
        <w:t>вский детский сад</w:t>
      </w:r>
      <w:r w:rsidR="0052791C" w:rsidRPr="002A04B3">
        <w:rPr>
          <w:rFonts w:ascii="PT Astra Serif" w:hAnsi="PT Astra Serif"/>
          <w:sz w:val="28"/>
          <w:szCs w:val="28"/>
        </w:rPr>
        <w:t>»</w:t>
      </w:r>
      <w:r w:rsidRPr="002A04B3">
        <w:rPr>
          <w:rFonts w:ascii="PT Astra Serif" w:hAnsi="PT Astra Serif"/>
          <w:sz w:val="28"/>
          <w:szCs w:val="28"/>
        </w:rPr>
        <w:t>, Учреждение).</w:t>
      </w:r>
    </w:p>
    <w:p w:rsidR="00B62212" w:rsidRPr="002A04B3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04B3">
        <w:rPr>
          <w:rFonts w:ascii="PT Astra Serif" w:hAnsi="PT Astra Serif"/>
          <w:sz w:val="28"/>
          <w:szCs w:val="28"/>
        </w:rPr>
        <w:t>ИНН</w:t>
      </w:r>
      <w:r w:rsidR="00751569" w:rsidRPr="002A04B3">
        <w:rPr>
          <w:rFonts w:ascii="PT Astra Serif" w:hAnsi="PT Astra Serif"/>
          <w:sz w:val="28"/>
          <w:szCs w:val="28"/>
        </w:rPr>
        <w:t xml:space="preserve">  66</w:t>
      </w:r>
      <w:r w:rsidR="00824626" w:rsidRPr="002A04B3">
        <w:rPr>
          <w:rFonts w:ascii="PT Astra Serif" w:hAnsi="PT Astra Serif"/>
          <w:sz w:val="28"/>
          <w:szCs w:val="28"/>
        </w:rPr>
        <w:t>11</w:t>
      </w:r>
      <w:r w:rsidR="00751569" w:rsidRPr="002A04B3">
        <w:rPr>
          <w:rFonts w:ascii="PT Astra Serif" w:hAnsi="PT Astra Serif"/>
          <w:sz w:val="28"/>
          <w:szCs w:val="28"/>
        </w:rPr>
        <w:t>0</w:t>
      </w:r>
      <w:r w:rsidR="001F108C" w:rsidRPr="002A04B3">
        <w:rPr>
          <w:rFonts w:ascii="PT Astra Serif" w:hAnsi="PT Astra Serif"/>
          <w:sz w:val="28"/>
          <w:szCs w:val="28"/>
        </w:rPr>
        <w:t>0</w:t>
      </w:r>
      <w:r w:rsidR="002A04B3" w:rsidRPr="002A04B3">
        <w:rPr>
          <w:rFonts w:ascii="PT Astra Serif" w:hAnsi="PT Astra Serif"/>
          <w:sz w:val="28"/>
          <w:szCs w:val="28"/>
        </w:rPr>
        <w:t>6198</w:t>
      </w:r>
      <w:r w:rsidR="00391836" w:rsidRPr="002A04B3">
        <w:rPr>
          <w:rFonts w:ascii="PT Astra Serif" w:hAnsi="PT Astra Serif"/>
          <w:sz w:val="28"/>
          <w:szCs w:val="28"/>
        </w:rPr>
        <w:t xml:space="preserve">, </w:t>
      </w:r>
      <w:r w:rsidR="00116AC3" w:rsidRPr="002A04B3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2A04B3">
        <w:rPr>
          <w:rFonts w:ascii="PT Astra Serif" w:hAnsi="PT Astra Serif"/>
          <w:sz w:val="28"/>
          <w:szCs w:val="28"/>
        </w:rPr>
        <w:t>ОГРН 1</w:t>
      </w:r>
      <w:r w:rsidR="00BF7BB7" w:rsidRPr="002A04B3">
        <w:rPr>
          <w:rFonts w:ascii="PT Astra Serif" w:hAnsi="PT Astra Serif"/>
          <w:sz w:val="28"/>
          <w:szCs w:val="28"/>
        </w:rPr>
        <w:t>0</w:t>
      </w:r>
      <w:r w:rsidR="000879E0" w:rsidRPr="002A04B3">
        <w:rPr>
          <w:rFonts w:ascii="PT Astra Serif" w:hAnsi="PT Astra Serif"/>
          <w:sz w:val="28"/>
          <w:szCs w:val="28"/>
        </w:rPr>
        <w:t>2</w:t>
      </w:r>
      <w:r w:rsidR="00D03AE7" w:rsidRPr="002A04B3">
        <w:rPr>
          <w:rFonts w:ascii="PT Astra Serif" w:hAnsi="PT Astra Serif"/>
          <w:sz w:val="28"/>
          <w:szCs w:val="28"/>
        </w:rPr>
        <w:t>66</w:t>
      </w:r>
      <w:r w:rsidR="00824626" w:rsidRPr="002A04B3">
        <w:rPr>
          <w:rFonts w:ascii="PT Astra Serif" w:hAnsi="PT Astra Serif"/>
          <w:sz w:val="28"/>
          <w:szCs w:val="28"/>
        </w:rPr>
        <w:t>00</w:t>
      </w:r>
      <w:r w:rsidR="000879E0" w:rsidRPr="002A04B3">
        <w:rPr>
          <w:rFonts w:ascii="PT Astra Serif" w:hAnsi="PT Astra Serif"/>
          <w:sz w:val="28"/>
          <w:szCs w:val="28"/>
        </w:rPr>
        <w:t>8</w:t>
      </w:r>
      <w:r w:rsidR="002035F3" w:rsidRPr="002A04B3">
        <w:rPr>
          <w:rFonts w:ascii="PT Astra Serif" w:hAnsi="PT Astra Serif"/>
          <w:sz w:val="28"/>
          <w:szCs w:val="28"/>
        </w:rPr>
        <w:t>7</w:t>
      </w:r>
      <w:r w:rsidR="002A04B3" w:rsidRPr="002A04B3">
        <w:rPr>
          <w:rFonts w:ascii="PT Astra Serif" w:hAnsi="PT Astra Serif"/>
          <w:sz w:val="28"/>
          <w:szCs w:val="28"/>
        </w:rPr>
        <w:t>81</w:t>
      </w:r>
      <w:r w:rsidR="00A72103" w:rsidRPr="002A04B3">
        <w:rPr>
          <w:rFonts w:ascii="PT Astra Serif" w:hAnsi="PT Astra Serif"/>
          <w:sz w:val="28"/>
          <w:szCs w:val="28"/>
        </w:rPr>
        <w:t>9</w:t>
      </w:r>
      <w:r w:rsidR="002A04B3" w:rsidRPr="002A04B3">
        <w:rPr>
          <w:rFonts w:ascii="PT Astra Serif" w:hAnsi="PT Astra Serif"/>
          <w:sz w:val="28"/>
          <w:szCs w:val="28"/>
        </w:rPr>
        <w:t>3</w:t>
      </w:r>
      <w:r w:rsidR="00D03AE7" w:rsidRPr="002A04B3">
        <w:rPr>
          <w:rFonts w:ascii="PT Astra Serif" w:hAnsi="PT Astra Serif"/>
          <w:sz w:val="28"/>
          <w:szCs w:val="28"/>
        </w:rPr>
        <w:t>.</w:t>
      </w:r>
    </w:p>
    <w:p w:rsidR="0049313B" w:rsidRPr="009F539A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04B3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2A04B3">
        <w:rPr>
          <w:rFonts w:ascii="PT Astra Serif" w:hAnsi="PT Astra Serif"/>
          <w:sz w:val="28"/>
          <w:szCs w:val="28"/>
        </w:rPr>
        <w:t xml:space="preserve">и фактический </w:t>
      </w:r>
      <w:r w:rsidRPr="002A04B3">
        <w:rPr>
          <w:rFonts w:ascii="PT Astra Serif" w:hAnsi="PT Astra Serif"/>
          <w:sz w:val="28"/>
          <w:szCs w:val="28"/>
        </w:rPr>
        <w:t xml:space="preserve">адрес: </w:t>
      </w:r>
      <w:r w:rsidR="00391836" w:rsidRPr="002A04B3">
        <w:rPr>
          <w:rFonts w:ascii="PT Astra Serif" w:hAnsi="PT Astra Serif"/>
          <w:sz w:val="28"/>
          <w:szCs w:val="28"/>
        </w:rPr>
        <w:t>6238</w:t>
      </w:r>
      <w:r w:rsidR="002A04B3" w:rsidRPr="002A04B3">
        <w:rPr>
          <w:rFonts w:ascii="PT Astra Serif" w:hAnsi="PT Astra Serif"/>
          <w:sz w:val="28"/>
          <w:szCs w:val="28"/>
        </w:rPr>
        <w:t>4</w:t>
      </w:r>
      <w:r w:rsidR="00A72103" w:rsidRPr="002A04B3">
        <w:rPr>
          <w:rFonts w:ascii="PT Astra Serif" w:hAnsi="PT Astra Serif"/>
          <w:sz w:val="28"/>
          <w:szCs w:val="28"/>
        </w:rPr>
        <w:t>0</w:t>
      </w:r>
      <w:r w:rsidR="00391836" w:rsidRPr="002A04B3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2A04B3">
        <w:rPr>
          <w:rFonts w:ascii="PT Astra Serif" w:hAnsi="PT Astra Serif"/>
          <w:sz w:val="28"/>
          <w:szCs w:val="28"/>
        </w:rPr>
        <w:t>Ирбит</w:t>
      </w:r>
      <w:r w:rsidR="00824626" w:rsidRPr="002A04B3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2A04B3">
        <w:rPr>
          <w:rFonts w:ascii="PT Astra Serif" w:hAnsi="PT Astra Serif"/>
          <w:sz w:val="28"/>
          <w:szCs w:val="28"/>
        </w:rPr>
        <w:t xml:space="preserve"> р</w:t>
      </w:r>
      <w:r w:rsidR="003A5A61" w:rsidRPr="002A04B3">
        <w:rPr>
          <w:rFonts w:ascii="PT Astra Serif" w:hAnsi="PT Astra Serif"/>
          <w:sz w:val="28"/>
          <w:szCs w:val="28"/>
        </w:rPr>
        <w:t>ай</w:t>
      </w:r>
      <w:r w:rsidR="00824626" w:rsidRPr="002A04B3">
        <w:rPr>
          <w:rFonts w:ascii="PT Astra Serif" w:hAnsi="PT Astra Serif"/>
          <w:sz w:val="28"/>
          <w:szCs w:val="28"/>
        </w:rPr>
        <w:t>он</w:t>
      </w:r>
      <w:r w:rsidR="00391836" w:rsidRPr="002A04B3">
        <w:rPr>
          <w:rFonts w:ascii="PT Astra Serif" w:hAnsi="PT Astra Serif"/>
          <w:sz w:val="28"/>
          <w:szCs w:val="28"/>
        </w:rPr>
        <w:t>,</w:t>
      </w:r>
      <w:r w:rsidR="007C78BC" w:rsidRPr="002A04B3">
        <w:rPr>
          <w:rFonts w:ascii="PT Astra Serif" w:hAnsi="PT Astra Serif"/>
          <w:sz w:val="28"/>
          <w:szCs w:val="28"/>
        </w:rPr>
        <w:t xml:space="preserve"> </w:t>
      </w:r>
      <w:r w:rsidR="002A04B3" w:rsidRPr="002A04B3">
        <w:rPr>
          <w:rFonts w:ascii="PT Astra Serif" w:hAnsi="PT Astra Serif"/>
          <w:sz w:val="28"/>
          <w:szCs w:val="28"/>
        </w:rPr>
        <w:t>д</w:t>
      </w:r>
      <w:r w:rsidR="009F539A">
        <w:rPr>
          <w:rFonts w:ascii="PT Astra Serif" w:hAnsi="PT Astra Serif"/>
          <w:sz w:val="28"/>
          <w:szCs w:val="28"/>
        </w:rPr>
        <w:t>еревня</w:t>
      </w:r>
      <w:r w:rsidR="0043218B" w:rsidRPr="002A04B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C55A0" w:rsidRPr="002A04B3">
        <w:rPr>
          <w:rFonts w:ascii="PT Astra Serif" w:hAnsi="PT Astra Serif"/>
          <w:sz w:val="28"/>
          <w:szCs w:val="28"/>
        </w:rPr>
        <w:t>Гае</w:t>
      </w:r>
      <w:r w:rsidR="00A72103" w:rsidRPr="002A04B3">
        <w:rPr>
          <w:rFonts w:ascii="PT Astra Serif" w:hAnsi="PT Astra Serif"/>
          <w:sz w:val="28"/>
          <w:szCs w:val="28"/>
        </w:rPr>
        <w:t>в</w:t>
      </w:r>
      <w:r w:rsidR="002A04B3" w:rsidRPr="002A04B3">
        <w:rPr>
          <w:rFonts w:ascii="PT Astra Serif" w:hAnsi="PT Astra Serif"/>
          <w:sz w:val="28"/>
          <w:szCs w:val="28"/>
        </w:rPr>
        <w:t>а</w:t>
      </w:r>
      <w:proofErr w:type="spellEnd"/>
      <w:r w:rsidR="0043218B" w:rsidRPr="002A04B3">
        <w:rPr>
          <w:rFonts w:ascii="PT Astra Serif" w:hAnsi="PT Astra Serif"/>
          <w:sz w:val="28"/>
          <w:szCs w:val="28"/>
        </w:rPr>
        <w:t xml:space="preserve">, </w:t>
      </w:r>
      <w:r w:rsidR="00E745CD" w:rsidRPr="002A04B3">
        <w:rPr>
          <w:rFonts w:ascii="PT Astra Serif" w:hAnsi="PT Astra Serif"/>
          <w:sz w:val="28"/>
          <w:szCs w:val="28"/>
        </w:rPr>
        <w:t>ул</w:t>
      </w:r>
      <w:r w:rsidR="009F539A">
        <w:rPr>
          <w:rFonts w:ascii="PT Astra Serif" w:hAnsi="PT Astra Serif"/>
          <w:sz w:val="28"/>
          <w:szCs w:val="28"/>
        </w:rPr>
        <w:t>ица</w:t>
      </w:r>
      <w:r w:rsidR="0043218B" w:rsidRPr="002A04B3">
        <w:rPr>
          <w:rFonts w:ascii="PT Astra Serif" w:hAnsi="PT Astra Serif"/>
          <w:sz w:val="28"/>
          <w:szCs w:val="28"/>
        </w:rPr>
        <w:t xml:space="preserve"> </w:t>
      </w:r>
      <w:r w:rsidR="002A04B3" w:rsidRPr="002A04B3">
        <w:rPr>
          <w:rFonts w:ascii="PT Astra Serif" w:hAnsi="PT Astra Serif"/>
          <w:sz w:val="28"/>
          <w:szCs w:val="28"/>
        </w:rPr>
        <w:t>Шк</w:t>
      </w:r>
      <w:r w:rsidR="00A72103" w:rsidRPr="002A04B3">
        <w:rPr>
          <w:rFonts w:ascii="PT Astra Serif" w:hAnsi="PT Astra Serif"/>
          <w:sz w:val="28"/>
          <w:szCs w:val="28"/>
        </w:rPr>
        <w:t>о</w:t>
      </w:r>
      <w:r w:rsidR="002A04B3" w:rsidRPr="002A04B3">
        <w:rPr>
          <w:rFonts w:ascii="PT Astra Serif" w:hAnsi="PT Astra Serif"/>
          <w:sz w:val="28"/>
          <w:szCs w:val="28"/>
        </w:rPr>
        <w:t>льн</w:t>
      </w:r>
      <w:r w:rsidR="00E745CD" w:rsidRPr="002A04B3">
        <w:rPr>
          <w:rFonts w:ascii="PT Astra Serif" w:hAnsi="PT Astra Serif"/>
          <w:sz w:val="28"/>
          <w:szCs w:val="28"/>
        </w:rPr>
        <w:t>ая</w:t>
      </w:r>
      <w:r w:rsidR="0043218B" w:rsidRPr="002A04B3">
        <w:rPr>
          <w:rFonts w:ascii="PT Astra Serif" w:hAnsi="PT Astra Serif"/>
          <w:sz w:val="28"/>
          <w:szCs w:val="28"/>
        </w:rPr>
        <w:t>, д</w:t>
      </w:r>
      <w:r w:rsidR="009F539A">
        <w:rPr>
          <w:rFonts w:ascii="PT Astra Serif" w:hAnsi="PT Astra Serif"/>
          <w:sz w:val="28"/>
          <w:szCs w:val="28"/>
        </w:rPr>
        <w:t>ом</w:t>
      </w:r>
      <w:r w:rsidR="00A72103" w:rsidRPr="002A04B3">
        <w:rPr>
          <w:rFonts w:ascii="PT Astra Serif" w:hAnsi="PT Astra Serif"/>
          <w:sz w:val="28"/>
          <w:szCs w:val="28"/>
        </w:rPr>
        <w:t>1</w:t>
      </w:r>
      <w:r w:rsidR="002A04B3" w:rsidRPr="002A04B3">
        <w:rPr>
          <w:rFonts w:ascii="PT Astra Serif" w:hAnsi="PT Astra Serif"/>
          <w:sz w:val="28"/>
          <w:szCs w:val="28"/>
        </w:rPr>
        <w:t>7</w:t>
      </w:r>
      <w:r w:rsidR="00116AC3" w:rsidRPr="002A04B3">
        <w:rPr>
          <w:rFonts w:ascii="PT Astra Serif" w:hAnsi="PT Astra Serif"/>
          <w:sz w:val="28"/>
          <w:szCs w:val="28"/>
        </w:rPr>
        <w:t>, тел.(</w:t>
      </w:r>
      <w:r w:rsidR="00116AC3" w:rsidRPr="009F539A">
        <w:rPr>
          <w:rFonts w:ascii="PT Astra Serif" w:hAnsi="PT Astra Serif"/>
          <w:sz w:val="28"/>
          <w:szCs w:val="28"/>
        </w:rPr>
        <w:t xml:space="preserve">34355) </w:t>
      </w:r>
      <w:r w:rsidR="00D5629D" w:rsidRPr="009F539A">
        <w:rPr>
          <w:rFonts w:ascii="PT Astra Serif" w:hAnsi="PT Astra Serif"/>
          <w:sz w:val="28"/>
          <w:szCs w:val="28"/>
        </w:rPr>
        <w:t>3-</w:t>
      </w:r>
      <w:r w:rsidR="002A04B3" w:rsidRPr="009F539A">
        <w:rPr>
          <w:rFonts w:ascii="PT Astra Serif" w:hAnsi="PT Astra Serif"/>
          <w:sz w:val="28"/>
          <w:szCs w:val="28"/>
        </w:rPr>
        <w:t>14</w:t>
      </w:r>
      <w:r w:rsidR="000879E0" w:rsidRPr="009F539A">
        <w:rPr>
          <w:rFonts w:ascii="PT Astra Serif" w:hAnsi="PT Astra Serif"/>
          <w:sz w:val="28"/>
          <w:szCs w:val="28"/>
        </w:rPr>
        <w:t>-</w:t>
      </w:r>
      <w:r w:rsidR="002A04B3" w:rsidRPr="009F539A">
        <w:rPr>
          <w:rFonts w:ascii="PT Astra Serif" w:hAnsi="PT Astra Serif"/>
          <w:sz w:val="28"/>
          <w:szCs w:val="28"/>
        </w:rPr>
        <w:t>36</w:t>
      </w:r>
      <w:r w:rsidR="00D5629D" w:rsidRPr="009F539A">
        <w:rPr>
          <w:rFonts w:ascii="PT Astra Serif" w:hAnsi="PT Astra Serif"/>
          <w:sz w:val="28"/>
          <w:szCs w:val="28"/>
        </w:rPr>
        <w:t>.</w:t>
      </w:r>
    </w:p>
    <w:p w:rsidR="002D154B" w:rsidRPr="009F539A" w:rsidRDefault="002D154B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9F539A">
        <w:rPr>
          <w:rFonts w:ascii="PT Astra Serif" w:hAnsi="PT Astra Serif"/>
          <w:sz w:val="28"/>
          <w:szCs w:val="28"/>
        </w:rPr>
        <w:t>Ирб</w:t>
      </w:r>
      <w:r w:rsidR="00D5629D" w:rsidRPr="009F539A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9F539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9F539A">
        <w:rPr>
          <w:rFonts w:ascii="PT Astra Serif" w:hAnsi="PT Astra Serif"/>
          <w:sz w:val="28"/>
          <w:szCs w:val="28"/>
        </w:rPr>
        <w:t xml:space="preserve"> от </w:t>
      </w:r>
      <w:r w:rsidR="009F539A" w:rsidRPr="009F539A">
        <w:rPr>
          <w:rFonts w:ascii="PT Astra Serif" w:hAnsi="PT Astra Serif"/>
          <w:sz w:val="28"/>
          <w:szCs w:val="28"/>
        </w:rPr>
        <w:t>23</w:t>
      </w:r>
      <w:r w:rsidR="005D68A2" w:rsidRPr="009F539A">
        <w:rPr>
          <w:rFonts w:ascii="PT Astra Serif" w:hAnsi="PT Astra Serif"/>
          <w:sz w:val="28"/>
          <w:szCs w:val="28"/>
        </w:rPr>
        <w:t>.</w:t>
      </w:r>
      <w:r w:rsidR="00A72103" w:rsidRPr="009F539A">
        <w:rPr>
          <w:rFonts w:ascii="PT Astra Serif" w:hAnsi="PT Astra Serif"/>
          <w:sz w:val="28"/>
          <w:szCs w:val="28"/>
        </w:rPr>
        <w:t>1</w:t>
      </w:r>
      <w:r w:rsidR="009F539A" w:rsidRPr="009F539A">
        <w:rPr>
          <w:rFonts w:ascii="PT Astra Serif" w:hAnsi="PT Astra Serif"/>
          <w:sz w:val="28"/>
          <w:szCs w:val="28"/>
        </w:rPr>
        <w:t>0</w:t>
      </w:r>
      <w:r w:rsidR="00525A11" w:rsidRPr="009F539A">
        <w:rPr>
          <w:rFonts w:ascii="PT Astra Serif" w:hAnsi="PT Astra Serif"/>
          <w:sz w:val="28"/>
          <w:szCs w:val="28"/>
        </w:rPr>
        <w:t>.20</w:t>
      </w:r>
      <w:r w:rsidR="0093021D" w:rsidRPr="009F539A">
        <w:rPr>
          <w:rFonts w:ascii="PT Astra Serif" w:hAnsi="PT Astra Serif"/>
          <w:sz w:val="28"/>
          <w:szCs w:val="28"/>
        </w:rPr>
        <w:t>1</w:t>
      </w:r>
      <w:r w:rsidR="00A72103" w:rsidRPr="009F539A">
        <w:rPr>
          <w:rFonts w:ascii="PT Astra Serif" w:hAnsi="PT Astra Serif"/>
          <w:sz w:val="28"/>
          <w:szCs w:val="28"/>
        </w:rPr>
        <w:t>7</w:t>
      </w:r>
      <w:r w:rsidR="00525A11" w:rsidRPr="009F539A">
        <w:rPr>
          <w:rFonts w:ascii="PT Astra Serif" w:hAnsi="PT Astra Serif"/>
          <w:sz w:val="28"/>
          <w:szCs w:val="28"/>
        </w:rPr>
        <w:t xml:space="preserve"> года № </w:t>
      </w:r>
      <w:r w:rsidR="00A72103" w:rsidRPr="009F539A">
        <w:rPr>
          <w:rFonts w:ascii="PT Astra Serif" w:hAnsi="PT Astra Serif"/>
          <w:sz w:val="28"/>
          <w:szCs w:val="28"/>
        </w:rPr>
        <w:t>9</w:t>
      </w:r>
      <w:r w:rsidR="009F539A" w:rsidRPr="009F539A">
        <w:rPr>
          <w:rFonts w:ascii="PT Astra Serif" w:hAnsi="PT Astra Serif"/>
          <w:sz w:val="28"/>
          <w:szCs w:val="28"/>
        </w:rPr>
        <w:t>39</w:t>
      </w:r>
      <w:r w:rsidR="00525A11" w:rsidRPr="009F539A">
        <w:rPr>
          <w:rFonts w:ascii="PT Astra Serif" w:hAnsi="PT Astra Serif"/>
          <w:sz w:val="28"/>
          <w:szCs w:val="28"/>
        </w:rPr>
        <w:t>-ПА</w:t>
      </w:r>
      <w:r w:rsidRPr="009F539A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9F539A">
        <w:rPr>
          <w:rFonts w:ascii="PT Astra Serif" w:hAnsi="PT Astra Serif"/>
          <w:sz w:val="28"/>
          <w:szCs w:val="28"/>
        </w:rPr>
        <w:t>Верх-</w:t>
      </w:r>
      <w:proofErr w:type="spellStart"/>
      <w:r w:rsidRPr="009F539A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9F539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7F18B0" w:rsidRPr="00CF21BD" w:rsidRDefault="007F18B0" w:rsidP="007F18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21BD">
        <w:rPr>
          <w:rFonts w:ascii="PT Astra Serif" w:hAnsi="PT Astra Serif"/>
          <w:sz w:val="28"/>
          <w:szCs w:val="28"/>
        </w:rPr>
        <w:t xml:space="preserve"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</w:t>
      </w:r>
      <w:r>
        <w:rPr>
          <w:rFonts w:ascii="PT Astra Serif" w:hAnsi="PT Astra Serif"/>
          <w:sz w:val="28"/>
          <w:szCs w:val="28"/>
        </w:rPr>
        <w:t>серия 66Л01 № 0006114 от 29января 2018 года регистрационный  № 19600</w:t>
      </w:r>
      <w:r w:rsidRPr="00CF21BD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9F539A" w:rsidRDefault="00D5629D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>Д</w:t>
      </w:r>
      <w:r w:rsidR="00BC76D5" w:rsidRPr="009F539A">
        <w:rPr>
          <w:rFonts w:ascii="PT Astra Serif" w:hAnsi="PT Astra Serif"/>
          <w:sz w:val="28"/>
          <w:szCs w:val="28"/>
        </w:rPr>
        <w:t xml:space="preserve">ля </w:t>
      </w:r>
      <w:r w:rsidR="00662E97" w:rsidRPr="009F539A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9F539A" w:rsidRDefault="00824626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 xml:space="preserve">№ </w:t>
      </w:r>
      <w:r w:rsidR="00207B73" w:rsidRPr="009F539A">
        <w:rPr>
          <w:rFonts w:ascii="PT Astra Serif" w:hAnsi="PT Astra Serif"/>
          <w:sz w:val="28"/>
          <w:szCs w:val="28"/>
        </w:rPr>
        <w:t>2</w:t>
      </w:r>
      <w:r w:rsidR="00902C1C" w:rsidRPr="009F539A">
        <w:rPr>
          <w:rFonts w:ascii="PT Astra Serif" w:hAnsi="PT Astra Serif"/>
          <w:sz w:val="28"/>
          <w:szCs w:val="28"/>
        </w:rPr>
        <w:t>0</w:t>
      </w:r>
      <w:r w:rsidR="004F4C7D" w:rsidRPr="009F539A">
        <w:rPr>
          <w:rFonts w:ascii="PT Astra Serif" w:hAnsi="PT Astra Serif"/>
          <w:sz w:val="28"/>
          <w:szCs w:val="28"/>
        </w:rPr>
        <w:t>906</w:t>
      </w:r>
      <w:r w:rsidR="00060FFB" w:rsidRPr="009F539A">
        <w:rPr>
          <w:rFonts w:ascii="PT Astra Serif" w:hAnsi="PT Astra Serif"/>
          <w:sz w:val="28"/>
          <w:szCs w:val="28"/>
        </w:rPr>
        <w:t>071</w:t>
      </w:r>
      <w:r w:rsidR="009F539A" w:rsidRPr="009F539A">
        <w:rPr>
          <w:rFonts w:ascii="PT Astra Serif" w:hAnsi="PT Astra Serif"/>
          <w:sz w:val="28"/>
          <w:szCs w:val="28"/>
        </w:rPr>
        <w:t>2</w:t>
      </w:r>
      <w:r w:rsidR="00060FFB" w:rsidRPr="009F539A">
        <w:rPr>
          <w:rFonts w:ascii="PT Astra Serif" w:hAnsi="PT Astra Serif"/>
          <w:sz w:val="28"/>
          <w:szCs w:val="28"/>
        </w:rPr>
        <w:t>30</w:t>
      </w:r>
      <w:r w:rsidR="00662E97" w:rsidRPr="009F539A">
        <w:rPr>
          <w:rFonts w:ascii="PT Astra Serif" w:hAnsi="PT Astra Serif"/>
          <w:sz w:val="28"/>
          <w:szCs w:val="28"/>
        </w:rPr>
        <w:t xml:space="preserve">   – лицевой счет </w:t>
      </w:r>
      <w:r w:rsidR="00207B73" w:rsidRPr="009F539A">
        <w:rPr>
          <w:rFonts w:ascii="PT Astra Serif" w:hAnsi="PT Astra Serif"/>
          <w:sz w:val="28"/>
          <w:szCs w:val="28"/>
        </w:rPr>
        <w:t>бюдже</w:t>
      </w:r>
      <w:r w:rsidR="00662E97" w:rsidRPr="009F539A">
        <w:rPr>
          <w:rFonts w:ascii="PT Astra Serif" w:hAnsi="PT Astra Serif"/>
          <w:sz w:val="28"/>
          <w:szCs w:val="28"/>
        </w:rPr>
        <w:t>тного учреждения</w:t>
      </w:r>
    </w:p>
    <w:p w:rsidR="0083015B" w:rsidRPr="009F539A" w:rsidRDefault="00662E97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 xml:space="preserve">№ </w:t>
      </w:r>
      <w:r w:rsidR="00207B73" w:rsidRPr="009F539A">
        <w:rPr>
          <w:rFonts w:ascii="PT Astra Serif" w:hAnsi="PT Astra Serif"/>
          <w:sz w:val="28"/>
          <w:szCs w:val="28"/>
        </w:rPr>
        <w:t>21</w:t>
      </w:r>
      <w:r w:rsidR="004F4C7D" w:rsidRPr="009F539A">
        <w:rPr>
          <w:rFonts w:ascii="PT Astra Serif" w:hAnsi="PT Astra Serif"/>
          <w:sz w:val="28"/>
          <w:szCs w:val="28"/>
        </w:rPr>
        <w:t>906</w:t>
      </w:r>
      <w:r w:rsidR="00060FFB" w:rsidRPr="009F539A">
        <w:rPr>
          <w:rFonts w:ascii="PT Astra Serif" w:hAnsi="PT Astra Serif"/>
          <w:sz w:val="28"/>
          <w:szCs w:val="28"/>
        </w:rPr>
        <w:t>0</w:t>
      </w:r>
      <w:r w:rsidR="009F539A" w:rsidRPr="009F539A">
        <w:rPr>
          <w:rFonts w:ascii="PT Astra Serif" w:hAnsi="PT Astra Serif"/>
          <w:sz w:val="28"/>
          <w:szCs w:val="28"/>
        </w:rPr>
        <w:t>71230</w:t>
      </w:r>
      <w:r w:rsidR="00207B73" w:rsidRPr="009F539A">
        <w:rPr>
          <w:rFonts w:ascii="PT Astra Serif" w:hAnsi="PT Astra Serif"/>
          <w:sz w:val="28"/>
          <w:szCs w:val="28"/>
        </w:rPr>
        <w:t xml:space="preserve">   – отдельный лицевой счет бюджетного</w:t>
      </w:r>
      <w:r w:rsidRPr="009F539A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9F539A" w:rsidRDefault="00207B73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>№ 2</w:t>
      </w:r>
      <w:r w:rsidR="00662E97" w:rsidRPr="009F539A">
        <w:rPr>
          <w:rFonts w:ascii="PT Astra Serif" w:hAnsi="PT Astra Serif"/>
          <w:sz w:val="28"/>
          <w:szCs w:val="28"/>
        </w:rPr>
        <w:t>3</w:t>
      </w:r>
      <w:r w:rsidR="004F4C7D" w:rsidRPr="009F539A">
        <w:rPr>
          <w:rFonts w:ascii="PT Astra Serif" w:hAnsi="PT Astra Serif"/>
          <w:sz w:val="28"/>
          <w:szCs w:val="28"/>
        </w:rPr>
        <w:t>906</w:t>
      </w:r>
      <w:r w:rsidR="00060FFB" w:rsidRPr="009F539A">
        <w:rPr>
          <w:rFonts w:ascii="PT Astra Serif" w:hAnsi="PT Astra Serif"/>
          <w:sz w:val="28"/>
          <w:szCs w:val="28"/>
        </w:rPr>
        <w:t>0</w:t>
      </w:r>
      <w:r w:rsidR="009F539A" w:rsidRPr="009F539A">
        <w:rPr>
          <w:rFonts w:ascii="PT Astra Serif" w:hAnsi="PT Astra Serif"/>
          <w:sz w:val="28"/>
          <w:szCs w:val="28"/>
        </w:rPr>
        <w:t>71230</w:t>
      </w:r>
      <w:r w:rsidR="00662E97" w:rsidRPr="009F539A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9F539A" w:rsidRDefault="00D5629D" w:rsidP="006E6F21">
      <w:pPr>
        <w:jc w:val="both"/>
        <w:rPr>
          <w:rFonts w:ascii="PT Astra Serif" w:hAnsi="PT Astra Serif" w:cs="PT Astra Serif"/>
          <w:sz w:val="16"/>
          <w:szCs w:val="16"/>
        </w:rPr>
      </w:pPr>
    </w:p>
    <w:p w:rsidR="006E6F21" w:rsidRPr="00D67257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 w:cs="PT Astra Serif"/>
          <w:sz w:val="28"/>
          <w:szCs w:val="28"/>
        </w:rPr>
        <w:t xml:space="preserve">Настоящим </w:t>
      </w:r>
      <w:r w:rsidRPr="00D67257">
        <w:rPr>
          <w:rFonts w:ascii="PT Astra Serif" w:hAnsi="PT Astra Serif" w:cs="PT Astra Serif"/>
          <w:sz w:val="28"/>
          <w:szCs w:val="28"/>
        </w:rPr>
        <w:t>контрольным мероприятием</w:t>
      </w:r>
      <w:r w:rsidRPr="00D67257">
        <w:rPr>
          <w:rFonts w:ascii="PT Astra Serif" w:hAnsi="PT Astra Serif"/>
          <w:sz w:val="28"/>
          <w:szCs w:val="28"/>
        </w:rPr>
        <w:t xml:space="preserve"> установлено:</w:t>
      </w:r>
    </w:p>
    <w:p w:rsidR="00427848" w:rsidRPr="00B84062" w:rsidRDefault="00427848" w:rsidP="00427848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67257">
        <w:rPr>
          <w:rFonts w:ascii="PT Astra Serif" w:hAnsi="PT Astra Serif"/>
          <w:i/>
          <w:sz w:val="28"/>
          <w:szCs w:val="28"/>
        </w:rPr>
        <w:t xml:space="preserve">Наличие документов по предоставлению учреждению субсидий. Проверка расходования бюджетных средств выделенных </w:t>
      </w:r>
      <w:r w:rsidRPr="00B84062">
        <w:rPr>
          <w:rFonts w:ascii="PT Astra Serif" w:hAnsi="PT Astra Serif"/>
          <w:i/>
          <w:sz w:val="28"/>
          <w:szCs w:val="28"/>
        </w:rPr>
        <w:t xml:space="preserve">в виде субсидии на выполнение муниципального задания и субсидии на иные цели за </w:t>
      </w:r>
      <w:r w:rsidR="00CB0D8D" w:rsidRPr="00B84062">
        <w:rPr>
          <w:rFonts w:ascii="PT Astra Serif" w:hAnsi="PT Astra Serif"/>
          <w:i/>
          <w:sz w:val="28"/>
          <w:szCs w:val="28"/>
        </w:rPr>
        <w:t xml:space="preserve"> </w:t>
      </w:r>
      <w:r w:rsidR="009F539A" w:rsidRPr="00B84062">
        <w:rPr>
          <w:rFonts w:ascii="PT Astra Serif" w:hAnsi="PT Astra Serif"/>
          <w:i/>
          <w:sz w:val="28"/>
          <w:szCs w:val="28"/>
        </w:rPr>
        <w:t xml:space="preserve">2021, 2022 годы </w:t>
      </w:r>
      <w:r w:rsidRPr="00B84062">
        <w:rPr>
          <w:rFonts w:ascii="PT Astra Serif" w:hAnsi="PT Astra Serif"/>
          <w:i/>
          <w:sz w:val="28"/>
          <w:szCs w:val="28"/>
        </w:rPr>
        <w:t xml:space="preserve">и 1 </w:t>
      </w:r>
      <w:r w:rsidR="00CB0D8D" w:rsidRPr="00B84062">
        <w:rPr>
          <w:rFonts w:ascii="PT Astra Serif" w:hAnsi="PT Astra Serif"/>
          <w:i/>
          <w:sz w:val="28"/>
          <w:szCs w:val="28"/>
        </w:rPr>
        <w:t>полугодие</w:t>
      </w:r>
      <w:r w:rsidRPr="00B84062">
        <w:rPr>
          <w:rFonts w:ascii="PT Astra Serif" w:hAnsi="PT Astra Serif"/>
          <w:i/>
          <w:sz w:val="28"/>
          <w:szCs w:val="28"/>
        </w:rPr>
        <w:t xml:space="preserve"> 202</w:t>
      </w:r>
      <w:r w:rsidR="009F539A" w:rsidRPr="00B84062">
        <w:rPr>
          <w:rFonts w:ascii="PT Astra Serif" w:hAnsi="PT Astra Serif"/>
          <w:i/>
          <w:sz w:val="28"/>
          <w:szCs w:val="28"/>
        </w:rPr>
        <w:t>3</w:t>
      </w:r>
      <w:r w:rsidRPr="00B84062">
        <w:rPr>
          <w:rFonts w:ascii="PT Astra Serif" w:hAnsi="PT Astra Serif"/>
          <w:i/>
          <w:sz w:val="28"/>
          <w:szCs w:val="28"/>
        </w:rPr>
        <w:t xml:space="preserve"> года условиям их предоставления. </w:t>
      </w:r>
      <w:r w:rsidR="00CB0D8D" w:rsidRPr="00B84062">
        <w:rPr>
          <w:rFonts w:ascii="PT Astra Serif" w:hAnsi="PT Astra Serif"/>
          <w:i/>
          <w:sz w:val="28"/>
          <w:szCs w:val="28"/>
        </w:rPr>
        <w:t xml:space="preserve">Проверка достоверности отчетов об использовании субсидий за  </w:t>
      </w:r>
      <w:r w:rsidR="00D67257" w:rsidRPr="00B84062">
        <w:rPr>
          <w:rFonts w:ascii="PT Astra Serif" w:hAnsi="PT Astra Serif"/>
          <w:i/>
          <w:sz w:val="28"/>
          <w:szCs w:val="28"/>
        </w:rPr>
        <w:t>2021, 2022 годы.</w:t>
      </w:r>
      <w:r w:rsidR="00CB0D8D" w:rsidRPr="00B84062">
        <w:rPr>
          <w:rFonts w:ascii="PT Astra Serif" w:hAnsi="PT Astra Serif"/>
          <w:i/>
          <w:sz w:val="28"/>
          <w:szCs w:val="28"/>
        </w:rPr>
        <w:t xml:space="preserve"> </w:t>
      </w:r>
      <w:r w:rsidRPr="00B84062">
        <w:rPr>
          <w:rFonts w:ascii="PT Astra Serif" w:hAnsi="PT Astra Serif"/>
          <w:i/>
          <w:sz w:val="28"/>
          <w:szCs w:val="28"/>
        </w:rPr>
        <w:t>Проверка достоверности отчетов о выполнении муниципального задания за  2021</w:t>
      </w:r>
      <w:r w:rsidR="00D67257" w:rsidRPr="00B84062">
        <w:rPr>
          <w:rFonts w:ascii="PT Astra Serif" w:hAnsi="PT Astra Serif"/>
          <w:i/>
          <w:sz w:val="28"/>
          <w:szCs w:val="28"/>
        </w:rPr>
        <w:t>, 2022 годы</w:t>
      </w:r>
      <w:r w:rsidRPr="00B84062">
        <w:rPr>
          <w:rFonts w:ascii="PT Astra Serif" w:hAnsi="PT Astra Serif"/>
          <w:i/>
          <w:sz w:val="28"/>
          <w:szCs w:val="28"/>
        </w:rPr>
        <w:t>.</w:t>
      </w:r>
    </w:p>
    <w:p w:rsidR="002C2593" w:rsidRPr="007C55A0" w:rsidRDefault="002C2593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D43FC" w:rsidRPr="00F81175" w:rsidRDefault="00BD43FC" w:rsidP="00BD43F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D5775">
        <w:rPr>
          <w:rFonts w:ascii="PT Astra Serif" w:hAnsi="PT Astra Serif"/>
          <w:sz w:val="28"/>
          <w:szCs w:val="28"/>
        </w:rPr>
        <w:lastRenderedPageBreak/>
        <w:t xml:space="preserve">На 2021год Учреждению Распоряжением Управления образования </w:t>
      </w:r>
      <w:proofErr w:type="spellStart"/>
      <w:r w:rsidRPr="00AD577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D5775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7A3EA5" w:rsidRPr="00AD5775">
        <w:rPr>
          <w:rFonts w:ascii="PT Astra Serif" w:hAnsi="PT Astra Serif"/>
          <w:sz w:val="28"/>
          <w:szCs w:val="28"/>
        </w:rPr>
        <w:t>2</w:t>
      </w:r>
      <w:r w:rsidR="005F0571" w:rsidRPr="00AD5775">
        <w:rPr>
          <w:rFonts w:ascii="PT Astra Serif" w:hAnsi="PT Astra Serif"/>
          <w:sz w:val="28"/>
          <w:szCs w:val="28"/>
        </w:rPr>
        <w:t>8</w:t>
      </w:r>
      <w:r w:rsidR="007A3EA5" w:rsidRPr="00AD5775">
        <w:rPr>
          <w:rFonts w:ascii="PT Astra Serif" w:hAnsi="PT Astra Serif"/>
          <w:sz w:val="28"/>
          <w:szCs w:val="28"/>
        </w:rPr>
        <w:t>.12.2020</w:t>
      </w:r>
      <w:r w:rsidR="00773595">
        <w:rPr>
          <w:rFonts w:ascii="PT Astra Serif" w:hAnsi="PT Astra Serif"/>
          <w:sz w:val="28"/>
          <w:szCs w:val="28"/>
        </w:rPr>
        <w:t xml:space="preserve"> </w:t>
      </w:r>
      <w:r w:rsidR="007A3EA5" w:rsidRPr="00AD5775">
        <w:rPr>
          <w:rFonts w:ascii="PT Astra Serif" w:hAnsi="PT Astra Serif"/>
          <w:sz w:val="28"/>
          <w:szCs w:val="28"/>
        </w:rPr>
        <w:t>года № 1</w:t>
      </w:r>
      <w:r w:rsidR="00AD5775" w:rsidRPr="00AD5775">
        <w:rPr>
          <w:rFonts w:ascii="PT Astra Serif" w:hAnsi="PT Astra Serif"/>
          <w:sz w:val="28"/>
          <w:szCs w:val="28"/>
        </w:rPr>
        <w:t>31</w:t>
      </w:r>
      <w:r w:rsidR="007A3EA5" w:rsidRPr="00AD5775">
        <w:rPr>
          <w:rFonts w:ascii="PT Astra Serif" w:hAnsi="PT Astra Serif"/>
          <w:sz w:val="28"/>
          <w:szCs w:val="28"/>
        </w:rPr>
        <w:t xml:space="preserve"> </w:t>
      </w:r>
      <w:r w:rsidRPr="00AD5775">
        <w:rPr>
          <w:rFonts w:ascii="PT Astra Serif" w:hAnsi="PT Astra Serif"/>
          <w:sz w:val="28"/>
          <w:szCs w:val="28"/>
        </w:rPr>
        <w:t xml:space="preserve">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F8117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81175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8F3F7A" w:rsidRPr="00F81175" w:rsidRDefault="008F3F7A" w:rsidP="00887CF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175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</w:t>
      </w:r>
      <w:r w:rsidR="00AD5775" w:rsidRPr="00F81175">
        <w:rPr>
          <w:rFonts w:ascii="PT Astra Serif" w:hAnsi="PT Astra Serif"/>
          <w:sz w:val="28"/>
          <w:szCs w:val="28"/>
        </w:rPr>
        <w:t>ания» дети от года до трёх лет 35</w:t>
      </w:r>
      <w:r w:rsidRPr="00F81175">
        <w:rPr>
          <w:rFonts w:ascii="PT Astra Serif" w:hAnsi="PT Astra Serif"/>
          <w:sz w:val="28"/>
          <w:szCs w:val="28"/>
        </w:rPr>
        <w:t xml:space="preserve"> челове</w:t>
      </w:r>
      <w:r w:rsidR="00AD5775" w:rsidRPr="00F81175">
        <w:rPr>
          <w:rFonts w:ascii="PT Astra Serif" w:hAnsi="PT Astra Serif"/>
          <w:sz w:val="28"/>
          <w:szCs w:val="28"/>
        </w:rPr>
        <w:t xml:space="preserve">к, дети от трёх до восьми лет </w:t>
      </w:r>
      <w:r w:rsidR="00F8212E">
        <w:rPr>
          <w:rFonts w:ascii="PT Astra Serif" w:hAnsi="PT Astra Serif"/>
          <w:sz w:val="28"/>
          <w:szCs w:val="28"/>
        </w:rPr>
        <w:t xml:space="preserve">           </w:t>
      </w:r>
      <w:r w:rsidR="00AD5775" w:rsidRPr="00F81175">
        <w:rPr>
          <w:rFonts w:ascii="PT Astra Serif" w:hAnsi="PT Astra Serif"/>
          <w:sz w:val="28"/>
          <w:szCs w:val="28"/>
        </w:rPr>
        <w:t>72</w:t>
      </w:r>
      <w:r w:rsidRPr="00F81175">
        <w:rPr>
          <w:rFonts w:ascii="PT Astra Serif" w:hAnsi="PT Astra Serif"/>
          <w:sz w:val="28"/>
          <w:szCs w:val="28"/>
        </w:rPr>
        <w:t xml:space="preserve"> человек</w:t>
      </w:r>
      <w:r w:rsidR="00AD5775" w:rsidRPr="00F81175">
        <w:rPr>
          <w:rFonts w:ascii="PT Astra Serif" w:hAnsi="PT Astra Serif"/>
          <w:sz w:val="28"/>
          <w:szCs w:val="28"/>
        </w:rPr>
        <w:t>а</w:t>
      </w:r>
      <w:r w:rsidR="00F81175" w:rsidRPr="00F81175">
        <w:rPr>
          <w:rFonts w:ascii="PT Astra Serif" w:hAnsi="PT Astra Serif"/>
          <w:sz w:val="28"/>
          <w:szCs w:val="28"/>
        </w:rPr>
        <w:t xml:space="preserve">, адаптивная образовательная программа дети от трёх до восьми лет </w:t>
      </w:r>
      <w:r w:rsidR="00F8212E">
        <w:rPr>
          <w:rFonts w:ascii="PT Astra Serif" w:hAnsi="PT Astra Serif"/>
          <w:sz w:val="28"/>
          <w:szCs w:val="28"/>
        </w:rPr>
        <w:t xml:space="preserve">         </w:t>
      </w:r>
      <w:r w:rsidR="00F81175" w:rsidRPr="00F81175">
        <w:rPr>
          <w:rFonts w:ascii="PT Astra Serif" w:hAnsi="PT Astra Serif"/>
          <w:sz w:val="28"/>
          <w:szCs w:val="28"/>
        </w:rPr>
        <w:t>1 человек</w:t>
      </w:r>
      <w:r w:rsidRPr="00F81175">
        <w:rPr>
          <w:rFonts w:ascii="PT Astra Serif" w:hAnsi="PT Astra Serif"/>
          <w:sz w:val="28"/>
          <w:szCs w:val="28"/>
        </w:rPr>
        <w:t xml:space="preserve">. </w:t>
      </w:r>
      <w:r w:rsidR="00F81175">
        <w:rPr>
          <w:rFonts w:ascii="PT Astra Serif" w:hAnsi="PT Astra Serif"/>
          <w:sz w:val="28"/>
          <w:szCs w:val="28"/>
        </w:rPr>
        <w:t>Выполнено в полном объёме.</w:t>
      </w:r>
    </w:p>
    <w:p w:rsidR="00887CFF" w:rsidRPr="00F81175" w:rsidRDefault="008F3F7A" w:rsidP="008125F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175">
        <w:rPr>
          <w:rFonts w:ascii="PT Astra Serif" w:hAnsi="PT Astra Serif"/>
          <w:sz w:val="28"/>
          <w:szCs w:val="28"/>
        </w:rPr>
        <w:t xml:space="preserve">«Присмотр и уход» </w:t>
      </w:r>
      <w:r w:rsidR="00F81175" w:rsidRPr="00F81175">
        <w:rPr>
          <w:rFonts w:ascii="PT Astra Serif" w:hAnsi="PT Astra Serif"/>
          <w:sz w:val="28"/>
          <w:szCs w:val="28"/>
        </w:rPr>
        <w:t>дети-инвалиды от трёх до восьми лет 1 человек</w:t>
      </w:r>
      <w:r w:rsidRPr="00F81175">
        <w:rPr>
          <w:rFonts w:ascii="PT Astra Serif" w:hAnsi="PT Astra Serif"/>
          <w:sz w:val="28"/>
          <w:szCs w:val="28"/>
        </w:rPr>
        <w:t xml:space="preserve">. </w:t>
      </w:r>
      <w:r w:rsidR="00F81175">
        <w:rPr>
          <w:rFonts w:ascii="PT Astra Serif" w:hAnsi="PT Astra Serif"/>
          <w:sz w:val="28"/>
          <w:szCs w:val="28"/>
        </w:rPr>
        <w:t xml:space="preserve">Выполнено в объёме 2 человека (или 200%) </w:t>
      </w:r>
      <w:r w:rsidR="00F3759F">
        <w:rPr>
          <w:rFonts w:ascii="PT Astra Serif" w:hAnsi="PT Astra Serif"/>
          <w:sz w:val="28"/>
          <w:szCs w:val="28"/>
        </w:rPr>
        <w:t>прибыл один ребёнок</w:t>
      </w:r>
      <w:r w:rsidR="00F81175">
        <w:rPr>
          <w:rFonts w:ascii="PT Astra Serif" w:hAnsi="PT Astra Serif"/>
          <w:sz w:val="28"/>
          <w:szCs w:val="28"/>
        </w:rPr>
        <w:t>.</w:t>
      </w:r>
      <w:r w:rsidR="00072C51" w:rsidRPr="00F81175">
        <w:rPr>
          <w:rFonts w:ascii="PT Astra Serif" w:hAnsi="PT Astra Serif"/>
          <w:sz w:val="28"/>
          <w:szCs w:val="28"/>
        </w:rPr>
        <w:t xml:space="preserve"> </w:t>
      </w:r>
    </w:p>
    <w:p w:rsidR="00F81175" w:rsidRPr="00F81175" w:rsidRDefault="00F81175" w:rsidP="008125F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175">
        <w:rPr>
          <w:rFonts w:ascii="PT Astra Serif" w:hAnsi="PT Astra Serif"/>
          <w:sz w:val="28"/>
          <w:szCs w:val="28"/>
        </w:rPr>
        <w:t xml:space="preserve">«Присмотр и уход» дети от года до трёх лет 35 человек, дети от трёх до восьми лет 72 человека. </w:t>
      </w:r>
      <w:r>
        <w:rPr>
          <w:rFonts w:ascii="PT Astra Serif" w:hAnsi="PT Astra Serif"/>
          <w:sz w:val="28"/>
          <w:szCs w:val="28"/>
        </w:rPr>
        <w:t>Выполнено в полном объёме.</w:t>
      </w:r>
    </w:p>
    <w:p w:rsidR="002F3AD0" w:rsidRPr="007F18B0" w:rsidRDefault="002F3AD0" w:rsidP="002F3AD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FE02AE" w:rsidRPr="00297C29" w:rsidRDefault="00FE02AE" w:rsidP="00773595">
      <w:pPr>
        <w:ind w:firstLine="709"/>
        <w:jc w:val="both"/>
        <w:rPr>
          <w:rStyle w:val="111"/>
        </w:rPr>
      </w:pPr>
      <w:proofErr w:type="gramStart"/>
      <w:r w:rsidRPr="00F3759F">
        <w:rPr>
          <w:rFonts w:ascii="PT Astra Serif" w:hAnsi="PT Astra Serif"/>
          <w:sz w:val="28"/>
          <w:szCs w:val="28"/>
        </w:rPr>
        <w:t xml:space="preserve">На выполнение муниципального задания </w:t>
      </w:r>
      <w:r w:rsidRPr="008439B4">
        <w:rPr>
          <w:rFonts w:ascii="PT Astra Serif" w:hAnsi="PT Astra Serif"/>
          <w:sz w:val="28"/>
          <w:szCs w:val="28"/>
        </w:rPr>
        <w:t xml:space="preserve">учреждению выделена субсидия в соответствии  с соглашением от </w:t>
      </w:r>
      <w:r w:rsidR="005F0571" w:rsidRPr="008439B4">
        <w:rPr>
          <w:rFonts w:ascii="PT Astra Serif" w:hAnsi="PT Astra Serif"/>
          <w:sz w:val="28"/>
          <w:szCs w:val="28"/>
        </w:rPr>
        <w:t xml:space="preserve">28.12.2020 </w:t>
      </w:r>
      <w:r w:rsidR="008439B4" w:rsidRPr="008439B4">
        <w:rPr>
          <w:rFonts w:ascii="PT Astra Serif" w:hAnsi="PT Astra Serif"/>
          <w:sz w:val="28"/>
          <w:szCs w:val="28"/>
        </w:rPr>
        <w:t>года № 15</w:t>
      </w:r>
      <w:r w:rsidRPr="008439B4">
        <w:rPr>
          <w:rFonts w:ascii="PT Astra Serif" w:hAnsi="PT Astra Serif"/>
          <w:sz w:val="28"/>
          <w:szCs w:val="28"/>
        </w:rPr>
        <w:t xml:space="preserve"> «О предоставлени</w:t>
      </w:r>
      <w:r w:rsidR="005F0571" w:rsidRPr="008439B4">
        <w:rPr>
          <w:rFonts w:ascii="PT Astra Serif" w:hAnsi="PT Astra Serif"/>
          <w:sz w:val="28"/>
          <w:szCs w:val="28"/>
        </w:rPr>
        <w:t>и</w:t>
      </w:r>
      <w:r w:rsidRPr="008439B4">
        <w:rPr>
          <w:rFonts w:ascii="PT Astra Serif" w:hAnsi="PT Astra Serif"/>
          <w:sz w:val="28"/>
          <w:szCs w:val="28"/>
        </w:rPr>
        <w:t xml:space="preserve"> субсидии </w:t>
      </w:r>
      <w:r w:rsidR="005F0571" w:rsidRPr="008439B4">
        <w:rPr>
          <w:rFonts w:ascii="PT Astra Serif" w:hAnsi="PT Astra Serif"/>
          <w:sz w:val="28"/>
          <w:szCs w:val="28"/>
        </w:rPr>
        <w:t xml:space="preserve">из местного </w:t>
      </w:r>
      <w:r w:rsidRPr="008439B4">
        <w:rPr>
          <w:rFonts w:ascii="PT Astra Serif" w:hAnsi="PT Astra Serif"/>
          <w:sz w:val="28"/>
          <w:szCs w:val="28"/>
        </w:rPr>
        <w:t>б</w:t>
      </w:r>
      <w:r w:rsidR="005F0571" w:rsidRPr="008439B4">
        <w:rPr>
          <w:rFonts w:ascii="PT Astra Serif" w:hAnsi="PT Astra Serif"/>
          <w:sz w:val="28"/>
          <w:szCs w:val="28"/>
        </w:rPr>
        <w:t>юдж</w:t>
      </w:r>
      <w:r w:rsidRPr="008439B4">
        <w:rPr>
          <w:rFonts w:ascii="PT Astra Serif" w:hAnsi="PT Astra Serif"/>
          <w:sz w:val="28"/>
          <w:szCs w:val="28"/>
        </w:rPr>
        <w:t>е</w:t>
      </w:r>
      <w:r w:rsidR="005F0571" w:rsidRPr="008439B4">
        <w:rPr>
          <w:rFonts w:ascii="PT Astra Serif" w:hAnsi="PT Astra Serif"/>
          <w:sz w:val="28"/>
          <w:szCs w:val="28"/>
        </w:rPr>
        <w:t>та</w:t>
      </w:r>
      <w:r w:rsidRPr="008439B4">
        <w:rPr>
          <w:rFonts w:ascii="PT Astra Serif" w:hAnsi="PT Astra Serif"/>
          <w:sz w:val="28"/>
          <w:szCs w:val="28"/>
        </w:rPr>
        <w:t xml:space="preserve"> </w:t>
      </w:r>
      <w:r w:rsidR="005F0571" w:rsidRPr="008439B4">
        <w:rPr>
          <w:rFonts w:ascii="PT Astra Serif" w:hAnsi="PT Astra Serif"/>
          <w:sz w:val="28"/>
          <w:szCs w:val="28"/>
        </w:rPr>
        <w:t>муниципальному</w:t>
      </w:r>
      <w:r w:rsidR="00556DA7" w:rsidRPr="008439B4">
        <w:rPr>
          <w:rFonts w:ascii="PT Astra Serif" w:hAnsi="PT Astra Serif"/>
          <w:sz w:val="28"/>
          <w:szCs w:val="28"/>
        </w:rPr>
        <w:t xml:space="preserve"> бюджетному</w:t>
      </w:r>
      <w:r w:rsidR="005F0571" w:rsidRPr="008439B4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="005F0571" w:rsidRPr="008439B4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F0571" w:rsidRPr="008439B4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</w:t>
      </w:r>
      <w:r w:rsidRPr="008439B4">
        <w:rPr>
          <w:rFonts w:ascii="PT Astra Serif" w:hAnsi="PT Astra Serif"/>
          <w:sz w:val="28"/>
          <w:szCs w:val="28"/>
        </w:rPr>
        <w:t>выполнения муниципального задания</w:t>
      </w:r>
      <w:r w:rsidR="005F0571" w:rsidRPr="008439B4">
        <w:rPr>
          <w:rFonts w:ascii="PT Astra Serif" w:hAnsi="PT Astra Serif"/>
          <w:sz w:val="28"/>
          <w:szCs w:val="28"/>
        </w:rPr>
        <w:t xml:space="preserve"> на оказание муниципальных услуг</w:t>
      </w:r>
      <w:r w:rsidRPr="008439B4">
        <w:rPr>
          <w:rFonts w:ascii="PT Astra Serif" w:hAnsi="PT Astra Serif"/>
          <w:sz w:val="28"/>
          <w:szCs w:val="28"/>
        </w:rPr>
        <w:t>»</w:t>
      </w:r>
      <w:r w:rsidR="005B12F5" w:rsidRPr="008439B4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C33647">
        <w:rPr>
          <w:rFonts w:ascii="PT Astra Serif" w:hAnsi="PT Astra Serif"/>
          <w:sz w:val="28"/>
          <w:szCs w:val="28"/>
        </w:rPr>
        <w:t xml:space="preserve">в сумме </w:t>
      </w:r>
      <w:r w:rsidR="008439B4" w:rsidRPr="00C33647">
        <w:rPr>
          <w:rFonts w:ascii="PT Astra Serif" w:hAnsi="PT Astra Serif"/>
          <w:sz w:val="28"/>
          <w:szCs w:val="28"/>
        </w:rPr>
        <w:t>14</w:t>
      </w:r>
      <w:r w:rsidRPr="00C33647">
        <w:rPr>
          <w:rFonts w:ascii="PT Astra Serif" w:hAnsi="PT Astra Serif"/>
          <w:sz w:val="28"/>
          <w:szCs w:val="28"/>
        </w:rPr>
        <w:t> </w:t>
      </w:r>
      <w:r w:rsidR="0020435E" w:rsidRPr="00C33647">
        <w:rPr>
          <w:rFonts w:ascii="PT Astra Serif" w:hAnsi="PT Astra Serif"/>
          <w:sz w:val="28"/>
          <w:szCs w:val="28"/>
        </w:rPr>
        <w:t>1</w:t>
      </w:r>
      <w:r w:rsidR="008439B4" w:rsidRPr="00C33647">
        <w:rPr>
          <w:rFonts w:ascii="PT Astra Serif" w:hAnsi="PT Astra Serif"/>
          <w:sz w:val="28"/>
          <w:szCs w:val="28"/>
        </w:rPr>
        <w:t>6</w:t>
      </w:r>
      <w:r w:rsidR="0020435E" w:rsidRPr="00C33647">
        <w:rPr>
          <w:rFonts w:ascii="PT Astra Serif" w:hAnsi="PT Astra Serif"/>
          <w:sz w:val="28"/>
          <w:szCs w:val="28"/>
        </w:rPr>
        <w:t>3</w:t>
      </w:r>
      <w:r w:rsidRPr="00C33647">
        <w:rPr>
          <w:rFonts w:ascii="PT Astra Serif" w:hAnsi="PT Astra Serif"/>
          <w:sz w:val="28"/>
          <w:szCs w:val="28"/>
        </w:rPr>
        <w:t> </w:t>
      </w:r>
      <w:r w:rsidR="00556DA7" w:rsidRPr="00C33647">
        <w:rPr>
          <w:rFonts w:ascii="PT Astra Serif" w:hAnsi="PT Astra Serif"/>
          <w:sz w:val="28"/>
          <w:szCs w:val="28"/>
        </w:rPr>
        <w:t>9</w:t>
      </w:r>
      <w:r w:rsidR="008439B4" w:rsidRPr="00C33647">
        <w:rPr>
          <w:rFonts w:ascii="PT Astra Serif" w:hAnsi="PT Astra Serif"/>
          <w:sz w:val="28"/>
          <w:szCs w:val="28"/>
        </w:rPr>
        <w:t>79</w:t>
      </w:r>
      <w:r w:rsidRPr="00C33647">
        <w:rPr>
          <w:rFonts w:ascii="PT Astra Serif" w:hAnsi="PT Astra Serif"/>
          <w:sz w:val="28"/>
          <w:szCs w:val="28"/>
        </w:rPr>
        <w:t xml:space="preserve"> руб.  </w:t>
      </w:r>
      <w:r w:rsidR="0020435E" w:rsidRPr="00C33647">
        <w:rPr>
          <w:rFonts w:ascii="PT Astra Serif" w:hAnsi="PT Astra Serif"/>
          <w:sz w:val="28"/>
          <w:szCs w:val="28"/>
        </w:rPr>
        <w:t>(</w:t>
      </w:r>
      <w:r w:rsidRPr="00C33647">
        <w:rPr>
          <w:rFonts w:ascii="PT Astra Serif" w:hAnsi="PT Astra Serif"/>
          <w:sz w:val="28"/>
          <w:szCs w:val="28"/>
        </w:rPr>
        <w:t xml:space="preserve">с </w:t>
      </w:r>
      <w:r w:rsidRPr="00F83ACC">
        <w:rPr>
          <w:rFonts w:ascii="PT Astra Serif" w:hAnsi="PT Astra Serif"/>
          <w:sz w:val="28"/>
          <w:szCs w:val="28"/>
        </w:rPr>
        <w:t xml:space="preserve">изменениями </w:t>
      </w:r>
      <w:r w:rsidR="00B5297C" w:rsidRPr="00F83ACC">
        <w:rPr>
          <w:rFonts w:ascii="PT Astra Serif" w:hAnsi="PT Astra Serif"/>
          <w:sz w:val="28"/>
          <w:szCs w:val="28"/>
        </w:rPr>
        <w:t xml:space="preserve">от 13.01.2021г., </w:t>
      </w:r>
      <w:r w:rsidR="00556DA7" w:rsidRPr="00F83ACC">
        <w:rPr>
          <w:rFonts w:ascii="PT Astra Serif" w:hAnsi="PT Astra Serif"/>
          <w:sz w:val="28"/>
          <w:szCs w:val="28"/>
        </w:rPr>
        <w:t xml:space="preserve">от </w:t>
      </w:r>
      <w:r w:rsidR="003E33B4" w:rsidRPr="00F83ACC">
        <w:rPr>
          <w:rFonts w:ascii="PT Astra Serif" w:hAnsi="PT Astra Serif"/>
          <w:sz w:val="28"/>
          <w:szCs w:val="28"/>
        </w:rPr>
        <w:t>15.02.2021г</w:t>
      </w:r>
      <w:r w:rsidR="00E00AEF" w:rsidRPr="00F83ACC">
        <w:rPr>
          <w:rFonts w:ascii="PT Astra Serif" w:hAnsi="PT Astra Serif"/>
          <w:sz w:val="28"/>
          <w:szCs w:val="28"/>
        </w:rPr>
        <w:t xml:space="preserve">., </w:t>
      </w:r>
      <w:r w:rsidR="003E33B4" w:rsidRPr="00F83ACC">
        <w:rPr>
          <w:rFonts w:ascii="PT Astra Serif" w:hAnsi="PT Astra Serif"/>
          <w:sz w:val="28"/>
          <w:szCs w:val="28"/>
        </w:rPr>
        <w:t xml:space="preserve">от 24.02.2021г.,  от </w:t>
      </w:r>
      <w:r w:rsidR="00E00AEF" w:rsidRPr="00F83ACC">
        <w:rPr>
          <w:rFonts w:ascii="PT Astra Serif" w:hAnsi="PT Astra Serif"/>
          <w:sz w:val="28"/>
          <w:szCs w:val="28"/>
        </w:rPr>
        <w:t>2</w:t>
      </w:r>
      <w:r w:rsidR="0020435E" w:rsidRPr="00F83ACC">
        <w:rPr>
          <w:rFonts w:ascii="PT Astra Serif" w:hAnsi="PT Astra Serif"/>
          <w:sz w:val="28"/>
          <w:szCs w:val="28"/>
        </w:rPr>
        <w:t>4</w:t>
      </w:r>
      <w:r w:rsidR="00E00AEF" w:rsidRPr="00F83ACC">
        <w:rPr>
          <w:rFonts w:ascii="PT Astra Serif" w:hAnsi="PT Astra Serif"/>
          <w:sz w:val="28"/>
          <w:szCs w:val="28"/>
        </w:rPr>
        <w:t>.0</w:t>
      </w:r>
      <w:r w:rsidR="0020435E" w:rsidRPr="00F83ACC">
        <w:rPr>
          <w:rFonts w:ascii="PT Astra Serif" w:hAnsi="PT Astra Serif"/>
          <w:sz w:val="28"/>
          <w:szCs w:val="28"/>
        </w:rPr>
        <w:t>3</w:t>
      </w:r>
      <w:r w:rsidR="00E00AEF" w:rsidRPr="00F83ACC">
        <w:rPr>
          <w:rFonts w:ascii="PT Astra Serif" w:hAnsi="PT Astra Serif"/>
          <w:sz w:val="28"/>
          <w:szCs w:val="28"/>
        </w:rPr>
        <w:t>.202</w:t>
      </w:r>
      <w:r w:rsidR="004D0F79" w:rsidRPr="00F83ACC">
        <w:rPr>
          <w:rFonts w:ascii="PT Astra Serif" w:hAnsi="PT Astra Serif"/>
          <w:sz w:val="28"/>
          <w:szCs w:val="28"/>
        </w:rPr>
        <w:t>1</w:t>
      </w:r>
      <w:r w:rsidR="00E00AEF" w:rsidRPr="00F83ACC">
        <w:rPr>
          <w:rFonts w:ascii="PT Astra Serif" w:hAnsi="PT Astra Serif"/>
          <w:sz w:val="28"/>
          <w:szCs w:val="28"/>
        </w:rPr>
        <w:t>г.,</w:t>
      </w:r>
      <w:r w:rsidR="00E50199" w:rsidRPr="00F83ACC">
        <w:rPr>
          <w:rFonts w:ascii="PT Astra Serif" w:hAnsi="PT Astra Serif"/>
          <w:sz w:val="28"/>
          <w:szCs w:val="28"/>
        </w:rPr>
        <w:t xml:space="preserve"> от</w:t>
      </w:r>
      <w:proofErr w:type="gramEnd"/>
      <w:r w:rsidR="00E50199" w:rsidRPr="00F83A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50199" w:rsidRPr="00F83ACC">
        <w:rPr>
          <w:rFonts w:ascii="PT Astra Serif" w:hAnsi="PT Astra Serif"/>
          <w:sz w:val="28"/>
          <w:szCs w:val="28"/>
        </w:rPr>
        <w:t xml:space="preserve">15.04.2021 г., от 26.05.2021г., </w:t>
      </w:r>
      <w:r w:rsidR="00E00AEF" w:rsidRPr="00F83ACC">
        <w:rPr>
          <w:rFonts w:ascii="PT Astra Serif" w:hAnsi="PT Astra Serif"/>
          <w:sz w:val="28"/>
          <w:szCs w:val="28"/>
        </w:rPr>
        <w:t>от 2</w:t>
      </w:r>
      <w:r w:rsidR="00E50199" w:rsidRPr="00F83ACC">
        <w:rPr>
          <w:rFonts w:ascii="PT Astra Serif" w:hAnsi="PT Astra Serif"/>
          <w:sz w:val="28"/>
          <w:szCs w:val="28"/>
        </w:rPr>
        <w:t>3</w:t>
      </w:r>
      <w:r w:rsidR="00E00AEF" w:rsidRPr="00F83ACC">
        <w:rPr>
          <w:rFonts w:ascii="PT Astra Serif" w:hAnsi="PT Astra Serif"/>
          <w:sz w:val="28"/>
          <w:szCs w:val="28"/>
        </w:rPr>
        <w:t>.0</w:t>
      </w:r>
      <w:r w:rsidR="00E50199" w:rsidRPr="00F83ACC">
        <w:rPr>
          <w:rFonts w:ascii="PT Astra Serif" w:hAnsi="PT Astra Serif"/>
          <w:sz w:val="28"/>
          <w:szCs w:val="28"/>
        </w:rPr>
        <w:t>6</w:t>
      </w:r>
      <w:r w:rsidR="00E00AEF" w:rsidRPr="00F83ACC">
        <w:rPr>
          <w:rFonts w:ascii="PT Astra Serif" w:hAnsi="PT Astra Serif"/>
          <w:sz w:val="28"/>
          <w:szCs w:val="28"/>
        </w:rPr>
        <w:t>.202</w:t>
      </w:r>
      <w:r w:rsidR="004D0F79" w:rsidRPr="00F83ACC">
        <w:rPr>
          <w:rFonts w:ascii="PT Astra Serif" w:hAnsi="PT Astra Serif"/>
          <w:sz w:val="28"/>
          <w:szCs w:val="28"/>
        </w:rPr>
        <w:t>1</w:t>
      </w:r>
      <w:r w:rsidR="00E00AEF" w:rsidRPr="00F83ACC">
        <w:rPr>
          <w:rFonts w:ascii="PT Astra Serif" w:hAnsi="PT Astra Serif"/>
          <w:sz w:val="28"/>
          <w:szCs w:val="28"/>
        </w:rPr>
        <w:t xml:space="preserve">г., </w:t>
      </w:r>
      <w:r w:rsidR="004D0F79" w:rsidRPr="00F83ACC">
        <w:rPr>
          <w:rFonts w:ascii="PT Astra Serif" w:hAnsi="PT Astra Serif"/>
          <w:sz w:val="28"/>
          <w:szCs w:val="28"/>
        </w:rPr>
        <w:t>от 25</w:t>
      </w:r>
      <w:r w:rsidR="00E00AEF" w:rsidRPr="00F83ACC">
        <w:rPr>
          <w:rFonts w:ascii="PT Astra Serif" w:hAnsi="PT Astra Serif"/>
          <w:sz w:val="28"/>
          <w:szCs w:val="28"/>
        </w:rPr>
        <w:t>.08.202</w:t>
      </w:r>
      <w:r w:rsidR="004D0F79" w:rsidRPr="00F83ACC">
        <w:rPr>
          <w:rFonts w:ascii="PT Astra Serif" w:hAnsi="PT Astra Serif"/>
          <w:sz w:val="28"/>
          <w:szCs w:val="28"/>
        </w:rPr>
        <w:t>1</w:t>
      </w:r>
      <w:r w:rsidR="00E00AEF" w:rsidRPr="00F83ACC">
        <w:rPr>
          <w:rFonts w:ascii="PT Astra Serif" w:hAnsi="PT Astra Serif"/>
          <w:sz w:val="28"/>
          <w:szCs w:val="28"/>
        </w:rPr>
        <w:t>г., от 1</w:t>
      </w:r>
      <w:r w:rsidR="00BA2192" w:rsidRPr="00F83ACC">
        <w:rPr>
          <w:rFonts w:ascii="PT Astra Serif" w:hAnsi="PT Astra Serif"/>
          <w:sz w:val="28"/>
          <w:szCs w:val="28"/>
        </w:rPr>
        <w:t>8</w:t>
      </w:r>
      <w:r w:rsidR="00E00AEF" w:rsidRPr="00F83ACC">
        <w:rPr>
          <w:rFonts w:ascii="PT Astra Serif" w:hAnsi="PT Astra Serif"/>
          <w:sz w:val="28"/>
          <w:szCs w:val="28"/>
        </w:rPr>
        <w:t>.1</w:t>
      </w:r>
      <w:r w:rsidR="00BA2192" w:rsidRPr="00F83ACC">
        <w:rPr>
          <w:rFonts w:ascii="PT Astra Serif" w:hAnsi="PT Astra Serif"/>
          <w:sz w:val="28"/>
          <w:szCs w:val="28"/>
        </w:rPr>
        <w:t>1</w:t>
      </w:r>
      <w:r w:rsidR="00E00AEF" w:rsidRPr="00F83ACC">
        <w:rPr>
          <w:rFonts w:ascii="PT Astra Serif" w:hAnsi="PT Astra Serif"/>
          <w:sz w:val="28"/>
          <w:szCs w:val="28"/>
        </w:rPr>
        <w:t>.202</w:t>
      </w:r>
      <w:r w:rsidR="004D0F79" w:rsidRPr="00F83ACC">
        <w:rPr>
          <w:rFonts w:ascii="PT Astra Serif" w:hAnsi="PT Astra Serif"/>
          <w:sz w:val="28"/>
          <w:szCs w:val="28"/>
        </w:rPr>
        <w:t>1</w:t>
      </w:r>
      <w:r w:rsidR="00E00AEF" w:rsidRPr="00F83ACC">
        <w:rPr>
          <w:rFonts w:ascii="PT Astra Serif" w:hAnsi="PT Astra Serif"/>
          <w:sz w:val="28"/>
          <w:szCs w:val="28"/>
        </w:rPr>
        <w:t>г.</w:t>
      </w:r>
      <w:r w:rsidR="00BA2192" w:rsidRPr="00F83ACC">
        <w:rPr>
          <w:rFonts w:ascii="PT Astra Serif" w:hAnsi="PT Astra Serif"/>
          <w:sz w:val="28"/>
          <w:szCs w:val="28"/>
        </w:rPr>
        <w:t>, от 06.12.2021г.</w:t>
      </w:r>
      <w:r w:rsidR="00E00AEF" w:rsidRPr="00F83ACC">
        <w:rPr>
          <w:rFonts w:ascii="PT Astra Serif" w:hAnsi="PT Astra Serif"/>
          <w:sz w:val="28"/>
          <w:szCs w:val="28"/>
        </w:rPr>
        <w:t>, от 2</w:t>
      </w:r>
      <w:r w:rsidR="0020435E" w:rsidRPr="00F83ACC">
        <w:rPr>
          <w:rFonts w:ascii="PT Astra Serif" w:hAnsi="PT Astra Serif"/>
          <w:sz w:val="28"/>
          <w:szCs w:val="28"/>
        </w:rPr>
        <w:t>3</w:t>
      </w:r>
      <w:r w:rsidR="004D0F79" w:rsidRPr="00F83ACC">
        <w:rPr>
          <w:rFonts w:ascii="PT Astra Serif" w:hAnsi="PT Astra Serif"/>
          <w:sz w:val="28"/>
          <w:szCs w:val="28"/>
        </w:rPr>
        <w:t>.12.2021</w:t>
      </w:r>
      <w:r w:rsidR="00E00AEF" w:rsidRPr="00F83ACC">
        <w:rPr>
          <w:rFonts w:ascii="PT Astra Serif" w:hAnsi="PT Astra Serif"/>
          <w:sz w:val="28"/>
          <w:szCs w:val="28"/>
        </w:rPr>
        <w:t>г.</w:t>
      </w:r>
      <w:r w:rsidR="0020435E" w:rsidRPr="00F83ACC">
        <w:rPr>
          <w:rFonts w:ascii="PT Astra Serif" w:hAnsi="PT Astra Serif"/>
          <w:sz w:val="28"/>
          <w:szCs w:val="28"/>
        </w:rPr>
        <w:t>)</w:t>
      </w:r>
      <w:r w:rsidRPr="00F83ACC">
        <w:rPr>
          <w:rFonts w:ascii="PT Astra Serif" w:hAnsi="PT Astra Serif"/>
          <w:sz w:val="28"/>
          <w:szCs w:val="28"/>
        </w:rPr>
        <w:t xml:space="preserve"> На </w:t>
      </w:r>
      <w:r w:rsidR="00556DA7" w:rsidRPr="00F83ACC">
        <w:rPr>
          <w:rFonts w:ascii="PT Astra Serif" w:hAnsi="PT Astra Serif"/>
          <w:sz w:val="28"/>
          <w:szCs w:val="28"/>
        </w:rPr>
        <w:t>31.12</w:t>
      </w:r>
      <w:r w:rsidR="005E624E" w:rsidRPr="00F83ACC">
        <w:rPr>
          <w:rFonts w:ascii="PT Astra Serif" w:hAnsi="PT Astra Serif"/>
          <w:sz w:val="28"/>
          <w:szCs w:val="28"/>
        </w:rPr>
        <w:t xml:space="preserve">.2021 </w:t>
      </w:r>
      <w:r w:rsidRPr="00F83ACC">
        <w:rPr>
          <w:rFonts w:ascii="PT Astra Serif" w:hAnsi="PT Astra Serif"/>
          <w:sz w:val="28"/>
          <w:szCs w:val="28"/>
        </w:rPr>
        <w:t xml:space="preserve">года субсидия </w:t>
      </w:r>
      <w:r w:rsidR="00556DA7" w:rsidRPr="00F83ACC">
        <w:rPr>
          <w:rFonts w:ascii="PT Astra Serif" w:hAnsi="PT Astra Serif"/>
          <w:sz w:val="28"/>
          <w:szCs w:val="28"/>
        </w:rPr>
        <w:t>составила</w:t>
      </w:r>
      <w:r w:rsidRPr="00F83ACC">
        <w:rPr>
          <w:rFonts w:ascii="PT Astra Serif" w:hAnsi="PT Astra Serif"/>
          <w:sz w:val="28"/>
          <w:szCs w:val="28"/>
        </w:rPr>
        <w:t xml:space="preserve"> </w:t>
      </w:r>
      <w:r w:rsidR="008439B4" w:rsidRPr="00F83ACC">
        <w:rPr>
          <w:rFonts w:ascii="PT Astra Serif" w:hAnsi="PT Astra Serif" w:cs="Segoe UI"/>
          <w:sz w:val="28"/>
          <w:szCs w:val="28"/>
        </w:rPr>
        <w:t>16</w:t>
      </w:r>
      <w:r w:rsidR="00E00AEF" w:rsidRPr="00F83ACC">
        <w:rPr>
          <w:rFonts w:ascii="PT Astra Serif" w:hAnsi="PT Astra Serif" w:cs="Segoe UI"/>
          <w:sz w:val="28"/>
          <w:szCs w:val="28"/>
        </w:rPr>
        <w:t> </w:t>
      </w:r>
      <w:r w:rsidR="008439B4" w:rsidRPr="00F83ACC">
        <w:rPr>
          <w:rFonts w:ascii="PT Astra Serif" w:hAnsi="PT Astra Serif" w:cs="Segoe UI"/>
          <w:sz w:val="28"/>
          <w:szCs w:val="28"/>
        </w:rPr>
        <w:t>430</w:t>
      </w:r>
      <w:r w:rsidR="00E00AEF" w:rsidRPr="00F83ACC">
        <w:rPr>
          <w:rFonts w:ascii="PT Astra Serif" w:hAnsi="PT Astra Serif"/>
          <w:sz w:val="28"/>
          <w:szCs w:val="28"/>
        </w:rPr>
        <w:t> </w:t>
      </w:r>
      <w:r w:rsidR="008439B4" w:rsidRPr="00F83ACC">
        <w:rPr>
          <w:rFonts w:ascii="PT Astra Serif" w:hAnsi="PT Astra Serif"/>
          <w:sz w:val="28"/>
          <w:szCs w:val="28"/>
        </w:rPr>
        <w:t>870</w:t>
      </w:r>
      <w:r w:rsidR="00E00AEF" w:rsidRPr="00F83ACC">
        <w:rPr>
          <w:rFonts w:ascii="PT Astra Serif" w:hAnsi="PT Astra Serif" w:cs="Segoe UI"/>
          <w:sz w:val="28"/>
          <w:szCs w:val="28"/>
        </w:rPr>
        <w:t>,</w:t>
      </w:r>
      <w:r w:rsidR="008439B4" w:rsidRPr="00F83ACC">
        <w:rPr>
          <w:rFonts w:ascii="PT Astra Serif" w:hAnsi="PT Astra Serif" w:cs="Segoe UI"/>
          <w:sz w:val="28"/>
          <w:szCs w:val="28"/>
        </w:rPr>
        <w:t>82</w:t>
      </w:r>
      <w:r w:rsidR="00556DA7" w:rsidRPr="00F83ACC">
        <w:rPr>
          <w:rFonts w:ascii="PT Astra Serif" w:hAnsi="PT Astra Serif"/>
          <w:sz w:val="28"/>
          <w:szCs w:val="28"/>
        </w:rPr>
        <w:t> руб.,</w:t>
      </w:r>
      <w:r w:rsidR="00556DA7" w:rsidRPr="00F83ACC">
        <w:rPr>
          <w:rStyle w:val="111"/>
        </w:rPr>
        <w:t xml:space="preserve"> в</w:t>
      </w:r>
      <w:r w:rsidR="00556DA7" w:rsidRPr="00A96D3D">
        <w:rPr>
          <w:rStyle w:val="111"/>
        </w:rPr>
        <w:t xml:space="preserve"> том числе местный бюджет </w:t>
      </w:r>
      <w:r w:rsidR="00A96D3D" w:rsidRPr="00A96D3D">
        <w:rPr>
          <w:rStyle w:val="111"/>
        </w:rPr>
        <w:t>5 834 477,98</w:t>
      </w:r>
      <w:r w:rsidR="00556DA7" w:rsidRPr="00A96D3D">
        <w:rPr>
          <w:rStyle w:val="111"/>
        </w:rPr>
        <w:t xml:space="preserve"> руб., областной бюджет </w:t>
      </w:r>
      <w:r w:rsidR="00A96D3D" w:rsidRPr="00A96D3D">
        <w:rPr>
          <w:rStyle w:val="111"/>
        </w:rPr>
        <w:t>10 </w:t>
      </w:r>
      <w:r w:rsidR="00A96D3D" w:rsidRPr="00297C29">
        <w:rPr>
          <w:rStyle w:val="111"/>
        </w:rPr>
        <w:t>596 392,84</w:t>
      </w:r>
      <w:r w:rsidR="00556DA7" w:rsidRPr="00297C29">
        <w:rPr>
          <w:rStyle w:val="111"/>
        </w:rPr>
        <w:t> руб. На 31.12.20</w:t>
      </w:r>
      <w:r w:rsidR="00E00AEF" w:rsidRPr="00297C29">
        <w:rPr>
          <w:rStyle w:val="111"/>
        </w:rPr>
        <w:t>21</w:t>
      </w:r>
      <w:r w:rsidR="00556DA7" w:rsidRPr="00297C29">
        <w:rPr>
          <w:rStyle w:val="111"/>
        </w:rPr>
        <w:t xml:space="preserve"> года субсидия израсходована в сумме </w:t>
      </w:r>
      <w:r w:rsidR="00A96D3D" w:rsidRPr="00297C29">
        <w:rPr>
          <w:rStyle w:val="111"/>
        </w:rPr>
        <w:t>16 230 920,38</w:t>
      </w:r>
      <w:r w:rsidR="00773595">
        <w:rPr>
          <w:rStyle w:val="111"/>
        </w:rPr>
        <w:t> руб.</w:t>
      </w:r>
      <w:r w:rsidR="00556DA7" w:rsidRPr="00297C29">
        <w:rPr>
          <w:rStyle w:val="111"/>
        </w:rPr>
        <w:t xml:space="preserve"> или на </w:t>
      </w:r>
      <w:r w:rsidR="00A96D3D" w:rsidRPr="00297C29">
        <w:rPr>
          <w:rStyle w:val="111"/>
        </w:rPr>
        <w:t>98</w:t>
      </w:r>
      <w:r w:rsidR="00E00AEF" w:rsidRPr="00297C29">
        <w:rPr>
          <w:rStyle w:val="111"/>
        </w:rPr>
        <w:t>,</w:t>
      </w:r>
      <w:r w:rsidR="0020435E" w:rsidRPr="00297C29">
        <w:rPr>
          <w:rStyle w:val="111"/>
        </w:rPr>
        <w:t>8</w:t>
      </w:r>
      <w:r w:rsidR="00556DA7" w:rsidRPr="00297C29">
        <w:rPr>
          <w:rStyle w:val="111"/>
        </w:rPr>
        <w:t>%.</w:t>
      </w:r>
      <w:proofErr w:type="gramEnd"/>
    </w:p>
    <w:p w:rsidR="00E85B1D" w:rsidRPr="00297C29" w:rsidRDefault="00E85B1D" w:rsidP="007735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7C29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11264E" w:rsidRPr="00297C29" w:rsidRDefault="0011264E" w:rsidP="0011264E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97C29">
        <w:rPr>
          <w:rFonts w:ascii="PT Astra Serif" w:hAnsi="PT Astra Serif"/>
          <w:sz w:val="28"/>
          <w:szCs w:val="28"/>
        </w:rPr>
        <w:t>Сог</w:t>
      </w:r>
      <w:r w:rsidR="003E33B4" w:rsidRPr="00297C29">
        <w:rPr>
          <w:rFonts w:ascii="PT Astra Serif" w:hAnsi="PT Astra Serif"/>
          <w:sz w:val="28"/>
          <w:szCs w:val="28"/>
        </w:rPr>
        <w:t>лашением от 28.12.2020 года № 15</w:t>
      </w:r>
      <w:r w:rsidRPr="00297C29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</w:t>
      </w:r>
      <w:r w:rsidR="00B5297C" w:rsidRPr="00297C29">
        <w:rPr>
          <w:rFonts w:ascii="PT Astra Serif" w:hAnsi="PT Astra Serif"/>
          <w:sz w:val="28"/>
          <w:szCs w:val="28"/>
        </w:rPr>
        <w:t>на оп</w:t>
      </w:r>
      <w:r w:rsidR="00773595">
        <w:rPr>
          <w:rFonts w:ascii="PT Astra Serif" w:hAnsi="PT Astra Serif"/>
          <w:sz w:val="28"/>
          <w:szCs w:val="28"/>
        </w:rPr>
        <w:t>лату кредиторской задолженности</w:t>
      </w:r>
      <w:r w:rsidR="00DA555F" w:rsidRPr="00297C29">
        <w:rPr>
          <w:rFonts w:ascii="PT Astra Serif" w:hAnsi="PT Astra Serif"/>
          <w:sz w:val="28"/>
          <w:szCs w:val="28"/>
        </w:rPr>
        <w:t xml:space="preserve"> </w:t>
      </w:r>
      <w:r w:rsidRPr="00297C29">
        <w:rPr>
          <w:rFonts w:ascii="PT Astra Serif" w:hAnsi="PT Astra Serif"/>
          <w:sz w:val="28"/>
          <w:szCs w:val="28"/>
        </w:rPr>
        <w:t xml:space="preserve">(с изменениями </w:t>
      </w:r>
      <w:r w:rsidR="003E33B4" w:rsidRPr="00297C29">
        <w:rPr>
          <w:rFonts w:ascii="PT Astra Serif" w:hAnsi="PT Astra Serif"/>
          <w:sz w:val="28"/>
          <w:szCs w:val="28"/>
        </w:rPr>
        <w:t>от 15.02.2021 года</w:t>
      </w:r>
      <w:r w:rsidR="00444EE7" w:rsidRPr="00297C29">
        <w:rPr>
          <w:rFonts w:ascii="PT Astra Serif" w:hAnsi="PT Astra Serif"/>
          <w:sz w:val="28"/>
          <w:szCs w:val="28"/>
        </w:rPr>
        <w:t>, от 26.05.2021 года</w:t>
      </w:r>
      <w:r w:rsidR="00DA555F" w:rsidRPr="00297C29">
        <w:rPr>
          <w:rFonts w:ascii="PT Astra Serif" w:hAnsi="PT Astra Serif"/>
          <w:sz w:val="28"/>
          <w:szCs w:val="28"/>
        </w:rPr>
        <w:t xml:space="preserve">) в  сумме  </w:t>
      </w:r>
      <w:r w:rsidR="00444EE7" w:rsidRPr="00297C29">
        <w:rPr>
          <w:rFonts w:ascii="PT Astra Serif" w:hAnsi="PT Astra Serif"/>
          <w:sz w:val="28"/>
          <w:szCs w:val="28"/>
        </w:rPr>
        <w:t xml:space="preserve">529 005,02 </w:t>
      </w:r>
      <w:r w:rsidRPr="00297C29">
        <w:rPr>
          <w:rFonts w:ascii="PT Astra Serif" w:hAnsi="PT Astra Serif"/>
          <w:sz w:val="28"/>
          <w:szCs w:val="28"/>
        </w:rPr>
        <w:t xml:space="preserve"> руб. </w:t>
      </w:r>
      <w:r w:rsidR="00D30004" w:rsidRPr="00297C29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754FB7" w:rsidRPr="00297C29" w:rsidRDefault="00754FB7" w:rsidP="00754FB7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97C29">
        <w:rPr>
          <w:rFonts w:ascii="PT Astra Serif" w:hAnsi="PT Astra Serif"/>
          <w:sz w:val="28"/>
          <w:szCs w:val="28"/>
        </w:rPr>
        <w:t>Сог</w:t>
      </w:r>
      <w:r w:rsidR="008E393C" w:rsidRPr="00297C29">
        <w:rPr>
          <w:rFonts w:ascii="PT Astra Serif" w:hAnsi="PT Astra Serif"/>
          <w:sz w:val="28"/>
          <w:szCs w:val="28"/>
        </w:rPr>
        <w:t xml:space="preserve">лашением от </w:t>
      </w:r>
      <w:r w:rsidR="00B5297C" w:rsidRPr="00297C29">
        <w:rPr>
          <w:rFonts w:ascii="PT Astra Serif" w:hAnsi="PT Astra Serif"/>
          <w:sz w:val="28"/>
          <w:szCs w:val="28"/>
        </w:rPr>
        <w:t xml:space="preserve">28.12.2020 года № 15/2 «О порядке предоставления целевой субсидии на финансовое обеспечение иных целей» на монтаж системы автоматической пожарной сигнализации и систем оповещения и управления </w:t>
      </w:r>
      <w:r w:rsidR="00773595">
        <w:rPr>
          <w:rFonts w:ascii="PT Astra Serif" w:hAnsi="PT Astra Serif"/>
          <w:sz w:val="28"/>
          <w:szCs w:val="28"/>
        </w:rPr>
        <w:t>эвакуацией людей при пожаре</w:t>
      </w:r>
      <w:r w:rsidR="00B5297C" w:rsidRPr="00297C29">
        <w:rPr>
          <w:rFonts w:ascii="PT Astra Serif" w:hAnsi="PT Astra Serif"/>
          <w:sz w:val="28"/>
          <w:szCs w:val="28"/>
        </w:rPr>
        <w:t xml:space="preserve"> (с изменениями от 24.02.2021 года) в сумме </w:t>
      </w:r>
      <w:r w:rsidR="00773595">
        <w:rPr>
          <w:rFonts w:ascii="PT Astra Serif" w:hAnsi="PT Astra Serif"/>
          <w:sz w:val="28"/>
          <w:szCs w:val="28"/>
        </w:rPr>
        <w:t xml:space="preserve">          </w:t>
      </w:r>
      <w:r w:rsidR="00B5297C" w:rsidRPr="00297C29">
        <w:rPr>
          <w:rFonts w:ascii="PT Astra Serif" w:hAnsi="PT Astra Serif"/>
          <w:sz w:val="28"/>
          <w:szCs w:val="28"/>
        </w:rPr>
        <w:t>319 904  руб</w:t>
      </w:r>
      <w:r w:rsidR="00773595">
        <w:rPr>
          <w:rFonts w:ascii="PT Astra Serif" w:hAnsi="PT Astra Serif"/>
          <w:sz w:val="28"/>
          <w:szCs w:val="28"/>
        </w:rPr>
        <w:t xml:space="preserve">. </w:t>
      </w:r>
      <w:r w:rsidR="00042D9F" w:rsidRPr="00297C29">
        <w:rPr>
          <w:rFonts w:ascii="PT Astra Serif" w:hAnsi="PT Astra Serif"/>
          <w:sz w:val="28"/>
          <w:szCs w:val="28"/>
        </w:rPr>
        <w:t xml:space="preserve">Субсидия израсходована:  </w:t>
      </w:r>
      <w:r w:rsidR="00042D9F"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042D9F" w:rsidRPr="00297C29">
        <w:rPr>
          <w:rFonts w:ascii="PT Astra Serif" w:hAnsi="PT Astra Serif"/>
          <w:sz w:val="28"/>
          <w:szCs w:val="28"/>
        </w:rPr>
        <w:t xml:space="preserve">от </w:t>
      </w:r>
      <w:r w:rsidR="00042D9F" w:rsidRPr="00297C29">
        <w:rPr>
          <w:rFonts w:ascii="PT Astra Serif" w:hAnsi="PT Astra Serif" w:cs="Arial CYR"/>
          <w:color w:val="000000"/>
          <w:sz w:val="28"/>
          <w:szCs w:val="28"/>
        </w:rPr>
        <w:t>12.02</w:t>
      </w:r>
      <w:r w:rsidR="00042D9F" w:rsidRPr="00297C29">
        <w:rPr>
          <w:rFonts w:ascii="PT Astra Serif" w:hAnsi="PT Astra Serif"/>
          <w:sz w:val="28"/>
          <w:szCs w:val="28"/>
        </w:rPr>
        <w:t xml:space="preserve">.2021 </w:t>
      </w:r>
      <w:r w:rsidR="00042D9F" w:rsidRPr="00297C29">
        <w:rPr>
          <w:rFonts w:ascii="PT Astra Serif" w:eastAsiaTheme="minorEastAsia" w:hAnsi="PT Astra Serif"/>
          <w:sz w:val="28"/>
          <w:szCs w:val="28"/>
        </w:rPr>
        <w:t xml:space="preserve">года № </w:t>
      </w:r>
      <w:r w:rsidR="00042D9F" w:rsidRPr="00297C29">
        <w:rPr>
          <w:rFonts w:ascii="PT Astra Serif" w:hAnsi="PT Astra Serif" w:cs="Arial CYR"/>
          <w:color w:val="000000"/>
          <w:sz w:val="28"/>
          <w:szCs w:val="28"/>
        </w:rPr>
        <w:t>182</w:t>
      </w:r>
      <w:r w:rsidR="00773595">
        <w:rPr>
          <w:rFonts w:ascii="PT Astra Serif" w:hAnsi="PT Astra Serif"/>
          <w:sz w:val="28"/>
          <w:szCs w:val="28"/>
        </w:rPr>
        <w:t xml:space="preserve"> </w:t>
      </w:r>
      <w:r w:rsidR="00042D9F" w:rsidRPr="00297C29">
        <w:rPr>
          <w:rFonts w:ascii="PT Astra Serif" w:hAnsi="PT Astra Serif"/>
          <w:sz w:val="28"/>
          <w:szCs w:val="28"/>
        </w:rPr>
        <w:t xml:space="preserve"> </w:t>
      </w:r>
      <w:r w:rsidR="00042D9F" w:rsidRPr="00297C29">
        <w:rPr>
          <w:rFonts w:ascii="PT Astra Serif" w:hAnsi="PT Astra Serif" w:cs="Arial CYR"/>
          <w:color w:val="000000"/>
          <w:sz w:val="28"/>
          <w:szCs w:val="28"/>
        </w:rPr>
        <w:t xml:space="preserve">ИРО ВДПО </w:t>
      </w:r>
      <w:r w:rsidR="00773595">
        <w:rPr>
          <w:rFonts w:ascii="PT Astra Serif" w:hAnsi="PT Astra Serif" w:cs="Arial CYR"/>
          <w:color w:val="000000"/>
          <w:sz w:val="28"/>
          <w:szCs w:val="28"/>
        </w:rPr>
        <w:t>«</w:t>
      </w:r>
      <w:r w:rsidR="00042D9F" w:rsidRPr="00297C29">
        <w:rPr>
          <w:rFonts w:ascii="PT Astra Serif" w:hAnsi="PT Astra Serif" w:cs="Arial CYR"/>
          <w:color w:val="000000"/>
          <w:sz w:val="28"/>
          <w:szCs w:val="28"/>
        </w:rPr>
        <w:t xml:space="preserve">монтаж системы автоматической </w:t>
      </w:r>
      <w:r w:rsidR="00042D9F" w:rsidRPr="00297C29">
        <w:rPr>
          <w:rFonts w:ascii="PT Astra Serif" w:hAnsi="PT Astra Serif"/>
          <w:sz w:val="28"/>
          <w:szCs w:val="28"/>
        </w:rPr>
        <w:t xml:space="preserve">пожарной сигнализации и </w:t>
      </w:r>
      <w:r w:rsidR="00042D9F" w:rsidRPr="00297C29">
        <w:rPr>
          <w:rFonts w:ascii="PT Astra Serif" w:hAnsi="PT Astra Serif" w:cs="Arial CYR"/>
          <w:color w:val="000000"/>
          <w:sz w:val="28"/>
          <w:szCs w:val="28"/>
        </w:rPr>
        <w:t>системы оповеще</w:t>
      </w:r>
      <w:r w:rsidR="00042D9F" w:rsidRPr="00297C29">
        <w:rPr>
          <w:rFonts w:ascii="PT Astra Serif" w:eastAsiaTheme="minorEastAsia" w:hAnsi="PT Astra Serif"/>
          <w:sz w:val="28"/>
          <w:szCs w:val="28"/>
        </w:rPr>
        <w:t>ния и уп</w:t>
      </w:r>
      <w:r w:rsidR="00042D9F" w:rsidRPr="00297C29">
        <w:rPr>
          <w:rFonts w:ascii="PT Astra Serif" w:hAnsi="PT Astra Serif"/>
          <w:sz w:val="28"/>
          <w:szCs w:val="28"/>
        </w:rPr>
        <w:t>равления</w:t>
      </w:r>
      <w:proofErr w:type="gramEnd"/>
      <w:r w:rsidR="00042D9F" w:rsidRPr="00297C29">
        <w:rPr>
          <w:rFonts w:ascii="PT Astra Serif" w:hAnsi="PT Astra Serif"/>
          <w:sz w:val="28"/>
          <w:szCs w:val="28"/>
        </w:rPr>
        <w:t xml:space="preserve"> эвакуацией людей при пожаре</w:t>
      </w:r>
      <w:r w:rsidR="00773595">
        <w:rPr>
          <w:rFonts w:ascii="PT Astra Serif" w:hAnsi="PT Astra Serif"/>
          <w:sz w:val="28"/>
          <w:szCs w:val="28"/>
        </w:rPr>
        <w:t>»</w:t>
      </w:r>
      <w:r w:rsidR="0011264E" w:rsidRPr="00297C29">
        <w:rPr>
          <w:rFonts w:ascii="PT Astra Serif" w:hAnsi="PT Astra Serif"/>
          <w:sz w:val="28"/>
          <w:szCs w:val="28"/>
        </w:rPr>
        <w:t>.</w:t>
      </w:r>
      <w:r w:rsidR="002A7A9D" w:rsidRPr="00297C29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10.06.2021 № 1041.</w:t>
      </w:r>
    </w:p>
    <w:p w:rsidR="00A91C48" w:rsidRPr="00297C29" w:rsidRDefault="00B5297C" w:rsidP="00A91C48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97C29">
        <w:rPr>
          <w:rFonts w:ascii="PT Astra Serif" w:hAnsi="PT Astra Serif"/>
          <w:sz w:val="28"/>
          <w:szCs w:val="28"/>
        </w:rPr>
        <w:t>Соглашением от 28.12.2020 года № 15</w:t>
      </w:r>
      <w:r w:rsidR="00754FB7" w:rsidRPr="00297C29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на </w:t>
      </w:r>
      <w:r w:rsidR="008E393C" w:rsidRPr="00297C29">
        <w:rPr>
          <w:rFonts w:ascii="PT Astra Serif" w:hAnsi="PT Astra Serif"/>
          <w:sz w:val="28"/>
          <w:szCs w:val="28"/>
        </w:rPr>
        <w:t>у</w:t>
      </w:r>
      <w:r w:rsidR="00A96356" w:rsidRPr="00297C29">
        <w:rPr>
          <w:rFonts w:ascii="PT Astra Serif" w:hAnsi="PT Astra Serif"/>
          <w:sz w:val="28"/>
          <w:szCs w:val="28"/>
        </w:rPr>
        <w:t>становку</w:t>
      </w:r>
      <w:r w:rsidR="008E393C" w:rsidRPr="00297C29">
        <w:rPr>
          <w:rFonts w:ascii="PT Astra Serif" w:hAnsi="PT Astra Serif"/>
          <w:sz w:val="28"/>
          <w:szCs w:val="28"/>
        </w:rPr>
        <w:t xml:space="preserve"> про</w:t>
      </w:r>
      <w:r w:rsidR="00A96356" w:rsidRPr="00297C29">
        <w:rPr>
          <w:rFonts w:ascii="PT Astra Serif" w:hAnsi="PT Astra Serif"/>
          <w:sz w:val="28"/>
          <w:szCs w:val="28"/>
        </w:rPr>
        <w:t>грамм</w:t>
      </w:r>
      <w:r w:rsidR="008E393C" w:rsidRPr="00297C29">
        <w:rPr>
          <w:rFonts w:ascii="PT Astra Serif" w:hAnsi="PT Astra Serif"/>
          <w:sz w:val="28"/>
          <w:szCs w:val="28"/>
        </w:rPr>
        <w:t>но-</w:t>
      </w:r>
      <w:r w:rsidR="00A96356" w:rsidRPr="00297C29">
        <w:rPr>
          <w:rFonts w:ascii="PT Astra Serif" w:hAnsi="PT Astra Serif"/>
          <w:sz w:val="28"/>
          <w:szCs w:val="28"/>
        </w:rPr>
        <w:t xml:space="preserve">аппаратного </w:t>
      </w:r>
      <w:r w:rsidR="008E393C" w:rsidRPr="00297C29">
        <w:rPr>
          <w:rFonts w:ascii="PT Astra Serif" w:hAnsi="PT Astra Serif"/>
          <w:sz w:val="28"/>
          <w:szCs w:val="28"/>
        </w:rPr>
        <w:t>с</w:t>
      </w:r>
      <w:r w:rsidR="00A96356" w:rsidRPr="00297C29">
        <w:rPr>
          <w:rFonts w:ascii="PT Astra Serif" w:hAnsi="PT Astra Serif"/>
          <w:sz w:val="28"/>
          <w:szCs w:val="28"/>
        </w:rPr>
        <w:t>р</w:t>
      </w:r>
      <w:r w:rsidR="008E393C" w:rsidRPr="00297C29">
        <w:rPr>
          <w:rFonts w:ascii="PT Astra Serif" w:hAnsi="PT Astra Serif"/>
          <w:sz w:val="28"/>
          <w:szCs w:val="28"/>
        </w:rPr>
        <w:t>е</w:t>
      </w:r>
      <w:r w:rsidR="00A96356" w:rsidRPr="00297C29">
        <w:rPr>
          <w:rFonts w:ascii="PT Astra Serif" w:hAnsi="PT Astra Serif"/>
          <w:sz w:val="28"/>
          <w:szCs w:val="28"/>
        </w:rPr>
        <w:t>дс</w:t>
      </w:r>
      <w:r w:rsidR="008E393C" w:rsidRPr="00297C29">
        <w:rPr>
          <w:rFonts w:ascii="PT Astra Serif" w:hAnsi="PT Astra Serif"/>
          <w:sz w:val="28"/>
          <w:szCs w:val="28"/>
        </w:rPr>
        <w:t>т</w:t>
      </w:r>
      <w:r w:rsidR="00A96356" w:rsidRPr="00297C29">
        <w:rPr>
          <w:rFonts w:ascii="PT Astra Serif" w:hAnsi="PT Astra Serif"/>
          <w:sz w:val="28"/>
          <w:szCs w:val="28"/>
        </w:rPr>
        <w:t>ва криптозащиты на п</w:t>
      </w:r>
      <w:r w:rsidR="008E393C" w:rsidRPr="00297C29">
        <w:rPr>
          <w:rFonts w:ascii="PT Astra Serif" w:hAnsi="PT Astra Serif"/>
          <w:sz w:val="28"/>
          <w:szCs w:val="28"/>
        </w:rPr>
        <w:t>е</w:t>
      </w:r>
      <w:r w:rsidR="00A96356" w:rsidRPr="00297C29">
        <w:rPr>
          <w:rFonts w:ascii="PT Astra Serif" w:hAnsi="PT Astra Serif"/>
          <w:sz w:val="28"/>
          <w:szCs w:val="28"/>
        </w:rPr>
        <w:t>рсо</w:t>
      </w:r>
      <w:r w:rsidR="008E393C" w:rsidRPr="00297C29">
        <w:rPr>
          <w:rFonts w:ascii="PT Astra Serif" w:hAnsi="PT Astra Serif"/>
          <w:sz w:val="28"/>
          <w:szCs w:val="28"/>
        </w:rPr>
        <w:t>на</w:t>
      </w:r>
      <w:r w:rsidR="00A96356" w:rsidRPr="00297C29">
        <w:rPr>
          <w:rFonts w:ascii="PT Astra Serif" w:hAnsi="PT Astra Serif"/>
          <w:sz w:val="28"/>
          <w:szCs w:val="28"/>
        </w:rPr>
        <w:t>льные компьютеры медицинских кабинетов</w:t>
      </w:r>
      <w:r w:rsidR="008D5572" w:rsidRPr="00297C29">
        <w:rPr>
          <w:rFonts w:ascii="PT Astra Serif" w:hAnsi="PT Astra Serif"/>
          <w:sz w:val="28"/>
          <w:szCs w:val="28"/>
        </w:rPr>
        <w:t xml:space="preserve"> в сумме </w:t>
      </w:r>
      <w:r w:rsidR="00A96356" w:rsidRPr="00297C29">
        <w:rPr>
          <w:rFonts w:ascii="PT Astra Serif" w:hAnsi="PT Astra Serif"/>
          <w:sz w:val="28"/>
          <w:szCs w:val="28"/>
        </w:rPr>
        <w:t>65</w:t>
      </w:r>
      <w:r w:rsidR="008D5572" w:rsidRPr="00297C29">
        <w:rPr>
          <w:rFonts w:ascii="PT Astra Serif" w:hAnsi="PT Astra Serif"/>
          <w:sz w:val="28"/>
          <w:szCs w:val="28"/>
        </w:rPr>
        <w:t> </w:t>
      </w:r>
      <w:r w:rsidR="008E393C" w:rsidRPr="00297C29">
        <w:rPr>
          <w:rFonts w:ascii="PT Astra Serif" w:hAnsi="PT Astra Serif"/>
          <w:sz w:val="28"/>
          <w:szCs w:val="28"/>
        </w:rPr>
        <w:t>000</w:t>
      </w:r>
      <w:r w:rsidR="000F4FDE" w:rsidRPr="00297C29">
        <w:rPr>
          <w:rFonts w:ascii="PT Astra Serif" w:hAnsi="PT Astra Serif"/>
          <w:sz w:val="28"/>
          <w:szCs w:val="28"/>
        </w:rPr>
        <w:t xml:space="preserve"> руб. </w:t>
      </w:r>
      <w:r w:rsidR="00A91C48" w:rsidRPr="00297C29">
        <w:rPr>
          <w:rFonts w:ascii="PT Astra Serif" w:hAnsi="PT Astra Serif"/>
          <w:sz w:val="28"/>
          <w:szCs w:val="28"/>
        </w:rPr>
        <w:t>Субсидия израсходована</w:t>
      </w:r>
      <w:r w:rsidR="000304BB" w:rsidRPr="00297C29">
        <w:rPr>
          <w:rFonts w:ascii="PT Astra Serif" w:hAnsi="PT Astra Serif"/>
          <w:sz w:val="28"/>
          <w:szCs w:val="28"/>
        </w:rPr>
        <w:t xml:space="preserve">:  </w:t>
      </w:r>
      <w:r w:rsidR="000304BB"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1A5D5D" w:rsidRPr="00297C29">
        <w:rPr>
          <w:rFonts w:ascii="PT Astra Serif" w:hAnsi="PT Astra Serif"/>
          <w:sz w:val="28"/>
          <w:szCs w:val="28"/>
        </w:rPr>
        <w:t xml:space="preserve">от </w:t>
      </w:r>
      <w:r w:rsidR="001A5D5D" w:rsidRPr="00297C29">
        <w:rPr>
          <w:rFonts w:ascii="PT Astra Serif" w:hAnsi="PT Astra Serif" w:cs="Arial CYR"/>
          <w:color w:val="000000"/>
          <w:sz w:val="28"/>
          <w:szCs w:val="28"/>
        </w:rPr>
        <w:t>27.01</w:t>
      </w:r>
      <w:r w:rsidR="000304BB" w:rsidRPr="00297C29">
        <w:rPr>
          <w:rFonts w:ascii="PT Astra Serif" w:hAnsi="PT Astra Serif"/>
          <w:sz w:val="28"/>
          <w:szCs w:val="28"/>
        </w:rPr>
        <w:t xml:space="preserve">.2021 </w:t>
      </w:r>
      <w:r w:rsidR="001A5D5D" w:rsidRPr="00297C29">
        <w:rPr>
          <w:rFonts w:ascii="PT Astra Serif" w:eastAsiaTheme="minorEastAsia" w:hAnsi="PT Astra Serif"/>
          <w:sz w:val="28"/>
          <w:szCs w:val="28"/>
        </w:rPr>
        <w:t>года №</w:t>
      </w:r>
      <w:r w:rsidR="001A5D5D" w:rsidRPr="00297C29">
        <w:rPr>
          <w:rFonts w:ascii="PT Astra Serif" w:hAnsi="PT Astra Serif" w:cs="Arial CYR"/>
          <w:color w:val="000000"/>
          <w:sz w:val="28"/>
          <w:szCs w:val="28"/>
        </w:rPr>
        <w:t>235</w:t>
      </w:r>
      <w:r w:rsidR="000304BB" w:rsidRPr="00297C29">
        <w:rPr>
          <w:rFonts w:ascii="PT Astra Serif" w:hAnsi="PT Astra Serif"/>
          <w:sz w:val="28"/>
          <w:szCs w:val="28"/>
        </w:rPr>
        <w:t xml:space="preserve"> </w:t>
      </w:r>
      <w:r w:rsidR="00D00BA4" w:rsidRPr="00297C29">
        <w:rPr>
          <w:rFonts w:ascii="PT Astra Serif" w:hAnsi="PT Astra Serif"/>
          <w:sz w:val="28"/>
          <w:szCs w:val="28"/>
        </w:rPr>
        <w:t xml:space="preserve">на сумму 20 520 руб.  </w:t>
      </w:r>
      <w:r w:rsidR="00773595">
        <w:rPr>
          <w:rFonts w:ascii="PT Astra Serif" w:hAnsi="PT Astra Serif" w:cs="Arial CYR"/>
          <w:color w:val="000000"/>
          <w:sz w:val="28"/>
          <w:szCs w:val="28"/>
        </w:rPr>
        <w:t>ООО «ТЕТРОНИКС-СЕРВИС»</w:t>
      </w:r>
      <w:r w:rsidR="001A5D5D" w:rsidRPr="00297C29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5756F2" w:rsidRPr="00297C29">
        <w:rPr>
          <w:rFonts w:ascii="PT Astra Serif" w:hAnsi="PT Astra Serif" w:cs="Arial CYR"/>
          <w:color w:val="000000"/>
          <w:sz w:val="28"/>
          <w:szCs w:val="28"/>
        </w:rPr>
        <w:t xml:space="preserve">поставка </w:t>
      </w:r>
      <w:r w:rsidR="005756F2" w:rsidRPr="00297C29">
        <w:rPr>
          <w:rFonts w:ascii="PT Astra Serif" w:eastAsiaTheme="minorEastAsia" w:hAnsi="PT Astra Serif"/>
          <w:sz w:val="28"/>
          <w:szCs w:val="28"/>
        </w:rPr>
        <w:t>п</w:t>
      </w:r>
      <w:r w:rsidR="0098464A" w:rsidRPr="00297C29">
        <w:rPr>
          <w:rFonts w:ascii="PT Astra Serif" w:eastAsiaTheme="minorEastAsia" w:hAnsi="PT Astra Serif"/>
          <w:sz w:val="28"/>
          <w:szCs w:val="28"/>
        </w:rPr>
        <w:t>ро</w:t>
      </w:r>
      <w:r w:rsidR="005756F2" w:rsidRPr="00297C29">
        <w:rPr>
          <w:rFonts w:ascii="PT Astra Serif" w:eastAsiaTheme="minorEastAsia" w:hAnsi="PT Astra Serif"/>
          <w:sz w:val="28"/>
          <w:szCs w:val="28"/>
        </w:rPr>
        <w:t>граммных с</w:t>
      </w:r>
      <w:r w:rsidR="0098464A" w:rsidRPr="00297C29">
        <w:rPr>
          <w:rFonts w:ascii="PT Astra Serif" w:hAnsi="PT Astra Serif"/>
          <w:sz w:val="28"/>
          <w:szCs w:val="28"/>
        </w:rPr>
        <w:t>ре</w:t>
      </w:r>
      <w:r w:rsidR="005756F2" w:rsidRPr="00297C29">
        <w:rPr>
          <w:rFonts w:ascii="PT Astra Serif" w:hAnsi="PT Astra Serif"/>
          <w:sz w:val="28"/>
          <w:szCs w:val="28"/>
        </w:rPr>
        <w:t>дс</w:t>
      </w:r>
      <w:r w:rsidR="0098464A" w:rsidRPr="00297C29">
        <w:rPr>
          <w:rFonts w:ascii="PT Astra Serif" w:hAnsi="PT Astra Serif"/>
          <w:sz w:val="28"/>
          <w:szCs w:val="28"/>
        </w:rPr>
        <w:t>т</w:t>
      </w:r>
      <w:r w:rsidR="005756F2" w:rsidRPr="00297C29">
        <w:rPr>
          <w:rFonts w:ascii="PT Astra Serif" w:hAnsi="PT Astra Serif"/>
          <w:sz w:val="28"/>
          <w:szCs w:val="28"/>
        </w:rPr>
        <w:t>в криптографической защиты и</w:t>
      </w:r>
      <w:r w:rsidR="0098464A" w:rsidRPr="00297C29">
        <w:rPr>
          <w:rFonts w:ascii="PT Astra Serif" w:hAnsi="PT Astra Serif"/>
          <w:sz w:val="28"/>
          <w:szCs w:val="28"/>
        </w:rPr>
        <w:t>н</w:t>
      </w:r>
      <w:r w:rsidR="005756F2" w:rsidRPr="00297C29">
        <w:rPr>
          <w:rFonts w:ascii="PT Astra Serif" w:hAnsi="PT Astra Serif"/>
          <w:sz w:val="28"/>
          <w:szCs w:val="28"/>
        </w:rPr>
        <w:t>ф</w:t>
      </w:r>
      <w:r w:rsidR="0098464A" w:rsidRPr="00297C29">
        <w:rPr>
          <w:rFonts w:ascii="PT Astra Serif" w:hAnsi="PT Astra Serif"/>
          <w:sz w:val="28"/>
          <w:szCs w:val="28"/>
        </w:rPr>
        <w:t>о</w:t>
      </w:r>
      <w:r w:rsidR="005756F2" w:rsidRPr="00297C29">
        <w:rPr>
          <w:rFonts w:ascii="PT Astra Serif" w:hAnsi="PT Astra Serif"/>
          <w:sz w:val="28"/>
          <w:szCs w:val="28"/>
        </w:rPr>
        <w:t>р</w:t>
      </w:r>
      <w:r w:rsidR="0098464A" w:rsidRPr="00297C29">
        <w:rPr>
          <w:rFonts w:ascii="PT Astra Serif" w:hAnsi="PT Astra Serif"/>
          <w:sz w:val="28"/>
          <w:szCs w:val="28"/>
        </w:rPr>
        <w:t>м</w:t>
      </w:r>
      <w:r w:rsidR="005756F2" w:rsidRPr="00297C29">
        <w:rPr>
          <w:rFonts w:ascii="PT Astra Serif" w:hAnsi="PT Astra Serif"/>
          <w:sz w:val="28"/>
          <w:szCs w:val="28"/>
        </w:rPr>
        <w:t>а</w:t>
      </w:r>
      <w:r w:rsidR="0098464A" w:rsidRPr="00297C29">
        <w:rPr>
          <w:rFonts w:ascii="PT Astra Serif" w:hAnsi="PT Astra Serif"/>
          <w:sz w:val="28"/>
          <w:szCs w:val="28"/>
        </w:rPr>
        <w:t xml:space="preserve">ции </w:t>
      </w:r>
      <w:r w:rsidR="005756F2" w:rsidRPr="00297C29">
        <w:rPr>
          <w:rFonts w:ascii="PT Astra Serif" w:hAnsi="PT Astra Serif"/>
          <w:sz w:val="28"/>
          <w:szCs w:val="28"/>
        </w:rPr>
        <w:t xml:space="preserve">для </w:t>
      </w:r>
      <w:r w:rsidR="0098464A" w:rsidRPr="00297C29">
        <w:rPr>
          <w:rFonts w:ascii="PT Astra Serif" w:hAnsi="PT Astra Serif"/>
          <w:sz w:val="28"/>
          <w:szCs w:val="28"/>
        </w:rPr>
        <w:t>о</w:t>
      </w:r>
      <w:r w:rsidR="005756F2" w:rsidRPr="00297C29">
        <w:rPr>
          <w:rFonts w:ascii="PT Astra Serif" w:hAnsi="PT Astra Serif"/>
          <w:sz w:val="28"/>
          <w:szCs w:val="28"/>
        </w:rPr>
        <w:t>бе</w:t>
      </w:r>
      <w:r w:rsidR="0098464A" w:rsidRPr="00297C29">
        <w:rPr>
          <w:rFonts w:ascii="PT Astra Serif" w:hAnsi="PT Astra Serif"/>
          <w:sz w:val="28"/>
          <w:szCs w:val="28"/>
        </w:rPr>
        <w:t>с</w:t>
      </w:r>
      <w:r w:rsidR="005756F2" w:rsidRPr="00297C29">
        <w:rPr>
          <w:rFonts w:ascii="PT Astra Serif" w:hAnsi="PT Astra Serif"/>
          <w:sz w:val="28"/>
          <w:szCs w:val="28"/>
        </w:rPr>
        <w:t>п</w:t>
      </w:r>
      <w:r w:rsidR="0098464A" w:rsidRPr="00297C29">
        <w:rPr>
          <w:rFonts w:ascii="PT Astra Serif" w:hAnsi="PT Astra Serif"/>
          <w:sz w:val="28"/>
          <w:szCs w:val="28"/>
        </w:rPr>
        <w:t>е</w:t>
      </w:r>
      <w:r w:rsidR="005756F2" w:rsidRPr="00297C29">
        <w:rPr>
          <w:rFonts w:ascii="PT Astra Serif" w:hAnsi="PT Astra Serif"/>
          <w:sz w:val="28"/>
          <w:szCs w:val="28"/>
        </w:rPr>
        <w:t>че</w:t>
      </w:r>
      <w:r w:rsidR="0098464A" w:rsidRPr="00297C29">
        <w:rPr>
          <w:rFonts w:ascii="PT Astra Serif" w:hAnsi="PT Astra Serif"/>
          <w:sz w:val="28"/>
          <w:szCs w:val="28"/>
        </w:rPr>
        <w:t>н</w:t>
      </w:r>
      <w:r w:rsidR="005756F2" w:rsidRPr="00297C29">
        <w:rPr>
          <w:rFonts w:ascii="PT Astra Serif" w:hAnsi="PT Astra Serif"/>
          <w:sz w:val="28"/>
          <w:szCs w:val="28"/>
        </w:rPr>
        <w:t>ия п</w:t>
      </w:r>
      <w:r w:rsidR="0098464A" w:rsidRPr="00297C29">
        <w:rPr>
          <w:rFonts w:ascii="PT Astra Serif" w:hAnsi="PT Astra Serif"/>
          <w:sz w:val="28"/>
          <w:szCs w:val="28"/>
        </w:rPr>
        <w:t>о</w:t>
      </w:r>
      <w:r w:rsidR="005756F2" w:rsidRPr="00297C29">
        <w:rPr>
          <w:rFonts w:ascii="PT Astra Serif" w:hAnsi="PT Astra Serif"/>
          <w:sz w:val="28"/>
          <w:szCs w:val="28"/>
        </w:rPr>
        <w:t xml:space="preserve">дключения к сети </w:t>
      </w:r>
      <w:proofErr w:type="spellStart"/>
      <w:r w:rsidR="005756F2" w:rsidRPr="00297C29">
        <w:rPr>
          <w:rFonts w:ascii="PT Astra Serif" w:hAnsi="PT Astra Serif"/>
          <w:sz w:val="28"/>
          <w:szCs w:val="28"/>
          <w:lang w:val="en-US"/>
        </w:rPr>
        <w:t>ViPNet</w:t>
      </w:r>
      <w:proofErr w:type="spellEnd"/>
      <w:r w:rsidR="005756F2" w:rsidRPr="00297C29">
        <w:rPr>
          <w:rFonts w:ascii="PT Astra Serif" w:hAnsi="PT Astra Serif"/>
          <w:sz w:val="28"/>
          <w:szCs w:val="28"/>
        </w:rPr>
        <w:t xml:space="preserve"> № 1691</w:t>
      </w:r>
      <w:r w:rsidR="00A91C48" w:rsidRPr="00297C29">
        <w:rPr>
          <w:rFonts w:ascii="PT Astra Serif" w:hAnsi="PT Astra Serif"/>
          <w:sz w:val="28"/>
          <w:szCs w:val="28"/>
        </w:rPr>
        <w:t>.</w:t>
      </w:r>
      <w:proofErr w:type="gramEnd"/>
      <w:r w:rsidR="00D00BA4" w:rsidRPr="00297C29">
        <w:rPr>
          <w:rFonts w:ascii="PT Astra Serif" w:hAnsi="PT Astra Serif"/>
          <w:sz w:val="28"/>
          <w:szCs w:val="28"/>
        </w:rPr>
        <w:t xml:space="preserve"> </w:t>
      </w:r>
      <w:r w:rsidR="00D00BA4"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D00BA4" w:rsidRPr="00297C29">
        <w:rPr>
          <w:rFonts w:ascii="PT Astra Serif" w:hAnsi="PT Astra Serif"/>
          <w:sz w:val="28"/>
          <w:szCs w:val="28"/>
        </w:rPr>
        <w:t xml:space="preserve">от </w:t>
      </w:r>
      <w:r w:rsidR="00D00BA4" w:rsidRPr="00297C29">
        <w:rPr>
          <w:rFonts w:ascii="PT Astra Serif" w:hAnsi="PT Astra Serif" w:cs="Arial CYR"/>
          <w:color w:val="000000"/>
          <w:sz w:val="28"/>
          <w:szCs w:val="28"/>
        </w:rPr>
        <w:t>05.02</w:t>
      </w:r>
      <w:r w:rsidR="00D00BA4" w:rsidRPr="00297C29">
        <w:rPr>
          <w:rFonts w:ascii="PT Astra Serif" w:hAnsi="PT Astra Serif"/>
          <w:sz w:val="28"/>
          <w:szCs w:val="28"/>
        </w:rPr>
        <w:t xml:space="preserve">.2021 </w:t>
      </w:r>
      <w:r w:rsidR="00D00BA4" w:rsidRPr="00297C29">
        <w:rPr>
          <w:rFonts w:ascii="PT Astra Serif" w:eastAsiaTheme="minorEastAsia" w:hAnsi="PT Astra Serif"/>
          <w:sz w:val="28"/>
          <w:szCs w:val="28"/>
        </w:rPr>
        <w:t>года №</w:t>
      </w:r>
      <w:r w:rsidR="00D00BA4" w:rsidRPr="00297C29">
        <w:rPr>
          <w:rFonts w:ascii="PT Astra Serif" w:hAnsi="PT Astra Serif" w:cs="Arial CYR"/>
          <w:color w:val="000000"/>
          <w:sz w:val="28"/>
          <w:szCs w:val="28"/>
        </w:rPr>
        <w:t>331</w:t>
      </w:r>
      <w:r w:rsidR="00D00BA4" w:rsidRPr="00297C29">
        <w:rPr>
          <w:rFonts w:ascii="PT Astra Serif" w:hAnsi="PT Astra Serif"/>
          <w:sz w:val="28"/>
          <w:szCs w:val="28"/>
        </w:rPr>
        <w:t xml:space="preserve"> на сумму </w:t>
      </w:r>
      <w:r w:rsidR="00D00BA4" w:rsidRPr="00297C29">
        <w:rPr>
          <w:rFonts w:ascii="PT Astra Serif" w:hAnsi="PT Astra Serif" w:cs="Arial CYR"/>
          <w:color w:val="000000"/>
          <w:sz w:val="28"/>
          <w:szCs w:val="28"/>
        </w:rPr>
        <w:t>44 480</w:t>
      </w:r>
      <w:r w:rsidR="00D00BA4" w:rsidRPr="00297C29">
        <w:rPr>
          <w:rFonts w:ascii="PT Astra Serif" w:hAnsi="PT Astra Serif"/>
          <w:sz w:val="28"/>
          <w:szCs w:val="28"/>
        </w:rPr>
        <w:t xml:space="preserve"> руб. </w:t>
      </w:r>
      <w:r w:rsidR="00773595">
        <w:rPr>
          <w:rFonts w:ascii="PT Astra Serif" w:hAnsi="PT Astra Serif" w:cs="Arial CYR"/>
          <w:color w:val="000000"/>
          <w:sz w:val="28"/>
          <w:szCs w:val="28"/>
        </w:rPr>
        <w:t>ООО «Терминал-сервис»</w:t>
      </w:r>
      <w:r w:rsidR="00D00BA4" w:rsidRPr="00297C29">
        <w:rPr>
          <w:rFonts w:ascii="PT Astra Serif" w:hAnsi="PT Astra Serif" w:cs="Arial CYR"/>
          <w:color w:val="000000"/>
          <w:sz w:val="28"/>
          <w:szCs w:val="28"/>
        </w:rPr>
        <w:t xml:space="preserve"> поставка комплект компьютерной техники</w:t>
      </w:r>
      <w:r w:rsidR="00D00BA4" w:rsidRPr="00297C29">
        <w:rPr>
          <w:rFonts w:ascii="PT Astra Serif" w:hAnsi="PT Astra Serif"/>
          <w:sz w:val="28"/>
          <w:szCs w:val="28"/>
        </w:rPr>
        <w:t>.</w:t>
      </w:r>
    </w:p>
    <w:p w:rsidR="008439B4" w:rsidRPr="00297C29" w:rsidRDefault="00A96356" w:rsidP="00A91C48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97C29">
        <w:rPr>
          <w:rFonts w:ascii="PT Astra Serif" w:hAnsi="PT Astra Serif"/>
          <w:sz w:val="28"/>
          <w:szCs w:val="28"/>
        </w:rPr>
        <w:t>Соглашением от 13.01.2021 года № 15/4 «О порядке предоставления целевой субсидии на финансовое обеспечение иных целей» на оп</w:t>
      </w:r>
      <w:r w:rsidR="00773595">
        <w:rPr>
          <w:rFonts w:ascii="PT Astra Serif" w:hAnsi="PT Astra Serif"/>
          <w:sz w:val="28"/>
          <w:szCs w:val="28"/>
        </w:rPr>
        <w:t xml:space="preserve">лату кредиторской </w:t>
      </w:r>
      <w:r w:rsidR="00773595">
        <w:rPr>
          <w:rFonts w:ascii="PT Astra Serif" w:hAnsi="PT Astra Serif"/>
          <w:sz w:val="28"/>
          <w:szCs w:val="28"/>
        </w:rPr>
        <w:lastRenderedPageBreak/>
        <w:t xml:space="preserve">задолженности </w:t>
      </w:r>
      <w:r w:rsidRPr="00297C29">
        <w:rPr>
          <w:rFonts w:ascii="PT Astra Serif" w:hAnsi="PT Astra Serif"/>
          <w:sz w:val="28"/>
          <w:szCs w:val="28"/>
        </w:rPr>
        <w:t xml:space="preserve"> в сумме 98 428,16 руб. Субсидия израсходована в полном объеме.</w:t>
      </w:r>
    </w:p>
    <w:p w:rsidR="00E37B9D" w:rsidRPr="00297C29" w:rsidRDefault="00E37B9D" w:rsidP="00E37B9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97C29">
        <w:rPr>
          <w:rFonts w:ascii="PT Astra Serif" w:hAnsi="PT Astra Serif"/>
          <w:sz w:val="28"/>
          <w:szCs w:val="28"/>
        </w:rPr>
        <w:t xml:space="preserve">Соглашением от 15.02.2021 года № 15/5 «О порядке предоставления целевой субсидии на финансовое обеспечение иных целей»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муниципальных дошкольных образовательных организаций в сумме 36 300 руб. Субсидия израсходована:  </w:t>
      </w:r>
      <w:r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Pr="00297C29">
        <w:rPr>
          <w:rFonts w:ascii="PT Astra Serif" w:hAnsi="PT Astra Serif"/>
          <w:sz w:val="28"/>
          <w:szCs w:val="28"/>
        </w:rPr>
        <w:t xml:space="preserve">от </w:t>
      </w:r>
      <w:r w:rsidR="00EC2980" w:rsidRPr="00297C29">
        <w:rPr>
          <w:rFonts w:ascii="PT Astra Serif" w:eastAsiaTheme="minorEastAsia" w:hAnsi="PT Astra Serif"/>
          <w:sz w:val="28"/>
          <w:szCs w:val="28"/>
        </w:rPr>
        <w:t>09</w:t>
      </w:r>
      <w:r w:rsidRPr="00297C29">
        <w:rPr>
          <w:rFonts w:ascii="PT Astra Serif" w:eastAsiaTheme="minorEastAsia" w:hAnsi="PT Astra Serif"/>
          <w:sz w:val="28"/>
          <w:szCs w:val="28"/>
        </w:rPr>
        <w:t>.0</w:t>
      </w:r>
      <w:r w:rsidR="00EC2980" w:rsidRPr="00297C29">
        <w:rPr>
          <w:rFonts w:ascii="PT Astra Serif" w:eastAsiaTheme="minorEastAsia" w:hAnsi="PT Astra Serif"/>
          <w:sz w:val="28"/>
          <w:szCs w:val="28"/>
        </w:rPr>
        <w:t>3</w:t>
      </w:r>
      <w:r w:rsidRPr="00297C29">
        <w:rPr>
          <w:rFonts w:ascii="PT Astra Serif" w:eastAsiaTheme="minorEastAsia" w:hAnsi="PT Astra Serif"/>
          <w:sz w:val="28"/>
          <w:szCs w:val="28"/>
        </w:rPr>
        <w:t>.</w:t>
      </w:r>
      <w:r w:rsidRPr="00297C29">
        <w:rPr>
          <w:rFonts w:ascii="PT Astra Serif" w:hAnsi="PT Astra Serif"/>
          <w:sz w:val="28"/>
          <w:szCs w:val="28"/>
        </w:rPr>
        <w:t xml:space="preserve">2021 </w:t>
      </w:r>
      <w:r w:rsidR="00EC2980" w:rsidRPr="00297C29">
        <w:rPr>
          <w:rFonts w:ascii="PT Astra Serif" w:eastAsiaTheme="minorEastAsia" w:hAnsi="PT Astra Serif"/>
          <w:sz w:val="28"/>
          <w:szCs w:val="28"/>
        </w:rPr>
        <w:t>года №41</w:t>
      </w:r>
      <w:r w:rsidRPr="00297C29">
        <w:rPr>
          <w:rFonts w:ascii="PT Astra Serif" w:hAnsi="PT Astra Serif"/>
          <w:sz w:val="28"/>
          <w:szCs w:val="28"/>
        </w:rPr>
        <w:t xml:space="preserve">  </w:t>
      </w:r>
      <w:r w:rsidRPr="00297C29">
        <w:rPr>
          <w:rFonts w:ascii="PT Astra Serif" w:eastAsiaTheme="minorEastAsia" w:hAnsi="PT Astra Serif"/>
          <w:sz w:val="28"/>
          <w:szCs w:val="28"/>
        </w:rPr>
        <w:t xml:space="preserve">ООО РДПО </w:t>
      </w:r>
      <w:r w:rsidR="00773595">
        <w:rPr>
          <w:rFonts w:ascii="PT Astra Serif" w:eastAsiaTheme="minorEastAsia" w:hAnsi="PT Astra Serif"/>
          <w:sz w:val="28"/>
          <w:szCs w:val="28"/>
        </w:rPr>
        <w:t xml:space="preserve">на </w:t>
      </w:r>
      <w:r w:rsidR="00EC2980" w:rsidRPr="00297C29">
        <w:rPr>
          <w:rFonts w:ascii="PT Astra Serif" w:eastAsiaTheme="minorEastAsia" w:hAnsi="PT Astra Serif"/>
          <w:sz w:val="28"/>
          <w:szCs w:val="28"/>
        </w:rPr>
        <w:t xml:space="preserve">оказание </w:t>
      </w:r>
      <w:r w:rsidRPr="00297C29">
        <w:rPr>
          <w:rFonts w:ascii="PT Astra Serif" w:hAnsi="PT Astra Serif"/>
          <w:sz w:val="28"/>
          <w:szCs w:val="28"/>
        </w:rPr>
        <w:t>огнезащитн</w:t>
      </w:r>
      <w:r w:rsidR="00EC2980" w:rsidRPr="00297C29">
        <w:rPr>
          <w:rFonts w:ascii="PT Astra Serif" w:hAnsi="PT Astra Serif"/>
          <w:sz w:val="28"/>
          <w:szCs w:val="28"/>
        </w:rPr>
        <w:t>ых</w:t>
      </w:r>
      <w:r w:rsidRPr="00297C29">
        <w:rPr>
          <w:rFonts w:ascii="PT Astra Serif" w:hAnsi="PT Astra Serif"/>
          <w:sz w:val="28"/>
          <w:szCs w:val="28"/>
        </w:rPr>
        <w:t xml:space="preserve"> </w:t>
      </w:r>
      <w:r w:rsidR="00EC2980" w:rsidRPr="00297C29">
        <w:rPr>
          <w:rFonts w:ascii="PT Astra Serif" w:hAnsi="PT Astra Serif"/>
          <w:sz w:val="28"/>
          <w:szCs w:val="28"/>
        </w:rPr>
        <w:t>услуг на</w:t>
      </w:r>
      <w:proofErr w:type="gramEnd"/>
      <w:r w:rsidR="00EC2980" w:rsidRPr="00297C29">
        <w:rPr>
          <w:rFonts w:ascii="PT Astra Serif" w:hAnsi="PT Astra Serif"/>
          <w:sz w:val="28"/>
          <w:szCs w:val="28"/>
        </w:rPr>
        <w:t xml:space="preserve"> сумму </w:t>
      </w:r>
      <w:r w:rsidR="00EC2980" w:rsidRPr="00297C29">
        <w:rPr>
          <w:rFonts w:ascii="PT Astra Serif" w:hAnsi="PT Astra Serif" w:cs="Arial CYR"/>
          <w:color w:val="000000"/>
          <w:sz w:val="28"/>
          <w:szCs w:val="28"/>
        </w:rPr>
        <w:t>28 880</w:t>
      </w:r>
      <w:r w:rsidR="00EC2980" w:rsidRPr="00297C29">
        <w:rPr>
          <w:rFonts w:ascii="PT Astra Serif" w:hAnsi="PT Astra Serif"/>
          <w:sz w:val="28"/>
          <w:szCs w:val="28"/>
        </w:rPr>
        <w:t> руб</w:t>
      </w:r>
      <w:r w:rsidRPr="00297C29">
        <w:rPr>
          <w:rFonts w:ascii="PT Astra Serif" w:eastAsiaTheme="minorEastAsia" w:hAnsi="PT Astra Serif"/>
          <w:sz w:val="28"/>
          <w:szCs w:val="28"/>
        </w:rPr>
        <w:t xml:space="preserve">. Акт </w:t>
      </w:r>
      <w:r w:rsidR="00EC2980" w:rsidRPr="00297C29">
        <w:rPr>
          <w:rFonts w:ascii="PT Astra Serif" w:eastAsiaTheme="minorEastAsia" w:hAnsi="PT Astra Serif"/>
          <w:sz w:val="28"/>
          <w:szCs w:val="28"/>
        </w:rPr>
        <w:t>оказанных услуг  от 27</w:t>
      </w:r>
      <w:r w:rsidRPr="00297C29">
        <w:rPr>
          <w:rFonts w:ascii="PT Astra Serif" w:eastAsiaTheme="minorEastAsia" w:hAnsi="PT Astra Serif"/>
          <w:sz w:val="28"/>
          <w:szCs w:val="28"/>
        </w:rPr>
        <w:t>.04.2</w:t>
      </w:r>
      <w:r w:rsidR="00EC2980" w:rsidRPr="00297C29">
        <w:rPr>
          <w:rFonts w:ascii="PT Astra Serif" w:eastAsiaTheme="minorEastAsia" w:hAnsi="PT Astra Serif"/>
          <w:sz w:val="28"/>
          <w:szCs w:val="28"/>
        </w:rPr>
        <w:t>021 № 213</w:t>
      </w:r>
      <w:r w:rsidRPr="00297C29">
        <w:rPr>
          <w:rFonts w:ascii="PT Astra Serif" w:eastAsiaTheme="minorEastAsia" w:hAnsi="PT Astra Serif"/>
          <w:sz w:val="28"/>
          <w:szCs w:val="28"/>
        </w:rPr>
        <w:t>.</w:t>
      </w:r>
      <w:r w:rsidR="004F4228" w:rsidRPr="00297C29">
        <w:rPr>
          <w:rFonts w:ascii="PT Astra Serif" w:eastAsiaTheme="minorEastAsia" w:hAnsi="PT Astra Serif"/>
          <w:sz w:val="28"/>
          <w:szCs w:val="28"/>
        </w:rPr>
        <w:t xml:space="preserve"> Договор </w:t>
      </w:r>
      <w:r w:rsidR="004F4228" w:rsidRPr="00297C29">
        <w:rPr>
          <w:rFonts w:ascii="PT Astra Serif" w:hAnsi="PT Astra Serif"/>
          <w:sz w:val="28"/>
          <w:szCs w:val="28"/>
        </w:rPr>
        <w:t xml:space="preserve">от </w:t>
      </w:r>
      <w:r w:rsidR="004F4228" w:rsidRPr="00297C29">
        <w:rPr>
          <w:rFonts w:ascii="PT Astra Serif" w:hAnsi="PT Astra Serif" w:cs="Arial CYR"/>
          <w:color w:val="000000"/>
          <w:sz w:val="28"/>
          <w:szCs w:val="28"/>
        </w:rPr>
        <w:t>18.03</w:t>
      </w:r>
      <w:r w:rsidR="004F4228" w:rsidRPr="00297C29">
        <w:rPr>
          <w:rFonts w:ascii="PT Astra Serif" w:hAnsi="PT Astra Serif"/>
          <w:sz w:val="28"/>
          <w:szCs w:val="28"/>
        </w:rPr>
        <w:t xml:space="preserve">.2021 </w:t>
      </w:r>
      <w:r w:rsidR="004F4228" w:rsidRPr="00297C29">
        <w:rPr>
          <w:rFonts w:ascii="PT Astra Serif" w:eastAsiaTheme="minorEastAsia" w:hAnsi="PT Astra Serif"/>
          <w:sz w:val="28"/>
          <w:szCs w:val="28"/>
        </w:rPr>
        <w:t>года №1</w:t>
      </w:r>
      <w:r w:rsidR="004F4228" w:rsidRPr="00297C29">
        <w:rPr>
          <w:rFonts w:ascii="PT Astra Serif" w:hAnsi="PT Astra Serif" w:cs="Arial CYR"/>
          <w:color w:val="000000"/>
          <w:sz w:val="28"/>
          <w:szCs w:val="28"/>
        </w:rPr>
        <w:t>32</w:t>
      </w:r>
      <w:r w:rsidR="004F4228" w:rsidRPr="00297C29">
        <w:rPr>
          <w:rFonts w:ascii="PT Astra Serif" w:hAnsi="PT Astra Serif"/>
          <w:sz w:val="28"/>
          <w:szCs w:val="28"/>
        </w:rPr>
        <w:t xml:space="preserve"> </w:t>
      </w:r>
      <w:r w:rsidR="00773595">
        <w:rPr>
          <w:rFonts w:ascii="PT Astra Serif" w:hAnsi="PT Astra Serif" w:cs="Arial CYR"/>
          <w:color w:val="000000"/>
          <w:sz w:val="28"/>
          <w:szCs w:val="28"/>
        </w:rPr>
        <w:t>ООО «СГЭН-</w:t>
      </w:r>
      <w:proofErr w:type="spellStart"/>
      <w:r w:rsidR="00773595">
        <w:rPr>
          <w:rFonts w:ascii="PT Astra Serif" w:hAnsi="PT Astra Serif" w:cs="Arial CYR"/>
          <w:color w:val="000000"/>
          <w:sz w:val="28"/>
          <w:szCs w:val="28"/>
        </w:rPr>
        <w:t>Элекон</w:t>
      </w:r>
      <w:proofErr w:type="spellEnd"/>
      <w:r w:rsidR="00773595">
        <w:rPr>
          <w:rFonts w:ascii="PT Astra Serif" w:hAnsi="PT Astra Serif" w:cs="Arial CYR"/>
          <w:color w:val="000000"/>
          <w:sz w:val="28"/>
          <w:szCs w:val="28"/>
        </w:rPr>
        <w:t>»</w:t>
      </w:r>
      <w:r w:rsidR="004F4228" w:rsidRPr="00297C29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4F4228" w:rsidRPr="00297C29">
        <w:rPr>
          <w:rFonts w:ascii="PT Astra Serif" w:hAnsi="PT Astra Serif"/>
          <w:sz w:val="28"/>
          <w:szCs w:val="28"/>
        </w:rPr>
        <w:t xml:space="preserve">на сумму </w:t>
      </w:r>
      <w:r w:rsidR="004F4228" w:rsidRPr="00297C29">
        <w:rPr>
          <w:rFonts w:ascii="PT Astra Serif" w:hAnsi="PT Astra Serif" w:cs="Arial CYR"/>
          <w:color w:val="000000"/>
          <w:sz w:val="28"/>
          <w:szCs w:val="28"/>
        </w:rPr>
        <w:t>7 500</w:t>
      </w:r>
      <w:r w:rsidR="004F4228" w:rsidRPr="00297C29">
        <w:rPr>
          <w:rFonts w:ascii="PT Astra Serif" w:hAnsi="PT Astra Serif"/>
          <w:sz w:val="28"/>
          <w:szCs w:val="28"/>
        </w:rPr>
        <w:t xml:space="preserve"> руб. </w:t>
      </w:r>
      <w:r w:rsidR="00773595">
        <w:rPr>
          <w:rFonts w:ascii="PT Astra Serif" w:hAnsi="PT Astra Serif"/>
          <w:sz w:val="28"/>
          <w:szCs w:val="28"/>
        </w:rPr>
        <w:t xml:space="preserve">на </w:t>
      </w:r>
      <w:r w:rsidR="004F4228" w:rsidRPr="00297C29">
        <w:rPr>
          <w:rFonts w:ascii="PT Astra Serif" w:hAnsi="PT Astra Serif" w:cs="Arial CYR"/>
          <w:color w:val="000000"/>
          <w:sz w:val="28"/>
          <w:szCs w:val="28"/>
        </w:rPr>
        <w:t>проведение профилактических испытаний и измерений параметров электрооборудования и кабельных линий</w:t>
      </w:r>
      <w:r w:rsidR="004F4228" w:rsidRPr="00297C29">
        <w:rPr>
          <w:rFonts w:ascii="PT Astra Serif" w:hAnsi="PT Astra Serif"/>
          <w:sz w:val="28"/>
          <w:szCs w:val="28"/>
        </w:rPr>
        <w:t>.</w:t>
      </w:r>
      <w:r w:rsidR="004F4228" w:rsidRPr="00297C29">
        <w:rPr>
          <w:rFonts w:ascii="PT Astra Serif" w:eastAsiaTheme="minorEastAsia" w:hAnsi="PT Astra Serif"/>
          <w:sz w:val="28"/>
          <w:szCs w:val="28"/>
        </w:rPr>
        <w:t xml:space="preserve"> 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>Акт выполненных работ от 27</w:t>
      </w:r>
      <w:r w:rsidR="004F4228" w:rsidRPr="00297C29">
        <w:rPr>
          <w:rFonts w:ascii="PT Astra Serif" w:eastAsiaTheme="minorEastAsia" w:hAnsi="PT Astra Serif"/>
          <w:sz w:val="28"/>
          <w:szCs w:val="28"/>
        </w:rPr>
        <w:t>.04.2021 № 1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>32</w:t>
      </w:r>
      <w:r w:rsidR="004F4228" w:rsidRPr="00297C29">
        <w:rPr>
          <w:rFonts w:ascii="PT Astra Serif" w:eastAsiaTheme="minorEastAsia" w:hAnsi="PT Astra Serif"/>
          <w:sz w:val="28"/>
          <w:szCs w:val="28"/>
        </w:rPr>
        <w:t>.</w:t>
      </w:r>
    </w:p>
    <w:p w:rsidR="00D943E1" w:rsidRPr="00297C29" w:rsidRDefault="002F70EE" w:rsidP="002F70EE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97C29">
        <w:rPr>
          <w:rFonts w:ascii="PT Astra Serif" w:hAnsi="PT Astra Serif"/>
          <w:sz w:val="28"/>
          <w:szCs w:val="28"/>
        </w:rPr>
        <w:t xml:space="preserve">Соглашением от 24.02.2021 года № </w:t>
      </w:r>
      <w:r w:rsidR="00D943E1" w:rsidRPr="00297C29">
        <w:rPr>
          <w:rFonts w:ascii="PT Astra Serif" w:hAnsi="PT Astra Serif"/>
          <w:sz w:val="28"/>
          <w:szCs w:val="28"/>
        </w:rPr>
        <w:t>15</w:t>
      </w:r>
      <w:r w:rsidRPr="00297C29">
        <w:rPr>
          <w:rFonts w:ascii="PT Astra Serif" w:hAnsi="PT Astra Serif"/>
          <w:sz w:val="28"/>
          <w:szCs w:val="28"/>
        </w:rPr>
        <w:t xml:space="preserve">/6 </w:t>
      </w:r>
      <w:r w:rsidR="00D943E1" w:rsidRPr="00297C29">
        <w:rPr>
          <w:rFonts w:ascii="PT Astra Serif" w:hAnsi="PT Astra Serif"/>
          <w:sz w:val="28"/>
          <w:szCs w:val="28"/>
        </w:rPr>
        <w:t>«О порядке предоставления целевой субсидии на финансовое обеспечение иных целей» на подготовку проектно</w:t>
      </w:r>
      <w:r w:rsidR="00E13572">
        <w:rPr>
          <w:rFonts w:ascii="PT Astra Serif" w:hAnsi="PT Astra Serif"/>
          <w:sz w:val="28"/>
          <w:szCs w:val="28"/>
        </w:rPr>
        <w:t xml:space="preserve">-сметной документации </w:t>
      </w:r>
      <w:r w:rsidR="00D943E1" w:rsidRPr="00297C29">
        <w:rPr>
          <w:rFonts w:ascii="PT Astra Serif" w:hAnsi="PT Astra Serif"/>
          <w:sz w:val="28"/>
          <w:szCs w:val="28"/>
        </w:rPr>
        <w:t>в сумме 30 000 руб.</w:t>
      </w:r>
      <w:r w:rsidR="00500717" w:rsidRPr="00297C29">
        <w:rPr>
          <w:rFonts w:ascii="PT Astra Serif" w:hAnsi="PT Astra Serif"/>
          <w:sz w:val="28"/>
          <w:szCs w:val="28"/>
        </w:rPr>
        <w:t xml:space="preserve">  </w:t>
      </w:r>
      <w:r w:rsidR="00423ABC" w:rsidRPr="00297C29">
        <w:rPr>
          <w:rFonts w:ascii="PT Astra Serif" w:hAnsi="PT Astra Serif"/>
          <w:sz w:val="28"/>
          <w:szCs w:val="28"/>
        </w:rPr>
        <w:t xml:space="preserve">Субсидия израсходована:  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423ABC" w:rsidRPr="00297C29">
        <w:rPr>
          <w:rFonts w:ascii="PT Astra Serif" w:hAnsi="PT Astra Serif"/>
          <w:sz w:val="28"/>
          <w:szCs w:val="28"/>
        </w:rPr>
        <w:t xml:space="preserve">от 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>11.05.</w:t>
      </w:r>
      <w:r w:rsidR="00423ABC" w:rsidRPr="00297C29">
        <w:rPr>
          <w:rFonts w:ascii="PT Astra Serif" w:hAnsi="PT Astra Serif"/>
          <w:sz w:val="28"/>
          <w:szCs w:val="28"/>
        </w:rPr>
        <w:t xml:space="preserve">2021 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>года №292</w:t>
      </w:r>
      <w:r w:rsidR="00423ABC" w:rsidRPr="00297C29">
        <w:rPr>
          <w:rFonts w:ascii="PT Astra Serif" w:hAnsi="PT Astra Serif"/>
          <w:sz w:val="28"/>
          <w:szCs w:val="28"/>
        </w:rPr>
        <w:t xml:space="preserve">  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 xml:space="preserve">ООО РДПО </w:t>
      </w:r>
      <w:r w:rsidR="00E13572">
        <w:rPr>
          <w:rFonts w:ascii="PT Astra Serif" w:eastAsiaTheme="minorEastAsia" w:hAnsi="PT Astra Serif"/>
          <w:sz w:val="28"/>
          <w:szCs w:val="28"/>
        </w:rPr>
        <w:t>на разработку</w:t>
      </w:r>
      <w:r w:rsidR="00D960C0" w:rsidRPr="00297C29">
        <w:rPr>
          <w:rFonts w:ascii="PT Astra Serif" w:eastAsiaTheme="minorEastAsia" w:hAnsi="PT Astra Serif"/>
          <w:sz w:val="28"/>
          <w:szCs w:val="28"/>
        </w:rPr>
        <w:t xml:space="preserve"> </w:t>
      </w:r>
      <w:r w:rsidR="00D960C0" w:rsidRPr="00297C29">
        <w:rPr>
          <w:rFonts w:ascii="PT Astra Serif" w:hAnsi="PT Astra Serif"/>
          <w:sz w:val="28"/>
          <w:szCs w:val="28"/>
        </w:rPr>
        <w:t>проектно-сметной документации на монтаж системы аварийного (эвакуационного) освещения в здании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 xml:space="preserve">. Акт оказанных услуг </w:t>
      </w:r>
      <w:r w:rsidR="00D960C0" w:rsidRPr="00297C29">
        <w:rPr>
          <w:rFonts w:ascii="PT Astra Serif" w:eastAsiaTheme="minorEastAsia" w:hAnsi="PT Astra Serif"/>
          <w:sz w:val="28"/>
          <w:szCs w:val="28"/>
        </w:rPr>
        <w:t xml:space="preserve"> от 30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>.0</w:t>
      </w:r>
      <w:r w:rsidR="00D960C0" w:rsidRPr="00297C29">
        <w:rPr>
          <w:rFonts w:ascii="PT Astra Serif" w:eastAsiaTheme="minorEastAsia" w:hAnsi="PT Astra Serif"/>
          <w:sz w:val="28"/>
          <w:szCs w:val="28"/>
        </w:rPr>
        <w:t>6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>.2021 № 1</w:t>
      </w:r>
      <w:r w:rsidR="00D960C0" w:rsidRPr="00297C29">
        <w:rPr>
          <w:rFonts w:ascii="PT Astra Serif" w:eastAsiaTheme="minorEastAsia" w:hAnsi="PT Astra Serif"/>
          <w:sz w:val="28"/>
          <w:szCs w:val="28"/>
        </w:rPr>
        <w:t>097</w:t>
      </w:r>
      <w:r w:rsidR="00423ABC" w:rsidRPr="00297C29">
        <w:rPr>
          <w:rFonts w:ascii="PT Astra Serif" w:eastAsiaTheme="minorEastAsia" w:hAnsi="PT Astra Serif"/>
          <w:sz w:val="28"/>
          <w:szCs w:val="28"/>
        </w:rPr>
        <w:t>.</w:t>
      </w:r>
    </w:p>
    <w:p w:rsidR="00F533B1" w:rsidRPr="00297C29" w:rsidRDefault="002F70EE" w:rsidP="005B0C7C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97C29">
        <w:rPr>
          <w:rFonts w:ascii="PT Astra Serif" w:hAnsi="PT Astra Serif"/>
          <w:sz w:val="28"/>
          <w:szCs w:val="28"/>
        </w:rPr>
        <w:t xml:space="preserve">Соглашением от </w:t>
      </w:r>
      <w:r w:rsidR="00137DE7" w:rsidRPr="00297C29">
        <w:rPr>
          <w:rFonts w:ascii="PT Astra Serif" w:hAnsi="PT Astra Serif"/>
          <w:sz w:val="28"/>
          <w:szCs w:val="28"/>
        </w:rPr>
        <w:t xml:space="preserve">15.04.2021 </w:t>
      </w:r>
      <w:r w:rsidR="00E50199" w:rsidRPr="00297C29">
        <w:rPr>
          <w:rFonts w:ascii="PT Astra Serif" w:hAnsi="PT Astra Serif"/>
          <w:sz w:val="28"/>
          <w:szCs w:val="28"/>
        </w:rPr>
        <w:t>года № 15</w:t>
      </w:r>
      <w:r w:rsidRPr="00297C29">
        <w:rPr>
          <w:rFonts w:ascii="PT Astra Serif" w:hAnsi="PT Astra Serif"/>
          <w:sz w:val="28"/>
          <w:szCs w:val="28"/>
        </w:rPr>
        <w:t xml:space="preserve">/7 «О порядке предоставления целевой субсидии на финансовое обеспечение иных целей» на </w:t>
      </w:r>
      <w:r w:rsidR="00137DE7" w:rsidRPr="00297C29">
        <w:rPr>
          <w:rFonts w:ascii="PT Astra Serif" w:hAnsi="PT Astra Serif"/>
          <w:sz w:val="28"/>
          <w:szCs w:val="28"/>
        </w:rPr>
        <w:t xml:space="preserve">приобретение устройств (средств) дезинфекции для муниципальных организаций в целях профилактики </w:t>
      </w:r>
      <w:r w:rsidR="00444EE7" w:rsidRPr="00297C29">
        <w:rPr>
          <w:rFonts w:ascii="PT Astra Serif" w:hAnsi="PT Astra Serif"/>
          <w:sz w:val="28"/>
          <w:szCs w:val="28"/>
        </w:rPr>
        <w:t xml:space="preserve">и устранения последствий </w:t>
      </w:r>
      <w:r w:rsidR="00137DE7" w:rsidRPr="00297C29">
        <w:rPr>
          <w:rFonts w:ascii="PT Astra Serif" w:hAnsi="PT Astra Serif"/>
          <w:sz w:val="28"/>
          <w:szCs w:val="28"/>
        </w:rPr>
        <w:t>распространения новой</w:t>
      </w:r>
      <w:r w:rsidR="00AE07F3" w:rsidRPr="00297C29">
        <w:rPr>
          <w:rFonts w:ascii="PT Astra Serif" w:hAnsi="PT Astra Serif"/>
          <w:sz w:val="28"/>
          <w:szCs w:val="28"/>
        </w:rPr>
        <w:t xml:space="preserve"> </w:t>
      </w:r>
      <w:r w:rsidR="00137DE7" w:rsidRPr="00297C2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37DE7" w:rsidRPr="00297C29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137DE7" w:rsidRPr="00297C29">
        <w:rPr>
          <w:rFonts w:ascii="PT Astra Serif" w:hAnsi="PT Astra Serif"/>
          <w:sz w:val="28"/>
          <w:szCs w:val="28"/>
        </w:rPr>
        <w:t xml:space="preserve"> инфекции</w:t>
      </w:r>
      <w:r w:rsidR="00E13572">
        <w:rPr>
          <w:rFonts w:ascii="PT Astra Serif" w:hAnsi="PT Astra Serif"/>
          <w:sz w:val="28"/>
          <w:szCs w:val="28"/>
        </w:rPr>
        <w:t xml:space="preserve"> </w:t>
      </w:r>
      <w:r w:rsidR="00444EE7" w:rsidRPr="00297C29">
        <w:rPr>
          <w:rFonts w:ascii="PT Astra Serif" w:hAnsi="PT Astra Serif"/>
          <w:sz w:val="28"/>
          <w:szCs w:val="28"/>
        </w:rPr>
        <w:t xml:space="preserve"> </w:t>
      </w:r>
      <w:r w:rsidRPr="00297C29">
        <w:rPr>
          <w:rFonts w:ascii="PT Astra Serif" w:hAnsi="PT Astra Serif"/>
          <w:sz w:val="28"/>
          <w:szCs w:val="28"/>
        </w:rPr>
        <w:t xml:space="preserve"> в сумме </w:t>
      </w:r>
      <w:r w:rsidR="00137DE7" w:rsidRPr="00297C29">
        <w:rPr>
          <w:rFonts w:ascii="PT Astra Serif" w:hAnsi="PT Astra Serif"/>
          <w:sz w:val="28"/>
          <w:szCs w:val="28"/>
        </w:rPr>
        <w:t>8</w:t>
      </w:r>
      <w:r w:rsidRPr="00297C29">
        <w:rPr>
          <w:rFonts w:ascii="PT Astra Serif" w:hAnsi="PT Astra Serif"/>
          <w:sz w:val="28"/>
          <w:szCs w:val="28"/>
        </w:rPr>
        <w:t> </w:t>
      </w:r>
      <w:r w:rsidR="00137DE7" w:rsidRPr="00297C29">
        <w:rPr>
          <w:rFonts w:ascii="PT Astra Serif" w:hAnsi="PT Astra Serif"/>
          <w:sz w:val="28"/>
          <w:szCs w:val="28"/>
        </w:rPr>
        <w:t>200</w:t>
      </w:r>
      <w:r w:rsidRPr="00297C29">
        <w:rPr>
          <w:rFonts w:ascii="PT Astra Serif" w:hAnsi="PT Astra Serif"/>
          <w:sz w:val="28"/>
          <w:szCs w:val="28"/>
        </w:rPr>
        <w:t xml:space="preserve"> руб. </w:t>
      </w:r>
      <w:r w:rsidR="00524E6E" w:rsidRPr="00297C29">
        <w:rPr>
          <w:rFonts w:ascii="PT Astra Serif" w:hAnsi="PT Astra Serif"/>
          <w:sz w:val="28"/>
          <w:szCs w:val="28"/>
        </w:rPr>
        <w:t xml:space="preserve">Субсидия израсходована:  </w:t>
      </w:r>
      <w:r w:rsidR="00524E6E"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524E6E" w:rsidRPr="00297C29">
        <w:rPr>
          <w:rFonts w:ascii="PT Astra Serif" w:hAnsi="PT Astra Serif"/>
          <w:sz w:val="28"/>
          <w:szCs w:val="28"/>
        </w:rPr>
        <w:t xml:space="preserve">от </w:t>
      </w:r>
      <w:r w:rsidR="00524E6E" w:rsidRPr="00297C29">
        <w:rPr>
          <w:rFonts w:ascii="PT Astra Serif" w:eastAsiaTheme="minorEastAsia" w:hAnsi="PT Astra Serif"/>
          <w:sz w:val="28"/>
          <w:szCs w:val="28"/>
        </w:rPr>
        <w:t>04.05.</w:t>
      </w:r>
      <w:r w:rsidR="00524E6E" w:rsidRPr="00297C29">
        <w:rPr>
          <w:rFonts w:ascii="PT Astra Serif" w:hAnsi="PT Astra Serif"/>
          <w:sz w:val="28"/>
          <w:szCs w:val="28"/>
        </w:rPr>
        <w:t xml:space="preserve">2021 </w:t>
      </w:r>
      <w:r w:rsidR="00524E6E" w:rsidRPr="00297C29">
        <w:rPr>
          <w:rFonts w:ascii="PT Astra Serif" w:eastAsiaTheme="minorEastAsia" w:hAnsi="PT Astra Serif"/>
          <w:sz w:val="28"/>
          <w:szCs w:val="28"/>
        </w:rPr>
        <w:t>года № 21/159</w:t>
      </w:r>
      <w:r w:rsidR="00524E6E" w:rsidRPr="00297C29">
        <w:rPr>
          <w:rFonts w:ascii="PT Astra Serif" w:hAnsi="PT Astra Serif"/>
          <w:sz w:val="28"/>
          <w:szCs w:val="28"/>
        </w:rPr>
        <w:t xml:space="preserve">  </w:t>
      </w:r>
      <w:r w:rsidR="00524E6E" w:rsidRPr="00297C29">
        <w:rPr>
          <w:rFonts w:ascii="PT Astra Serif" w:eastAsiaTheme="minorEastAsia" w:hAnsi="PT Astra Serif"/>
          <w:sz w:val="28"/>
          <w:szCs w:val="28"/>
        </w:rPr>
        <w:t>ООО «Спутник Центр» средство дезинфицирующее «</w:t>
      </w:r>
      <w:proofErr w:type="spellStart"/>
      <w:r w:rsidR="00524E6E" w:rsidRPr="00297C29">
        <w:rPr>
          <w:rFonts w:ascii="PT Astra Serif" w:eastAsiaTheme="minorEastAsia" w:hAnsi="PT Astra Serif"/>
          <w:sz w:val="28"/>
          <w:szCs w:val="28"/>
        </w:rPr>
        <w:t>Дезо-Триз</w:t>
      </w:r>
      <w:proofErr w:type="spellEnd"/>
      <w:r w:rsidR="00524E6E" w:rsidRPr="00297C29">
        <w:rPr>
          <w:rFonts w:ascii="PT Astra Serif" w:eastAsiaTheme="minorEastAsia" w:hAnsi="PT Astra Serif"/>
          <w:sz w:val="28"/>
          <w:szCs w:val="28"/>
        </w:rPr>
        <w:t>»</w:t>
      </w:r>
      <w:r w:rsidR="00524E6E" w:rsidRPr="00297C29">
        <w:rPr>
          <w:rFonts w:ascii="PT Astra Serif" w:hAnsi="PT Astra Serif"/>
          <w:sz w:val="28"/>
          <w:szCs w:val="28"/>
        </w:rPr>
        <w:t xml:space="preserve"> на сумму </w:t>
      </w:r>
      <w:r w:rsidR="00524E6E" w:rsidRPr="00297C29">
        <w:rPr>
          <w:rFonts w:ascii="PT Astra Serif" w:hAnsi="PT Astra Serif" w:cs="Arial CYR"/>
          <w:color w:val="000000"/>
          <w:sz w:val="28"/>
          <w:szCs w:val="28"/>
        </w:rPr>
        <w:t>8 112</w:t>
      </w:r>
      <w:r w:rsidR="00524E6E" w:rsidRPr="00297C29">
        <w:rPr>
          <w:rFonts w:ascii="PT Astra Serif" w:hAnsi="PT Astra Serif"/>
          <w:sz w:val="28"/>
          <w:szCs w:val="28"/>
        </w:rPr>
        <w:t> руб</w:t>
      </w:r>
      <w:r w:rsidR="00524E6E" w:rsidRPr="00297C29">
        <w:rPr>
          <w:rFonts w:ascii="PT Astra Serif" w:eastAsiaTheme="minorEastAsia" w:hAnsi="PT Astra Serif"/>
          <w:sz w:val="28"/>
          <w:szCs w:val="28"/>
        </w:rPr>
        <w:t>.</w:t>
      </w:r>
      <w:r w:rsidR="00F533B1" w:rsidRPr="00297C29">
        <w:rPr>
          <w:rFonts w:ascii="PT Astra Serif" w:eastAsiaTheme="minorEastAsia" w:hAnsi="PT Astra Serif"/>
          <w:sz w:val="28"/>
          <w:szCs w:val="28"/>
        </w:rPr>
        <w:t xml:space="preserve"> Договор </w:t>
      </w:r>
      <w:r w:rsidR="00F533B1" w:rsidRPr="00297C29">
        <w:rPr>
          <w:rFonts w:ascii="PT Astra Serif" w:hAnsi="PT Astra Serif"/>
          <w:sz w:val="28"/>
          <w:szCs w:val="28"/>
        </w:rPr>
        <w:t>от</w:t>
      </w:r>
      <w:proofErr w:type="gramEnd"/>
      <w:r w:rsidR="00F533B1" w:rsidRPr="00297C29">
        <w:rPr>
          <w:rFonts w:ascii="PT Astra Serif" w:hAnsi="PT Astra Serif"/>
          <w:sz w:val="28"/>
          <w:szCs w:val="28"/>
        </w:rPr>
        <w:t xml:space="preserve"> </w:t>
      </w:r>
      <w:r w:rsidR="00F533B1" w:rsidRPr="00297C29">
        <w:rPr>
          <w:rFonts w:ascii="PT Astra Serif" w:eastAsiaTheme="minorEastAsia" w:hAnsi="PT Astra Serif"/>
          <w:sz w:val="28"/>
          <w:szCs w:val="28"/>
        </w:rPr>
        <w:t>01.11.</w:t>
      </w:r>
      <w:r w:rsidR="00F533B1" w:rsidRPr="00297C29">
        <w:rPr>
          <w:rFonts w:ascii="PT Astra Serif" w:hAnsi="PT Astra Serif"/>
          <w:sz w:val="28"/>
          <w:szCs w:val="28"/>
        </w:rPr>
        <w:t xml:space="preserve">2021 </w:t>
      </w:r>
      <w:r w:rsidR="00F533B1" w:rsidRPr="00297C29">
        <w:rPr>
          <w:rFonts w:ascii="PT Astra Serif" w:eastAsiaTheme="minorEastAsia" w:hAnsi="PT Astra Serif"/>
          <w:sz w:val="28"/>
          <w:szCs w:val="28"/>
        </w:rPr>
        <w:t>года № 2</w:t>
      </w:r>
      <w:r w:rsidR="00F533B1" w:rsidRPr="00297C29">
        <w:rPr>
          <w:rFonts w:ascii="PT Astra Serif" w:hAnsi="PT Astra Serif"/>
          <w:sz w:val="28"/>
          <w:szCs w:val="28"/>
        </w:rPr>
        <w:t xml:space="preserve">  ИП </w:t>
      </w:r>
      <w:proofErr w:type="spellStart"/>
      <w:r w:rsidR="00F533B1" w:rsidRPr="00297C29">
        <w:rPr>
          <w:rFonts w:ascii="PT Astra Serif" w:hAnsi="PT Astra Serif"/>
          <w:sz w:val="28"/>
          <w:szCs w:val="28"/>
        </w:rPr>
        <w:t>Коренкина</w:t>
      </w:r>
      <w:proofErr w:type="spellEnd"/>
      <w:r w:rsidR="00F533B1" w:rsidRPr="00297C29">
        <w:rPr>
          <w:rFonts w:ascii="PT Astra Serif" w:hAnsi="PT Astra Serif"/>
          <w:sz w:val="28"/>
          <w:szCs w:val="28"/>
        </w:rPr>
        <w:t xml:space="preserve"> А.Ю.</w:t>
      </w:r>
      <w:r w:rsidR="00F533B1" w:rsidRPr="00297C29">
        <w:rPr>
          <w:rFonts w:ascii="PT Astra Serif" w:eastAsiaTheme="minorEastAsia" w:hAnsi="PT Astra Serif"/>
          <w:sz w:val="28"/>
          <w:szCs w:val="28"/>
        </w:rPr>
        <w:t xml:space="preserve"> </w:t>
      </w:r>
      <w:r w:rsidR="00F533B1" w:rsidRPr="00297C29">
        <w:rPr>
          <w:rFonts w:ascii="PT Astra Serif" w:hAnsi="PT Astra Serif"/>
          <w:sz w:val="28"/>
          <w:szCs w:val="28"/>
        </w:rPr>
        <w:t xml:space="preserve">на сумму </w:t>
      </w:r>
      <w:r w:rsidR="00F533B1" w:rsidRPr="00297C29">
        <w:rPr>
          <w:rFonts w:ascii="PT Astra Serif" w:hAnsi="PT Astra Serif" w:cs="Arial CYR"/>
          <w:color w:val="000000"/>
          <w:sz w:val="28"/>
          <w:szCs w:val="28"/>
        </w:rPr>
        <w:t>88</w:t>
      </w:r>
      <w:r w:rsidR="00F533B1" w:rsidRPr="00297C29">
        <w:rPr>
          <w:rFonts w:ascii="PT Astra Serif" w:hAnsi="PT Astra Serif"/>
          <w:sz w:val="28"/>
          <w:szCs w:val="28"/>
        </w:rPr>
        <w:t> руб</w:t>
      </w:r>
      <w:r w:rsidR="00F533B1" w:rsidRPr="00297C29">
        <w:rPr>
          <w:rFonts w:ascii="PT Astra Serif" w:eastAsiaTheme="minorEastAsia" w:hAnsi="PT Astra Serif"/>
          <w:sz w:val="28"/>
          <w:szCs w:val="28"/>
        </w:rPr>
        <w:t>. маска медицинская.</w:t>
      </w:r>
    </w:p>
    <w:p w:rsidR="005B0C7C" w:rsidRPr="00297C29" w:rsidRDefault="002F70EE" w:rsidP="005B0C7C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97C29">
        <w:rPr>
          <w:rFonts w:ascii="PT Astra Serif" w:hAnsi="PT Astra Serif"/>
          <w:sz w:val="28"/>
          <w:szCs w:val="28"/>
        </w:rPr>
        <w:t>Соглашением от 2</w:t>
      </w:r>
      <w:r w:rsidR="00BA2192" w:rsidRPr="00297C29">
        <w:rPr>
          <w:rFonts w:ascii="PT Astra Serif" w:hAnsi="PT Astra Serif"/>
          <w:sz w:val="28"/>
          <w:szCs w:val="28"/>
        </w:rPr>
        <w:t>6</w:t>
      </w:r>
      <w:r w:rsidRPr="00297C29">
        <w:rPr>
          <w:rFonts w:ascii="PT Astra Serif" w:hAnsi="PT Astra Serif"/>
          <w:sz w:val="28"/>
          <w:szCs w:val="28"/>
        </w:rPr>
        <w:t>.0</w:t>
      </w:r>
      <w:r w:rsidR="00BA2192" w:rsidRPr="00297C29">
        <w:rPr>
          <w:rFonts w:ascii="PT Astra Serif" w:hAnsi="PT Astra Serif"/>
          <w:sz w:val="28"/>
          <w:szCs w:val="28"/>
        </w:rPr>
        <w:t>5</w:t>
      </w:r>
      <w:r w:rsidRPr="00297C29">
        <w:rPr>
          <w:rFonts w:ascii="PT Astra Serif" w:hAnsi="PT Astra Serif"/>
          <w:sz w:val="28"/>
          <w:szCs w:val="28"/>
        </w:rPr>
        <w:t>.2021 года № 15/8 «О порядке предоставления целевой субсидии на финансовое обеспечение иных целей» на организацию мероприятий по проведению капитального ремонта зданий</w:t>
      </w:r>
      <w:r w:rsidR="00E13572">
        <w:rPr>
          <w:rFonts w:ascii="PT Astra Serif" w:hAnsi="PT Astra Serif"/>
          <w:sz w:val="28"/>
          <w:szCs w:val="28"/>
        </w:rPr>
        <w:t xml:space="preserve"> и помещений</w:t>
      </w:r>
      <w:r w:rsidRPr="00297C29">
        <w:rPr>
          <w:rFonts w:ascii="PT Astra Serif" w:hAnsi="PT Astra Serif"/>
          <w:sz w:val="28"/>
          <w:szCs w:val="28"/>
        </w:rPr>
        <w:t xml:space="preserve"> (с изменениями</w:t>
      </w:r>
      <w:r w:rsidR="00BA2192" w:rsidRPr="00297C29">
        <w:rPr>
          <w:rFonts w:ascii="PT Astra Serif" w:hAnsi="PT Astra Serif"/>
          <w:sz w:val="28"/>
          <w:szCs w:val="28"/>
        </w:rPr>
        <w:t xml:space="preserve"> </w:t>
      </w:r>
      <w:r w:rsidR="00E50199" w:rsidRPr="00297C29">
        <w:rPr>
          <w:rFonts w:ascii="PT Astra Serif" w:hAnsi="PT Astra Serif"/>
          <w:sz w:val="28"/>
          <w:szCs w:val="28"/>
        </w:rPr>
        <w:t xml:space="preserve">от 27.09.2021 года, </w:t>
      </w:r>
      <w:r w:rsidR="00F54BEB" w:rsidRPr="00297C29">
        <w:rPr>
          <w:rFonts w:ascii="PT Astra Serif" w:hAnsi="PT Astra Serif"/>
          <w:sz w:val="28"/>
          <w:szCs w:val="28"/>
        </w:rPr>
        <w:t xml:space="preserve">от 18.11.2021 года, </w:t>
      </w:r>
      <w:r w:rsidR="00BA2192" w:rsidRPr="00297C29">
        <w:rPr>
          <w:rFonts w:ascii="PT Astra Serif" w:hAnsi="PT Astra Serif"/>
          <w:sz w:val="28"/>
          <w:szCs w:val="28"/>
        </w:rPr>
        <w:t xml:space="preserve">от </w:t>
      </w:r>
      <w:r w:rsidR="00F83ACC" w:rsidRPr="00297C29">
        <w:rPr>
          <w:rFonts w:ascii="PT Astra Serif" w:hAnsi="PT Astra Serif"/>
          <w:sz w:val="28"/>
          <w:szCs w:val="28"/>
        </w:rPr>
        <w:t>15</w:t>
      </w:r>
      <w:r w:rsidR="00BA2192" w:rsidRPr="00297C29">
        <w:rPr>
          <w:rFonts w:ascii="PT Astra Serif" w:hAnsi="PT Astra Serif"/>
          <w:sz w:val="28"/>
          <w:szCs w:val="28"/>
        </w:rPr>
        <w:t>.12.2021 года,</w:t>
      </w:r>
      <w:r w:rsidRPr="00297C29">
        <w:rPr>
          <w:rFonts w:ascii="PT Astra Serif" w:hAnsi="PT Astra Serif"/>
          <w:sz w:val="28"/>
          <w:szCs w:val="28"/>
        </w:rPr>
        <w:t xml:space="preserve"> от 23.12.2021 года) </w:t>
      </w:r>
      <w:r w:rsidRPr="00297C29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Pr="00297C29">
        <w:rPr>
          <w:rFonts w:ascii="PT Astra Serif" w:hAnsi="PT Astra Serif"/>
          <w:sz w:val="28"/>
          <w:szCs w:val="28"/>
        </w:rPr>
        <w:t>в сумме 166 526,70 руб.</w:t>
      </w:r>
      <w:r w:rsidRPr="00297C29">
        <w:rPr>
          <w:rFonts w:ascii="PT Astra Serif" w:hAnsi="PT Astra Serif" w:cs="Arial CYR"/>
          <w:color w:val="000000"/>
          <w:sz w:val="20"/>
          <w:szCs w:val="20"/>
        </w:rPr>
        <w:t xml:space="preserve"> </w:t>
      </w:r>
      <w:r w:rsidRPr="00297C29">
        <w:rPr>
          <w:rFonts w:ascii="PT Astra Serif" w:hAnsi="PT Astra Serif"/>
          <w:sz w:val="28"/>
          <w:szCs w:val="28"/>
        </w:rPr>
        <w:t>Субсидия израсходована</w:t>
      </w:r>
      <w:r w:rsidR="005B0C7C" w:rsidRPr="00297C29">
        <w:rPr>
          <w:rFonts w:ascii="PT Astra Serif" w:hAnsi="PT Astra Serif"/>
          <w:sz w:val="28"/>
          <w:szCs w:val="28"/>
        </w:rPr>
        <w:t xml:space="preserve">: 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5B0C7C" w:rsidRPr="00297C29">
        <w:rPr>
          <w:rFonts w:ascii="PT Astra Serif" w:hAnsi="PT Astra Serif"/>
          <w:sz w:val="28"/>
          <w:szCs w:val="28"/>
        </w:rPr>
        <w:t xml:space="preserve">от 31.05.2021 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>года № 9</w:t>
      </w:r>
      <w:r w:rsidR="005B0C7C" w:rsidRPr="00297C29">
        <w:rPr>
          <w:rFonts w:ascii="PT Astra Serif" w:hAnsi="PT Astra Serif"/>
          <w:sz w:val="28"/>
          <w:szCs w:val="28"/>
        </w:rPr>
        <w:t xml:space="preserve"> на сумму 50 000 руб.  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>ИП Буланова Дарья</w:t>
      </w:r>
      <w:proofErr w:type="gramEnd"/>
      <w:r w:rsidR="005B0C7C" w:rsidRPr="00297C29">
        <w:rPr>
          <w:rFonts w:ascii="PT Astra Serif" w:eastAsiaTheme="minorEastAsia" w:hAnsi="PT Astra Serif"/>
          <w:sz w:val="28"/>
          <w:szCs w:val="28"/>
        </w:rPr>
        <w:t xml:space="preserve"> Николаевна </w:t>
      </w:r>
      <w:r w:rsidR="005B0C7C" w:rsidRPr="00297C29">
        <w:rPr>
          <w:rFonts w:ascii="PT Astra Serif" w:hAnsi="PT Astra Serif"/>
          <w:sz w:val="28"/>
          <w:szCs w:val="28"/>
        </w:rPr>
        <w:t>капитальный ремонт здания замена оконных конструкций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 xml:space="preserve">. Акт выполненных работ от </w:t>
      </w:r>
      <w:r w:rsidR="005B0C7C" w:rsidRPr="00297C29">
        <w:rPr>
          <w:rFonts w:ascii="PT Astra Serif" w:hAnsi="PT Astra Serif"/>
          <w:sz w:val="28"/>
          <w:szCs w:val="28"/>
        </w:rPr>
        <w:t>08.06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>.2021</w:t>
      </w:r>
      <w:r w:rsidR="00DB1670">
        <w:rPr>
          <w:rFonts w:ascii="PT Astra Serif" w:eastAsiaTheme="minorEastAsia" w:hAnsi="PT Astra Serif"/>
          <w:sz w:val="28"/>
          <w:szCs w:val="28"/>
        </w:rPr>
        <w:t xml:space="preserve">              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 xml:space="preserve"> № </w:t>
      </w:r>
      <w:r w:rsidR="005B0C7C" w:rsidRPr="00297C29">
        <w:rPr>
          <w:rFonts w:ascii="PT Astra Serif" w:hAnsi="PT Astra Serif"/>
          <w:sz w:val="28"/>
          <w:szCs w:val="28"/>
        </w:rPr>
        <w:t>9.</w:t>
      </w:r>
      <w:r w:rsidRPr="00297C29">
        <w:rPr>
          <w:rFonts w:ascii="PT Astra Serif" w:hAnsi="PT Astra Serif"/>
          <w:sz w:val="28"/>
          <w:szCs w:val="28"/>
        </w:rPr>
        <w:t xml:space="preserve"> 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5B0C7C" w:rsidRPr="00297C29">
        <w:rPr>
          <w:rFonts w:ascii="PT Astra Serif" w:hAnsi="PT Astra Serif"/>
          <w:sz w:val="28"/>
          <w:szCs w:val="28"/>
        </w:rPr>
        <w:t xml:space="preserve">от 17.12.2021 </w:t>
      </w:r>
      <w:r w:rsidR="005B0C7C" w:rsidRPr="00297C29">
        <w:rPr>
          <w:rFonts w:ascii="PT Astra Serif" w:eastAsiaTheme="minorEastAsia" w:hAnsi="PT Astra Serif"/>
          <w:sz w:val="28"/>
          <w:szCs w:val="28"/>
        </w:rPr>
        <w:t xml:space="preserve">года № </w:t>
      </w:r>
      <w:r w:rsidR="00E13572">
        <w:rPr>
          <w:rFonts w:ascii="PT Astra Serif" w:hAnsi="PT Astra Serif"/>
          <w:sz w:val="28"/>
          <w:szCs w:val="28"/>
        </w:rPr>
        <w:t>50 на сумму 65 000 руб. ООО</w:t>
      </w:r>
      <w:r w:rsidR="00DB1670">
        <w:rPr>
          <w:rFonts w:ascii="PT Astra Serif" w:hAnsi="PT Astra Serif"/>
          <w:sz w:val="28"/>
          <w:szCs w:val="28"/>
        </w:rPr>
        <w:t xml:space="preserve">                    </w:t>
      </w:r>
      <w:r w:rsidR="00E13572">
        <w:rPr>
          <w:rFonts w:ascii="PT Astra Serif" w:hAnsi="PT Astra Serif"/>
          <w:sz w:val="28"/>
          <w:szCs w:val="28"/>
        </w:rPr>
        <w:t xml:space="preserve"> «Проект-Строй»</w:t>
      </w:r>
      <w:r w:rsidR="005B0C7C" w:rsidRPr="00297C29">
        <w:rPr>
          <w:rFonts w:ascii="PT Astra Serif" w:hAnsi="PT Astra Serif"/>
          <w:sz w:val="28"/>
          <w:szCs w:val="28"/>
        </w:rPr>
        <w:t xml:space="preserve"> корректировка проектно-сметной документации</w:t>
      </w:r>
      <w:r w:rsidR="005506BA" w:rsidRPr="00297C29">
        <w:rPr>
          <w:rFonts w:ascii="PT Astra Serif" w:hAnsi="PT Astra Serif"/>
          <w:sz w:val="28"/>
          <w:szCs w:val="28"/>
        </w:rPr>
        <w:t xml:space="preserve"> на капитальный</w:t>
      </w:r>
      <w:r w:rsidR="005B0C7C" w:rsidRPr="00297C29">
        <w:rPr>
          <w:rFonts w:ascii="PT Astra Serif" w:hAnsi="PT Astra Serif"/>
          <w:sz w:val="28"/>
          <w:szCs w:val="28"/>
        </w:rPr>
        <w:t xml:space="preserve"> ремонт крыши</w:t>
      </w:r>
      <w:r w:rsidR="005506BA" w:rsidRPr="00297C29">
        <w:rPr>
          <w:rFonts w:ascii="PT Astra Serif" w:hAnsi="PT Astra Serif"/>
          <w:sz w:val="28"/>
          <w:szCs w:val="28"/>
        </w:rPr>
        <w:t>.</w:t>
      </w:r>
      <w:r w:rsidR="005506BA" w:rsidRPr="00297C29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</w:t>
      </w:r>
      <w:r w:rsidR="005506BA" w:rsidRPr="00297C29">
        <w:rPr>
          <w:rFonts w:ascii="PT Astra Serif" w:hAnsi="PT Astra Serif"/>
          <w:sz w:val="28"/>
          <w:szCs w:val="28"/>
        </w:rPr>
        <w:t>20.12.</w:t>
      </w:r>
      <w:r w:rsidR="005506BA" w:rsidRPr="00297C29">
        <w:rPr>
          <w:rFonts w:ascii="PT Astra Serif" w:eastAsiaTheme="minorEastAsia" w:hAnsi="PT Astra Serif"/>
          <w:sz w:val="28"/>
          <w:szCs w:val="28"/>
        </w:rPr>
        <w:t xml:space="preserve">2021 № </w:t>
      </w:r>
      <w:r w:rsidR="005506BA" w:rsidRPr="00297C29">
        <w:rPr>
          <w:rFonts w:ascii="PT Astra Serif" w:hAnsi="PT Astra Serif"/>
          <w:sz w:val="28"/>
          <w:szCs w:val="28"/>
        </w:rPr>
        <w:t xml:space="preserve">Р56. </w:t>
      </w:r>
      <w:r w:rsidR="002B2898">
        <w:rPr>
          <w:rFonts w:ascii="PT Astra Serif" w:hAnsi="PT Astra Serif"/>
          <w:sz w:val="28"/>
          <w:szCs w:val="28"/>
        </w:rPr>
        <w:t>Не использована субсидия в сумме 51 526,70</w:t>
      </w:r>
      <w:r w:rsidR="00B84062" w:rsidRPr="00297C29">
        <w:rPr>
          <w:rFonts w:ascii="PT Astra Serif" w:hAnsi="PT Astra Serif"/>
          <w:sz w:val="28"/>
          <w:szCs w:val="28"/>
        </w:rPr>
        <w:t xml:space="preserve"> руб. </w:t>
      </w:r>
    </w:p>
    <w:p w:rsidR="00E321D5" w:rsidRPr="008C39A3" w:rsidRDefault="00E321D5" w:rsidP="006123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7C29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</w:t>
      </w:r>
      <w:r w:rsidR="00FB2CFC" w:rsidRPr="00297C29">
        <w:rPr>
          <w:rFonts w:ascii="PT Astra Serif" w:hAnsi="PT Astra Serif"/>
          <w:sz w:val="28"/>
          <w:szCs w:val="28"/>
        </w:rPr>
        <w:t xml:space="preserve">ьская плата) </w:t>
      </w:r>
      <w:r w:rsidR="00EC440F" w:rsidRPr="00297C29">
        <w:rPr>
          <w:rFonts w:ascii="PT Astra Serif" w:hAnsi="PT Astra Serif"/>
          <w:sz w:val="28"/>
          <w:szCs w:val="28"/>
        </w:rPr>
        <w:t xml:space="preserve">на 2021 год </w:t>
      </w:r>
      <w:r w:rsidR="00FB2CFC" w:rsidRPr="00297C29">
        <w:rPr>
          <w:rFonts w:ascii="PT Astra Serif" w:hAnsi="PT Astra Serif"/>
          <w:sz w:val="28"/>
          <w:szCs w:val="28"/>
        </w:rPr>
        <w:t>утвержден в сумме</w:t>
      </w:r>
      <w:r w:rsidR="002821E7" w:rsidRPr="00297C29">
        <w:rPr>
          <w:rFonts w:ascii="PT Astra Serif" w:hAnsi="PT Astra Serif"/>
          <w:sz w:val="28"/>
          <w:szCs w:val="28"/>
        </w:rPr>
        <w:t xml:space="preserve"> </w:t>
      </w:r>
      <w:r w:rsidR="00E13572">
        <w:rPr>
          <w:rFonts w:ascii="PT Astra Serif" w:hAnsi="PT Astra Serif" w:cs="Segoe UI"/>
          <w:sz w:val="28"/>
          <w:szCs w:val="28"/>
        </w:rPr>
        <w:t>1 644 000</w:t>
      </w:r>
      <w:r w:rsidR="00F3635B" w:rsidRPr="00297C29">
        <w:rPr>
          <w:rFonts w:ascii="PT Astra Serif" w:hAnsi="PT Astra Serif"/>
          <w:sz w:val="28"/>
          <w:szCs w:val="28"/>
        </w:rPr>
        <w:t> </w:t>
      </w:r>
      <w:r w:rsidRPr="00297C29">
        <w:rPr>
          <w:rFonts w:ascii="PT Astra Serif" w:hAnsi="PT Astra Serif"/>
          <w:sz w:val="28"/>
          <w:szCs w:val="28"/>
        </w:rPr>
        <w:t xml:space="preserve">руб. Фактически доходы  </w:t>
      </w:r>
      <w:r w:rsidR="00612384" w:rsidRPr="00297C29">
        <w:rPr>
          <w:rFonts w:ascii="PT Astra Serif" w:hAnsi="PT Astra Serif"/>
          <w:sz w:val="28"/>
          <w:szCs w:val="28"/>
        </w:rPr>
        <w:t xml:space="preserve">в </w:t>
      </w:r>
      <w:r w:rsidR="000E6579" w:rsidRPr="00297C29">
        <w:rPr>
          <w:rFonts w:ascii="PT Astra Serif" w:hAnsi="PT Astra Serif"/>
          <w:sz w:val="28"/>
          <w:szCs w:val="28"/>
        </w:rPr>
        <w:t xml:space="preserve">2021 </w:t>
      </w:r>
      <w:r w:rsidRPr="00297C29">
        <w:rPr>
          <w:rFonts w:ascii="PT Astra Serif" w:hAnsi="PT Astra Serif"/>
          <w:sz w:val="28"/>
          <w:szCs w:val="28"/>
        </w:rPr>
        <w:t>год</w:t>
      </w:r>
      <w:r w:rsidR="00612384" w:rsidRPr="00297C29">
        <w:rPr>
          <w:rFonts w:ascii="PT Astra Serif" w:hAnsi="PT Astra Serif"/>
          <w:sz w:val="28"/>
          <w:szCs w:val="28"/>
        </w:rPr>
        <w:t>у</w:t>
      </w:r>
      <w:r w:rsidRPr="00297C29">
        <w:rPr>
          <w:rFonts w:ascii="PT Astra Serif" w:hAnsi="PT Astra Serif"/>
          <w:sz w:val="28"/>
          <w:szCs w:val="28"/>
        </w:rPr>
        <w:t xml:space="preserve"> составили </w:t>
      </w:r>
      <w:r w:rsidR="000E6579" w:rsidRPr="00297C29">
        <w:rPr>
          <w:rFonts w:ascii="PT Astra Serif" w:hAnsi="PT Astra Serif" w:cs="Segoe UI"/>
          <w:sz w:val="28"/>
          <w:szCs w:val="28"/>
        </w:rPr>
        <w:t> </w:t>
      </w:r>
      <w:r w:rsidR="008C39A3" w:rsidRPr="00297C29">
        <w:rPr>
          <w:rFonts w:ascii="PT Astra Serif" w:hAnsi="PT Astra Serif" w:cs="Segoe UI"/>
          <w:sz w:val="28"/>
          <w:szCs w:val="28"/>
        </w:rPr>
        <w:t>1 608 697,62</w:t>
      </w:r>
      <w:r w:rsidRPr="00297C29">
        <w:rPr>
          <w:rFonts w:ascii="PT Astra Serif" w:hAnsi="PT Astra Serif"/>
          <w:sz w:val="28"/>
          <w:szCs w:val="28"/>
        </w:rPr>
        <w:t xml:space="preserve"> руб. или</w:t>
      </w:r>
      <w:r w:rsidRPr="008C39A3">
        <w:rPr>
          <w:rFonts w:ascii="PT Astra Serif" w:hAnsi="PT Astra Serif"/>
          <w:sz w:val="28"/>
          <w:szCs w:val="28"/>
        </w:rPr>
        <w:t xml:space="preserve">  </w:t>
      </w:r>
      <w:r w:rsidR="008C39A3" w:rsidRPr="008C39A3">
        <w:rPr>
          <w:rFonts w:ascii="PT Astra Serif" w:hAnsi="PT Astra Serif" w:cs="Segoe UI"/>
          <w:sz w:val="28"/>
          <w:szCs w:val="28"/>
        </w:rPr>
        <w:t>97,8</w:t>
      </w:r>
      <w:r w:rsidR="003C7894" w:rsidRPr="008C39A3">
        <w:rPr>
          <w:rFonts w:ascii="PT Astra Serif" w:hAnsi="PT Astra Serif" w:cs="Segoe UI"/>
          <w:sz w:val="28"/>
          <w:szCs w:val="28"/>
        </w:rPr>
        <w:t>5</w:t>
      </w:r>
      <w:r w:rsidRPr="008C39A3">
        <w:rPr>
          <w:rFonts w:ascii="PT Astra Serif" w:hAnsi="PT Astra Serif"/>
          <w:sz w:val="28"/>
          <w:szCs w:val="28"/>
        </w:rPr>
        <w:t>% к планируемым доходам.</w:t>
      </w:r>
    </w:p>
    <w:p w:rsidR="00AD058E" w:rsidRDefault="00AD058E" w:rsidP="00612384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1D469C" w:rsidRPr="00F3759F" w:rsidRDefault="001D469C" w:rsidP="001D469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3759F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F375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759F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125F8" w:rsidRPr="00F3759F">
        <w:rPr>
          <w:rFonts w:ascii="PT Astra Serif" w:hAnsi="PT Astra Serif"/>
          <w:sz w:val="28"/>
          <w:szCs w:val="28"/>
        </w:rPr>
        <w:t>19</w:t>
      </w:r>
      <w:r w:rsidRPr="00F3759F">
        <w:rPr>
          <w:rFonts w:ascii="PT Astra Serif" w:hAnsi="PT Astra Serif"/>
          <w:sz w:val="28"/>
          <w:szCs w:val="28"/>
        </w:rPr>
        <w:t>.</w:t>
      </w:r>
      <w:r w:rsidR="008125F8" w:rsidRPr="00F3759F">
        <w:rPr>
          <w:rFonts w:ascii="PT Astra Serif" w:hAnsi="PT Astra Serif"/>
          <w:sz w:val="28"/>
          <w:szCs w:val="28"/>
        </w:rPr>
        <w:t>0</w:t>
      </w:r>
      <w:r w:rsidRPr="00F3759F">
        <w:rPr>
          <w:rFonts w:ascii="PT Astra Serif" w:hAnsi="PT Astra Serif"/>
          <w:sz w:val="28"/>
          <w:szCs w:val="28"/>
        </w:rPr>
        <w:t>1.202</w:t>
      </w:r>
      <w:r w:rsidR="008125F8" w:rsidRPr="00F3759F">
        <w:rPr>
          <w:rFonts w:ascii="PT Astra Serif" w:hAnsi="PT Astra Serif"/>
          <w:sz w:val="28"/>
          <w:szCs w:val="28"/>
        </w:rPr>
        <w:t>2</w:t>
      </w:r>
      <w:r w:rsidRPr="00F3759F">
        <w:rPr>
          <w:rFonts w:ascii="PT Astra Serif" w:hAnsi="PT Astra Serif"/>
          <w:sz w:val="28"/>
          <w:szCs w:val="28"/>
        </w:rPr>
        <w:t xml:space="preserve">года № </w:t>
      </w:r>
      <w:r w:rsidR="00F3759F" w:rsidRPr="00F3759F">
        <w:rPr>
          <w:rFonts w:ascii="PT Astra Serif" w:hAnsi="PT Astra Serif"/>
          <w:sz w:val="28"/>
          <w:szCs w:val="28"/>
        </w:rPr>
        <w:t>36</w:t>
      </w:r>
      <w:r w:rsidRPr="00F3759F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F375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759F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F3759F" w:rsidRPr="00F81175" w:rsidRDefault="00F3759F" w:rsidP="00F3759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175">
        <w:rPr>
          <w:rFonts w:ascii="PT Astra Serif" w:hAnsi="PT Astra Serif"/>
          <w:sz w:val="28"/>
          <w:szCs w:val="28"/>
        </w:rPr>
        <w:lastRenderedPageBreak/>
        <w:t>«Реализация основных общеобразовательных программ дошкольного образова</w:t>
      </w:r>
      <w:r>
        <w:rPr>
          <w:rFonts w:ascii="PT Astra Serif" w:hAnsi="PT Astra Serif"/>
          <w:sz w:val="28"/>
          <w:szCs w:val="28"/>
        </w:rPr>
        <w:t>ния» дети от года до трёх лет 37</w:t>
      </w:r>
      <w:r w:rsidRPr="00F81175">
        <w:rPr>
          <w:rFonts w:ascii="PT Astra Serif" w:hAnsi="PT Astra Serif"/>
          <w:sz w:val="28"/>
          <w:szCs w:val="28"/>
        </w:rPr>
        <w:t xml:space="preserve"> человек</w:t>
      </w:r>
      <w:r w:rsidR="0008571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исполнено 35</w:t>
      </w:r>
      <w:r w:rsidRPr="00F3759F">
        <w:rPr>
          <w:rFonts w:ascii="PT Astra Serif" w:hAnsi="PT Astra Serif"/>
          <w:sz w:val="28"/>
          <w:szCs w:val="28"/>
        </w:rPr>
        <w:t xml:space="preserve"> </w:t>
      </w:r>
      <w:r w:rsidRPr="00F81175">
        <w:rPr>
          <w:rFonts w:ascii="PT Astra Serif" w:hAnsi="PT Astra Serif"/>
          <w:sz w:val="28"/>
          <w:szCs w:val="28"/>
        </w:rPr>
        <w:t>человек</w:t>
      </w:r>
      <w:r w:rsidR="007F2B92">
        <w:rPr>
          <w:rFonts w:ascii="PT Astra Serif" w:hAnsi="PT Astra Serif"/>
          <w:sz w:val="28"/>
          <w:szCs w:val="28"/>
        </w:rPr>
        <w:t xml:space="preserve"> или 95</w:t>
      </w:r>
      <w:r w:rsidR="007F2B92" w:rsidRPr="008C39A3">
        <w:rPr>
          <w:rFonts w:ascii="PT Astra Serif" w:hAnsi="PT Astra Serif" w:cs="Segoe UI"/>
          <w:sz w:val="28"/>
          <w:szCs w:val="28"/>
        </w:rPr>
        <w:t> </w:t>
      </w:r>
      <w:r w:rsidR="007F2B92">
        <w:rPr>
          <w:rFonts w:ascii="PT Astra Serif" w:hAnsi="PT Astra Serif"/>
          <w:sz w:val="28"/>
          <w:szCs w:val="28"/>
        </w:rPr>
        <w:t>%</w:t>
      </w:r>
      <w:r w:rsidR="0008571E">
        <w:rPr>
          <w:rFonts w:ascii="PT Astra Serif" w:hAnsi="PT Astra Serif"/>
          <w:sz w:val="28"/>
          <w:szCs w:val="28"/>
        </w:rPr>
        <w:t>;</w:t>
      </w:r>
      <w:r w:rsidRPr="00F81175">
        <w:rPr>
          <w:rFonts w:ascii="PT Astra Serif" w:hAnsi="PT Astra Serif"/>
          <w:sz w:val="28"/>
          <w:szCs w:val="28"/>
        </w:rPr>
        <w:t xml:space="preserve"> д</w:t>
      </w:r>
      <w:r>
        <w:rPr>
          <w:rFonts w:ascii="PT Astra Serif" w:hAnsi="PT Astra Serif"/>
          <w:sz w:val="28"/>
          <w:szCs w:val="28"/>
        </w:rPr>
        <w:t>ети от трёх до восьми лет 51</w:t>
      </w:r>
      <w:r w:rsidRPr="00F81175">
        <w:rPr>
          <w:rFonts w:ascii="PT Astra Serif" w:hAnsi="PT Astra Serif"/>
          <w:sz w:val="28"/>
          <w:szCs w:val="28"/>
        </w:rPr>
        <w:t xml:space="preserve"> человек</w:t>
      </w:r>
      <w:r w:rsidR="0008571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исполнено 55</w:t>
      </w:r>
      <w:r w:rsidRPr="00F3759F">
        <w:rPr>
          <w:rFonts w:ascii="PT Astra Serif" w:hAnsi="PT Astra Serif"/>
          <w:sz w:val="28"/>
          <w:szCs w:val="28"/>
        </w:rPr>
        <w:t xml:space="preserve"> </w:t>
      </w:r>
      <w:r w:rsidRPr="00F81175">
        <w:rPr>
          <w:rFonts w:ascii="PT Astra Serif" w:hAnsi="PT Astra Serif"/>
          <w:sz w:val="28"/>
          <w:szCs w:val="28"/>
        </w:rPr>
        <w:t>человек</w:t>
      </w:r>
      <w:r w:rsidR="007F2B92" w:rsidRPr="007F2B92">
        <w:rPr>
          <w:rFonts w:ascii="PT Astra Serif" w:hAnsi="PT Astra Serif"/>
          <w:sz w:val="28"/>
          <w:szCs w:val="28"/>
        </w:rPr>
        <w:t xml:space="preserve"> </w:t>
      </w:r>
      <w:r w:rsidR="007F2B92">
        <w:rPr>
          <w:rFonts w:ascii="PT Astra Serif" w:hAnsi="PT Astra Serif"/>
          <w:sz w:val="28"/>
          <w:szCs w:val="28"/>
        </w:rPr>
        <w:t>или 108</w:t>
      </w:r>
      <w:r w:rsidR="007F2B92" w:rsidRPr="008C39A3">
        <w:rPr>
          <w:rFonts w:ascii="PT Astra Serif" w:hAnsi="PT Astra Serif" w:cs="Segoe UI"/>
          <w:sz w:val="28"/>
          <w:szCs w:val="28"/>
        </w:rPr>
        <w:t> </w:t>
      </w:r>
      <w:r w:rsidR="0008571E">
        <w:rPr>
          <w:rFonts w:ascii="PT Astra Serif" w:hAnsi="PT Astra Serif"/>
          <w:sz w:val="28"/>
          <w:szCs w:val="28"/>
        </w:rPr>
        <w:t>%;</w:t>
      </w:r>
      <w:r w:rsidRPr="00F81175">
        <w:rPr>
          <w:rFonts w:ascii="PT Astra Serif" w:hAnsi="PT Astra Serif"/>
          <w:sz w:val="28"/>
          <w:szCs w:val="28"/>
        </w:rPr>
        <w:t xml:space="preserve"> адаптивная образовательная программа дети от трёх до восьми лет 1</w:t>
      </w:r>
      <w:r>
        <w:rPr>
          <w:rFonts w:ascii="PT Astra Serif" w:hAnsi="PT Astra Serif"/>
          <w:sz w:val="28"/>
          <w:szCs w:val="28"/>
        </w:rPr>
        <w:t>2</w:t>
      </w:r>
      <w:r w:rsidRPr="00F81175">
        <w:rPr>
          <w:rFonts w:ascii="PT Astra Serif" w:hAnsi="PT Astra Serif"/>
          <w:sz w:val="28"/>
          <w:szCs w:val="28"/>
        </w:rPr>
        <w:t xml:space="preserve"> человек</w:t>
      </w:r>
      <w:r w:rsidR="0008571E">
        <w:rPr>
          <w:rFonts w:ascii="PT Astra Serif" w:hAnsi="PT Astra Serif"/>
          <w:sz w:val="28"/>
          <w:szCs w:val="28"/>
        </w:rPr>
        <w:t xml:space="preserve">, </w:t>
      </w:r>
      <w:r w:rsidR="00695E26">
        <w:rPr>
          <w:rFonts w:ascii="PT Astra Serif" w:hAnsi="PT Astra Serif"/>
          <w:sz w:val="28"/>
          <w:szCs w:val="28"/>
        </w:rPr>
        <w:t>исполнено 11</w:t>
      </w:r>
      <w:r w:rsidR="00695E26" w:rsidRPr="00F3759F">
        <w:rPr>
          <w:rFonts w:ascii="PT Astra Serif" w:hAnsi="PT Astra Serif"/>
          <w:sz w:val="28"/>
          <w:szCs w:val="28"/>
        </w:rPr>
        <w:t xml:space="preserve"> </w:t>
      </w:r>
      <w:r w:rsidR="00695E26" w:rsidRPr="00F81175">
        <w:rPr>
          <w:rFonts w:ascii="PT Astra Serif" w:hAnsi="PT Astra Serif"/>
          <w:sz w:val="28"/>
          <w:szCs w:val="28"/>
        </w:rPr>
        <w:t>человек</w:t>
      </w:r>
      <w:r w:rsidR="007F2B92" w:rsidRPr="007F2B92">
        <w:rPr>
          <w:rFonts w:ascii="PT Astra Serif" w:hAnsi="PT Astra Serif"/>
          <w:sz w:val="28"/>
          <w:szCs w:val="28"/>
        </w:rPr>
        <w:t xml:space="preserve"> </w:t>
      </w:r>
      <w:r w:rsidR="007F2B92">
        <w:rPr>
          <w:rFonts w:ascii="PT Astra Serif" w:hAnsi="PT Astra Serif"/>
          <w:sz w:val="28"/>
          <w:szCs w:val="28"/>
        </w:rPr>
        <w:t>или 92</w:t>
      </w:r>
      <w:r w:rsidR="007F2B92" w:rsidRPr="008C39A3">
        <w:rPr>
          <w:rFonts w:ascii="PT Astra Serif" w:hAnsi="PT Astra Serif" w:cs="Segoe UI"/>
          <w:sz w:val="28"/>
          <w:szCs w:val="28"/>
        </w:rPr>
        <w:t> </w:t>
      </w:r>
      <w:r w:rsidR="0008571E">
        <w:rPr>
          <w:rFonts w:ascii="PT Astra Serif" w:hAnsi="PT Astra Serif"/>
          <w:sz w:val="28"/>
          <w:szCs w:val="28"/>
        </w:rPr>
        <w:t>%</w:t>
      </w:r>
      <w:r w:rsidRPr="00F81175">
        <w:rPr>
          <w:rFonts w:ascii="PT Astra Serif" w:hAnsi="PT Astra Serif"/>
          <w:sz w:val="28"/>
          <w:szCs w:val="28"/>
        </w:rPr>
        <w:t xml:space="preserve">. </w:t>
      </w:r>
    </w:p>
    <w:p w:rsidR="00F3759F" w:rsidRPr="00F81175" w:rsidRDefault="00F3759F" w:rsidP="00F3759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175">
        <w:rPr>
          <w:rFonts w:ascii="PT Astra Serif" w:hAnsi="PT Astra Serif"/>
          <w:sz w:val="28"/>
          <w:szCs w:val="28"/>
        </w:rPr>
        <w:t xml:space="preserve">«Присмотр и уход» дети-инвалиды от трёх </w:t>
      </w:r>
      <w:r w:rsidRPr="007F2B92">
        <w:rPr>
          <w:rFonts w:ascii="PT Astra Serif" w:hAnsi="PT Astra Serif"/>
          <w:sz w:val="28"/>
          <w:szCs w:val="28"/>
        </w:rPr>
        <w:t>до восьми лет 2 человека</w:t>
      </w:r>
      <w:r w:rsidR="00695E26" w:rsidRPr="007F2B92">
        <w:rPr>
          <w:rFonts w:ascii="PT Astra Serif" w:hAnsi="PT Astra Serif"/>
          <w:sz w:val="28"/>
          <w:szCs w:val="28"/>
        </w:rPr>
        <w:t xml:space="preserve"> (исполнено 2 человека)</w:t>
      </w:r>
      <w:r w:rsidRPr="007F2B92">
        <w:rPr>
          <w:rFonts w:ascii="PT Astra Serif" w:hAnsi="PT Astra Serif"/>
          <w:sz w:val="28"/>
          <w:szCs w:val="28"/>
        </w:rPr>
        <w:t xml:space="preserve">. </w:t>
      </w:r>
    </w:p>
    <w:p w:rsidR="00F3759F" w:rsidRPr="00F81175" w:rsidRDefault="00F3759F" w:rsidP="00F3759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175">
        <w:rPr>
          <w:rFonts w:ascii="PT Astra Serif" w:hAnsi="PT Astra Serif"/>
          <w:sz w:val="28"/>
          <w:szCs w:val="28"/>
        </w:rPr>
        <w:t>«Присмотр и уход» дети от года до трёх лет 3</w:t>
      </w:r>
      <w:r>
        <w:rPr>
          <w:rFonts w:ascii="PT Astra Serif" w:hAnsi="PT Astra Serif"/>
          <w:sz w:val="28"/>
          <w:szCs w:val="28"/>
        </w:rPr>
        <w:t>7</w:t>
      </w:r>
      <w:r w:rsidRPr="00F81175">
        <w:rPr>
          <w:rFonts w:ascii="PT Astra Serif" w:hAnsi="PT Astra Serif"/>
          <w:sz w:val="28"/>
          <w:szCs w:val="28"/>
        </w:rPr>
        <w:t xml:space="preserve"> человек</w:t>
      </w:r>
      <w:r w:rsidR="00695E26">
        <w:rPr>
          <w:rFonts w:ascii="PT Astra Serif" w:hAnsi="PT Astra Serif"/>
          <w:sz w:val="28"/>
          <w:szCs w:val="28"/>
        </w:rPr>
        <w:t xml:space="preserve"> (исполнено 35</w:t>
      </w:r>
      <w:r w:rsidR="00695E26" w:rsidRPr="00F3759F">
        <w:rPr>
          <w:rFonts w:ascii="PT Astra Serif" w:hAnsi="PT Astra Serif"/>
          <w:sz w:val="28"/>
          <w:szCs w:val="28"/>
        </w:rPr>
        <w:t xml:space="preserve"> </w:t>
      </w:r>
      <w:r w:rsidR="00695E26" w:rsidRPr="00F81175">
        <w:rPr>
          <w:rFonts w:ascii="PT Astra Serif" w:hAnsi="PT Astra Serif"/>
          <w:sz w:val="28"/>
          <w:szCs w:val="28"/>
        </w:rPr>
        <w:t>человек</w:t>
      </w:r>
      <w:r w:rsidR="00303F3B" w:rsidRPr="00303F3B">
        <w:rPr>
          <w:rFonts w:ascii="PT Astra Serif" w:hAnsi="PT Astra Serif"/>
          <w:sz w:val="28"/>
          <w:szCs w:val="28"/>
        </w:rPr>
        <w:t xml:space="preserve"> </w:t>
      </w:r>
      <w:r w:rsidR="00303F3B">
        <w:rPr>
          <w:rFonts w:ascii="PT Astra Serif" w:hAnsi="PT Astra Serif"/>
          <w:sz w:val="28"/>
          <w:szCs w:val="28"/>
        </w:rPr>
        <w:t>или 95</w:t>
      </w:r>
      <w:r w:rsidR="00303F3B" w:rsidRPr="008C39A3">
        <w:rPr>
          <w:rFonts w:ascii="PT Astra Serif" w:hAnsi="PT Astra Serif" w:cs="Segoe UI"/>
          <w:sz w:val="28"/>
          <w:szCs w:val="28"/>
        </w:rPr>
        <w:t> </w:t>
      </w:r>
      <w:r w:rsidR="00303F3B">
        <w:rPr>
          <w:rFonts w:ascii="PT Astra Serif" w:hAnsi="PT Astra Serif"/>
          <w:sz w:val="28"/>
          <w:szCs w:val="28"/>
        </w:rPr>
        <w:t>% в пределах допустимо возможного отклонения</w:t>
      </w:r>
      <w:r w:rsidR="00695E26">
        <w:rPr>
          <w:rFonts w:ascii="PT Astra Serif" w:hAnsi="PT Astra Serif"/>
          <w:sz w:val="28"/>
          <w:szCs w:val="28"/>
        </w:rPr>
        <w:t>)</w:t>
      </w:r>
      <w:r w:rsidRPr="00F81175">
        <w:rPr>
          <w:rFonts w:ascii="PT Astra Serif" w:hAnsi="PT Astra Serif"/>
          <w:sz w:val="28"/>
          <w:szCs w:val="28"/>
        </w:rPr>
        <w:t>, д</w:t>
      </w:r>
      <w:r>
        <w:rPr>
          <w:rFonts w:ascii="PT Astra Serif" w:hAnsi="PT Astra Serif"/>
          <w:sz w:val="28"/>
          <w:szCs w:val="28"/>
        </w:rPr>
        <w:t>ети от трёх до восьми лет 61</w:t>
      </w:r>
      <w:r w:rsidRPr="00F81175">
        <w:rPr>
          <w:rFonts w:ascii="PT Astra Serif" w:hAnsi="PT Astra Serif"/>
          <w:sz w:val="28"/>
          <w:szCs w:val="28"/>
        </w:rPr>
        <w:t xml:space="preserve"> человек</w:t>
      </w:r>
      <w:r w:rsidR="0008571E">
        <w:rPr>
          <w:rFonts w:ascii="PT Astra Serif" w:hAnsi="PT Astra Serif"/>
          <w:sz w:val="28"/>
          <w:szCs w:val="28"/>
        </w:rPr>
        <w:t xml:space="preserve">, </w:t>
      </w:r>
      <w:r w:rsidR="00683C88">
        <w:rPr>
          <w:rFonts w:ascii="PT Astra Serif" w:hAnsi="PT Astra Serif"/>
          <w:sz w:val="28"/>
          <w:szCs w:val="28"/>
        </w:rPr>
        <w:t>исполнено 66</w:t>
      </w:r>
      <w:r w:rsidR="00683C88" w:rsidRPr="00F3759F">
        <w:rPr>
          <w:rFonts w:ascii="PT Astra Serif" w:hAnsi="PT Astra Serif"/>
          <w:sz w:val="28"/>
          <w:szCs w:val="28"/>
        </w:rPr>
        <w:t xml:space="preserve"> </w:t>
      </w:r>
      <w:r w:rsidR="00683C88" w:rsidRPr="00F81175">
        <w:rPr>
          <w:rFonts w:ascii="PT Astra Serif" w:hAnsi="PT Astra Serif"/>
          <w:sz w:val="28"/>
          <w:szCs w:val="28"/>
        </w:rPr>
        <w:t>человек</w:t>
      </w:r>
      <w:r w:rsidR="00303F3B" w:rsidRPr="00303F3B">
        <w:rPr>
          <w:rFonts w:ascii="PT Astra Serif" w:hAnsi="PT Astra Serif"/>
          <w:sz w:val="28"/>
          <w:szCs w:val="28"/>
        </w:rPr>
        <w:t xml:space="preserve"> </w:t>
      </w:r>
      <w:r w:rsidR="00303F3B">
        <w:rPr>
          <w:rFonts w:ascii="PT Astra Serif" w:hAnsi="PT Astra Serif"/>
          <w:sz w:val="28"/>
          <w:szCs w:val="28"/>
        </w:rPr>
        <w:t>или 108</w:t>
      </w:r>
      <w:r w:rsidR="00303F3B" w:rsidRPr="008C39A3">
        <w:rPr>
          <w:rFonts w:ascii="PT Astra Serif" w:hAnsi="PT Astra Serif" w:cs="Segoe UI"/>
          <w:sz w:val="28"/>
          <w:szCs w:val="28"/>
        </w:rPr>
        <w:t> </w:t>
      </w:r>
      <w:r w:rsidR="00303F3B">
        <w:rPr>
          <w:rFonts w:ascii="PT Astra Serif" w:hAnsi="PT Astra Serif"/>
          <w:sz w:val="28"/>
          <w:szCs w:val="28"/>
        </w:rPr>
        <w:t>%, прибыли дети</w:t>
      </w:r>
      <w:r w:rsidR="003D2B5B">
        <w:rPr>
          <w:rFonts w:ascii="PT Astra Serif" w:hAnsi="PT Astra Serif"/>
          <w:sz w:val="28"/>
          <w:szCs w:val="28"/>
        </w:rPr>
        <w:t>.</w:t>
      </w:r>
    </w:p>
    <w:p w:rsidR="00F3759F" w:rsidRPr="007C55A0" w:rsidRDefault="00F3759F" w:rsidP="001D469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1D469C" w:rsidRPr="00AB0962" w:rsidRDefault="001D469C" w:rsidP="001C6D84">
      <w:pPr>
        <w:ind w:firstLine="709"/>
        <w:jc w:val="both"/>
        <w:rPr>
          <w:rStyle w:val="111"/>
        </w:rPr>
      </w:pPr>
      <w:proofErr w:type="gramStart"/>
      <w:r w:rsidRPr="005A30DC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выделена субсидия в соответствии  с соглашением от 28.12.202</w:t>
      </w:r>
      <w:r w:rsidR="00E455C5" w:rsidRPr="005A30DC">
        <w:rPr>
          <w:rFonts w:ascii="PT Astra Serif" w:hAnsi="PT Astra Serif"/>
          <w:sz w:val="28"/>
          <w:szCs w:val="28"/>
        </w:rPr>
        <w:t>1</w:t>
      </w:r>
      <w:r w:rsidRPr="005A30DC">
        <w:rPr>
          <w:rFonts w:ascii="PT Astra Serif" w:hAnsi="PT Astra Serif"/>
          <w:sz w:val="28"/>
          <w:szCs w:val="28"/>
        </w:rPr>
        <w:t xml:space="preserve"> года № </w:t>
      </w:r>
      <w:r w:rsidR="006E3181" w:rsidRPr="005A30DC">
        <w:rPr>
          <w:rFonts w:ascii="PT Astra Serif" w:hAnsi="PT Astra Serif"/>
          <w:sz w:val="28"/>
          <w:szCs w:val="28"/>
        </w:rPr>
        <w:t>15</w:t>
      </w:r>
      <w:r w:rsidRPr="005A30DC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</w:t>
      </w:r>
      <w:r w:rsidR="00E455C5" w:rsidRPr="005A30DC">
        <w:rPr>
          <w:rFonts w:ascii="PT Astra Serif" w:hAnsi="PT Astra Serif"/>
          <w:sz w:val="28"/>
          <w:szCs w:val="28"/>
        </w:rPr>
        <w:t xml:space="preserve"> бюджетному</w:t>
      </w:r>
      <w:r w:rsidRPr="005A30DC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Pr="005A30D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A30DC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</w:t>
      </w:r>
      <w:r w:rsidR="00DD7A41" w:rsidRPr="005A30DC">
        <w:rPr>
          <w:rFonts w:ascii="PT Astra Serif" w:hAnsi="PT Astra Serif"/>
          <w:sz w:val="28"/>
          <w:szCs w:val="28"/>
        </w:rPr>
        <w:t xml:space="preserve"> муниципальных услуг»</w:t>
      </w:r>
      <w:r w:rsidR="005A30DC" w:rsidRPr="005A30D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A30DC" w:rsidRPr="002D3916">
        <w:rPr>
          <w:rFonts w:ascii="PT Astra Serif" w:hAnsi="PT Astra Serif"/>
          <w:sz w:val="28"/>
          <w:szCs w:val="28"/>
        </w:rPr>
        <w:t xml:space="preserve">в сумме 18 417 401 руб.  (с </w:t>
      </w:r>
      <w:r w:rsidR="002D3916" w:rsidRPr="002D3916">
        <w:rPr>
          <w:rFonts w:ascii="PT Astra Serif" w:hAnsi="PT Astra Serif"/>
          <w:sz w:val="28"/>
          <w:szCs w:val="28"/>
        </w:rPr>
        <w:t>изменениями от 26</w:t>
      </w:r>
      <w:r w:rsidR="005A30DC" w:rsidRPr="002D3916">
        <w:rPr>
          <w:rFonts w:ascii="PT Astra Serif" w:hAnsi="PT Astra Serif"/>
          <w:sz w:val="28"/>
          <w:szCs w:val="28"/>
        </w:rPr>
        <w:t>.01.202</w:t>
      </w:r>
      <w:r w:rsidR="002D3916" w:rsidRPr="002D3916">
        <w:rPr>
          <w:rFonts w:ascii="PT Astra Serif" w:hAnsi="PT Astra Serif"/>
          <w:sz w:val="28"/>
          <w:szCs w:val="28"/>
        </w:rPr>
        <w:t>2</w:t>
      </w:r>
      <w:r w:rsidR="005A30DC" w:rsidRPr="002D3916">
        <w:rPr>
          <w:rFonts w:ascii="PT Astra Serif" w:hAnsi="PT Astra Serif"/>
          <w:sz w:val="28"/>
          <w:szCs w:val="28"/>
        </w:rPr>
        <w:t xml:space="preserve">г., </w:t>
      </w:r>
      <w:r w:rsidR="005A30DC" w:rsidRPr="00B764E5">
        <w:rPr>
          <w:rFonts w:ascii="PT Astra Serif" w:hAnsi="PT Astra Serif"/>
          <w:sz w:val="28"/>
          <w:szCs w:val="28"/>
        </w:rPr>
        <w:t>от 24.02.202</w:t>
      </w:r>
      <w:r w:rsidR="00B764E5">
        <w:rPr>
          <w:rFonts w:ascii="PT Astra Serif" w:hAnsi="PT Astra Serif"/>
          <w:sz w:val="28"/>
          <w:szCs w:val="28"/>
        </w:rPr>
        <w:t>2</w:t>
      </w:r>
      <w:r w:rsidR="005A30DC" w:rsidRPr="00B764E5">
        <w:rPr>
          <w:rFonts w:ascii="PT Astra Serif" w:hAnsi="PT Astra Serif"/>
          <w:sz w:val="28"/>
          <w:szCs w:val="28"/>
        </w:rPr>
        <w:t>г.,</w:t>
      </w:r>
      <w:r w:rsidR="00291128">
        <w:rPr>
          <w:rFonts w:ascii="PT Astra Serif" w:hAnsi="PT Astra Serif"/>
          <w:sz w:val="28"/>
          <w:szCs w:val="28"/>
        </w:rPr>
        <w:t xml:space="preserve"> </w:t>
      </w:r>
      <w:r w:rsidR="00A73DB2">
        <w:rPr>
          <w:rFonts w:ascii="PT Astra Serif" w:hAnsi="PT Astra Serif"/>
          <w:sz w:val="28"/>
          <w:szCs w:val="28"/>
        </w:rPr>
        <w:t>от 19</w:t>
      </w:r>
      <w:r w:rsidR="005A30DC" w:rsidRPr="00A73DB2">
        <w:rPr>
          <w:rFonts w:ascii="PT Astra Serif" w:hAnsi="PT Astra Serif"/>
          <w:sz w:val="28"/>
          <w:szCs w:val="28"/>
        </w:rPr>
        <w:t>.08.202</w:t>
      </w:r>
      <w:r w:rsidR="00A73DB2">
        <w:rPr>
          <w:rFonts w:ascii="PT Astra Serif" w:hAnsi="PT Astra Serif"/>
          <w:sz w:val="28"/>
          <w:szCs w:val="28"/>
        </w:rPr>
        <w:t>2</w:t>
      </w:r>
      <w:r w:rsidR="005A30DC" w:rsidRPr="00A73DB2">
        <w:rPr>
          <w:rFonts w:ascii="PT Astra Serif" w:hAnsi="PT Astra Serif"/>
          <w:sz w:val="28"/>
          <w:szCs w:val="28"/>
        </w:rPr>
        <w:t>г.,</w:t>
      </w:r>
      <w:r w:rsidR="001F230A" w:rsidRPr="001F230A">
        <w:rPr>
          <w:rFonts w:ascii="PT Astra Serif" w:hAnsi="PT Astra Serif"/>
          <w:sz w:val="28"/>
          <w:szCs w:val="28"/>
        </w:rPr>
        <w:t xml:space="preserve"> </w:t>
      </w:r>
      <w:r w:rsidR="001F230A">
        <w:rPr>
          <w:rFonts w:ascii="PT Astra Serif" w:hAnsi="PT Astra Serif"/>
          <w:sz w:val="28"/>
          <w:szCs w:val="28"/>
        </w:rPr>
        <w:t xml:space="preserve">от </w:t>
      </w:r>
      <w:r w:rsidR="002B2898">
        <w:rPr>
          <w:rFonts w:ascii="PT Astra Serif" w:hAnsi="PT Astra Serif"/>
          <w:sz w:val="28"/>
          <w:szCs w:val="28"/>
        </w:rPr>
        <w:t>21.09.2022г., от</w:t>
      </w:r>
      <w:proofErr w:type="gramEnd"/>
      <w:r w:rsidR="002B289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B2898">
        <w:rPr>
          <w:rFonts w:ascii="PT Astra Serif" w:hAnsi="PT Astra Serif"/>
          <w:sz w:val="28"/>
          <w:szCs w:val="28"/>
        </w:rPr>
        <w:t>26.10.2022</w:t>
      </w:r>
      <w:r w:rsidR="001F230A" w:rsidRPr="00291128">
        <w:rPr>
          <w:rFonts w:ascii="PT Astra Serif" w:hAnsi="PT Astra Serif"/>
          <w:sz w:val="28"/>
          <w:szCs w:val="28"/>
        </w:rPr>
        <w:t>г., от 30</w:t>
      </w:r>
      <w:r w:rsidR="005A30DC" w:rsidRPr="00291128">
        <w:rPr>
          <w:rFonts w:ascii="PT Astra Serif" w:hAnsi="PT Astra Serif"/>
          <w:sz w:val="28"/>
          <w:szCs w:val="28"/>
        </w:rPr>
        <w:t>.11.202</w:t>
      </w:r>
      <w:r w:rsidR="001F230A" w:rsidRPr="00291128">
        <w:rPr>
          <w:rFonts w:ascii="PT Astra Serif" w:hAnsi="PT Astra Serif"/>
          <w:sz w:val="28"/>
          <w:szCs w:val="28"/>
        </w:rPr>
        <w:t>2</w:t>
      </w:r>
      <w:r w:rsidR="005A30DC" w:rsidRPr="00291128">
        <w:rPr>
          <w:rFonts w:ascii="PT Astra Serif" w:hAnsi="PT Astra Serif"/>
          <w:sz w:val="28"/>
          <w:szCs w:val="28"/>
        </w:rPr>
        <w:t>г</w:t>
      </w:r>
      <w:r w:rsidR="001F230A" w:rsidRPr="00291128">
        <w:rPr>
          <w:rFonts w:ascii="PT Astra Serif" w:hAnsi="PT Astra Serif"/>
          <w:sz w:val="28"/>
          <w:szCs w:val="28"/>
        </w:rPr>
        <w:t>., от 14</w:t>
      </w:r>
      <w:r w:rsidR="005A30DC" w:rsidRPr="00291128">
        <w:rPr>
          <w:rFonts w:ascii="PT Astra Serif" w:hAnsi="PT Astra Serif"/>
          <w:sz w:val="28"/>
          <w:szCs w:val="28"/>
        </w:rPr>
        <w:t>.12.202</w:t>
      </w:r>
      <w:r w:rsidR="001F230A" w:rsidRPr="00291128">
        <w:rPr>
          <w:rFonts w:ascii="PT Astra Serif" w:hAnsi="PT Astra Serif"/>
          <w:sz w:val="28"/>
          <w:szCs w:val="28"/>
        </w:rPr>
        <w:t>2</w:t>
      </w:r>
      <w:r w:rsidR="00291128" w:rsidRPr="00291128">
        <w:rPr>
          <w:rFonts w:ascii="PT Astra Serif" w:hAnsi="PT Astra Serif"/>
          <w:sz w:val="28"/>
          <w:szCs w:val="28"/>
        </w:rPr>
        <w:t>г., от 23.12.2</w:t>
      </w:r>
      <w:r w:rsidR="00291128" w:rsidRPr="002B37DA">
        <w:rPr>
          <w:rStyle w:val="111"/>
        </w:rPr>
        <w:t>022</w:t>
      </w:r>
      <w:r w:rsidR="005A30DC" w:rsidRPr="002B37DA">
        <w:rPr>
          <w:rStyle w:val="111"/>
        </w:rPr>
        <w:t>г.) На 31.12.</w:t>
      </w:r>
      <w:r w:rsidRPr="002B37DA">
        <w:rPr>
          <w:rStyle w:val="111"/>
        </w:rPr>
        <w:t>202</w:t>
      </w:r>
      <w:r w:rsidR="00E455C5" w:rsidRPr="002B37DA">
        <w:rPr>
          <w:rStyle w:val="111"/>
        </w:rPr>
        <w:t>2</w:t>
      </w:r>
      <w:r w:rsidRPr="002B37DA">
        <w:rPr>
          <w:rStyle w:val="111"/>
        </w:rPr>
        <w:t xml:space="preserve"> года субсидия составила </w:t>
      </w:r>
      <w:r w:rsidR="00291128" w:rsidRPr="002B37DA">
        <w:rPr>
          <w:rStyle w:val="111"/>
        </w:rPr>
        <w:t>18</w:t>
      </w:r>
      <w:r w:rsidR="00DD7A41" w:rsidRPr="002B37DA">
        <w:rPr>
          <w:rStyle w:val="111"/>
        </w:rPr>
        <w:t> </w:t>
      </w:r>
      <w:r w:rsidR="00291128" w:rsidRPr="002B37DA">
        <w:rPr>
          <w:rStyle w:val="111"/>
        </w:rPr>
        <w:t>337</w:t>
      </w:r>
      <w:r w:rsidR="00DD7A41" w:rsidRPr="002B37DA">
        <w:rPr>
          <w:rStyle w:val="111"/>
        </w:rPr>
        <w:t> </w:t>
      </w:r>
      <w:r w:rsidR="00291128" w:rsidRPr="002B37DA">
        <w:rPr>
          <w:rStyle w:val="111"/>
        </w:rPr>
        <w:t>7</w:t>
      </w:r>
      <w:r w:rsidR="00DD7A41" w:rsidRPr="002B37DA">
        <w:rPr>
          <w:rStyle w:val="111"/>
        </w:rPr>
        <w:t>18,0</w:t>
      </w:r>
      <w:r w:rsidR="00291128" w:rsidRPr="002B37DA">
        <w:rPr>
          <w:rStyle w:val="111"/>
        </w:rPr>
        <w:t>9</w:t>
      </w:r>
      <w:r w:rsidR="00DD7A41" w:rsidRPr="002B37DA">
        <w:rPr>
          <w:rStyle w:val="111"/>
        </w:rPr>
        <w:t> </w:t>
      </w:r>
      <w:r w:rsidR="00E455C5" w:rsidRPr="002B37DA">
        <w:rPr>
          <w:rStyle w:val="111"/>
        </w:rPr>
        <w:t>руб.</w:t>
      </w:r>
      <w:r w:rsidRPr="002B37DA">
        <w:rPr>
          <w:rStyle w:val="111"/>
        </w:rPr>
        <w:t xml:space="preserve">, в том числе местный </w:t>
      </w:r>
      <w:r w:rsidRPr="00AB0962">
        <w:rPr>
          <w:rStyle w:val="111"/>
        </w:rPr>
        <w:t xml:space="preserve">бюджет </w:t>
      </w:r>
      <w:r w:rsidR="00291128" w:rsidRPr="00AB0962">
        <w:rPr>
          <w:rStyle w:val="111"/>
        </w:rPr>
        <w:t>6 230 842,93 </w:t>
      </w:r>
      <w:r w:rsidRPr="00AB0962">
        <w:rPr>
          <w:rStyle w:val="111"/>
        </w:rPr>
        <w:t xml:space="preserve">руб., областной бюджет </w:t>
      </w:r>
      <w:r w:rsidR="00291128" w:rsidRPr="00AB0962">
        <w:rPr>
          <w:rStyle w:val="111"/>
        </w:rPr>
        <w:t>12 106 875,16 руб.,</w:t>
      </w:r>
      <w:r w:rsidRPr="00AB0962">
        <w:rPr>
          <w:rStyle w:val="111"/>
        </w:rPr>
        <w:t xml:space="preserve"> субсидия израсходована в сумме</w:t>
      </w:r>
      <w:r w:rsidR="00E455C5" w:rsidRPr="00AB0962">
        <w:rPr>
          <w:rStyle w:val="111"/>
        </w:rPr>
        <w:t xml:space="preserve"> </w:t>
      </w:r>
      <w:r w:rsidR="00291128" w:rsidRPr="00AB0962">
        <w:rPr>
          <w:rStyle w:val="111"/>
        </w:rPr>
        <w:t>18 298 001,92</w:t>
      </w:r>
      <w:r w:rsidR="002B2898">
        <w:rPr>
          <w:rStyle w:val="111"/>
        </w:rPr>
        <w:t> руб.</w:t>
      </w:r>
      <w:r w:rsidRPr="00AB0962">
        <w:rPr>
          <w:rStyle w:val="111"/>
        </w:rPr>
        <w:t xml:space="preserve"> или на </w:t>
      </w:r>
      <w:r w:rsidR="00291128" w:rsidRPr="00AB0962">
        <w:rPr>
          <w:rStyle w:val="111"/>
        </w:rPr>
        <w:t>99,8</w:t>
      </w:r>
      <w:r w:rsidRPr="00AB0962">
        <w:rPr>
          <w:rStyle w:val="111"/>
        </w:rPr>
        <w:t> %.</w:t>
      </w:r>
      <w:proofErr w:type="gramEnd"/>
    </w:p>
    <w:p w:rsidR="001D469C" w:rsidRPr="00AB0962" w:rsidRDefault="001D469C" w:rsidP="001D46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972144" w:rsidRPr="00AB0962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AB0962">
        <w:rPr>
          <w:rFonts w:ascii="PT Astra Serif" w:hAnsi="PT Astra Serif"/>
          <w:sz w:val="28"/>
          <w:szCs w:val="28"/>
        </w:rPr>
        <w:t>Сог</w:t>
      </w:r>
      <w:r w:rsidR="005A30DC" w:rsidRPr="00AB0962">
        <w:rPr>
          <w:rFonts w:ascii="PT Astra Serif" w:hAnsi="PT Astra Serif"/>
          <w:sz w:val="28"/>
          <w:szCs w:val="28"/>
        </w:rPr>
        <w:t>лашением от 28.12.2021 года № 15</w:t>
      </w:r>
      <w:r w:rsidRPr="00AB0962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</w:t>
      </w:r>
      <w:r w:rsidR="005A30DC" w:rsidRPr="00AB0962">
        <w:rPr>
          <w:rFonts w:ascii="PT Astra Serif" w:hAnsi="PT Astra Serif"/>
          <w:sz w:val="28"/>
          <w:szCs w:val="28"/>
        </w:rPr>
        <w:t>капитальный ремонт</w:t>
      </w:r>
      <w:r w:rsidR="00581BAE" w:rsidRPr="00AB0962">
        <w:rPr>
          <w:rFonts w:ascii="PT Astra Serif" w:hAnsi="PT Astra Serif"/>
          <w:sz w:val="28"/>
          <w:szCs w:val="28"/>
        </w:rPr>
        <w:t xml:space="preserve"> кро</w:t>
      </w:r>
      <w:r w:rsidR="005A30DC" w:rsidRPr="00AB0962">
        <w:rPr>
          <w:rFonts w:ascii="PT Astra Serif" w:hAnsi="PT Astra Serif"/>
          <w:sz w:val="28"/>
          <w:szCs w:val="28"/>
        </w:rPr>
        <w:t>в</w:t>
      </w:r>
      <w:r w:rsidR="00581BAE" w:rsidRPr="00AB0962">
        <w:rPr>
          <w:rFonts w:ascii="PT Astra Serif" w:hAnsi="PT Astra Serif"/>
          <w:sz w:val="28"/>
          <w:szCs w:val="28"/>
        </w:rPr>
        <w:t>ли</w:t>
      </w:r>
      <w:r w:rsidRPr="00AB0962">
        <w:rPr>
          <w:rFonts w:ascii="PT Astra Serif" w:hAnsi="PT Astra Serif"/>
          <w:sz w:val="28"/>
          <w:szCs w:val="28"/>
        </w:rPr>
        <w:t xml:space="preserve"> </w:t>
      </w:r>
      <w:r w:rsidR="00312A9B" w:rsidRPr="00AB0962">
        <w:rPr>
          <w:rFonts w:ascii="PT Astra Serif" w:hAnsi="PT Astra Serif"/>
          <w:sz w:val="28"/>
          <w:szCs w:val="28"/>
        </w:rPr>
        <w:t>(с изменениями от 23.03.2022 года</w:t>
      </w:r>
      <w:r w:rsidR="001F230A" w:rsidRPr="00AB0962">
        <w:rPr>
          <w:rFonts w:ascii="PT Astra Serif" w:hAnsi="PT Astra Serif"/>
          <w:sz w:val="28"/>
          <w:szCs w:val="28"/>
        </w:rPr>
        <w:t>, от 26.10.2022 года</w:t>
      </w:r>
      <w:r w:rsidR="002B2898">
        <w:rPr>
          <w:rFonts w:ascii="PT Astra Serif" w:hAnsi="PT Astra Serif"/>
          <w:sz w:val="28"/>
          <w:szCs w:val="28"/>
        </w:rPr>
        <w:t>)</w:t>
      </w:r>
      <w:r w:rsidR="008D5572" w:rsidRPr="00AB0962">
        <w:rPr>
          <w:rFonts w:ascii="PT Astra Serif" w:hAnsi="PT Astra Serif"/>
          <w:sz w:val="28"/>
          <w:szCs w:val="28"/>
        </w:rPr>
        <w:t xml:space="preserve"> в сумме </w:t>
      </w:r>
      <w:r w:rsidR="005A30DC" w:rsidRPr="00AB0962">
        <w:rPr>
          <w:rFonts w:ascii="PT Astra Serif" w:hAnsi="PT Astra Serif" w:cs="Segoe UI"/>
          <w:sz w:val="28"/>
          <w:szCs w:val="28"/>
        </w:rPr>
        <w:t>5</w:t>
      </w:r>
      <w:r w:rsidR="005A30DC" w:rsidRPr="00AB0962">
        <w:rPr>
          <w:rFonts w:ascii="PT Astra Serif" w:hAnsi="PT Astra Serif"/>
          <w:sz w:val="28"/>
          <w:szCs w:val="28"/>
        </w:rPr>
        <w:t> </w:t>
      </w:r>
      <w:r w:rsidR="001F230A" w:rsidRPr="00AB0962">
        <w:rPr>
          <w:rFonts w:ascii="PT Astra Serif" w:hAnsi="PT Astra Serif"/>
          <w:sz w:val="28"/>
          <w:szCs w:val="28"/>
        </w:rPr>
        <w:t>52</w:t>
      </w:r>
      <w:r w:rsidR="00312A9B" w:rsidRPr="00AB0962">
        <w:rPr>
          <w:rFonts w:ascii="PT Astra Serif" w:hAnsi="PT Astra Serif"/>
          <w:sz w:val="28"/>
          <w:szCs w:val="28"/>
        </w:rPr>
        <w:t>6</w:t>
      </w:r>
      <w:r w:rsidR="001F230A" w:rsidRPr="00AB0962">
        <w:rPr>
          <w:rFonts w:ascii="PT Astra Serif" w:hAnsi="PT Astra Serif" w:cs="Segoe UI"/>
          <w:sz w:val="28"/>
          <w:szCs w:val="28"/>
        </w:rPr>
        <w:t> </w:t>
      </w:r>
      <w:r w:rsidR="005A30DC" w:rsidRPr="00AB0962">
        <w:rPr>
          <w:rFonts w:ascii="PT Astra Serif" w:hAnsi="PT Astra Serif" w:cs="Segoe UI"/>
          <w:sz w:val="28"/>
          <w:szCs w:val="28"/>
        </w:rPr>
        <w:t>0</w:t>
      </w:r>
      <w:r w:rsidR="001F230A" w:rsidRPr="00AB0962">
        <w:rPr>
          <w:rFonts w:ascii="PT Astra Serif" w:hAnsi="PT Astra Serif" w:cs="Segoe UI"/>
          <w:sz w:val="28"/>
          <w:szCs w:val="28"/>
        </w:rPr>
        <w:t>01,15</w:t>
      </w:r>
      <w:r w:rsidR="005A30DC" w:rsidRPr="00AB0962">
        <w:rPr>
          <w:rFonts w:ascii="PT Astra Serif" w:hAnsi="PT Astra Serif"/>
          <w:sz w:val="28"/>
          <w:szCs w:val="28"/>
        </w:rPr>
        <w:t> </w:t>
      </w:r>
      <w:r w:rsidRPr="00AB0962">
        <w:rPr>
          <w:rFonts w:ascii="PT Astra Serif" w:hAnsi="PT Astra Serif"/>
          <w:sz w:val="28"/>
          <w:szCs w:val="28"/>
        </w:rPr>
        <w:t>руб.</w:t>
      </w:r>
      <w:r w:rsidR="002B2898">
        <w:rPr>
          <w:rFonts w:ascii="PT Astra Serif" w:hAnsi="PT Astra Serif"/>
          <w:sz w:val="28"/>
          <w:szCs w:val="28"/>
        </w:rPr>
        <w:t xml:space="preserve"> </w:t>
      </w:r>
      <w:r w:rsidR="00F72CB8" w:rsidRPr="00AB0962">
        <w:rPr>
          <w:rFonts w:ascii="PT Astra Serif" w:hAnsi="PT Astra Serif"/>
          <w:sz w:val="28"/>
          <w:szCs w:val="28"/>
        </w:rPr>
        <w:t xml:space="preserve">Субсидия израсходована: </w:t>
      </w:r>
      <w:r w:rsidR="00711C0F" w:rsidRPr="00AB0962">
        <w:rPr>
          <w:rFonts w:ascii="PT Astra Serif" w:hAnsi="PT Astra Serif"/>
          <w:sz w:val="28"/>
          <w:szCs w:val="28"/>
        </w:rPr>
        <w:t>к</w:t>
      </w:r>
      <w:r w:rsidR="00F72CB8" w:rsidRPr="00AB0962">
        <w:rPr>
          <w:rFonts w:ascii="PT Astra Serif" w:eastAsiaTheme="minorEastAsia" w:hAnsi="PT Astra Serif"/>
          <w:sz w:val="28"/>
          <w:szCs w:val="28"/>
        </w:rPr>
        <w:t>о</w:t>
      </w:r>
      <w:r w:rsidR="00711C0F" w:rsidRPr="00AB0962">
        <w:rPr>
          <w:rFonts w:ascii="PT Astra Serif" w:eastAsiaTheme="minorEastAsia" w:hAnsi="PT Astra Serif"/>
          <w:sz w:val="28"/>
          <w:szCs w:val="28"/>
        </w:rPr>
        <w:t>нт</w:t>
      </w:r>
      <w:r w:rsidR="00F72CB8" w:rsidRPr="00AB0962">
        <w:rPr>
          <w:rFonts w:ascii="PT Astra Serif" w:eastAsiaTheme="minorEastAsia" w:hAnsi="PT Astra Serif"/>
          <w:sz w:val="28"/>
          <w:szCs w:val="28"/>
        </w:rPr>
        <w:t>р</w:t>
      </w:r>
      <w:r w:rsidR="00711C0F" w:rsidRPr="00AB0962">
        <w:rPr>
          <w:rFonts w:ascii="PT Astra Serif" w:eastAsiaTheme="minorEastAsia" w:hAnsi="PT Astra Serif"/>
          <w:sz w:val="28"/>
          <w:szCs w:val="28"/>
        </w:rPr>
        <w:t>акт</w:t>
      </w:r>
      <w:r w:rsidR="00F72CB8" w:rsidRPr="00AB0962">
        <w:rPr>
          <w:rFonts w:ascii="PT Astra Serif" w:eastAsiaTheme="minorEastAsia" w:hAnsi="PT Astra Serif"/>
          <w:sz w:val="28"/>
          <w:szCs w:val="28"/>
        </w:rPr>
        <w:t xml:space="preserve"> </w:t>
      </w:r>
      <w:r w:rsidR="00F72CB8" w:rsidRPr="00AB0962">
        <w:rPr>
          <w:rFonts w:ascii="PT Astra Serif" w:hAnsi="PT Astra Serif"/>
          <w:sz w:val="28"/>
          <w:szCs w:val="28"/>
        </w:rPr>
        <w:t xml:space="preserve">от 04.05.2022 </w:t>
      </w:r>
      <w:r w:rsidR="00711C0F" w:rsidRPr="00AB0962">
        <w:rPr>
          <w:rFonts w:ascii="PT Astra Serif" w:eastAsiaTheme="minorEastAsia" w:hAnsi="PT Astra Serif"/>
          <w:sz w:val="28"/>
          <w:szCs w:val="28"/>
        </w:rPr>
        <w:t>года №</w:t>
      </w:r>
      <w:r w:rsidR="00711C0F" w:rsidRPr="00AB0962">
        <w:rPr>
          <w:rFonts w:ascii="PT Astra Serif" w:hAnsi="PT Astra Serif"/>
          <w:sz w:val="28"/>
          <w:szCs w:val="28"/>
        </w:rPr>
        <w:t> </w:t>
      </w:r>
      <w:r w:rsidR="00F72CB8" w:rsidRPr="00AB0962">
        <w:rPr>
          <w:rFonts w:ascii="PT Astra Serif" w:hAnsi="PT Astra Serif"/>
          <w:sz w:val="28"/>
          <w:szCs w:val="28"/>
        </w:rPr>
        <w:t xml:space="preserve">0162300000422000031 на сумму </w:t>
      </w:r>
      <w:r w:rsidR="00711C0F" w:rsidRPr="00AB0962">
        <w:rPr>
          <w:rFonts w:ascii="PT Astra Serif" w:hAnsi="PT Astra Serif"/>
          <w:sz w:val="28"/>
          <w:szCs w:val="28"/>
        </w:rPr>
        <w:t>5 526 001,15</w:t>
      </w:r>
      <w:r w:rsidR="00F72CB8" w:rsidRPr="00AB0962">
        <w:rPr>
          <w:rFonts w:ascii="PT Astra Serif" w:hAnsi="PT Astra Serif"/>
          <w:sz w:val="28"/>
          <w:szCs w:val="28"/>
        </w:rPr>
        <w:t xml:space="preserve"> руб.  </w:t>
      </w:r>
      <w:r w:rsidR="00711C0F" w:rsidRPr="00AB0962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ООО «Гранд» </w:t>
      </w:r>
      <w:r w:rsidR="00F72CB8" w:rsidRPr="00AB0962">
        <w:rPr>
          <w:rFonts w:ascii="PT Astra Serif" w:hAnsi="PT Astra Serif"/>
          <w:sz w:val="28"/>
          <w:szCs w:val="28"/>
        </w:rPr>
        <w:t xml:space="preserve">капитальный ремонт </w:t>
      </w:r>
      <w:r w:rsidR="00711C0F" w:rsidRPr="00AB0962">
        <w:rPr>
          <w:rFonts w:ascii="PT Astra Serif" w:hAnsi="PT Astra Serif"/>
          <w:sz w:val="28"/>
          <w:szCs w:val="28"/>
        </w:rPr>
        <w:t>крыши</w:t>
      </w:r>
      <w:r w:rsidR="00F72CB8" w:rsidRPr="00AB0962">
        <w:rPr>
          <w:rFonts w:ascii="PT Astra Serif" w:eastAsiaTheme="minorEastAsia" w:hAnsi="PT Astra Serif"/>
          <w:sz w:val="28"/>
          <w:szCs w:val="28"/>
        </w:rPr>
        <w:t>.</w:t>
      </w:r>
      <w:proofErr w:type="gramEnd"/>
      <w:r w:rsidR="00F72CB8" w:rsidRPr="00AB0962">
        <w:rPr>
          <w:rFonts w:ascii="PT Astra Serif" w:eastAsiaTheme="minorEastAsia" w:hAnsi="PT Astra Serif"/>
          <w:sz w:val="28"/>
          <w:szCs w:val="28"/>
        </w:rPr>
        <w:t xml:space="preserve"> Акт выполненных работ от </w:t>
      </w:r>
      <w:r w:rsidR="00711C0F" w:rsidRPr="00AB0962">
        <w:rPr>
          <w:rFonts w:ascii="PT Astra Serif" w:eastAsiaTheme="minorEastAsia" w:hAnsi="PT Astra Serif"/>
          <w:sz w:val="28"/>
          <w:szCs w:val="28"/>
        </w:rPr>
        <w:t>10.</w:t>
      </w:r>
      <w:r w:rsidR="00F72CB8" w:rsidRPr="00AB0962">
        <w:rPr>
          <w:rFonts w:ascii="PT Astra Serif" w:hAnsi="PT Astra Serif"/>
          <w:sz w:val="28"/>
          <w:szCs w:val="28"/>
        </w:rPr>
        <w:t>08.</w:t>
      </w:r>
      <w:r w:rsidR="00F72CB8" w:rsidRPr="00AB0962">
        <w:rPr>
          <w:rFonts w:ascii="PT Astra Serif" w:eastAsiaTheme="minorEastAsia" w:hAnsi="PT Astra Serif"/>
          <w:sz w:val="28"/>
          <w:szCs w:val="28"/>
        </w:rPr>
        <w:t>202</w:t>
      </w:r>
      <w:r w:rsidR="00711C0F" w:rsidRPr="00AB0962">
        <w:rPr>
          <w:rFonts w:ascii="PT Astra Serif" w:eastAsiaTheme="minorEastAsia" w:hAnsi="PT Astra Serif"/>
          <w:sz w:val="28"/>
          <w:szCs w:val="28"/>
        </w:rPr>
        <w:t>2</w:t>
      </w:r>
      <w:r w:rsidR="00F72CB8" w:rsidRPr="00AB0962">
        <w:rPr>
          <w:rFonts w:ascii="PT Astra Serif" w:eastAsiaTheme="minorEastAsia" w:hAnsi="PT Astra Serif"/>
          <w:sz w:val="28"/>
          <w:szCs w:val="28"/>
        </w:rPr>
        <w:t xml:space="preserve"> № </w:t>
      </w:r>
      <w:r w:rsidR="00711C0F" w:rsidRPr="00AB0962">
        <w:rPr>
          <w:rFonts w:ascii="PT Astra Serif" w:eastAsiaTheme="minorEastAsia" w:hAnsi="PT Astra Serif"/>
          <w:sz w:val="28"/>
          <w:szCs w:val="28"/>
        </w:rPr>
        <w:t>1</w:t>
      </w:r>
      <w:r w:rsidR="00F72CB8" w:rsidRPr="00AB0962">
        <w:rPr>
          <w:rFonts w:ascii="PT Astra Serif" w:hAnsi="PT Astra Serif"/>
          <w:sz w:val="28"/>
          <w:szCs w:val="28"/>
        </w:rPr>
        <w:t xml:space="preserve">. </w:t>
      </w:r>
      <w:r w:rsidR="00711412" w:rsidRPr="00AB0962">
        <w:rPr>
          <w:rFonts w:ascii="PT Astra Serif" w:hAnsi="PT Astra Serif"/>
          <w:sz w:val="28"/>
          <w:szCs w:val="28"/>
        </w:rPr>
        <w:t xml:space="preserve"> </w:t>
      </w:r>
    </w:p>
    <w:p w:rsidR="005A30DC" w:rsidRPr="00AB0962" w:rsidRDefault="00E20862" w:rsidP="00ED6859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>Сог</w:t>
      </w:r>
      <w:r w:rsidR="005A30DC" w:rsidRPr="00AB0962">
        <w:rPr>
          <w:rFonts w:ascii="PT Astra Serif" w:hAnsi="PT Astra Serif"/>
          <w:sz w:val="28"/>
          <w:szCs w:val="28"/>
        </w:rPr>
        <w:t>лашением от 28.12.2021 года № 15</w:t>
      </w:r>
      <w:r w:rsidRPr="00AB0962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</w:t>
      </w:r>
      <w:r w:rsidR="005A30DC" w:rsidRPr="00AB0962">
        <w:rPr>
          <w:rFonts w:ascii="PT Astra Serif" w:hAnsi="PT Astra Serif"/>
          <w:sz w:val="28"/>
          <w:szCs w:val="28"/>
        </w:rPr>
        <w:t>на оплату кредиторской задолженности</w:t>
      </w:r>
      <w:r w:rsidR="00A73DB2" w:rsidRPr="00AB0962">
        <w:rPr>
          <w:rFonts w:ascii="PT Astra Serif" w:hAnsi="PT Astra Serif"/>
          <w:sz w:val="28"/>
          <w:szCs w:val="28"/>
        </w:rPr>
        <w:t xml:space="preserve"> (с изменениями от 19.08.2022 года)</w:t>
      </w:r>
      <w:r w:rsidR="005A30DC" w:rsidRPr="00AB0962">
        <w:rPr>
          <w:rFonts w:ascii="PT Astra Serif" w:hAnsi="PT Astra Serif"/>
          <w:sz w:val="28"/>
          <w:szCs w:val="28"/>
        </w:rPr>
        <w:t xml:space="preserve"> в сумме </w:t>
      </w:r>
      <w:r w:rsidR="005A30DC" w:rsidRPr="00AB0962">
        <w:rPr>
          <w:rFonts w:ascii="PT Astra Serif" w:hAnsi="PT Astra Serif" w:cs="Segoe UI"/>
          <w:sz w:val="28"/>
          <w:szCs w:val="28"/>
        </w:rPr>
        <w:t>1</w:t>
      </w:r>
      <w:r w:rsidR="00A73DB2" w:rsidRPr="00AB0962">
        <w:rPr>
          <w:rFonts w:ascii="PT Astra Serif" w:hAnsi="PT Astra Serif" w:cs="Segoe UI"/>
          <w:sz w:val="28"/>
          <w:szCs w:val="28"/>
        </w:rPr>
        <w:t>36 9</w:t>
      </w:r>
      <w:r w:rsidR="005A30DC" w:rsidRPr="00AB0962">
        <w:rPr>
          <w:rFonts w:ascii="PT Astra Serif" w:hAnsi="PT Astra Serif" w:cs="Segoe UI"/>
          <w:sz w:val="28"/>
          <w:szCs w:val="28"/>
        </w:rPr>
        <w:t>6</w:t>
      </w:r>
      <w:r w:rsidR="00A73DB2" w:rsidRPr="00AB0962">
        <w:rPr>
          <w:rFonts w:ascii="PT Astra Serif" w:hAnsi="PT Astra Serif" w:cs="Segoe UI"/>
          <w:sz w:val="28"/>
          <w:szCs w:val="28"/>
        </w:rPr>
        <w:t>2,96</w:t>
      </w:r>
      <w:r w:rsidR="005A30DC" w:rsidRPr="00AB0962">
        <w:rPr>
          <w:rFonts w:ascii="PT Astra Serif" w:hAnsi="PT Astra Serif"/>
          <w:sz w:val="28"/>
          <w:szCs w:val="28"/>
        </w:rPr>
        <w:t> руб.</w:t>
      </w:r>
      <w:r w:rsidR="007F191A" w:rsidRPr="00AB0962">
        <w:rPr>
          <w:rFonts w:ascii="PT Astra Serif" w:hAnsi="PT Astra Serif"/>
          <w:sz w:val="28"/>
          <w:szCs w:val="28"/>
        </w:rPr>
        <w:t xml:space="preserve"> Субсидия израсходована в полном объеме.</w:t>
      </w:r>
    </w:p>
    <w:p w:rsidR="002D3916" w:rsidRPr="00AB0962" w:rsidRDefault="00A02C25" w:rsidP="002D3916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>Сог</w:t>
      </w:r>
      <w:r w:rsidR="002D3916" w:rsidRPr="00AB0962">
        <w:rPr>
          <w:rFonts w:ascii="PT Astra Serif" w:hAnsi="PT Astra Serif"/>
          <w:sz w:val="28"/>
          <w:szCs w:val="28"/>
        </w:rPr>
        <w:t>лашением от 28.12.2021 года № 15</w:t>
      </w:r>
      <w:r w:rsidRPr="00AB0962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2D3916" w:rsidRPr="00AB0962">
        <w:rPr>
          <w:rFonts w:ascii="PT Astra Serif" w:hAnsi="PT Astra Serif"/>
          <w:sz w:val="28"/>
          <w:szCs w:val="28"/>
        </w:rPr>
        <w:t>на приобретение и установку жес</w:t>
      </w:r>
      <w:r w:rsidR="002B2898">
        <w:rPr>
          <w:rFonts w:ascii="PT Astra Serif" w:hAnsi="PT Astra Serif"/>
          <w:sz w:val="28"/>
          <w:szCs w:val="28"/>
        </w:rPr>
        <w:t>тких дисков в видеорегистраторы</w:t>
      </w:r>
      <w:r w:rsidR="002D3916" w:rsidRPr="00AB0962">
        <w:rPr>
          <w:rFonts w:ascii="PT Astra Serif" w:hAnsi="PT Astra Serif"/>
          <w:sz w:val="28"/>
          <w:szCs w:val="28"/>
        </w:rPr>
        <w:t xml:space="preserve"> в сумме </w:t>
      </w:r>
      <w:r w:rsidR="002D3916" w:rsidRPr="00AB0962">
        <w:rPr>
          <w:rFonts w:ascii="PT Astra Serif" w:hAnsi="PT Astra Serif" w:cs="Segoe UI"/>
          <w:sz w:val="28"/>
          <w:szCs w:val="28"/>
        </w:rPr>
        <w:t>15 000</w:t>
      </w:r>
      <w:r w:rsidR="002D3916" w:rsidRPr="00AB0962">
        <w:rPr>
          <w:rFonts w:ascii="PT Astra Serif" w:hAnsi="PT Astra Serif"/>
          <w:sz w:val="28"/>
          <w:szCs w:val="28"/>
        </w:rPr>
        <w:t> руб.</w:t>
      </w:r>
      <w:r w:rsidR="00312A9B" w:rsidRPr="00AB0962">
        <w:rPr>
          <w:rFonts w:ascii="PT Astra Serif" w:hAnsi="PT Astra Serif"/>
          <w:sz w:val="28"/>
          <w:szCs w:val="28"/>
        </w:rPr>
        <w:t xml:space="preserve"> </w:t>
      </w:r>
      <w:r w:rsidR="004F2446" w:rsidRPr="00AB0962">
        <w:rPr>
          <w:rFonts w:ascii="PT Astra Serif" w:hAnsi="PT Astra Serif"/>
          <w:sz w:val="28"/>
          <w:szCs w:val="28"/>
        </w:rPr>
        <w:t xml:space="preserve">Соглашение </w:t>
      </w:r>
      <w:r w:rsidR="00312A9B" w:rsidRPr="00AB0962">
        <w:rPr>
          <w:rFonts w:ascii="PT Astra Serif" w:hAnsi="PT Astra Serif"/>
          <w:sz w:val="28"/>
          <w:szCs w:val="28"/>
        </w:rPr>
        <w:t xml:space="preserve">расторгнуто </w:t>
      </w:r>
      <w:r w:rsidR="00A73DB2" w:rsidRPr="00AB0962">
        <w:rPr>
          <w:rFonts w:ascii="PT Astra Serif" w:hAnsi="PT Astra Serif"/>
          <w:sz w:val="28"/>
          <w:szCs w:val="28"/>
        </w:rPr>
        <w:t>26.05.2022</w:t>
      </w:r>
      <w:r w:rsidR="00B84062" w:rsidRPr="00AB0962">
        <w:rPr>
          <w:rFonts w:ascii="PT Astra Serif" w:hAnsi="PT Astra Serif"/>
          <w:sz w:val="28"/>
          <w:szCs w:val="28"/>
        </w:rPr>
        <w:t xml:space="preserve"> года.</w:t>
      </w:r>
    </w:p>
    <w:p w:rsidR="002D3916" w:rsidRPr="00AB0962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AB0962">
        <w:rPr>
          <w:rFonts w:ascii="PT Astra Serif" w:hAnsi="PT Astra Serif"/>
          <w:sz w:val="28"/>
          <w:szCs w:val="28"/>
        </w:rPr>
        <w:t xml:space="preserve">Соглашением </w:t>
      </w:r>
      <w:r w:rsidR="00A02C25" w:rsidRPr="00AB0962">
        <w:rPr>
          <w:rFonts w:ascii="PT Astra Serif" w:hAnsi="PT Astra Serif"/>
          <w:sz w:val="28"/>
          <w:szCs w:val="28"/>
        </w:rPr>
        <w:t xml:space="preserve">от </w:t>
      </w:r>
      <w:r w:rsidR="002D3916" w:rsidRPr="00AB0962">
        <w:rPr>
          <w:rFonts w:ascii="PT Astra Serif" w:hAnsi="PT Astra Serif"/>
          <w:sz w:val="28"/>
          <w:szCs w:val="28"/>
        </w:rPr>
        <w:t>28.12.2021 года № 15</w:t>
      </w:r>
      <w:r w:rsidRPr="00AB0962">
        <w:rPr>
          <w:rFonts w:ascii="PT Astra Serif" w:hAnsi="PT Astra Serif"/>
          <w:sz w:val="28"/>
          <w:szCs w:val="28"/>
        </w:rPr>
        <w:t xml:space="preserve">/4 «О порядке предоставления целевой субсидии на финансовое обеспечение иных целей» </w:t>
      </w:r>
      <w:r w:rsidR="002D3916" w:rsidRPr="00AB0962">
        <w:rPr>
          <w:rFonts w:ascii="PT Astra Serif" w:hAnsi="PT Astra Serif"/>
          <w:sz w:val="28"/>
          <w:szCs w:val="28"/>
        </w:rPr>
        <w:t xml:space="preserve">на приобретение устройств (средств) дезинфекции в целях профилактики и устранения последствий распространения новой </w:t>
      </w:r>
      <w:proofErr w:type="spellStart"/>
      <w:r w:rsidR="002D3916" w:rsidRPr="00AB0962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2D3916" w:rsidRPr="00AB0962">
        <w:rPr>
          <w:rFonts w:ascii="PT Astra Serif" w:hAnsi="PT Astra Serif"/>
          <w:sz w:val="28"/>
          <w:szCs w:val="28"/>
        </w:rPr>
        <w:t xml:space="preserve"> инфекции  в сумме 8 200 руб.</w:t>
      </w:r>
      <w:r w:rsidR="00524E6E" w:rsidRPr="00AB0962">
        <w:rPr>
          <w:rFonts w:ascii="PT Astra Serif" w:hAnsi="PT Astra Serif"/>
          <w:sz w:val="28"/>
          <w:szCs w:val="28"/>
        </w:rPr>
        <w:t xml:space="preserve"> Субсидия израсходована:  </w:t>
      </w:r>
      <w:r w:rsidR="00524E6E" w:rsidRPr="00AB0962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524E6E" w:rsidRPr="00AB0962">
        <w:rPr>
          <w:rFonts w:ascii="PT Astra Serif" w:hAnsi="PT Astra Serif"/>
          <w:sz w:val="28"/>
          <w:szCs w:val="28"/>
        </w:rPr>
        <w:t xml:space="preserve">от </w:t>
      </w:r>
      <w:r w:rsidR="00524E6E" w:rsidRPr="00AB0962">
        <w:rPr>
          <w:rFonts w:ascii="PT Astra Serif" w:eastAsiaTheme="minorEastAsia" w:hAnsi="PT Astra Serif"/>
          <w:sz w:val="28"/>
          <w:szCs w:val="28"/>
        </w:rPr>
        <w:t>21.03.</w:t>
      </w:r>
      <w:r w:rsidR="00524E6E" w:rsidRPr="00AB0962">
        <w:rPr>
          <w:rFonts w:ascii="PT Astra Serif" w:hAnsi="PT Astra Serif"/>
          <w:sz w:val="28"/>
          <w:szCs w:val="28"/>
        </w:rPr>
        <w:t xml:space="preserve">2022 </w:t>
      </w:r>
      <w:r w:rsidR="00524E6E" w:rsidRPr="00AB0962">
        <w:rPr>
          <w:rFonts w:ascii="PT Astra Serif" w:eastAsiaTheme="minorEastAsia" w:hAnsi="PT Astra Serif"/>
          <w:sz w:val="28"/>
          <w:szCs w:val="28"/>
        </w:rPr>
        <w:t>года № 22/364</w:t>
      </w:r>
      <w:r w:rsidR="00524E6E" w:rsidRPr="00AB0962">
        <w:rPr>
          <w:rFonts w:ascii="PT Astra Serif" w:hAnsi="PT Astra Serif"/>
          <w:sz w:val="28"/>
          <w:szCs w:val="28"/>
        </w:rPr>
        <w:t xml:space="preserve">  </w:t>
      </w:r>
      <w:r w:rsidR="00524E6E" w:rsidRPr="00AB0962">
        <w:rPr>
          <w:rFonts w:ascii="PT Astra Serif" w:eastAsiaTheme="minorEastAsia" w:hAnsi="PT Astra Serif"/>
          <w:sz w:val="28"/>
          <w:szCs w:val="28"/>
        </w:rPr>
        <w:t>ООО «Спутник Центр» средство дезинфицирующее «</w:t>
      </w:r>
      <w:proofErr w:type="spellStart"/>
      <w:r w:rsidR="00524E6E" w:rsidRPr="00AB0962">
        <w:rPr>
          <w:rFonts w:ascii="PT Astra Serif" w:eastAsiaTheme="minorEastAsia" w:hAnsi="PT Astra Serif"/>
          <w:sz w:val="28"/>
          <w:szCs w:val="28"/>
        </w:rPr>
        <w:t>Дезо-Триз</w:t>
      </w:r>
      <w:proofErr w:type="spellEnd"/>
      <w:r w:rsidR="00524E6E" w:rsidRPr="00AB0962">
        <w:rPr>
          <w:rFonts w:ascii="PT Astra Serif" w:eastAsiaTheme="minorEastAsia" w:hAnsi="PT Astra Serif"/>
          <w:sz w:val="28"/>
          <w:szCs w:val="28"/>
        </w:rPr>
        <w:t>»</w:t>
      </w:r>
      <w:r w:rsidR="00524E6E" w:rsidRPr="00AB0962">
        <w:rPr>
          <w:rFonts w:ascii="PT Astra Serif" w:hAnsi="PT Astra Serif"/>
          <w:sz w:val="28"/>
          <w:szCs w:val="28"/>
        </w:rPr>
        <w:t xml:space="preserve"> на сумму </w:t>
      </w:r>
      <w:r w:rsidR="00524E6E" w:rsidRPr="00AB0962">
        <w:rPr>
          <w:rFonts w:ascii="PT Astra Serif" w:hAnsi="PT Astra Serif" w:cs="Arial CYR"/>
          <w:color w:val="000000"/>
          <w:sz w:val="28"/>
          <w:szCs w:val="28"/>
        </w:rPr>
        <w:t>8 112</w:t>
      </w:r>
      <w:r w:rsidR="00524E6E" w:rsidRPr="00AB0962">
        <w:rPr>
          <w:rFonts w:ascii="PT Astra Serif" w:hAnsi="PT Astra Serif"/>
          <w:sz w:val="28"/>
          <w:szCs w:val="28"/>
        </w:rPr>
        <w:t> руб</w:t>
      </w:r>
      <w:r w:rsidR="00524E6E" w:rsidRPr="00AB0962">
        <w:rPr>
          <w:rFonts w:ascii="PT Astra Serif" w:eastAsiaTheme="minorEastAsia" w:hAnsi="PT Astra Serif"/>
          <w:sz w:val="28"/>
          <w:szCs w:val="28"/>
        </w:rPr>
        <w:t>.</w:t>
      </w:r>
      <w:proofErr w:type="gramEnd"/>
    </w:p>
    <w:p w:rsidR="00D20E3D" w:rsidRPr="00AB0962" w:rsidRDefault="00B764E5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>Соглашением от 26.01.2022 года № 15/5 «О порядке предоставления целевой субсидии на финансовое обеспечение иных целей» на организацию мероприятий по проведению капиталь</w:t>
      </w:r>
      <w:r w:rsidR="002B2898">
        <w:rPr>
          <w:rFonts w:ascii="PT Astra Serif" w:hAnsi="PT Astra Serif"/>
          <w:sz w:val="28"/>
          <w:szCs w:val="28"/>
        </w:rPr>
        <w:t>ного ремонта зданий и помещений</w:t>
      </w:r>
      <w:r w:rsidRPr="00AB0962">
        <w:rPr>
          <w:rFonts w:ascii="PT Astra Serif" w:hAnsi="PT Astra Serif"/>
          <w:sz w:val="28"/>
          <w:szCs w:val="28"/>
        </w:rPr>
        <w:t xml:space="preserve"> (с изменениями от 27.09.2021 года, от 18.11.2021 года, от 15.12.2021 года, от 23.12.2021 года) </w:t>
      </w:r>
      <w:r w:rsidRPr="00AB0962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Pr="00AB0962">
        <w:rPr>
          <w:rFonts w:ascii="PT Astra Serif" w:hAnsi="PT Astra Serif"/>
          <w:sz w:val="28"/>
          <w:szCs w:val="28"/>
        </w:rPr>
        <w:t>в сумме 51 526,70 руб.</w:t>
      </w:r>
      <w:r w:rsidRPr="00AB0962">
        <w:rPr>
          <w:rFonts w:ascii="PT Astra Serif" w:hAnsi="PT Astra Serif" w:cs="Arial CYR"/>
          <w:color w:val="000000"/>
          <w:sz w:val="20"/>
          <w:szCs w:val="20"/>
        </w:rPr>
        <w:t xml:space="preserve"> </w:t>
      </w:r>
      <w:r w:rsidR="00D20E3D" w:rsidRPr="00AB0962">
        <w:rPr>
          <w:rFonts w:ascii="PT Astra Serif" w:hAnsi="PT Astra Serif"/>
          <w:sz w:val="28"/>
          <w:szCs w:val="28"/>
        </w:rPr>
        <w:t xml:space="preserve">Субсидия израсходована: 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D20E3D" w:rsidRPr="00AB0962">
        <w:rPr>
          <w:rFonts w:ascii="PT Astra Serif" w:hAnsi="PT Astra Serif"/>
          <w:sz w:val="28"/>
          <w:szCs w:val="28"/>
        </w:rPr>
        <w:t>от 08.02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>.</w:t>
      </w:r>
      <w:r w:rsidR="00D20E3D" w:rsidRPr="00AB0962">
        <w:rPr>
          <w:rFonts w:ascii="PT Astra Serif" w:hAnsi="PT Astra Serif"/>
          <w:sz w:val="28"/>
          <w:szCs w:val="28"/>
        </w:rPr>
        <w:t xml:space="preserve">2022 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 xml:space="preserve">года </w:t>
      </w:r>
      <w:r w:rsidR="00F8212E">
        <w:rPr>
          <w:rFonts w:ascii="PT Astra Serif" w:eastAsiaTheme="minorEastAsia" w:hAnsi="PT Astra Serif"/>
          <w:sz w:val="28"/>
          <w:szCs w:val="28"/>
        </w:rPr>
        <w:t xml:space="preserve">       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>№</w:t>
      </w:r>
      <w:r w:rsidR="00D20E3D" w:rsidRPr="00AB0962">
        <w:rPr>
          <w:rFonts w:ascii="PT Astra Serif" w:hAnsi="PT Astra Serif"/>
          <w:sz w:val="28"/>
          <w:szCs w:val="28"/>
        </w:rPr>
        <w:t xml:space="preserve">22-0069Д  ГАУ </w:t>
      </w:r>
      <w:proofErr w:type="gramStart"/>
      <w:r w:rsidR="00D20E3D" w:rsidRPr="00AB0962">
        <w:rPr>
          <w:rFonts w:ascii="PT Astra Serif" w:hAnsi="PT Astra Serif"/>
          <w:sz w:val="28"/>
          <w:szCs w:val="28"/>
        </w:rPr>
        <w:t>С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>О</w:t>
      </w:r>
      <w:proofErr w:type="gramEnd"/>
      <w:r w:rsidR="00D20E3D" w:rsidRPr="00AB0962">
        <w:rPr>
          <w:rFonts w:ascii="PT Astra Serif" w:eastAsiaTheme="minorEastAsia" w:hAnsi="PT Astra Serif"/>
          <w:sz w:val="28"/>
          <w:szCs w:val="28"/>
        </w:rPr>
        <w:t xml:space="preserve"> «Управление государственной экспертизы» </w:t>
      </w:r>
      <w:r w:rsidR="002B2898">
        <w:rPr>
          <w:rFonts w:ascii="PT Astra Serif" w:eastAsiaTheme="minorEastAsia" w:hAnsi="PT Astra Serif"/>
          <w:sz w:val="28"/>
          <w:szCs w:val="28"/>
        </w:rPr>
        <w:t>на</w:t>
      </w:r>
      <w:r w:rsidR="0093271F" w:rsidRPr="00AB0962">
        <w:rPr>
          <w:rFonts w:ascii="PT Astra Serif" w:hAnsi="PT Astra Serif"/>
          <w:sz w:val="28"/>
          <w:szCs w:val="28"/>
        </w:rPr>
        <w:t xml:space="preserve"> </w:t>
      </w:r>
      <w:r w:rsidR="00676483" w:rsidRPr="00AB0962">
        <w:rPr>
          <w:rFonts w:ascii="PT Astra Serif" w:eastAsiaTheme="minorEastAsia" w:hAnsi="PT Astra Serif"/>
          <w:sz w:val="28"/>
          <w:szCs w:val="28"/>
        </w:rPr>
        <w:t>п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>ро</w:t>
      </w:r>
      <w:r w:rsidR="00676483" w:rsidRPr="00AB0962">
        <w:rPr>
          <w:rFonts w:ascii="PT Astra Serif" w:eastAsiaTheme="minorEastAsia" w:hAnsi="PT Astra Serif"/>
          <w:sz w:val="28"/>
          <w:szCs w:val="28"/>
        </w:rPr>
        <w:t>ведение государственной экспертизы</w:t>
      </w:r>
      <w:r w:rsidR="00D53B3A" w:rsidRPr="00AB0962">
        <w:rPr>
          <w:rFonts w:ascii="PT Astra Serif" w:eastAsiaTheme="minorEastAsia" w:hAnsi="PT Astra Serif"/>
          <w:sz w:val="28"/>
          <w:szCs w:val="28"/>
        </w:rPr>
        <w:t xml:space="preserve"> проектной документации в части проверки </w:t>
      </w:r>
      <w:r w:rsidR="00D53B3A" w:rsidRPr="00AB0962">
        <w:rPr>
          <w:rFonts w:ascii="PT Astra Serif" w:eastAsiaTheme="minorEastAsia" w:hAnsi="PT Astra Serif"/>
          <w:sz w:val="28"/>
          <w:szCs w:val="28"/>
        </w:rPr>
        <w:lastRenderedPageBreak/>
        <w:t>достоверности определения сметной стоимости</w:t>
      </w:r>
      <w:r w:rsidR="000E7796" w:rsidRPr="00AB0962">
        <w:rPr>
          <w:rFonts w:ascii="PT Astra Serif" w:eastAsiaTheme="minorEastAsia" w:hAnsi="PT Astra Serif"/>
          <w:sz w:val="28"/>
          <w:szCs w:val="28"/>
        </w:rPr>
        <w:t>. Акт выполненных работ от 14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>.0</w:t>
      </w:r>
      <w:r w:rsidR="000E7796" w:rsidRPr="00AB0962">
        <w:rPr>
          <w:rFonts w:ascii="PT Astra Serif" w:eastAsiaTheme="minorEastAsia" w:hAnsi="PT Astra Serif"/>
          <w:sz w:val="28"/>
          <w:szCs w:val="28"/>
        </w:rPr>
        <w:t>3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>.202</w:t>
      </w:r>
      <w:r w:rsidR="000E7796" w:rsidRPr="00AB0962">
        <w:rPr>
          <w:rFonts w:ascii="PT Astra Serif" w:eastAsiaTheme="minorEastAsia" w:hAnsi="PT Astra Serif"/>
          <w:sz w:val="28"/>
          <w:szCs w:val="28"/>
        </w:rPr>
        <w:t>2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 xml:space="preserve"> № </w:t>
      </w:r>
      <w:r w:rsidR="000E7796" w:rsidRPr="00AB0962">
        <w:rPr>
          <w:rFonts w:ascii="PT Astra Serif" w:eastAsiaTheme="minorEastAsia" w:hAnsi="PT Astra Serif"/>
          <w:sz w:val="28"/>
          <w:szCs w:val="28"/>
        </w:rPr>
        <w:t>218</w:t>
      </w:r>
      <w:r w:rsidR="00D20E3D" w:rsidRPr="00AB0962">
        <w:rPr>
          <w:rFonts w:ascii="PT Astra Serif" w:eastAsiaTheme="minorEastAsia" w:hAnsi="PT Astra Serif"/>
          <w:sz w:val="28"/>
          <w:szCs w:val="28"/>
        </w:rPr>
        <w:t>.</w:t>
      </w:r>
    </w:p>
    <w:p w:rsidR="002D3916" w:rsidRPr="00AB0962" w:rsidRDefault="002D3916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 xml:space="preserve">Соглашением от </w:t>
      </w:r>
      <w:r w:rsidR="00B764E5" w:rsidRPr="00AB0962">
        <w:rPr>
          <w:rFonts w:ascii="PT Astra Serif" w:hAnsi="PT Astra Serif"/>
          <w:sz w:val="28"/>
          <w:szCs w:val="28"/>
        </w:rPr>
        <w:t xml:space="preserve">26.01.2022 </w:t>
      </w:r>
      <w:r w:rsidRPr="00AB0962">
        <w:rPr>
          <w:rFonts w:ascii="PT Astra Serif" w:hAnsi="PT Astra Serif"/>
          <w:sz w:val="28"/>
          <w:szCs w:val="28"/>
        </w:rPr>
        <w:t>года № 15/</w:t>
      </w:r>
      <w:r w:rsidR="00B764E5" w:rsidRPr="00AB0962">
        <w:rPr>
          <w:rFonts w:ascii="PT Astra Serif" w:hAnsi="PT Astra Serif"/>
          <w:sz w:val="28"/>
          <w:szCs w:val="28"/>
        </w:rPr>
        <w:t>6</w:t>
      </w:r>
      <w:r w:rsidRPr="00AB0962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субсидию на оплату кредит</w:t>
      </w:r>
      <w:r w:rsidR="002B2898">
        <w:rPr>
          <w:rFonts w:ascii="PT Astra Serif" w:hAnsi="PT Astra Serif"/>
          <w:sz w:val="28"/>
          <w:szCs w:val="28"/>
        </w:rPr>
        <w:t>орской задолженности</w:t>
      </w:r>
      <w:r w:rsidR="00B764E5" w:rsidRPr="00AB0962">
        <w:rPr>
          <w:rFonts w:ascii="PT Astra Serif" w:hAnsi="PT Astra Serif"/>
          <w:sz w:val="28"/>
          <w:szCs w:val="28"/>
        </w:rPr>
        <w:t xml:space="preserve"> в сумме 47</w:t>
      </w:r>
      <w:r w:rsidRPr="00AB0962">
        <w:rPr>
          <w:rFonts w:ascii="PT Astra Serif" w:hAnsi="PT Astra Serif"/>
          <w:sz w:val="28"/>
          <w:szCs w:val="28"/>
        </w:rPr>
        <w:t> </w:t>
      </w:r>
      <w:r w:rsidR="00B764E5" w:rsidRPr="00AB0962">
        <w:rPr>
          <w:rFonts w:ascii="PT Astra Serif" w:hAnsi="PT Astra Serif"/>
          <w:sz w:val="28"/>
          <w:szCs w:val="28"/>
        </w:rPr>
        <w:t>9</w:t>
      </w:r>
      <w:r w:rsidRPr="00AB0962">
        <w:rPr>
          <w:rFonts w:ascii="PT Astra Serif" w:hAnsi="PT Astra Serif"/>
          <w:sz w:val="28"/>
          <w:szCs w:val="28"/>
        </w:rPr>
        <w:t>8</w:t>
      </w:r>
      <w:r w:rsidR="00B764E5" w:rsidRPr="00AB0962">
        <w:rPr>
          <w:rFonts w:ascii="PT Astra Serif" w:hAnsi="PT Astra Serif"/>
          <w:sz w:val="28"/>
          <w:szCs w:val="28"/>
        </w:rPr>
        <w:t>6</w:t>
      </w:r>
      <w:r w:rsidRPr="00AB0962">
        <w:rPr>
          <w:rFonts w:ascii="PT Astra Serif" w:hAnsi="PT Astra Serif"/>
          <w:sz w:val="28"/>
          <w:szCs w:val="28"/>
        </w:rPr>
        <w:t>,</w:t>
      </w:r>
      <w:r w:rsidR="00B764E5" w:rsidRPr="00AB0962">
        <w:rPr>
          <w:rFonts w:ascii="PT Astra Serif" w:hAnsi="PT Astra Serif"/>
          <w:sz w:val="28"/>
          <w:szCs w:val="28"/>
        </w:rPr>
        <w:t>45</w:t>
      </w:r>
      <w:r w:rsidRPr="00AB0962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312A9B" w:rsidRPr="00AB0962" w:rsidRDefault="00312A9B" w:rsidP="00312A9B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>Соглашением от 26.05.2022 года № 15/7 «О порядке предоставления целевой субсидии на финансовое обеспечение иных целей» субсидию на установку системы оборудования видеонаблюдения на объектах социального обслуживания, в н</w:t>
      </w:r>
      <w:r w:rsidR="002B2898">
        <w:rPr>
          <w:rFonts w:ascii="PT Astra Serif" w:hAnsi="PT Astra Serif"/>
          <w:sz w:val="28"/>
          <w:szCs w:val="28"/>
        </w:rPr>
        <w:t xml:space="preserve">аселенных пунктах </w:t>
      </w:r>
      <w:proofErr w:type="spellStart"/>
      <w:r w:rsidR="002B289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B2898">
        <w:rPr>
          <w:rFonts w:ascii="PT Astra Serif" w:hAnsi="PT Astra Serif"/>
          <w:sz w:val="28"/>
          <w:szCs w:val="28"/>
        </w:rPr>
        <w:t xml:space="preserve"> МО</w:t>
      </w:r>
      <w:r w:rsidRPr="00AB0962">
        <w:rPr>
          <w:rFonts w:ascii="PT Astra Serif" w:hAnsi="PT Astra Serif"/>
          <w:sz w:val="28"/>
          <w:szCs w:val="28"/>
        </w:rPr>
        <w:t xml:space="preserve"> в сумме 19 000 руб. </w:t>
      </w:r>
      <w:r w:rsidR="00E83B79" w:rsidRPr="00AB0962">
        <w:rPr>
          <w:rFonts w:ascii="PT Astra Serif" w:hAnsi="PT Astra Serif"/>
          <w:sz w:val="28"/>
          <w:szCs w:val="28"/>
        </w:rPr>
        <w:t xml:space="preserve">Субсидия израсходована: </w:t>
      </w:r>
      <w:r w:rsidR="00E83B79" w:rsidRPr="00AB0962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="00E83B79" w:rsidRPr="00AB0962">
        <w:rPr>
          <w:rFonts w:ascii="PT Astra Serif" w:hAnsi="PT Astra Serif"/>
          <w:sz w:val="28"/>
          <w:szCs w:val="28"/>
        </w:rPr>
        <w:t xml:space="preserve">от </w:t>
      </w:r>
      <w:r w:rsidR="00E83B79" w:rsidRPr="00AB0962">
        <w:rPr>
          <w:rFonts w:ascii="PT Astra Serif" w:eastAsiaTheme="minorEastAsia" w:hAnsi="PT Astra Serif"/>
          <w:sz w:val="28"/>
          <w:szCs w:val="28"/>
        </w:rPr>
        <w:t>15.06.</w:t>
      </w:r>
      <w:r w:rsidR="00E83B79" w:rsidRPr="00AB0962">
        <w:rPr>
          <w:rFonts w:ascii="PT Astra Serif" w:hAnsi="PT Astra Serif"/>
          <w:sz w:val="28"/>
          <w:szCs w:val="28"/>
        </w:rPr>
        <w:t xml:space="preserve">2022 </w:t>
      </w:r>
      <w:r w:rsidR="00E83B79" w:rsidRPr="00AB0962">
        <w:rPr>
          <w:rFonts w:ascii="PT Astra Serif" w:eastAsiaTheme="minorEastAsia" w:hAnsi="PT Astra Serif"/>
          <w:sz w:val="28"/>
          <w:szCs w:val="28"/>
        </w:rPr>
        <w:t>года №147</w:t>
      </w:r>
      <w:r w:rsidR="00E83B79" w:rsidRPr="00AB0962">
        <w:rPr>
          <w:rFonts w:ascii="PT Astra Serif" w:hAnsi="PT Astra Serif"/>
          <w:sz w:val="28"/>
          <w:szCs w:val="28"/>
        </w:rPr>
        <w:t xml:space="preserve">  </w:t>
      </w:r>
      <w:r w:rsidR="00E83B79" w:rsidRPr="00AB0962">
        <w:rPr>
          <w:rFonts w:ascii="PT Astra Serif" w:eastAsiaTheme="minorEastAsia" w:hAnsi="PT Astra Serif"/>
          <w:sz w:val="28"/>
          <w:szCs w:val="28"/>
        </w:rPr>
        <w:t xml:space="preserve">ООО РДПО поставка жесткого диска. </w:t>
      </w:r>
      <w:r w:rsidRPr="00AB0962">
        <w:rPr>
          <w:rFonts w:ascii="PT Astra Serif" w:hAnsi="PT Astra Serif"/>
          <w:sz w:val="28"/>
          <w:szCs w:val="28"/>
        </w:rPr>
        <w:t xml:space="preserve"> </w:t>
      </w:r>
    </w:p>
    <w:p w:rsidR="00D54EC3" w:rsidRPr="00AB0962" w:rsidRDefault="00A73DB2" w:rsidP="00D54EC3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 xml:space="preserve">Соглашением от 19.08.2022 года № 15/8 «О порядке предоставления целевой субсидии на финансовое обеспечение иных целей» на обеспечение фонда оплаты труда не ниже минимального размера труда и повышение фонда оплаты труда на 4% с 1 августа 2022года в сумме 176 668 руб. </w:t>
      </w:r>
      <w:r w:rsidR="00CE3DC5" w:rsidRPr="00AB0962">
        <w:rPr>
          <w:rFonts w:ascii="PT Astra Serif" w:hAnsi="PT Astra Serif"/>
          <w:sz w:val="28"/>
          <w:szCs w:val="28"/>
        </w:rPr>
        <w:t>Субсидия израсходована в полном объеме.</w:t>
      </w:r>
      <w:r w:rsidR="00D54EC3" w:rsidRPr="00AB0962">
        <w:rPr>
          <w:rFonts w:ascii="PT Astra Serif" w:hAnsi="PT Astra Serif"/>
          <w:sz w:val="28"/>
          <w:szCs w:val="28"/>
        </w:rPr>
        <w:t xml:space="preserve">  </w:t>
      </w:r>
    </w:p>
    <w:p w:rsidR="001D469C" w:rsidRPr="00CE3DC5" w:rsidRDefault="001D469C" w:rsidP="00AB0962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CE3DC5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</w:t>
      </w:r>
      <w:r w:rsidR="00982445" w:rsidRPr="00CE3DC5">
        <w:rPr>
          <w:rFonts w:ascii="PT Astra Serif" w:hAnsi="PT Astra Serif"/>
          <w:sz w:val="28"/>
          <w:szCs w:val="28"/>
        </w:rPr>
        <w:t xml:space="preserve">на 2022 год </w:t>
      </w:r>
      <w:r w:rsidRPr="00CE3DC5">
        <w:rPr>
          <w:rFonts w:ascii="PT Astra Serif" w:hAnsi="PT Astra Serif"/>
          <w:sz w:val="28"/>
          <w:szCs w:val="28"/>
        </w:rPr>
        <w:t>утвержден в сумме  </w:t>
      </w:r>
      <w:r w:rsidR="00CE3DC5" w:rsidRPr="00CE3DC5">
        <w:rPr>
          <w:rFonts w:ascii="PT Astra Serif" w:hAnsi="PT Astra Serif" w:cs="Segoe UI"/>
          <w:sz w:val="28"/>
          <w:szCs w:val="28"/>
        </w:rPr>
        <w:t>1 594 000</w:t>
      </w:r>
      <w:r w:rsidR="0002075E" w:rsidRPr="00CE3DC5">
        <w:rPr>
          <w:rFonts w:ascii="PT Astra Serif" w:hAnsi="PT Astra Serif" w:cs="Segoe UI"/>
          <w:sz w:val="28"/>
          <w:szCs w:val="28"/>
        </w:rPr>
        <w:t> </w:t>
      </w:r>
      <w:r w:rsidRPr="00CE3DC5">
        <w:rPr>
          <w:rFonts w:ascii="PT Astra Serif" w:hAnsi="PT Astra Serif"/>
          <w:sz w:val="28"/>
          <w:szCs w:val="28"/>
        </w:rPr>
        <w:t xml:space="preserve">руб. Фактически доходы  от иной приносящей доходы деятельности на </w:t>
      </w:r>
      <w:r w:rsidR="00CE3DC5" w:rsidRPr="00CE3DC5">
        <w:rPr>
          <w:rFonts w:ascii="PT Astra Serif" w:hAnsi="PT Astra Serif"/>
          <w:sz w:val="28"/>
          <w:szCs w:val="28"/>
        </w:rPr>
        <w:t>31.12</w:t>
      </w:r>
      <w:r w:rsidR="0002075E" w:rsidRPr="00CE3DC5">
        <w:rPr>
          <w:rFonts w:ascii="PT Astra Serif" w:hAnsi="PT Astra Serif"/>
          <w:sz w:val="28"/>
          <w:szCs w:val="28"/>
        </w:rPr>
        <w:t xml:space="preserve">.2022 </w:t>
      </w:r>
      <w:r w:rsidRPr="00CE3DC5">
        <w:rPr>
          <w:rFonts w:ascii="PT Astra Serif" w:hAnsi="PT Astra Serif"/>
          <w:sz w:val="28"/>
          <w:szCs w:val="28"/>
        </w:rPr>
        <w:t xml:space="preserve">года составили </w:t>
      </w:r>
      <w:r w:rsidRPr="00CE3DC5">
        <w:rPr>
          <w:rFonts w:ascii="PT Astra Serif" w:hAnsi="PT Astra Serif" w:cs="Segoe UI"/>
          <w:sz w:val="28"/>
          <w:szCs w:val="28"/>
        </w:rPr>
        <w:t xml:space="preserve"> </w:t>
      </w:r>
      <w:r w:rsidR="00CE3DC5" w:rsidRPr="00CE3DC5">
        <w:rPr>
          <w:rFonts w:ascii="PT Astra Serif" w:hAnsi="PT Astra Serif" w:cs="Segoe UI"/>
          <w:sz w:val="28"/>
          <w:szCs w:val="28"/>
        </w:rPr>
        <w:t>1 418 667,65 </w:t>
      </w:r>
      <w:r w:rsidRPr="00CE3DC5">
        <w:rPr>
          <w:rFonts w:ascii="PT Astra Serif" w:hAnsi="PT Astra Serif"/>
          <w:sz w:val="28"/>
          <w:szCs w:val="28"/>
        </w:rPr>
        <w:t xml:space="preserve">руб. или  </w:t>
      </w:r>
      <w:r w:rsidR="002B2898">
        <w:rPr>
          <w:rFonts w:ascii="PT Astra Serif" w:hAnsi="PT Astra Serif" w:cs="Segoe UI"/>
          <w:sz w:val="28"/>
          <w:szCs w:val="28"/>
        </w:rPr>
        <w:t>89</w:t>
      </w:r>
      <w:r w:rsidR="008D7958" w:rsidRPr="00CE3DC5">
        <w:rPr>
          <w:rFonts w:ascii="PT Astra Serif" w:hAnsi="PT Astra Serif" w:cs="Segoe UI"/>
          <w:sz w:val="28"/>
          <w:szCs w:val="28"/>
        </w:rPr>
        <w:t xml:space="preserve"> </w:t>
      </w:r>
      <w:r w:rsidRPr="00CE3DC5">
        <w:rPr>
          <w:rFonts w:ascii="PT Astra Serif" w:hAnsi="PT Astra Serif"/>
          <w:sz w:val="28"/>
          <w:szCs w:val="28"/>
        </w:rPr>
        <w:t>% к планируемым доходам.</w:t>
      </w:r>
    </w:p>
    <w:p w:rsidR="002B2898" w:rsidRDefault="002B2898" w:rsidP="00683C8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83C88" w:rsidRPr="00F3759F" w:rsidRDefault="00683C88" w:rsidP="00683C8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3759F">
        <w:rPr>
          <w:rFonts w:ascii="PT Astra Serif" w:hAnsi="PT Astra Serif"/>
          <w:sz w:val="28"/>
          <w:szCs w:val="28"/>
        </w:rPr>
        <w:t>На 202</w:t>
      </w:r>
      <w:r>
        <w:rPr>
          <w:rFonts w:ascii="PT Astra Serif" w:hAnsi="PT Astra Serif"/>
          <w:sz w:val="28"/>
          <w:szCs w:val="28"/>
        </w:rPr>
        <w:t>3</w:t>
      </w:r>
      <w:r w:rsidRPr="00F3759F">
        <w:rPr>
          <w:rFonts w:ascii="PT Astra Serif" w:hAnsi="PT Astra Serif"/>
          <w:sz w:val="28"/>
          <w:szCs w:val="28"/>
        </w:rPr>
        <w:t xml:space="preserve"> год Учреждению Распоряжением Управления образования </w:t>
      </w:r>
      <w:proofErr w:type="spellStart"/>
      <w:r w:rsidRPr="00F375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759F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>
        <w:rPr>
          <w:rFonts w:ascii="PT Astra Serif" w:hAnsi="PT Astra Serif"/>
          <w:sz w:val="28"/>
          <w:szCs w:val="28"/>
        </w:rPr>
        <w:t>20</w:t>
      </w:r>
      <w:r w:rsidRPr="00F3759F">
        <w:rPr>
          <w:rFonts w:ascii="PT Astra Serif" w:hAnsi="PT Astra Serif"/>
          <w:sz w:val="28"/>
          <w:szCs w:val="28"/>
        </w:rPr>
        <w:t>.01.202</w:t>
      </w:r>
      <w:r>
        <w:rPr>
          <w:rFonts w:ascii="PT Astra Serif" w:hAnsi="PT Astra Serif"/>
          <w:sz w:val="28"/>
          <w:szCs w:val="28"/>
        </w:rPr>
        <w:t xml:space="preserve">3 </w:t>
      </w:r>
      <w:r w:rsidRPr="00F3759F">
        <w:rPr>
          <w:rFonts w:ascii="PT Astra Serif" w:hAnsi="PT Astra Serif"/>
          <w:sz w:val="28"/>
          <w:szCs w:val="28"/>
        </w:rPr>
        <w:t xml:space="preserve">года № </w:t>
      </w:r>
      <w:r>
        <w:rPr>
          <w:rFonts w:ascii="PT Astra Serif" w:hAnsi="PT Astra Serif"/>
          <w:sz w:val="28"/>
          <w:szCs w:val="28"/>
        </w:rPr>
        <w:t>2</w:t>
      </w:r>
      <w:r w:rsidRPr="00F3759F">
        <w:rPr>
          <w:rFonts w:ascii="PT Astra Serif" w:hAnsi="PT Astra Serif"/>
          <w:sz w:val="28"/>
          <w:szCs w:val="28"/>
        </w:rPr>
        <w:t xml:space="preserve">3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F375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759F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DB1670">
        <w:rPr>
          <w:rFonts w:ascii="PT Astra Serif" w:hAnsi="PT Astra Serif"/>
          <w:sz w:val="28"/>
          <w:szCs w:val="28"/>
        </w:rPr>
        <w:t xml:space="preserve"> </w:t>
      </w:r>
      <w:r w:rsidRPr="00F3759F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683C88" w:rsidRPr="004B6231" w:rsidRDefault="00683C88" w:rsidP="00683C8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1175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</w:t>
      </w:r>
      <w:r w:rsidRPr="004B6231">
        <w:rPr>
          <w:rFonts w:ascii="PT Astra Serif" w:hAnsi="PT Astra Serif"/>
          <w:sz w:val="28"/>
          <w:szCs w:val="28"/>
        </w:rPr>
        <w:t>ния» дети от года до трёх лет 26 человек</w:t>
      </w:r>
      <w:r w:rsidR="008530C7" w:rsidRPr="004B6231">
        <w:rPr>
          <w:rFonts w:ascii="PT Astra Serif" w:hAnsi="PT Astra Serif"/>
          <w:sz w:val="28"/>
          <w:szCs w:val="28"/>
        </w:rPr>
        <w:t xml:space="preserve"> (исполнено 30</w:t>
      </w:r>
      <w:r w:rsidRPr="004B6231">
        <w:rPr>
          <w:rFonts w:ascii="PT Astra Serif" w:hAnsi="PT Astra Serif"/>
          <w:sz w:val="28"/>
          <w:szCs w:val="28"/>
        </w:rPr>
        <w:t xml:space="preserve"> человек</w:t>
      </w:r>
      <w:r w:rsidR="000B7AD5" w:rsidRPr="004B6231">
        <w:rPr>
          <w:rFonts w:ascii="PT Astra Serif" w:hAnsi="PT Astra Serif"/>
          <w:sz w:val="28"/>
          <w:szCs w:val="28"/>
        </w:rPr>
        <w:t xml:space="preserve"> или 115</w:t>
      </w:r>
      <w:r w:rsidR="000B7AD5" w:rsidRPr="004B6231">
        <w:rPr>
          <w:rFonts w:ascii="PT Astra Serif" w:hAnsi="PT Astra Serif" w:cs="Segoe UI"/>
          <w:sz w:val="28"/>
          <w:szCs w:val="28"/>
        </w:rPr>
        <w:t> </w:t>
      </w:r>
      <w:r w:rsidR="000B7AD5" w:rsidRPr="004B6231">
        <w:rPr>
          <w:rFonts w:ascii="PT Astra Serif" w:hAnsi="PT Astra Serif"/>
          <w:sz w:val="28"/>
          <w:szCs w:val="28"/>
        </w:rPr>
        <w:t>%, прибыли дети</w:t>
      </w:r>
      <w:r w:rsidRPr="004B6231">
        <w:rPr>
          <w:rFonts w:ascii="PT Astra Serif" w:hAnsi="PT Astra Serif"/>
          <w:sz w:val="28"/>
          <w:szCs w:val="28"/>
        </w:rPr>
        <w:t>), дети от трёх до восьми лет 55 человек (исполнено 5</w:t>
      </w:r>
      <w:r w:rsidR="008530C7" w:rsidRPr="004B6231">
        <w:rPr>
          <w:rFonts w:ascii="PT Astra Serif" w:hAnsi="PT Astra Serif"/>
          <w:sz w:val="28"/>
          <w:szCs w:val="28"/>
        </w:rPr>
        <w:t>2</w:t>
      </w:r>
      <w:r w:rsidRPr="004B6231">
        <w:rPr>
          <w:rFonts w:ascii="PT Astra Serif" w:hAnsi="PT Astra Serif"/>
          <w:sz w:val="28"/>
          <w:szCs w:val="28"/>
        </w:rPr>
        <w:t xml:space="preserve"> человек</w:t>
      </w:r>
      <w:r w:rsidR="008530C7" w:rsidRPr="004B6231">
        <w:rPr>
          <w:rFonts w:ascii="PT Astra Serif" w:hAnsi="PT Astra Serif"/>
          <w:sz w:val="28"/>
          <w:szCs w:val="28"/>
        </w:rPr>
        <w:t>а</w:t>
      </w:r>
      <w:r w:rsidR="000B7AD5" w:rsidRPr="004B6231">
        <w:rPr>
          <w:rFonts w:ascii="PT Astra Serif" w:hAnsi="PT Astra Serif"/>
          <w:sz w:val="28"/>
          <w:szCs w:val="28"/>
        </w:rPr>
        <w:t xml:space="preserve"> или 95</w:t>
      </w:r>
      <w:r w:rsidR="000B7AD5" w:rsidRPr="004B6231">
        <w:rPr>
          <w:rFonts w:ascii="PT Astra Serif" w:hAnsi="PT Astra Serif" w:cs="Segoe UI"/>
          <w:sz w:val="28"/>
          <w:szCs w:val="28"/>
        </w:rPr>
        <w:t> </w:t>
      </w:r>
      <w:r w:rsidR="002B2898">
        <w:rPr>
          <w:rFonts w:ascii="PT Astra Serif" w:hAnsi="PT Astra Serif"/>
          <w:sz w:val="28"/>
          <w:szCs w:val="28"/>
        </w:rPr>
        <w:t>%</w:t>
      </w:r>
      <w:r w:rsidRPr="004B6231">
        <w:rPr>
          <w:rFonts w:ascii="PT Astra Serif" w:hAnsi="PT Astra Serif"/>
          <w:sz w:val="28"/>
          <w:szCs w:val="28"/>
        </w:rPr>
        <w:t xml:space="preserve">), адаптивная образовательная программа дети от трёх до восьми лет </w:t>
      </w:r>
      <w:r w:rsidR="00DB1670">
        <w:rPr>
          <w:rFonts w:ascii="PT Astra Serif" w:hAnsi="PT Astra Serif"/>
          <w:sz w:val="28"/>
          <w:szCs w:val="28"/>
        </w:rPr>
        <w:t xml:space="preserve">                    </w:t>
      </w:r>
      <w:r w:rsidRPr="004B6231">
        <w:rPr>
          <w:rFonts w:ascii="PT Astra Serif" w:hAnsi="PT Astra Serif"/>
          <w:sz w:val="28"/>
          <w:szCs w:val="28"/>
        </w:rPr>
        <w:t xml:space="preserve">12 человек (исполнено </w:t>
      </w:r>
      <w:r w:rsidR="008530C7" w:rsidRPr="004B6231">
        <w:rPr>
          <w:rFonts w:ascii="PT Astra Serif" w:hAnsi="PT Astra Serif"/>
          <w:sz w:val="28"/>
          <w:szCs w:val="28"/>
        </w:rPr>
        <w:t>10</w:t>
      </w:r>
      <w:r w:rsidRPr="004B6231">
        <w:rPr>
          <w:rFonts w:ascii="PT Astra Serif" w:hAnsi="PT Astra Serif"/>
          <w:sz w:val="28"/>
          <w:szCs w:val="28"/>
        </w:rPr>
        <w:t xml:space="preserve"> человек</w:t>
      </w:r>
      <w:r w:rsidR="000B7AD5" w:rsidRPr="004B6231">
        <w:rPr>
          <w:rFonts w:ascii="PT Astra Serif" w:hAnsi="PT Astra Serif"/>
          <w:sz w:val="28"/>
          <w:szCs w:val="28"/>
        </w:rPr>
        <w:t xml:space="preserve"> или 83</w:t>
      </w:r>
      <w:r w:rsidR="000B7AD5" w:rsidRPr="004B6231">
        <w:rPr>
          <w:rFonts w:ascii="PT Astra Serif" w:hAnsi="PT Astra Serif" w:cs="Segoe UI"/>
          <w:sz w:val="28"/>
          <w:szCs w:val="28"/>
        </w:rPr>
        <w:t> </w:t>
      </w:r>
      <w:r w:rsidR="000B7AD5" w:rsidRPr="004B6231">
        <w:rPr>
          <w:rFonts w:ascii="PT Astra Serif" w:hAnsi="PT Astra Serif"/>
          <w:sz w:val="28"/>
          <w:szCs w:val="28"/>
        </w:rPr>
        <w:t>%, убыло 2 ребенка</w:t>
      </w:r>
      <w:r w:rsidRPr="004B6231">
        <w:rPr>
          <w:rFonts w:ascii="PT Astra Serif" w:hAnsi="PT Astra Serif"/>
          <w:sz w:val="28"/>
          <w:szCs w:val="28"/>
        </w:rPr>
        <w:t>).</w:t>
      </w:r>
      <w:proofErr w:type="gramEnd"/>
    </w:p>
    <w:p w:rsidR="00683C88" w:rsidRPr="004B6231" w:rsidRDefault="00683C88" w:rsidP="00683C8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6231">
        <w:rPr>
          <w:rFonts w:ascii="PT Astra Serif" w:hAnsi="PT Astra Serif"/>
          <w:sz w:val="28"/>
          <w:szCs w:val="28"/>
        </w:rPr>
        <w:t xml:space="preserve">«Присмотр и уход» дети-инвалиды от трёх до восьми лет 1 человек (исполнено 2 человека). </w:t>
      </w:r>
    </w:p>
    <w:p w:rsidR="00683C88" w:rsidRPr="004B6231" w:rsidRDefault="00683C88" w:rsidP="00683C8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6231">
        <w:rPr>
          <w:rFonts w:ascii="PT Astra Serif" w:hAnsi="PT Astra Serif"/>
          <w:sz w:val="28"/>
          <w:szCs w:val="28"/>
        </w:rPr>
        <w:t xml:space="preserve">«Присмотр и уход» </w:t>
      </w:r>
      <w:r w:rsidR="008530C7" w:rsidRPr="004B6231">
        <w:rPr>
          <w:rFonts w:ascii="PT Astra Serif" w:hAnsi="PT Astra Serif"/>
          <w:sz w:val="28"/>
          <w:szCs w:val="28"/>
        </w:rPr>
        <w:t>дети от года до трёх лет 26</w:t>
      </w:r>
      <w:r w:rsidRPr="004B6231">
        <w:rPr>
          <w:rFonts w:ascii="PT Astra Serif" w:hAnsi="PT Astra Serif"/>
          <w:sz w:val="28"/>
          <w:szCs w:val="28"/>
        </w:rPr>
        <w:t xml:space="preserve"> человек</w:t>
      </w:r>
      <w:r w:rsidR="0076702E" w:rsidRPr="004B6231">
        <w:rPr>
          <w:rFonts w:ascii="PT Astra Serif" w:hAnsi="PT Astra Serif"/>
          <w:sz w:val="28"/>
          <w:szCs w:val="28"/>
        </w:rPr>
        <w:t xml:space="preserve"> (исполнено</w:t>
      </w:r>
      <w:r w:rsidR="00DB1670">
        <w:rPr>
          <w:rFonts w:ascii="PT Astra Serif" w:hAnsi="PT Astra Serif"/>
          <w:sz w:val="28"/>
          <w:szCs w:val="28"/>
        </w:rPr>
        <w:t xml:space="preserve">                </w:t>
      </w:r>
      <w:r w:rsidR="0076702E" w:rsidRPr="004B6231">
        <w:rPr>
          <w:rFonts w:ascii="PT Astra Serif" w:hAnsi="PT Astra Serif"/>
          <w:sz w:val="28"/>
          <w:szCs w:val="28"/>
        </w:rPr>
        <w:t xml:space="preserve"> 30</w:t>
      </w:r>
      <w:r w:rsidRPr="004B6231">
        <w:rPr>
          <w:rFonts w:ascii="PT Astra Serif" w:hAnsi="PT Astra Serif"/>
          <w:sz w:val="28"/>
          <w:szCs w:val="28"/>
        </w:rPr>
        <w:t xml:space="preserve"> человек</w:t>
      </w:r>
      <w:r w:rsidR="002B2898">
        <w:rPr>
          <w:rFonts w:ascii="PT Astra Serif" w:hAnsi="PT Astra Serif"/>
          <w:sz w:val="28"/>
          <w:szCs w:val="28"/>
        </w:rPr>
        <w:t xml:space="preserve"> или 115,4%</w:t>
      </w:r>
      <w:r w:rsidRPr="004B6231">
        <w:rPr>
          <w:rFonts w:ascii="PT Astra Serif" w:hAnsi="PT Astra Serif"/>
          <w:sz w:val="28"/>
          <w:szCs w:val="28"/>
        </w:rPr>
        <w:t>), д</w:t>
      </w:r>
      <w:r w:rsidR="008530C7" w:rsidRPr="004B6231">
        <w:rPr>
          <w:rFonts w:ascii="PT Astra Serif" w:hAnsi="PT Astra Serif"/>
          <w:sz w:val="28"/>
          <w:szCs w:val="28"/>
        </w:rPr>
        <w:t>ети от трёх до восьми лет 65</w:t>
      </w:r>
      <w:r w:rsidRPr="004B6231">
        <w:rPr>
          <w:rFonts w:ascii="PT Astra Serif" w:hAnsi="PT Astra Serif"/>
          <w:sz w:val="28"/>
          <w:szCs w:val="28"/>
        </w:rPr>
        <w:t xml:space="preserve"> человек</w:t>
      </w:r>
      <w:r w:rsidR="008530C7" w:rsidRPr="004B6231">
        <w:rPr>
          <w:rFonts w:ascii="PT Astra Serif" w:hAnsi="PT Astra Serif"/>
          <w:sz w:val="28"/>
          <w:szCs w:val="28"/>
        </w:rPr>
        <w:t xml:space="preserve"> (исполнено</w:t>
      </w:r>
      <w:r w:rsidR="00DB1670">
        <w:rPr>
          <w:rFonts w:ascii="PT Astra Serif" w:hAnsi="PT Astra Serif"/>
          <w:sz w:val="28"/>
          <w:szCs w:val="28"/>
        </w:rPr>
        <w:t xml:space="preserve">            </w:t>
      </w:r>
      <w:r w:rsidR="008530C7" w:rsidRPr="004B6231">
        <w:rPr>
          <w:rFonts w:ascii="PT Astra Serif" w:hAnsi="PT Astra Serif"/>
          <w:sz w:val="28"/>
          <w:szCs w:val="28"/>
        </w:rPr>
        <w:t xml:space="preserve"> 59</w:t>
      </w:r>
      <w:r w:rsidRPr="004B6231">
        <w:rPr>
          <w:rFonts w:ascii="PT Astra Serif" w:hAnsi="PT Astra Serif"/>
          <w:sz w:val="28"/>
          <w:szCs w:val="28"/>
        </w:rPr>
        <w:t xml:space="preserve"> человек</w:t>
      </w:r>
      <w:r w:rsidR="002B2898">
        <w:rPr>
          <w:rFonts w:ascii="PT Astra Serif" w:hAnsi="PT Astra Serif"/>
          <w:sz w:val="28"/>
          <w:szCs w:val="28"/>
        </w:rPr>
        <w:t xml:space="preserve"> или 90,8%</w:t>
      </w:r>
      <w:r w:rsidRPr="004B6231">
        <w:rPr>
          <w:rFonts w:ascii="PT Astra Serif" w:hAnsi="PT Astra Serif"/>
          <w:sz w:val="28"/>
          <w:szCs w:val="28"/>
        </w:rPr>
        <w:t>)</w:t>
      </w:r>
      <w:r w:rsidR="002B2898">
        <w:rPr>
          <w:rFonts w:ascii="PT Astra Serif" w:hAnsi="PT Astra Serif"/>
          <w:sz w:val="28"/>
          <w:szCs w:val="28"/>
        </w:rPr>
        <w:t>.</w:t>
      </w:r>
      <w:r w:rsidRPr="004B6231">
        <w:rPr>
          <w:rFonts w:ascii="PT Astra Serif" w:hAnsi="PT Astra Serif"/>
          <w:sz w:val="28"/>
          <w:szCs w:val="28"/>
        </w:rPr>
        <w:t xml:space="preserve"> </w:t>
      </w:r>
    </w:p>
    <w:p w:rsidR="003A5F9B" w:rsidRPr="004B6231" w:rsidRDefault="003A5F9B" w:rsidP="00683C88">
      <w:pPr>
        <w:tabs>
          <w:tab w:val="left" w:pos="1134"/>
        </w:tabs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AA7CAD" w:rsidRDefault="00F1142F" w:rsidP="00AA7CAD">
      <w:pPr>
        <w:spacing w:after="120"/>
        <w:ind w:firstLine="709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 w:rsidRPr="007A7ACE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26.12.2022 года № 15 «О предоставлении субсидии из местного бюджета муниципальному бюджетному или автономному учреждению </w:t>
      </w:r>
      <w:proofErr w:type="spellStart"/>
      <w:r w:rsidRPr="007A7AC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A7ACE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</w:t>
      </w:r>
      <w:r w:rsidRPr="00081193">
        <w:rPr>
          <w:rFonts w:ascii="PT Astra Serif" w:hAnsi="PT Astra Serif"/>
          <w:sz w:val="28"/>
          <w:szCs w:val="28"/>
        </w:rPr>
        <w:t xml:space="preserve">в </w:t>
      </w:r>
      <w:r w:rsidRPr="00735BF0">
        <w:rPr>
          <w:rFonts w:ascii="PT Astra Serif" w:hAnsi="PT Astra Serif"/>
          <w:sz w:val="28"/>
          <w:szCs w:val="28"/>
        </w:rPr>
        <w:t>сумме 20 </w:t>
      </w:r>
      <w:r w:rsidR="007A7ACE" w:rsidRPr="00735BF0">
        <w:rPr>
          <w:rFonts w:ascii="PT Astra Serif" w:hAnsi="PT Astra Serif"/>
          <w:sz w:val="28"/>
          <w:szCs w:val="28"/>
        </w:rPr>
        <w:t>167</w:t>
      </w:r>
      <w:r w:rsidRPr="00735BF0">
        <w:rPr>
          <w:rFonts w:ascii="PT Astra Serif" w:hAnsi="PT Astra Serif"/>
          <w:sz w:val="28"/>
          <w:szCs w:val="28"/>
        </w:rPr>
        <w:t> 7</w:t>
      </w:r>
      <w:r w:rsidR="007A7ACE" w:rsidRPr="00735BF0">
        <w:rPr>
          <w:rFonts w:ascii="PT Astra Serif" w:hAnsi="PT Astra Serif"/>
          <w:sz w:val="28"/>
          <w:szCs w:val="28"/>
        </w:rPr>
        <w:t>6</w:t>
      </w:r>
      <w:r w:rsidRPr="00735BF0">
        <w:rPr>
          <w:rFonts w:ascii="PT Astra Serif" w:hAnsi="PT Astra Serif"/>
          <w:sz w:val="28"/>
          <w:szCs w:val="28"/>
        </w:rPr>
        <w:t>1 руб</w:t>
      </w:r>
      <w:r w:rsidRPr="00081193">
        <w:rPr>
          <w:rFonts w:ascii="PT Astra Serif" w:hAnsi="PT Astra Serif"/>
          <w:sz w:val="28"/>
          <w:szCs w:val="28"/>
        </w:rPr>
        <w:t>.   На 30.0</w:t>
      </w:r>
      <w:r w:rsidR="007A7ACE" w:rsidRPr="00081193">
        <w:rPr>
          <w:rFonts w:ascii="PT Astra Serif" w:hAnsi="PT Astra Serif"/>
          <w:sz w:val="28"/>
          <w:szCs w:val="28"/>
        </w:rPr>
        <w:t>6</w:t>
      </w:r>
      <w:r w:rsidRPr="00081193">
        <w:rPr>
          <w:rFonts w:ascii="PT Astra Serif" w:hAnsi="PT Astra Serif"/>
          <w:sz w:val="28"/>
          <w:szCs w:val="28"/>
        </w:rPr>
        <w:t>.202</w:t>
      </w:r>
      <w:r w:rsidR="007A7ACE" w:rsidRPr="00081193">
        <w:rPr>
          <w:rFonts w:ascii="PT Astra Serif" w:hAnsi="PT Astra Serif"/>
          <w:sz w:val="28"/>
          <w:szCs w:val="28"/>
        </w:rPr>
        <w:t>3</w:t>
      </w:r>
      <w:r w:rsidRPr="00081193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7A7ACE" w:rsidRPr="00081193">
        <w:rPr>
          <w:rFonts w:ascii="PT Astra Serif" w:hAnsi="PT Astra Serif"/>
          <w:sz w:val="28"/>
          <w:szCs w:val="28"/>
        </w:rPr>
        <w:t>20</w:t>
      </w:r>
      <w:r w:rsidRPr="00081193">
        <w:rPr>
          <w:rFonts w:ascii="PT Astra Serif" w:hAnsi="PT Astra Serif"/>
          <w:sz w:val="28"/>
          <w:szCs w:val="28"/>
        </w:rPr>
        <w:t> </w:t>
      </w:r>
      <w:r w:rsidR="007A7ACE" w:rsidRPr="00081193">
        <w:rPr>
          <w:rFonts w:ascii="PT Astra Serif" w:hAnsi="PT Astra Serif"/>
          <w:sz w:val="28"/>
          <w:szCs w:val="28"/>
        </w:rPr>
        <w:t>162</w:t>
      </w:r>
      <w:r w:rsidRPr="00081193">
        <w:rPr>
          <w:rFonts w:ascii="PT Astra Serif" w:hAnsi="PT Astra Serif"/>
          <w:sz w:val="28"/>
          <w:szCs w:val="28"/>
        </w:rPr>
        <w:t> </w:t>
      </w:r>
      <w:r w:rsidR="007A7ACE" w:rsidRPr="00081193">
        <w:rPr>
          <w:rFonts w:ascii="PT Astra Serif" w:hAnsi="PT Astra Serif"/>
          <w:sz w:val="28"/>
          <w:szCs w:val="28"/>
        </w:rPr>
        <w:t>456</w:t>
      </w:r>
      <w:r w:rsidRPr="00081193">
        <w:rPr>
          <w:rFonts w:ascii="PT Astra Serif" w:hAnsi="PT Astra Serif"/>
          <w:sz w:val="28"/>
          <w:szCs w:val="28"/>
        </w:rPr>
        <w:t>,80 </w:t>
      </w:r>
      <w:r w:rsidRPr="00081193">
        <w:rPr>
          <w:rFonts w:ascii="PT Astra Serif" w:hAnsi="PT Astra Serif" w:cs="Segoe UI"/>
          <w:sz w:val="28"/>
          <w:szCs w:val="28"/>
        </w:rPr>
        <w:t>руб.</w:t>
      </w:r>
      <w:r w:rsidRPr="00081193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081193" w:rsidRPr="00081193">
        <w:rPr>
          <w:rFonts w:ascii="PT Astra Serif" w:hAnsi="PT Astra Serif" w:cs="Segoe UI"/>
          <w:sz w:val="28"/>
          <w:szCs w:val="28"/>
        </w:rPr>
        <w:t>6</w:t>
      </w:r>
      <w:proofErr w:type="gramEnd"/>
      <w:r w:rsidR="00081193" w:rsidRPr="00081193">
        <w:rPr>
          <w:rFonts w:ascii="PT Astra Serif" w:hAnsi="PT Astra Serif" w:cs="Segoe UI"/>
          <w:sz w:val="28"/>
          <w:szCs w:val="28"/>
        </w:rPr>
        <w:t> 483 851,80</w:t>
      </w:r>
      <w:r w:rsidRPr="00081193">
        <w:rPr>
          <w:rFonts w:ascii="PT Astra Serif" w:hAnsi="PT Astra Serif" w:cs="Segoe UI"/>
          <w:sz w:val="28"/>
          <w:szCs w:val="28"/>
        </w:rPr>
        <w:t> </w:t>
      </w:r>
      <w:r w:rsidRPr="00081193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2B2898">
        <w:rPr>
          <w:rFonts w:ascii="PT Astra Serif" w:hAnsi="PT Astra Serif" w:cs="Segoe UI"/>
          <w:sz w:val="28"/>
          <w:szCs w:val="28"/>
        </w:rPr>
        <w:t>13 678 605</w:t>
      </w:r>
      <w:r w:rsidRPr="00081193">
        <w:rPr>
          <w:rFonts w:ascii="PT Astra Serif" w:hAnsi="PT Astra Serif"/>
          <w:sz w:val="28"/>
          <w:szCs w:val="28"/>
        </w:rPr>
        <w:t> руб.</w:t>
      </w:r>
      <w:r w:rsidR="00081193" w:rsidRPr="00081193">
        <w:rPr>
          <w:rFonts w:ascii="PT Astra Serif" w:hAnsi="PT Astra Serif"/>
          <w:sz w:val="28"/>
          <w:szCs w:val="28"/>
        </w:rPr>
        <w:t>,</w:t>
      </w:r>
      <w:r w:rsidRPr="00081193">
        <w:rPr>
          <w:rFonts w:ascii="PT Astra Serif" w:hAnsi="PT Astra Serif"/>
          <w:sz w:val="28"/>
          <w:szCs w:val="28"/>
        </w:rPr>
        <w:t xml:space="preserve"> субсидия израсходована в сумме </w:t>
      </w:r>
      <w:r w:rsidR="00081193" w:rsidRPr="00081193">
        <w:rPr>
          <w:rFonts w:ascii="PT Astra Serif" w:hAnsi="PT Astra Serif" w:cs="Segoe UI"/>
          <w:sz w:val="28"/>
          <w:szCs w:val="28"/>
        </w:rPr>
        <w:t>9 831 521,74</w:t>
      </w:r>
      <w:r w:rsidRPr="00081193">
        <w:rPr>
          <w:rFonts w:ascii="PT Astra Serif" w:hAnsi="PT Astra Serif" w:cs="Segoe UI"/>
          <w:sz w:val="28"/>
          <w:szCs w:val="28"/>
        </w:rPr>
        <w:t> </w:t>
      </w:r>
      <w:r w:rsidRPr="00081193">
        <w:rPr>
          <w:rFonts w:ascii="PT Astra Serif" w:hAnsi="PT Astra Serif"/>
          <w:sz w:val="28"/>
          <w:szCs w:val="28"/>
        </w:rPr>
        <w:t xml:space="preserve">руб., или на </w:t>
      </w:r>
      <w:r w:rsidR="00081193" w:rsidRPr="00081193">
        <w:rPr>
          <w:rFonts w:ascii="PT Astra Serif" w:hAnsi="PT Astra Serif" w:cs="Segoe UI"/>
          <w:sz w:val="28"/>
          <w:szCs w:val="28"/>
        </w:rPr>
        <w:t>48,</w:t>
      </w:r>
      <w:r w:rsidRPr="00081193">
        <w:rPr>
          <w:rFonts w:ascii="PT Astra Serif" w:hAnsi="PT Astra Serif" w:cs="Segoe UI"/>
          <w:sz w:val="28"/>
          <w:szCs w:val="28"/>
        </w:rPr>
        <w:t>7</w:t>
      </w:r>
      <w:r w:rsidRPr="00081193">
        <w:rPr>
          <w:rFonts w:ascii="PT Astra Serif" w:hAnsi="PT Astra Serif"/>
          <w:sz w:val="28"/>
          <w:szCs w:val="28"/>
        </w:rPr>
        <w:t>%.</w:t>
      </w:r>
    </w:p>
    <w:p w:rsidR="00081193" w:rsidRPr="00AA7CAD" w:rsidRDefault="00F1142F" w:rsidP="00AA7CAD">
      <w:pPr>
        <w:spacing w:after="120"/>
        <w:ind w:firstLine="709"/>
        <w:jc w:val="both"/>
        <w:rPr>
          <w:rFonts w:ascii="Segoe UI" w:hAnsi="Segoe UI" w:cs="Segoe UI"/>
          <w:color w:val="444444"/>
          <w:sz w:val="20"/>
          <w:szCs w:val="20"/>
        </w:rPr>
      </w:pPr>
      <w:r w:rsidRPr="00AA7CAD">
        <w:rPr>
          <w:rFonts w:ascii="PT Astra Serif" w:hAnsi="PT Astra Serif"/>
          <w:sz w:val="28"/>
          <w:szCs w:val="28"/>
        </w:rPr>
        <w:t xml:space="preserve">Соглашением от </w:t>
      </w:r>
      <w:r w:rsidR="00081193" w:rsidRPr="00AA7CAD">
        <w:rPr>
          <w:rFonts w:ascii="PT Astra Serif" w:hAnsi="PT Astra Serif"/>
          <w:sz w:val="28"/>
          <w:szCs w:val="28"/>
        </w:rPr>
        <w:t>31.05.2023 года № 15</w:t>
      </w:r>
      <w:r w:rsidRPr="00AA7CAD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</w:t>
      </w:r>
      <w:r w:rsidR="00AA7CAD" w:rsidRPr="00AA7CAD">
        <w:rPr>
          <w:rFonts w:ascii="PT Astra Serif" w:hAnsi="PT Astra Serif"/>
          <w:sz w:val="28"/>
          <w:szCs w:val="28"/>
        </w:rPr>
        <w:t xml:space="preserve">Учреждению выделена  целевая </w:t>
      </w:r>
      <w:r w:rsidR="00AA7CAD" w:rsidRPr="00AA7CAD">
        <w:rPr>
          <w:rFonts w:ascii="PT Astra Serif" w:hAnsi="PT Astra Serif"/>
          <w:sz w:val="28"/>
          <w:szCs w:val="28"/>
        </w:rPr>
        <w:lastRenderedPageBreak/>
        <w:t xml:space="preserve">субсидия </w:t>
      </w:r>
      <w:r w:rsidR="00483F62" w:rsidRPr="00AA7CAD">
        <w:rPr>
          <w:rFonts w:ascii="PT Astra Serif" w:hAnsi="PT Astra Serif"/>
          <w:sz w:val="28"/>
          <w:szCs w:val="28"/>
        </w:rPr>
        <w:t xml:space="preserve">на установку системы видеонаблюдения на объектах социального обслуживания в населенных пунктах </w:t>
      </w:r>
      <w:proofErr w:type="spellStart"/>
      <w:r w:rsidR="00483F62" w:rsidRPr="00AA7CA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83F62" w:rsidRPr="00AA7CAD">
        <w:rPr>
          <w:rFonts w:ascii="PT Astra Serif" w:hAnsi="PT Astra Serif"/>
          <w:sz w:val="28"/>
          <w:szCs w:val="28"/>
        </w:rPr>
        <w:t xml:space="preserve"> МО в сумме 12 000 руб. На 30.06.2023 года субсидия не израсходована.</w:t>
      </w:r>
    </w:p>
    <w:p w:rsidR="00F1142F" w:rsidRPr="002938F3" w:rsidRDefault="00F1142F" w:rsidP="002938F3">
      <w:pPr>
        <w:pStyle w:val="110"/>
      </w:pPr>
      <w:r w:rsidRPr="002938F3">
        <w:t>Планируемый план по доходам от иной приносящей доходы деятельности (родительская плата) на 202</w:t>
      </w:r>
      <w:r w:rsidR="00AA7CAD" w:rsidRPr="002938F3">
        <w:t>3</w:t>
      </w:r>
      <w:r w:rsidRPr="002938F3">
        <w:t xml:space="preserve"> год утвержден в сумме  </w:t>
      </w:r>
      <w:r w:rsidR="002938F3" w:rsidRPr="002938F3">
        <w:t>2 074 680</w:t>
      </w:r>
      <w:r w:rsidRPr="002938F3">
        <w:t xml:space="preserve"> руб. Фактически доходы от иной приносящей доходы деятельности на </w:t>
      </w:r>
      <w:r w:rsidR="00AA7CAD" w:rsidRPr="002938F3">
        <w:t xml:space="preserve">30.06.2023 </w:t>
      </w:r>
      <w:r w:rsidRPr="002938F3">
        <w:t xml:space="preserve">года составили  </w:t>
      </w:r>
      <w:r w:rsidR="002938F3" w:rsidRPr="002938F3">
        <w:t>1 026 903,55 </w:t>
      </w:r>
      <w:r w:rsidRPr="002938F3">
        <w:t xml:space="preserve">руб. или  </w:t>
      </w:r>
      <w:r w:rsidR="002938F3" w:rsidRPr="002938F3">
        <w:t>49</w:t>
      </w:r>
      <w:r w:rsidRPr="002938F3">
        <w:t>,</w:t>
      </w:r>
      <w:r w:rsidR="002938F3" w:rsidRPr="002938F3">
        <w:t>5</w:t>
      </w:r>
      <w:r w:rsidRPr="002938F3">
        <w:t xml:space="preserve"> % к планируемым доходам.</w:t>
      </w:r>
    </w:p>
    <w:p w:rsidR="0037463B" w:rsidRPr="00D67257" w:rsidRDefault="0037463B" w:rsidP="00A02C25">
      <w:pPr>
        <w:ind w:firstLine="709"/>
        <w:jc w:val="both"/>
        <w:rPr>
          <w:rFonts w:ascii="PT Astra Serif" w:hAnsi="PT Astra Serif" w:cs="Segoe UI"/>
          <w:sz w:val="16"/>
          <w:szCs w:val="16"/>
        </w:rPr>
      </w:pPr>
    </w:p>
    <w:p w:rsidR="00427848" w:rsidRPr="00D67257" w:rsidRDefault="00427848" w:rsidP="00773595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67257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F530FD" w:rsidRPr="007C55A0" w:rsidRDefault="00F530FD" w:rsidP="00F530FD">
      <w:pPr>
        <w:ind w:firstLine="709"/>
        <w:jc w:val="both"/>
        <w:rPr>
          <w:rFonts w:ascii="PT Astra Serif" w:eastAsia="Calibri" w:hAnsi="PT Astra Serif" w:cs="Calibri"/>
          <w:sz w:val="28"/>
          <w:szCs w:val="28"/>
          <w:highlight w:val="lightGray"/>
        </w:rPr>
      </w:pPr>
      <w:bookmarkStart w:id="0" w:name="_Toc22108755"/>
      <w:bookmarkStart w:id="1" w:name="_Toc29452199"/>
      <w:r w:rsidRPr="00C94BBD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C94BBD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94BBD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94BBD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>.</w:t>
      </w:r>
      <w:r w:rsidRPr="00C94BBD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Расходы на оплату </w:t>
      </w:r>
      <w:r w:rsidRPr="00C94BBD">
        <w:rPr>
          <w:rFonts w:ascii="PT Astra Serif" w:hAnsi="PT Astra Serif" w:cs="PT Astra Serif"/>
          <w:sz w:val="28"/>
          <w:szCs w:val="28"/>
        </w:rPr>
        <w:t xml:space="preserve">командировочных расходов планами </w:t>
      </w:r>
      <w:r w:rsidRPr="00C94BBD">
        <w:rPr>
          <w:rFonts w:ascii="PT Astra Serif" w:eastAsia="Calibri" w:hAnsi="PT Astra Serif" w:cs="Calibri"/>
          <w:sz w:val="28"/>
          <w:szCs w:val="28"/>
        </w:rPr>
        <w:t>финансово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C94BBD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Pr="00C94BB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94BBD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Pr="00C94BBD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  <w:r w:rsidRPr="00762919">
        <w:rPr>
          <w:rFonts w:ascii="PT Astra Serif" w:eastAsia="Calibri" w:hAnsi="PT Astra Serif" w:cs="Calibri"/>
          <w:sz w:val="28"/>
          <w:szCs w:val="28"/>
        </w:rPr>
        <w:t>В 2022 году осуществлено возмещение расходов по авансовому отчету на основании документов, подтверждающих оплату  услуг  на личную карту работника в сумме 902,51руб.</w:t>
      </w:r>
    </w:p>
    <w:p w:rsidR="00427848" w:rsidRPr="00D67257" w:rsidRDefault="00427848" w:rsidP="003922E6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67257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CE09D8" w:rsidRDefault="009D66D9" w:rsidP="002B289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t>О</w:t>
      </w:r>
      <w:r w:rsidR="008756EF" w:rsidRPr="00BC1525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BC1525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BC1525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BC1525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BC1525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BC1525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BC1525">
        <w:rPr>
          <w:rStyle w:val="11"/>
          <w:rFonts w:ascii="PT Astra Serif" w:hAnsi="PT Astra Serif" w:cs="Times New Roman"/>
          <w:b w:val="0"/>
          <w:color w:val="auto"/>
        </w:rPr>
        <w:t xml:space="preserve"> </w:t>
      </w:r>
      <w:r>
        <w:rPr>
          <w:rStyle w:val="11"/>
          <w:rFonts w:ascii="PT Astra Serif" w:hAnsi="PT Astra Serif" w:cs="Times New Roman"/>
          <w:b w:val="0"/>
          <w:color w:val="auto"/>
        </w:rPr>
        <w:t xml:space="preserve">в проверяемом периоде </w:t>
      </w:r>
      <w:r w:rsidR="002A5997" w:rsidRPr="00BC1525">
        <w:rPr>
          <w:rStyle w:val="11"/>
          <w:rFonts w:ascii="PT Astra Serif" w:hAnsi="PT Astra Serif" w:cs="Times New Roman"/>
          <w:b w:val="0"/>
          <w:color w:val="auto"/>
        </w:rPr>
        <w:t>осуществля</w:t>
      </w:r>
      <w:r w:rsidR="009A6190" w:rsidRPr="00BC1525">
        <w:rPr>
          <w:rStyle w:val="11"/>
          <w:rFonts w:ascii="PT Astra Serif" w:hAnsi="PT Astra Serif" w:cs="Times New Roman"/>
          <w:b w:val="0"/>
          <w:color w:val="auto"/>
        </w:rPr>
        <w:t>ла</w:t>
      </w:r>
      <w:r w:rsidR="00617C25" w:rsidRPr="00BC1525">
        <w:rPr>
          <w:rStyle w:val="11"/>
          <w:rFonts w:ascii="PT Astra Serif" w:hAnsi="PT Astra Serif" w:cs="Times New Roman"/>
          <w:b w:val="0"/>
          <w:color w:val="auto"/>
        </w:rPr>
        <w:t>с</w:t>
      </w:r>
      <w:r w:rsidR="009A6190" w:rsidRPr="00BC1525">
        <w:rPr>
          <w:rStyle w:val="11"/>
          <w:rFonts w:ascii="PT Astra Serif" w:hAnsi="PT Astra Serif" w:cs="Times New Roman"/>
          <w:b w:val="0"/>
          <w:color w:val="auto"/>
        </w:rPr>
        <w:t>ь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BC1525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BC1525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="0012107E" w:rsidRPr="00BC1525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40074" w:rsidRPr="00BC1525">
        <w:rPr>
          <w:rFonts w:ascii="PT Astra Serif" w:hAnsi="PT Astra Serif"/>
          <w:sz w:val="28"/>
          <w:szCs w:val="28"/>
        </w:rPr>
        <w:t>муниципально</w:t>
      </w:r>
      <w:r w:rsidR="00FC49DF" w:rsidRPr="00BC1525">
        <w:rPr>
          <w:rFonts w:ascii="PT Astra Serif" w:hAnsi="PT Astra Serif"/>
          <w:sz w:val="28"/>
          <w:szCs w:val="28"/>
        </w:rPr>
        <w:t>го</w:t>
      </w:r>
      <w:r w:rsidR="00140074" w:rsidRPr="00BC1525">
        <w:rPr>
          <w:rFonts w:ascii="PT Astra Serif" w:hAnsi="PT Astra Serif"/>
          <w:sz w:val="28"/>
          <w:szCs w:val="28"/>
        </w:rPr>
        <w:t xml:space="preserve"> </w:t>
      </w:r>
      <w:r w:rsidR="0052791C" w:rsidRPr="00BC1525">
        <w:rPr>
          <w:rFonts w:ascii="PT Astra Serif" w:hAnsi="PT Astra Serif"/>
          <w:sz w:val="28"/>
          <w:szCs w:val="28"/>
        </w:rPr>
        <w:t>дошкольного образовательного учреждения  «</w:t>
      </w:r>
      <w:r w:rsidR="007C55A0" w:rsidRPr="00BC1525">
        <w:rPr>
          <w:rFonts w:ascii="PT Astra Serif" w:eastAsiaTheme="minorEastAsia" w:hAnsi="PT Astra Serif"/>
          <w:sz w:val="28"/>
          <w:szCs w:val="28"/>
        </w:rPr>
        <w:t>Гае</w:t>
      </w:r>
      <w:r w:rsidR="0052791C" w:rsidRPr="00BC1525">
        <w:rPr>
          <w:rFonts w:ascii="PT Astra Serif" w:eastAsiaTheme="minorEastAsia" w:hAnsi="PT Astra Serif"/>
          <w:sz w:val="28"/>
          <w:szCs w:val="28"/>
        </w:rPr>
        <w:t>вский детский сад</w:t>
      </w:r>
      <w:r w:rsidR="0052791C" w:rsidRPr="00BC1525">
        <w:rPr>
          <w:rFonts w:ascii="PT Astra Serif" w:hAnsi="PT Astra Serif"/>
          <w:sz w:val="28"/>
          <w:szCs w:val="28"/>
        </w:rPr>
        <w:t>»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B2CFC" w:rsidRPr="00BC1525"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BC1525" w:rsidRPr="00BC1525">
        <w:rPr>
          <w:rFonts w:ascii="PT Astra Serif" w:eastAsia="Calibri" w:hAnsi="PT Astra Serif"/>
          <w:sz w:val="28"/>
          <w:szCs w:val="28"/>
          <w:lang w:eastAsia="en-US"/>
        </w:rPr>
        <w:t>01</w:t>
      </w:r>
      <w:r w:rsidR="008B503D" w:rsidRPr="00BC152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52791C" w:rsidRPr="00BC1525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BC1525" w:rsidRPr="00BC152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6E28C2" w:rsidRPr="00BC152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BC1525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0074" w:rsidRPr="00BC1525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0E0006" w:rsidRPr="00BC1525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BC152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BC1525">
        <w:rPr>
          <w:rFonts w:ascii="PT Astra Serif" w:hAnsi="PT Astra Serif"/>
          <w:sz w:val="28"/>
          <w:szCs w:val="28"/>
        </w:rPr>
        <w:t> </w:t>
      </w:r>
      <w:r w:rsidR="00BC1525" w:rsidRPr="00BC1525">
        <w:rPr>
          <w:rFonts w:ascii="PT Astra Serif" w:hAnsi="PT Astra Serif"/>
          <w:sz w:val="28"/>
          <w:szCs w:val="28"/>
        </w:rPr>
        <w:t>27</w:t>
      </w:r>
      <w:r w:rsidR="0052791C" w:rsidRPr="00BC1525">
        <w:rPr>
          <w:rFonts w:ascii="PT Astra Serif" w:hAnsi="PT Astra Serif"/>
          <w:sz w:val="28"/>
          <w:szCs w:val="28"/>
        </w:rPr>
        <w:t>-ОД</w:t>
      </w:r>
      <w:r w:rsidR="00140074" w:rsidRPr="00BC1525">
        <w:rPr>
          <w:rFonts w:ascii="PT Astra Serif" w:hAnsi="PT Astra Serif"/>
          <w:sz w:val="28"/>
          <w:szCs w:val="28"/>
        </w:rPr>
        <w:t xml:space="preserve"> </w:t>
      </w:r>
      <w:r w:rsidR="00FC49DF" w:rsidRPr="00BC1525">
        <w:rPr>
          <w:rFonts w:ascii="PT Astra Serif" w:hAnsi="PT Astra Serif"/>
          <w:sz w:val="28"/>
          <w:szCs w:val="28"/>
        </w:rPr>
        <w:t>(</w:t>
      </w:r>
      <w:r w:rsidR="00140074" w:rsidRPr="00BC1525">
        <w:rPr>
          <w:rFonts w:ascii="PT Astra Serif" w:hAnsi="PT Astra Serif"/>
          <w:sz w:val="28"/>
          <w:szCs w:val="28"/>
        </w:rPr>
        <w:t>с изменениями</w:t>
      </w:r>
      <w:r w:rsidR="00617C25" w:rsidRPr="00BC1525">
        <w:rPr>
          <w:rFonts w:ascii="PT Astra Serif" w:hAnsi="PT Astra Serif"/>
          <w:sz w:val="28"/>
          <w:szCs w:val="28"/>
        </w:rPr>
        <w:t xml:space="preserve"> </w:t>
      </w:r>
      <w:r w:rsidR="0052791C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4C0D63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27CBF" w:rsidRPr="00BC152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FC49DF" w:rsidRPr="00BC1525">
        <w:rPr>
          <w:rFonts w:ascii="PT Astra Serif" w:eastAsia="Calibri" w:hAnsi="PT Astra Serif"/>
          <w:sz w:val="28"/>
          <w:szCs w:val="28"/>
          <w:lang w:eastAsia="en-US"/>
        </w:rPr>
        <w:t>0.0</w:t>
      </w:r>
      <w:r w:rsidR="00BC1525" w:rsidRPr="00BC1525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727CBF" w:rsidRPr="00BC1525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BC1525" w:rsidRPr="00BC1525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="00FC49DF" w:rsidRPr="00BC1525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4C0D63" w:rsidRPr="00BC1525">
        <w:rPr>
          <w:rFonts w:ascii="PT Astra Serif" w:hAnsi="PT Astra Serif"/>
          <w:sz w:val="28"/>
          <w:szCs w:val="28"/>
        </w:rPr>
        <w:t> </w:t>
      </w:r>
      <w:r w:rsidR="00727CBF" w:rsidRPr="00BC1525">
        <w:rPr>
          <w:rFonts w:ascii="PT Astra Serif" w:hAnsi="PT Astra Serif"/>
          <w:sz w:val="28"/>
          <w:szCs w:val="28"/>
        </w:rPr>
        <w:t>6</w:t>
      </w:r>
      <w:r w:rsidR="00BC1525" w:rsidRPr="00BC1525">
        <w:rPr>
          <w:rFonts w:ascii="PT Astra Serif" w:hAnsi="PT Astra Serif"/>
          <w:sz w:val="28"/>
          <w:szCs w:val="28"/>
        </w:rPr>
        <w:t>8/1</w:t>
      </w:r>
      <w:r w:rsidR="00727CBF" w:rsidRPr="00BC1525">
        <w:rPr>
          <w:rFonts w:ascii="PT Astra Serif" w:hAnsi="PT Astra Serif"/>
          <w:sz w:val="28"/>
          <w:szCs w:val="28"/>
        </w:rPr>
        <w:t>-ОД</w:t>
      </w:r>
      <w:r w:rsidR="00CE09D8">
        <w:rPr>
          <w:rFonts w:ascii="PT Astra Serif" w:hAnsi="PT Astra Serif"/>
          <w:sz w:val="28"/>
          <w:szCs w:val="28"/>
        </w:rPr>
        <w:t>).</w:t>
      </w:r>
      <w:r w:rsidR="00CE09D8" w:rsidRPr="00CE09D8">
        <w:rPr>
          <w:rFonts w:ascii="PT Astra Serif" w:eastAsiaTheme="majorEastAsia" w:hAnsi="PT Astra Serif"/>
          <w:sz w:val="28"/>
          <w:szCs w:val="28"/>
        </w:rPr>
        <w:t xml:space="preserve"> 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>С 01.0</w:t>
      </w:r>
      <w:r w:rsidR="00CE09D8">
        <w:rPr>
          <w:rFonts w:ascii="PT Astra Serif" w:eastAsiaTheme="majorEastAsia" w:hAnsi="PT Astra Serif"/>
          <w:sz w:val="28"/>
          <w:szCs w:val="28"/>
        </w:rPr>
        <w:t>8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>.202</w:t>
      </w:r>
      <w:r w:rsidR="00CE09D8">
        <w:rPr>
          <w:rFonts w:ascii="PT Astra Serif" w:eastAsiaTheme="majorEastAsia" w:hAnsi="PT Astra Serif"/>
          <w:sz w:val="28"/>
          <w:szCs w:val="28"/>
        </w:rPr>
        <w:t>2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 xml:space="preserve">г. оплата труда 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r w:rsidR="00CE09D8" w:rsidRPr="00BC1525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="002B2898">
        <w:rPr>
          <w:rStyle w:val="11"/>
          <w:rFonts w:ascii="PT Astra Serif" w:hAnsi="PT Astra Serif" w:cs="Times New Roman"/>
          <w:b w:val="0"/>
          <w:color w:val="auto"/>
        </w:rPr>
        <w:t>ется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на основании «Положения об оплате труда работников </w:t>
      </w:r>
      <w:r w:rsidR="00CE09D8" w:rsidRPr="00BC1525">
        <w:rPr>
          <w:rFonts w:ascii="PT Astra Serif" w:hAnsi="PT Astra Serif"/>
          <w:sz w:val="28"/>
          <w:szCs w:val="28"/>
        </w:rPr>
        <w:t>муниципального дошкольного образовательного учреждения  «</w:t>
      </w:r>
      <w:r w:rsidR="00CE09D8" w:rsidRPr="00BC1525">
        <w:rPr>
          <w:rFonts w:ascii="PT Astra Serif" w:eastAsiaTheme="minorEastAsia" w:hAnsi="PT Astra Serif"/>
          <w:sz w:val="28"/>
          <w:szCs w:val="28"/>
        </w:rPr>
        <w:t>Гаевский детский сад</w:t>
      </w:r>
      <w:r w:rsidR="00CE09D8" w:rsidRPr="00BC1525">
        <w:rPr>
          <w:rFonts w:ascii="PT Astra Serif" w:hAnsi="PT Astra Serif"/>
          <w:sz w:val="28"/>
          <w:szCs w:val="28"/>
        </w:rPr>
        <w:t>»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>1</w:t>
      </w:r>
      <w:r w:rsidR="00CE09D8">
        <w:rPr>
          <w:rFonts w:ascii="PT Astra Serif" w:eastAsiaTheme="majorEastAsia" w:hAnsi="PT Astra Serif"/>
          <w:sz w:val="28"/>
          <w:szCs w:val="28"/>
        </w:rPr>
        <w:t>2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>.0</w:t>
      </w:r>
      <w:r w:rsidR="00CE09D8">
        <w:rPr>
          <w:rFonts w:ascii="PT Astra Serif" w:eastAsiaTheme="majorEastAsia" w:hAnsi="PT Astra Serif"/>
          <w:sz w:val="28"/>
          <w:szCs w:val="28"/>
        </w:rPr>
        <w:t>8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>.202</w:t>
      </w:r>
      <w:r w:rsidR="00CE09D8">
        <w:rPr>
          <w:rFonts w:ascii="PT Astra Serif" w:eastAsiaTheme="majorEastAsia" w:hAnsi="PT Astra Serif"/>
          <w:sz w:val="28"/>
          <w:szCs w:val="28"/>
        </w:rPr>
        <w:t>2</w:t>
      </w:r>
      <w:r w:rsidR="00CE09D8" w:rsidRPr="00BC1525">
        <w:rPr>
          <w:rFonts w:ascii="PT Astra Serif" w:eastAsiaTheme="majorEastAsia" w:hAnsi="PT Astra Serif"/>
          <w:sz w:val="28"/>
          <w:szCs w:val="28"/>
        </w:rPr>
        <w:t xml:space="preserve">г. 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CE09D8" w:rsidRPr="00BC1525">
        <w:rPr>
          <w:rFonts w:ascii="PT Astra Serif" w:hAnsi="PT Astra Serif"/>
          <w:sz w:val="28"/>
          <w:szCs w:val="28"/>
        </w:rPr>
        <w:t> 7</w:t>
      </w:r>
      <w:r w:rsidR="00CE09D8">
        <w:rPr>
          <w:rFonts w:ascii="PT Astra Serif" w:hAnsi="PT Astra Serif"/>
          <w:sz w:val="28"/>
          <w:szCs w:val="28"/>
        </w:rPr>
        <w:t>9</w:t>
      </w:r>
      <w:r w:rsidR="00CE09D8" w:rsidRPr="00BC1525">
        <w:rPr>
          <w:rFonts w:ascii="PT Astra Serif" w:hAnsi="PT Astra Serif"/>
          <w:sz w:val="28"/>
          <w:szCs w:val="28"/>
        </w:rPr>
        <w:t>-ОД</w:t>
      </w:r>
      <w:r w:rsidR="00CE09D8">
        <w:rPr>
          <w:rFonts w:ascii="PT Astra Serif" w:hAnsi="PT Astra Serif"/>
          <w:sz w:val="28"/>
          <w:szCs w:val="28"/>
        </w:rPr>
        <w:t xml:space="preserve"> </w:t>
      </w:r>
      <w:r w:rsidR="00CE09D8" w:rsidRPr="00BC1525">
        <w:rPr>
          <w:rFonts w:ascii="PT Astra Serif" w:hAnsi="PT Astra Serif"/>
          <w:sz w:val="28"/>
          <w:szCs w:val="28"/>
        </w:rPr>
        <w:t xml:space="preserve">(с изменениями 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>от 2</w:t>
      </w:r>
      <w:r w:rsidR="00CE09D8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CE09D8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>.2022г. №</w:t>
      </w:r>
      <w:r w:rsidR="00CE09D8" w:rsidRPr="00BC1525">
        <w:rPr>
          <w:rFonts w:ascii="PT Astra Serif" w:hAnsi="PT Astra Serif"/>
          <w:sz w:val="28"/>
          <w:szCs w:val="28"/>
        </w:rPr>
        <w:t> 9</w:t>
      </w:r>
      <w:r w:rsidR="00CE09D8">
        <w:rPr>
          <w:rFonts w:ascii="PT Astra Serif" w:hAnsi="PT Astra Serif"/>
          <w:sz w:val="28"/>
          <w:szCs w:val="28"/>
        </w:rPr>
        <w:t>1</w:t>
      </w:r>
      <w:r w:rsidR="00CE09D8" w:rsidRPr="00BC1525">
        <w:rPr>
          <w:rFonts w:ascii="PT Astra Serif" w:hAnsi="PT Astra Serif"/>
          <w:sz w:val="28"/>
          <w:szCs w:val="28"/>
        </w:rPr>
        <w:t>-ОД,</w:t>
      </w:r>
      <w:r w:rsidR="00CE09D8">
        <w:rPr>
          <w:rFonts w:ascii="PT Astra Serif" w:eastAsia="Calibri" w:hAnsi="PT Astra Serif"/>
          <w:sz w:val="28"/>
          <w:szCs w:val="28"/>
          <w:lang w:eastAsia="en-US"/>
        </w:rPr>
        <w:t xml:space="preserve"> от 31</w:t>
      </w:r>
      <w:r w:rsidR="00CE09D8" w:rsidRPr="00BC152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E09D8" w:rsidRPr="005D46FA">
        <w:rPr>
          <w:rFonts w:ascii="PT Astra Serif" w:eastAsia="Calibri" w:hAnsi="PT Astra Serif"/>
          <w:sz w:val="28"/>
          <w:szCs w:val="28"/>
          <w:lang w:eastAsia="en-US"/>
        </w:rPr>
        <w:t>01.2023г. №</w:t>
      </w:r>
      <w:r w:rsidR="00CE09D8" w:rsidRPr="005D46FA">
        <w:rPr>
          <w:rFonts w:ascii="PT Astra Serif" w:hAnsi="PT Astra Serif"/>
          <w:sz w:val="28"/>
          <w:szCs w:val="28"/>
        </w:rPr>
        <w:t> 19-ОД</w:t>
      </w:r>
      <w:r w:rsidR="00CE09D8">
        <w:rPr>
          <w:rFonts w:ascii="PT Astra Serif" w:hAnsi="PT Astra Serif"/>
          <w:sz w:val="28"/>
          <w:szCs w:val="28"/>
        </w:rPr>
        <w:t>).</w:t>
      </w:r>
    </w:p>
    <w:p w:rsidR="00083F82" w:rsidRPr="007C55A0" w:rsidRDefault="009D66D9" w:rsidP="00F34896">
      <w:pPr>
        <w:spacing w:after="120"/>
        <w:ind w:firstLine="709"/>
        <w:jc w:val="both"/>
        <w:rPr>
          <w:rFonts w:ascii="PT Astra Serif" w:eastAsia="Calibri" w:hAnsi="PT Astra Serif"/>
          <w:sz w:val="28"/>
          <w:szCs w:val="28"/>
          <w:highlight w:val="lightGray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417835" w:rsidRPr="005D46FA">
        <w:rPr>
          <w:rFonts w:ascii="PT Astra Serif" w:eastAsia="Calibri" w:hAnsi="PT Astra Serif"/>
          <w:sz w:val="28"/>
          <w:szCs w:val="28"/>
          <w:lang w:eastAsia="en-US"/>
        </w:rPr>
        <w:t>ыплаты</w:t>
      </w:r>
      <w:r w:rsidR="004C0D63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5D46FA">
        <w:rPr>
          <w:rFonts w:ascii="PT Astra Serif" w:eastAsia="Calibri" w:hAnsi="PT Astra Serif"/>
          <w:sz w:val="28"/>
          <w:szCs w:val="28"/>
          <w:lang w:eastAsia="en-US"/>
        </w:rPr>
        <w:t>стимулирующего характера</w:t>
      </w:r>
      <w:r w:rsidR="002B289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 проверяемом периоде </w:t>
      </w:r>
      <w:r w:rsidR="002B2898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осуществляются </w:t>
      </w:r>
      <w:r w:rsidR="00B829E5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5D46FA">
        <w:rPr>
          <w:rFonts w:ascii="PT Astra Serif" w:eastAsia="Calibri" w:hAnsi="PT Astra Serif"/>
          <w:sz w:val="28"/>
          <w:szCs w:val="28"/>
          <w:lang w:eastAsia="en-US"/>
        </w:rPr>
        <w:t>в соответствии с «Положением о</w:t>
      </w:r>
      <w:r w:rsidR="00982AE8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5D46FA">
        <w:rPr>
          <w:rFonts w:ascii="PT Astra Serif" w:eastAsia="Calibri" w:hAnsi="PT Astra Serif"/>
          <w:sz w:val="28"/>
          <w:szCs w:val="28"/>
          <w:lang w:eastAsia="en-US"/>
        </w:rPr>
        <w:t>распределени</w:t>
      </w:r>
      <w:r w:rsidR="00736028" w:rsidRPr="005D46FA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части фонда оплаты труда</w:t>
      </w:r>
      <w:r w:rsidR="008C08CF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</w:t>
      </w:r>
      <w:r w:rsidR="009C5C46" w:rsidRPr="005D46FA">
        <w:rPr>
          <w:rFonts w:ascii="PT Astra Serif" w:eastAsiaTheme="minorEastAsia" w:hAnsi="PT Astra Serif"/>
          <w:sz w:val="28"/>
          <w:szCs w:val="28"/>
        </w:rPr>
        <w:t>МДОУ</w:t>
      </w:r>
      <w:r w:rsidR="009E7A06" w:rsidRPr="005D46FA">
        <w:rPr>
          <w:rFonts w:ascii="PT Astra Serif" w:hAnsi="PT Astra Serif"/>
          <w:sz w:val="28"/>
          <w:szCs w:val="28"/>
        </w:rPr>
        <w:t xml:space="preserve"> </w:t>
      </w:r>
      <w:r w:rsidR="005D46FA" w:rsidRPr="005D46FA">
        <w:rPr>
          <w:rFonts w:ascii="PT Astra Serif" w:hAnsi="PT Astra Serif"/>
          <w:sz w:val="28"/>
          <w:szCs w:val="28"/>
        </w:rPr>
        <w:t>«</w:t>
      </w:r>
      <w:r w:rsidR="007C55A0" w:rsidRPr="005D46FA">
        <w:rPr>
          <w:rFonts w:ascii="PT Astra Serif" w:eastAsiaTheme="minorEastAsia" w:hAnsi="PT Astra Serif"/>
          <w:sz w:val="28"/>
          <w:szCs w:val="28"/>
        </w:rPr>
        <w:t>Гае</w:t>
      </w:r>
      <w:r w:rsidR="009C5C46" w:rsidRPr="005D46FA">
        <w:rPr>
          <w:rFonts w:ascii="PT Astra Serif" w:eastAsiaTheme="minorEastAsia" w:hAnsi="PT Astra Serif"/>
          <w:sz w:val="28"/>
          <w:szCs w:val="28"/>
        </w:rPr>
        <w:t>вский детский сад</w:t>
      </w:r>
      <w:r w:rsidR="009C5C46" w:rsidRPr="005D46FA">
        <w:rPr>
          <w:rFonts w:ascii="PT Astra Serif" w:hAnsi="PT Astra Serif"/>
          <w:sz w:val="28"/>
          <w:szCs w:val="28"/>
        </w:rPr>
        <w:t>»</w:t>
      </w:r>
      <w:r w:rsidR="00417835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4081B">
        <w:rPr>
          <w:rFonts w:ascii="PT Astra Serif" w:eastAsia="Calibri" w:hAnsi="PT Astra Serif"/>
          <w:sz w:val="28"/>
          <w:szCs w:val="28"/>
          <w:lang w:eastAsia="en-US"/>
        </w:rPr>
        <w:t xml:space="preserve">(Приложение № 2 к Коллективному договору </w:t>
      </w:r>
      <w:r w:rsidR="00D4081B" w:rsidRPr="007C55A0">
        <w:rPr>
          <w:rFonts w:ascii="PT Astra Serif" w:eastAsiaTheme="minorEastAsia" w:hAnsi="PT Astra Serif"/>
          <w:sz w:val="28"/>
          <w:szCs w:val="28"/>
        </w:rPr>
        <w:t>МДОУ</w:t>
      </w:r>
      <w:r w:rsidR="00D4081B" w:rsidRPr="007C55A0">
        <w:rPr>
          <w:rFonts w:ascii="PT Astra Serif" w:hAnsi="PT Astra Serif"/>
          <w:sz w:val="28"/>
          <w:szCs w:val="28"/>
        </w:rPr>
        <w:t xml:space="preserve"> «</w:t>
      </w:r>
      <w:r w:rsidR="00D4081B" w:rsidRPr="007C55A0">
        <w:rPr>
          <w:rFonts w:ascii="PT Astra Serif" w:eastAsiaTheme="minorEastAsia" w:hAnsi="PT Astra Serif"/>
          <w:sz w:val="28"/>
          <w:szCs w:val="28"/>
        </w:rPr>
        <w:t>Гаевский детский сад</w:t>
      </w:r>
      <w:r w:rsidR="00D4081B" w:rsidRPr="007C55A0">
        <w:rPr>
          <w:rFonts w:ascii="PT Astra Serif" w:hAnsi="PT Astra Serif"/>
          <w:sz w:val="28"/>
          <w:szCs w:val="28"/>
        </w:rPr>
        <w:t>»</w:t>
      </w:r>
      <w:r w:rsidR="00F8212E">
        <w:rPr>
          <w:rFonts w:ascii="PT Astra Serif" w:hAnsi="PT Astra Serif"/>
          <w:sz w:val="28"/>
          <w:szCs w:val="28"/>
        </w:rPr>
        <w:t xml:space="preserve">             </w:t>
      </w:r>
      <w:r w:rsidR="00D4081B">
        <w:rPr>
          <w:rFonts w:ascii="PT Astra Serif" w:hAnsi="PT Astra Serif"/>
          <w:sz w:val="28"/>
          <w:szCs w:val="28"/>
        </w:rPr>
        <w:t xml:space="preserve"> </w:t>
      </w:r>
      <w:r w:rsidR="00982AE8" w:rsidRPr="005D46FA">
        <w:rPr>
          <w:rFonts w:ascii="PT Astra Serif" w:hAnsi="PT Astra Serif"/>
          <w:sz w:val="28"/>
          <w:szCs w:val="28"/>
        </w:rPr>
        <w:t>(с изменениями</w:t>
      </w:r>
      <w:r w:rsidR="00D4081B">
        <w:rPr>
          <w:rFonts w:ascii="PT Astra Serif" w:hAnsi="PT Astra Serif"/>
          <w:sz w:val="28"/>
          <w:szCs w:val="28"/>
        </w:rPr>
        <w:t>, утвержденными Приказом Учреждения</w:t>
      </w:r>
      <w:r w:rsidR="00982AE8" w:rsidRPr="005D46FA">
        <w:rPr>
          <w:rFonts w:ascii="PT Astra Serif" w:hAnsi="PT Astra Serif"/>
          <w:sz w:val="28"/>
          <w:szCs w:val="28"/>
        </w:rPr>
        <w:t xml:space="preserve"> </w:t>
      </w:r>
      <w:r w:rsidR="009C5C46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D46FA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31.01.2023г. </w:t>
      </w:r>
      <w:r w:rsidR="00F00A61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C5C46" w:rsidRPr="005D46FA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9C5C46" w:rsidRPr="005D46FA">
        <w:rPr>
          <w:rFonts w:ascii="PT Astra Serif" w:hAnsi="PT Astra Serif"/>
          <w:sz w:val="28"/>
          <w:szCs w:val="28"/>
        </w:rPr>
        <w:t> </w:t>
      </w:r>
      <w:r w:rsidR="005D46FA" w:rsidRPr="005D46FA">
        <w:rPr>
          <w:rFonts w:ascii="PT Astra Serif" w:hAnsi="PT Astra Serif"/>
          <w:sz w:val="28"/>
          <w:szCs w:val="28"/>
        </w:rPr>
        <w:t>20</w:t>
      </w:r>
      <w:r w:rsidR="009C5C46" w:rsidRPr="005D46FA">
        <w:rPr>
          <w:rFonts w:ascii="PT Astra Serif" w:hAnsi="PT Astra Serif"/>
          <w:sz w:val="28"/>
          <w:szCs w:val="28"/>
        </w:rPr>
        <w:t>-ОД</w:t>
      </w:r>
      <w:r w:rsidR="00083F82" w:rsidRPr="005D46FA">
        <w:rPr>
          <w:rFonts w:ascii="PT Astra Serif" w:hAnsi="PT Astra Serif"/>
          <w:sz w:val="28"/>
          <w:szCs w:val="28"/>
        </w:rPr>
        <w:t>).</w:t>
      </w:r>
      <w:r w:rsidR="009C5C46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End"/>
    </w:p>
    <w:p w:rsidR="00C519AC" w:rsidRPr="00D4081B" w:rsidRDefault="00583914" w:rsidP="00F34896">
      <w:pPr>
        <w:spacing w:after="120"/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D4081B">
        <w:rPr>
          <w:rFonts w:ascii="PT Astra Serif" w:hAnsi="PT Astra Serif"/>
          <w:sz w:val="28"/>
          <w:szCs w:val="28"/>
          <w:lang w:eastAsia="en-US"/>
        </w:rPr>
        <w:t>Штатное расписание на 01.01.20</w:t>
      </w:r>
      <w:r w:rsidR="003929F2" w:rsidRPr="00D4081B">
        <w:rPr>
          <w:rFonts w:ascii="PT Astra Serif" w:hAnsi="PT Astra Serif"/>
          <w:sz w:val="28"/>
          <w:szCs w:val="28"/>
          <w:lang w:eastAsia="en-US"/>
        </w:rPr>
        <w:t>21</w:t>
      </w:r>
      <w:r w:rsidRPr="00D4081B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</w:t>
      </w:r>
      <w:r w:rsidR="008B1BBD" w:rsidRPr="00D4081B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E3A30">
        <w:rPr>
          <w:rFonts w:ascii="PT Astra Serif" w:hAnsi="PT Astra Serif"/>
          <w:sz w:val="28"/>
          <w:szCs w:val="28"/>
          <w:lang w:eastAsia="en-US"/>
        </w:rPr>
        <w:t>27</w:t>
      </w:r>
      <w:r w:rsidR="00D26677" w:rsidRPr="00D4081B">
        <w:rPr>
          <w:rFonts w:ascii="PT Astra Serif" w:hAnsi="PT Astra Serif"/>
          <w:sz w:val="28"/>
          <w:szCs w:val="28"/>
          <w:lang w:eastAsia="en-US"/>
        </w:rPr>
        <w:t>.0</w:t>
      </w:r>
      <w:r w:rsidRPr="00D4081B">
        <w:rPr>
          <w:rFonts w:ascii="PT Astra Serif" w:hAnsi="PT Astra Serif"/>
          <w:sz w:val="28"/>
          <w:szCs w:val="28"/>
          <w:lang w:eastAsia="en-US"/>
        </w:rPr>
        <w:t>1.20</w:t>
      </w:r>
      <w:r w:rsidR="001A731C" w:rsidRPr="00D4081B">
        <w:rPr>
          <w:rFonts w:ascii="PT Astra Serif" w:hAnsi="PT Astra Serif"/>
          <w:sz w:val="28"/>
          <w:szCs w:val="28"/>
          <w:lang w:eastAsia="en-US"/>
        </w:rPr>
        <w:t>2</w:t>
      </w:r>
      <w:r w:rsidR="00624AD6" w:rsidRPr="00D4081B">
        <w:rPr>
          <w:rFonts w:ascii="PT Astra Serif" w:hAnsi="PT Astra Serif"/>
          <w:sz w:val="28"/>
          <w:szCs w:val="28"/>
          <w:lang w:eastAsia="en-US"/>
        </w:rPr>
        <w:t>1</w:t>
      </w:r>
      <w:r w:rsidRPr="00D4081B">
        <w:rPr>
          <w:rFonts w:ascii="PT Astra Serif" w:hAnsi="PT Astra Serif"/>
          <w:sz w:val="28"/>
          <w:szCs w:val="28"/>
          <w:lang w:eastAsia="en-US"/>
        </w:rPr>
        <w:t>г.</w:t>
      </w:r>
      <w:r w:rsidR="00793BAA" w:rsidRPr="00D4081B">
        <w:rPr>
          <w:rFonts w:ascii="PT Astra Serif" w:hAnsi="PT Astra Serif"/>
          <w:sz w:val="28"/>
          <w:szCs w:val="28"/>
          <w:lang w:eastAsia="en-US"/>
        </w:rPr>
        <w:t xml:space="preserve"> № </w:t>
      </w:r>
      <w:r w:rsidR="00BE3A30">
        <w:rPr>
          <w:rFonts w:ascii="PT Astra Serif" w:hAnsi="PT Astra Serif"/>
          <w:sz w:val="28"/>
          <w:szCs w:val="28"/>
          <w:lang w:eastAsia="en-US"/>
        </w:rPr>
        <w:t>1</w:t>
      </w:r>
      <w:r w:rsidR="006B524F" w:rsidRPr="00D4081B">
        <w:rPr>
          <w:rFonts w:ascii="PT Astra Serif" w:hAnsi="PT Astra Serif"/>
          <w:sz w:val="28"/>
          <w:szCs w:val="28"/>
          <w:lang w:eastAsia="en-US"/>
        </w:rPr>
        <w:t>1</w:t>
      </w:r>
      <w:r w:rsidR="00BE3A30">
        <w:rPr>
          <w:rFonts w:ascii="PT Astra Serif" w:hAnsi="PT Astra Serif"/>
          <w:sz w:val="28"/>
          <w:szCs w:val="28"/>
          <w:lang w:eastAsia="en-US"/>
        </w:rPr>
        <w:t xml:space="preserve"> ЛС</w:t>
      </w:r>
      <w:r w:rsidRPr="00D4081B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BE3A30">
        <w:rPr>
          <w:rFonts w:ascii="PT Astra Serif" w:hAnsi="PT Astra Serif"/>
          <w:sz w:val="28"/>
          <w:szCs w:val="28"/>
          <w:lang w:eastAsia="en-US"/>
        </w:rPr>
        <w:t>37</w:t>
      </w:r>
      <w:r w:rsidR="001A731C" w:rsidRPr="00D4081B">
        <w:rPr>
          <w:rFonts w:ascii="PT Astra Serif" w:hAnsi="PT Astra Serif"/>
          <w:sz w:val="28"/>
          <w:szCs w:val="28"/>
          <w:lang w:eastAsia="en-US"/>
        </w:rPr>
        <w:t>,</w:t>
      </w:r>
      <w:r w:rsidR="00BE3A30">
        <w:rPr>
          <w:rFonts w:ascii="PT Astra Serif" w:hAnsi="PT Astra Serif"/>
          <w:sz w:val="28"/>
          <w:szCs w:val="28"/>
          <w:lang w:eastAsia="en-US"/>
        </w:rPr>
        <w:t>3</w:t>
      </w:r>
      <w:r w:rsidR="006F3032" w:rsidRPr="00D4081B">
        <w:rPr>
          <w:rFonts w:ascii="PT Astra Serif" w:hAnsi="PT Astra Serif"/>
          <w:sz w:val="28"/>
          <w:szCs w:val="28"/>
          <w:lang w:eastAsia="en-US"/>
        </w:rPr>
        <w:t>9</w:t>
      </w:r>
      <w:r w:rsidR="00067EA2" w:rsidRPr="00D4081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82D29" w:rsidRPr="00D4081B">
        <w:rPr>
          <w:rFonts w:ascii="PT Astra Serif" w:hAnsi="PT Astra Serif"/>
          <w:sz w:val="28"/>
          <w:szCs w:val="28"/>
          <w:lang w:eastAsia="en-US"/>
        </w:rPr>
        <w:t>ставки</w:t>
      </w:r>
      <w:r w:rsidR="00566566" w:rsidRPr="00D4081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382D29" w:rsidRPr="00D4081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519AC" w:rsidRPr="00D4081B">
        <w:rPr>
          <w:rFonts w:ascii="PT Astra Serif" w:hAnsi="PT Astra Serif"/>
          <w:sz w:val="28"/>
          <w:szCs w:val="28"/>
          <w:lang w:eastAsia="en-US"/>
        </w:rPr>
        <w:t>Штатное расписание на 01.0</w:t>
      </w:r>
      <w:r w:rsidR="006F3032" w:rsidRPr="00D4081B">
        <w:rPr>
          <w:rFonts w:ascii="PT Astra Serif" w:hAnsi="PT Astra Serif"/>
          <w:sz w:val="28"/>
          <w:szCs w:val="28"/>
          <w:lang w:eastAsia="en-US"/>
        </w:rPr>
        <w:t xml:space="preserve">9.2022 </w:t>
      </w:r>
      <w:r w:rsidR="00D4081B" w:rsidRPr="00D4081B">
        <w:rPr>
          <w:rFonts w:ascii="PT Astra Serif" w:hAnsi="PT Astra Serif"/>
          <w:sz w:val="28"/>
          <w:szCs w:val="28"/>
          <w:lang w:eastAsia="en-US"/>
        </w:rPr>
        <w:t xml:space="preserve">года </w:t>
      </w:r>
      <w:r w:rsidR="006F3032" w:rsidRPr="00D4081B">
        <w:rPr>
          <w:rFonts w:ascii="PT Astra Serif" w:hAnsi="PT Astra Serif"/>
          <w:sz w:val="28"/>
          <w:szCs w:val="28"/>
          <w:lang w:eastAsia="en-US"/>
        </w:rPr>
        <w:t xml:space="preserve">утверждено Приказом от 15.08.2022г. 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 xml:space="preserve">№ 92 ЛС штатной численностью </w:t>
      </w:r>
      <w:r w:rsidR="00DB1670">
        <w:rPr>
          <w:rFonts w:ascii="PT Astra Serif" w:hAnsi="PT Astra Serif"/>
          <w:sz w:val="28"/>
          <w:szCs w:val="28"/>
          <w:lang w:eastAsia="en-US"/>
        </w:rPr>
        <w:t xml:space="preserve">               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>40,7</w:t>
      </w:r>
      <w:r w:rsidR="00C519AC" w:rsidRPr="00FE293A">
        <w:rPr>
          <w:rFonts w:ascii="PT Astra Serif" w:hAnsi="PT Astra Serif"/>
          <w:sz w:val="28"/>
          <w:szCs w:val="28"/>
          <w:lang w:eastAsia="en-US"/>
        </w:rPr>
        <w:t>9</w:t>
      </w:r>
      <w:r w:rsidR="00C519AC" w:rsidRPr="00FE293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519AC" w:rsidRPr="00FE293A">
        <w:rPr>
          <w:rFonts w:ascii="PT Astra Serif" w:hAnsi="PT Astra Serif"/>
          <w:sz w:val="28"/>
          <w:szCs w:val="28"/>
          <w:lang w:eastAsia="en-US"/>
        </w:rPr>
        <w:t>ставки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 xml:space="preserve">. Штатная численность увеличилась на </w:t>
      </w:r>
      <w:r w:rsidR="00FE293A" w:rsidRPr="00FE293A">
        <w:rPr>
          <w:rFonts w:ascii="PT Astra Serif" w:hAnsi="PT Astra Serif"/>
          <w:sz w:val="28"/>
          <w:szCs w:val="28"/>
          <w:lang w:eastAsia="en-US"/>
        </w:rPr>
        <w:t>3,4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 xml:space="preserve"> ставки, в том числе </w:t>
      </w:r>
      <w:r w:rsidR="00DB1670">
        <w:rPr>
          <w:rFonts w:ascii="PT Astra Serif" w:hAnsi="PT Astra Serif"/>
          <w:sz w:val="28"/>
          <w:szCs w:val="28"/>
          <w:lang w:eastAsia="en-US"/>
        </w:rPr>
        <w:t xml:space="preserve">           </w:t>
      </w:r>
      <w:r w:rsidR="00FE293A" w:rsidRPr="00FE293A">
        <w:rPr>
          <w:rFonts w:ascii="PT Astra Serif" w:hAnsi="PT Astra Serif"/>
          <w:sz w:val="28"/>
          <w:szCs w:val="28"/>
          <w:lang w:eastAsia="en-US"/>
        </w:rPr>
        <w:t>1,2</w:t>
      </w:r>
      <w:r w:rsidR="00FE293A" w:rsidRPr="00FE293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E293A" w:rsidRPr="00FE293A">
        <w:rPr>
          <w:rFonts w:ascii="PT Astra Serif" w:hAnsi="PT Astra Serif"/>
          <w:sz w:val="28"/>
          <w:szCs w:val="28"/>
          <w:lang w:eastAsia="en-US"/>
        </w:rPr>
        <w:t xml:space="preserve">ставки воспитатель, 1 ставка учитель-логопед, 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>педагог психолог 0,4</w:t>
      </w:r>
      <w:r w:rsidR="006F3032" w:rsidRPr="00FE293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>ставки</w:t>
      </w:r>
      <w:r w:rsidR="00FE293A" w:rsidRPr="00FE293A">
        <w:rPr>
          <w:rFonts w:ascii="PT Astra Serif" w:hAnsi="PT Astra Serif"/>
          <w:sz w:val="28"/>
          <w:szCs w:val="28"/>
          <w:lang w:eastAsia="en-US"/>
        </w:rPr>
        <w:t>,</w:t>
      </w:r>
      <w:r w:rsidR="00F8212E">
        <w:rPr>
          <w:rFonts w:ascii="PT Astra Serif" w:hAnsi="PT Astra Serif"/>
          <w:sz w:val="28"/>
          <w:szCs w:val="28"/>
          <w:lang w:eastAsia="en-US"/>
        </w:rPr>
        <w:t xml:space="preserve">                          </w:t>
      </w:r>
      <w:r w:rsidR="00FE293A" w:rsidRPr="00FE293A">
        <w:rPr>
          <w:rFonts w:ascii="PT Astra Serif" w:hAnsi="PT Astra Serif"/>
          <w:sz w:val="28"/>
          <w:szCs w:val="28"/>
          <w:lang w:eastAsia="en-US"/>
        </w:rPr>
        <w:t xml:space="preserve"> учитель-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>дефектолог</w:t>
      </w:r>
      <w:r w:rsidR="00FE293A" w:rsidRPr="00FE293A">
        <w:rPr>
          <w:rFonts w:ascii="PT Astra Serif" w:hAnsi="PT Astra Serif"/>
          <w:sz w:val="28"/>
          <w:szCs w:val="28"/>
          <w:lang w:eastAsia="en-US"/>
        </w:rPr>
        <w:t xml:space="preserve"> 0,8 ставки</w:t>
      </w:r>
      <w:r w:rsidR="006F3032" w:rsidRPr="00FE293A">
        <w:rPr>
          <w:rFonts w:ascii="PT Astra Serif" w:hAnsi="PT Astra Serif"/>
          <w:sz w:val="28"/>
          <w:szCs w:val="28"/>
          <w:lang w:eastAsia="en-US"/>
        </w:rPr>
        <w:t>.</w:t>
      </w:r>
      <w:r w:rsidR="002A5391" w:rsidRPr="00FE293A">
        <w:rPr>
          <w:rFonts w:ascii="PT Astra Serif" w:eastAsia="Calibri" w:hAnsi="PT Astra Serif"/>
          <w:sz w:val="28"/>
          <w:szCs w:val="28"/>
          <w:lang w:eastAsia="en-US"/>
        </w:rPr>
        <w:t xml:space="preserve"> Фонд оплаты труда за  2021</w:t>
      </w:r>
      <w:r w:rsidR="002A5391" w:rsidRPr="00D4081B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составил </w:t>
      </w:r>
      <w:r w:rsidR="002A5391" w:rsidRPr="00D4081B">
        <w:rPr>
          <w:rFonts w:ascii="PT Astra Serif" w:hAnsi="PT Astra Serif" w:cs="Segoe UI"/>
          <w:sz w:val="28"/>
          <w:szCs w:val="28"/>
        </w:rPr>
        <w:t>11 091 907,52 </w:t>
      </w:r>
      <w:r w:rsidR="009D66D9">
        <w:rPr>
          <w:rFonts w:ascii="PT Astra Serif" w:eastAsia="Calibri" w:hAnsi="PT Astra Serif"/>
          <w:sz w:val="28"/>
          <w:szCs w:val="28"/>
          <w:lang w:eastAsia="en-US"/>
        </w:rPr>
        <w:t>руб., за</w:t>
      </w:r>
      <w:r w:rsidR="002A5391" w:rsidRPr="00D4081B">
        <w:rPr>
          <w:rFonts w:ascii="PT Astra Serif" w:eastAsia="Calibri" w:hAnsi="PT Astra Serif"/>
          <w:sz w:val="28"/>
          <w:szCs w:val="28"/>
          <w:lang w:eastAsia="en-US"/>
        </w:rPr>
        <w:t xml:space="preserve"> 2022 год  </w:t>
      </w:r>
      <w:r w:rsidR="002A5391" w:rsidRPr="00D4081B">
        <w:rPr>
          <w:rFonts w:ascii="PT Astra Serif" w:hAnsi="PT Astra Serif" w:cs="Segoe UI"/>
          <w:sz w:val="28"/>
          <w:szCs w:val="28"/>
        </w:rPr>
        <w:t>12 599 567,44 </w:t>
      </w:r>
      <w:r w:rsidR="002A5391" w:rsidRPr="00D4081B">
        <w:rPr>
          <w:rFonts w:ascii="PT Astra Serif" w:eastAsia="Calibri" w:hAnsi="PT Astra Serif"/>
          <w:sz w:val="28"/>
          <w:szCs w:val="28"/>
          <w:lang w:eastAsia="en-US"/>
        </w:rPr>
        <w:t xml:space="preserve">руб., на 2023 год утвержден в сумме </w:t>
      </w:r>
      <w:r w:rsidR="002A5391" w:rsidRPr="00D4081B">
        <w:rPr>
          <w:rFonts w:ascii="PT Astra Serif" w:hAnsi="PT Astra Serif" w:cs="Segoe UI"/>
          <w:sz w:val="28"/>
          <w:szCs w:val="28"/>
        </w:rPr>
        <w:t>13 984 341 </w:t>
      </w:r>
      <w:r w:rsidR="002A5391" w:rsidRPr="00D4081B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2A5391" w:rsidRPr="00D4081B">
        <w:rPr>
          <w:rFonts w:ascii="PT Astra Serif" w:hAnsi="PT Astra Serif" w:cs="Segoe UI"/>
          <w:sz w:val="28"/>
          <w:szCs w:val="28"/>
        </w:rPr>
        <w:t xml:space="preserve">  </w:t>
      </w:r>
    </w:p>
    <w:p w:rsidR="009D23A6" w:rsidRPr="00D4081B" w:rsidRDefault="009D23A6" w:rsidP="009D23A6">
      <w:pPr>
        <w:pStyle w:val="140"/>
        <w:rPr>
          <w:rFonts w:eastAsia="Calibri"/>
          <w:lang w:eastAsia="en-US"/>
        </w:rPr>
      </w:pPr>
      <w:r w:rsidRPr="00D4081B">
        <w:rPr>
          <w:rFonts w:eastAsia="Calibri"/>
        </w:rPr>
        <w:lastRenderedPageBreak/>
        <w:t>За проверяемый период повышение заработной платы работников у</w:t>
      </w:r>
      <w:r w:rsidRPr="00D4081B">
        <w:rPr>
          <w:rFonts w:eastAsia="Calibri"/>
          <w:lang w:eastAsia="en-US"/>
        </w:rPr>
        <w:t>чреждения произведено:</w:t>
      </w:r>
    </w:p>
    <w:p w:rsidR="009D23A6" w:rsidRPr="00B200E1" w:rsidRDefault="009D23A6" w:rsidP="009D23A6">
      <w:pPr>
        <w:pStyle w:val="140"/>
        <w:numPr>
          <w:ilvl w:val="0"/>
          <w:numId w:val="44"/>
        </w:numPr>
        <w:ind w:firstLine="0"/>
        <w:rPr>
          <w:rFonts w:eastAsia="Calibri"/>
        </w:rPr>
      </w:pPr>
      <w:r w:rsidRPr="00D4081B">
        <w:rPr>
          <w:rFonts w:eastAsia="Calibri"/>
          <w:lang w:eastAsia="en-US"/>
        </w:rPr>
        <w:t>с 01.10.2021</w:t>
      </w:r>
      <w:r w:rsidRPr="00B77665">
        <w:rPr>
          <w:rFonts w:eastAsia="Calibri"/>
          <w:lang w:eastAsia="en-US"/>
        </w:rPr>
        <w:t xml:space="preserve"> года </w:t>
      </w:r>
      <w:proofErr w:type="gramStart"/>
      <w:r w:rsidRPr="00B77665">
        <w:rPr>
          <w:rFonts w:eastAsia="Calibri"/>
          <w:lang w:eastAsia="en-US"/>
        </w:rPr>
        <w:t>согласно Постановления</w:t>
      </w:r>
      <w:proofErr w:type="gramEnd"/>
      <w:r w:rsidRPr="00B77665">
        <w:rPr>
          <w:rFonts w:eastAsia="Calibri"/>
          <w:lang w:eastAsia="en-US"/>
        </w:rPr>
        <w:t xml:space="preserve"> администрации </w:t>
      </w:r>
      <w:proofErr w:type="spellStart"/>
      <w:r w:rsidRPr="00B77665">
        <w:rPr>
          <w:rFonts w:eastAsia="Calibri"/>
          <w:lang w:eastAsia="en-US"/>
        </w:rPr>
        <w:t>Ирбитского</w:t>
      </w:r>
      <w:proofErr w:type="spellEnd"/>
      <w:r w:rsidRPr="00B77665">
        <w:rPr>
          <w:rFonts w:eastAsia="Calibri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B77665">
        <w:rPr>
          <w:rFonts w:eastAsia="Calibri"/>
          <w:lang w:eastAsia="en-US"/>
        </w:rPr>
        <w:t>Ирбитского</w:t>
      </w:r>
      <w:proofErr w:type="spellEnd"/>
      <w:r w:rsidRPr="00B77665">
        <w:rPr>
          <w:rFonts w:eastAsia="Calibri"/>
          <w:lang w:eastAsia="en-US"/>
        </w:rPr>
        <w:t xml:space="preserve"> муниципального образования в 2021 году» не относящихся к числу </w:t>
      </w:r>
      <w:r w:rsidRPr="00B200E1">
        <w:rPr>
          <w:rFonts w:eastAsia="Calibri"/>
          <w:lang w:eastAsia="en-US"/>
        </w:rPr>
        <w:t>педагогических работников (</w:t>
      </w:r>
      <w:r w:rsidRPr="00B200E1">
        <w:rPr>
          <w:rFonts w:cs="PT Astra Serif"/>
        </w:rPr>
        <w:t xml:space="preserve">обслуживающему и прочему персоналу) </w:t>
      </w:r>
      <w:r w:rsidRPr="00B200E1">
        <w:rPr>
          <w:rFonts w:eastAsia="Calibri"/>
          <w:lang w:eastAsia="en-US"/>
        </w:rPr>
        <w:t>на 3,7 %.</w:t>
      </w:r>
    </w:p>
    <w:p w:rsidR="009D23A6" w:rsidRPr="004D0CD9" w:rsidRDefault="009D23A6" w:rsidP="009D23A6">
      <w:pPr>
        <w:pStyle w:val="140"/>
        <w:numPr>
          <w:ilvl w:val="0"/>
          <w:numId w:val="44"/>
        </w:numPr>
        <w:ind w:firstLine="0"/>
        <w:rPr>
          <w:rFonts w:eastAsia="Calibri"/>
        </w:rPr>
      </w:pPr>
      <w:proofErr w:type="gramStart"/>
      <w:r w:rsidRPr="00B200E1">
        <w:rPr>
          <w:rFonts w:eastAsia="Calibri"/>
          <w:lang w:eastAsia="en-US"/>
        </w:rPr>
        <w:t>с 01.10.2021г. согласно Постановления Правительства Свердловской области от 02.04.2014года № 278-ПП «Об утверждении порядков расчета объёмов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</w:t>
      </w:r>
      <w:proofErr w:type="gramEnd"/>
      <w:r w:rsidRPr="00B200E1">
        <w:rPr>
          <w:rFonts w:eastAsia="Calibri"/>
          <w:lang w:eastAsia="en-US"/>
        </w:rPr>
        <w:t xml:space="preserve"> </w:t>
      </w:r>
      <w:proofErr w:type="gramStart"/>
      <w:r w:rsidRPr="00B200E1">
        <w:rPr>
          <w:rFonts w:eastAsia="Calibri"/>
          <w:lang w:eastAsia="en-US"/>
        </w:rPr>
        <w:t>детей в муниципальных общеобразовательных организациях» повышение  заработной платы (</w:t>
      </w:r>
      <w:r w:rsidRPr="00B200E1">
        <w:rPr>
          <w:rFonts w:cs="PT Astra Serif"/>
        </w:rPr>
        <w:t>тарифных ставок, окладов (</w:t>
      </w:r>
      <w:r w:rsidRPr="004D0CD9">
        <w:rPr>
          <w:rFonts w:cs="PT Astra Serif"/>
        </w:rPr>
        <w:t>должностных окладов)</w:t>
      </w:r>
      <w:r w:rsidRPr="004D0CD9">
        <w:rPr>
          <w:rFonts w:eastAsia="Calibri"/>
          <w:lang w:eastAsia="en-US"/>
        </w:rPr>
        <w:t xml:space="preserve"> относящихся к числу </w:t>
      </w:r>
      <w:r w:rsidR="00B200E1" w:rsidRPr="004D0CD9">
        <w:rPr>
          <w:rFonts w:eastAsia="Calibri"/>
          <w:lang w:eastAsia="en-US"/>
        </w:rPr>
        <w:t xml:space="preserve"> </w:t>
      </w:r>
      <w:r w:rsidRPr="004D0CD9">
        <w:rPr>
          <w:rFonts w:eastAsia="Calibri"/>
          <w:lang w:eastAsia="en-US"/>
        </w:rPr>
        <w:t>педагогических работников (</w:t>
      </w:r>
      <w:r w:rsidRPr="004D0CD9">
        <w:rPr>
          <w:rFonts w:cs="PT Astra Serif"/>
        </w:rPr>
        <w:t>учебно-вспомогательному персоналу)</w:t>
      </w:r>
      <w:r w:rsidRPr="004D0CD9">
        <w:rPr>
          <w:rFonts w:eastAsia="Calibri"/>
          <w:lang w:eastAsia="en-US"/>
        </w:rPr>
        <w:t xml:space="preserve"> на 3,7 %.</w:t>
      </w:r>
      <w:proofErr w:type="gramEnd"/>
    </w:p>
    <w:p w:rsidR="009D23A6" w:rsidRPr="001E050C" w:rsidRDefault="009D23A6" w:rsidP="009D23A6">
      <w:pPr>
        <w:pStyle w:val="140"/>
        <w:numPr>
          <w:ilvl w:val="0"/>
          <w:numId w:val="44"/>
        </w:numPr>
        <w:ind w:firstLine="0"/>
        <w:rPr>
          <w:rFonts w:eastAsia="Calibri"/>
        </w:rPr>
      </w:pPr>
      <w:r w:rsidRPr="004D0CD9">
        <w:rPr>
          <w:rFonts w:eastAsia="Calibri"/>
          <w:lang w:eastAsia="en-US"/>
        </w:rPr>
        <w:t xml:space="preserve">с 01.06.2022 года </w:t>
      </w:r>
      <w:proofErr w:type="gramStart"/>
      <w:r w:rsidRPr="004D0CD9">
        <w:rPr>
          <w:rFonts w:eastAsia="Calibri"/>
          <w:lang w:eastAsia="en-US"/>
        </w:rPr>
        <w:t>согласно Постановления</w:t>
      </w:r>
      <w:proofErr w:type="gramEnd"/>
      <w:r w:rsidRPr="004D0CD9">
        <w:rPr>
          <w:rFonts w:eastAsia="Calibri"/>
          <w:lang w:eastAsia="en-US"/>
        </w:rPr>
        <w:t xml:space="preserve"> администрации </w:t>
      </w:r>
      <w:proofErr w:type="spellStart"/>
      <w:r w:rsidRPr="004D0CD9">
        <w:rPr>
          <w:rFonts w:eastAsia="Calibri"/>
          <w:lang w:eastAsia="en-US"/>
        </w:rPr>
        <w:t>Ирбитского</w:t>
      </w:r>
      <w:proofErr w:type="spellEnd"/>
      <w:r w:rsidRPr="004D0CD9">
        <w:rPr>
          <w:rFonts w:eastAsia="Calibri"/>
          <w:lang w:eastAsia="en-US"/>
        </w:rPr>
        <w:t xml:space="preserve"> муниципального образования от 20.06.2022 года № 450-ПА «О повышении заработной платы работников муниципальных учреждений </w:t>
      </w:r>
      <w:proofErr w:type="spellStart"/>
      <w:r w:rsidRPr="004D0CD9">
        <w:rPr>
          <w:rFonts w:eastAsia="Calibri"/>
          <w:lang w:eastAsia="en-US"/>
        </w:rPr>
        <w:t>Ирбитского</w:t>
      </w:r>
      <w:proofErr w:type="spellEnd"/>
      <w:r w:rsidRPr="004D0CD9">
        <w:rPr>
          <w:rFonts w:eastAsia="Calibri"/>
          <w:lang w:eastAsia="en-US"/>
        </w:rPr>
        <w:t xml:space="preserve"> муниципального образования в 2022 году» не </w:t>
      </w:r>
      <w:r w:rsidRPr="001E050C">
        <w:rPr>
          <w:rFonts w:eastAsia="Calibri"/>
          <w:lang w:eastAsia="en-US"/>
        </w:rPr>
        <w:t>относящихся к числу педагогических работников (</w:t>
      </w:r>
      <w:r w:rsidRPr="001E050C">
        <w:rPr>
          <w:rFonts w:cs="PT Astra Serif"/>
        </w:rPr>
        <w:t xml:space="preserve">обслуживающему и прочему персоналу) </w:t>
      </w:r>
      <w:r w:rsidRPr="001E050C">
        <w:rPr>
          <w:rFonts w:eastAsia="Calibri"/>
          <w:lang w:eastAsia="en-US"/>
        </w:rPr>
        <w:t>на 10 %.</w:t>
      </w:r>
    </w:p>
    <w:p w:rsidR="009D23A6" w:rsidRDefault="009D23A6" w:rsidP="009D23A6">
      <w:pPr>
        <w:pStyle w:val="140"/>
        <w:numPr>
          <w:ilvl w:val="0"/>
          <w:numId w:val="44"/>
        </w:numPr>
        <w:ind w:firstLine="0"/>
        <w:rPr>
          <w:rFonts w:eastAsia="Calibri"/>
        </w:rPr>
      </w:pPr>
      <w:r w:rsidRPr="001E050C">
        <w:rPr>
          <w:rFonts w:eastAsia="PT Astra Serif" w:cs="PT Astra Serif"/>
        </w:rPr>
        <w:t xml:space="preserve">с 01.08.2022 года </w:t>
      </w:r>
      <w:proofErr w:type="gramStart"/>
      <w:r w:rsidRPr="001E050C">
        <w:rPr>
          <w:rFonts w:eastAsia="Calibri"/>
          <w:lang w:eastAsia="en-US"/>
        </w:rPr>
        <w:t>согласно Постановления</w:t>
      </w:r>
      <w:proofErr w:type="gramEnd"/>
      <w:r w:rsidRPr="001E050C">
        <w:rPr>
          <w:rFonts w:eastAsia="Calibri"/>
          <w:lang w:eastAsia="en-US"/>
        </w:rPr>
        <w:t xml:space="preserve"> администрации </w:t>
      </w:r>
      <w:proofErr w:type="spellStart"/>
      <w:r w:rsidRPr="001E050C">
        <w:rPr>
          <w:rFonts w:eastAsia="Calibri"/>
          <w:lang w:eastAsia="en-US"/>
        </w:rPr>
        <w:t>Ирбитского</w:t>
      </w:r>
      <w:proofErr w:type="spellEnd"/>
      <w:r w:rsidRPr="001E050C">
        <w:rPr>
          <w:rFonts w:eastAsia="Calibri"/>
          <w:lang w:eastAsia="en-US"/>
        </w:rPr>
        <w:t xml:space="preserve"> муниципального образования от 14.07.2021 года № 560-ПА «О повышении </w:t>
      </w:r>
      <w:r w:rsidRPr="00BB46A8">
        <w:rPr>
          <w:rFonts w:eastAsia="Calibri"/>
          <w:lang w:eastAsia="en-US"/>
        </w:rPr>
        <w:t xml:space="preserve">заработной платы работников муниципальных учреждений </w:t>
      </w:r>
      <w:proofErr w:type="spellStart"/>
      <w:r w:rsidRPr="00BB46A8">
        <w:rPr>
          <w:rFonts w:eastAsia="Calibri"/>
          <w:lang w:eastAsia="en-US"/>
        </w:rPr>
        <w:t>Ирбитского</w:t>
      </w:r>
      <w:proofErr w:type="spellEnd"/>
      <w:r w:rsidRPr="00BB46A8">
        <w:rPr>
          <w:rFonts w:eastAsia="Calibri"/>
          <w:lang w:eastAsia="en-US"/>
        </w:rPr>
        <w:t xml:space="preserve"> муниципального образования в 2022 году» не относящихся к числу педагогических, административно-хозяйственных, учебно-вспомогательных работников (</w:t>
      </w:r>
      <w:r w:rsidRPr="00BB46A8">
        <w:rPr>
          <w:rFonts w:cs="PT Astra Serif"/>
        </w:rPr>
        <w:t xml:space="preserve">обслуживающему и прочему персоналу) </w:t>
      </w:r>
      <w:r w:rsidRPr="00BB46A8">
        <w:rPr>
          <w:rFonts w:eastAsia="Calibri"/>
          <w:lang w:eastAsia="en-US"/>
        </w:rPr>
        <w:t>на 4 %.</w:t>
      </w:r>
    </w:p>
    <w:p w:rsidR="009D23A6" w:rsidRPr="00BB46A8" w:rsidRDefault="009D23A6" w:rsidP="00440E53">
      <w:pPr>
        <w:pStyle w:val="140"/>
        <w:numPr>
          <w:ilvl w:val="0"/>
          <w:numId w:val="44"/>
        </w:numPr>
        <w:spacing w:after="120"/>
        <w:ind w:firstLine="0"/>
        <w:rPr>
          <w:rFonts w:eastAsia="Calibri"/>
        </w:rPr>
      </w:pPr>
      <w:r w:rsidRPr="00BB46A8">
        <w:rPr>
          <w:rFonts w:eastAsia="Calibri"/>
          <w:lang w:eastAsia="en-US"/>
        </w:rPr>
        <w:t xml:space="preserve">с 01.08.2022 года согласно постановлению Правительства Свердловской области от 10.02.2022года №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произведена индексация педагогических работников на 0,8%. </w:t>
      </w:r>
    </w:p>
    <w:p w:rsidR="009D23A6" w:rsidRPr="00AB0962" w:rsidRDefault="009D23A6" w:rsidP="009D23A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E09D8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CE09D8">
        <w:rPr>
          <w:rFonts w:ascii="PT Astra Serif" w:hAnsi="PT Astra Serif"/>
          <w:sz w:val="28"/>
          <w:szCs w:val="28"/>
        </w:rPr>
        <w:t>»</w:t>
      </w:r>
      <w:r w:rsidRPr="00CE09D8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C264CD">
        <w:rPr>
          <w:rFonts w:ascii="PT Astra Serif" w:eastAsia="Calibri" w:hAnsi="PT Astra Serif"/>
          <w:sz w:val="28"/>
          <w:szCs w:val="28"/>
          <w:lang w:eastAsia="en-US"/>
        </w:rPr>
        <w:t xml:space="preserve">Трудовым договором от </w:t>
      </w:r>
      <w:r>
        <w:rPr>
          <w:rFonts w:ascii="PT Astra Serif" w:eastAsia="Calibri" w:hAnsi="PT Astra Serif"/>
          <w:sz w:val="28"/>
          <w:szCs w:val="28"/>
          <w:lang w:eastAsia="en-US"/>
        </w:rPr>
        <w:t>01</w:t>
      </w:r>
      <w:r w:rsidRPr="00C264C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9D23A6">
        <w:rPr>
          <w:rFonts w:ascii="PT Astra Serif" w:eastAsia="Calibri" w:hAnsi="PT Astra Serif"/>
          <w:sz w:val="28"/>
          <w:szCs w:val="28"/>
          <w:lang w:eastAsia="en-US"/>
        </w:rPr>
        <w:t xml:space="preserve">09.2013 года № 067-ТД.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9D23A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9D23A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изменениями от 01.10.2018г.№21). </w:t>
      </w:r>
    </w:p>
    <w:p w:rsidR="006B524F" w:rsidRPr="00AB0962" w:rsidRDefault="006B524F" w:rsidP="0052791C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AB0962">
        <w:rPr>
          <w:rFonts w:ascii="PT Astra Serif" w:eastAsia="Calibri" w:hAnsi="PT Astra Serif" w:cs="Calibri"/>
          <w:sz w:val="28"/>
          <w:szCs w:val="28"/>
        </w:rPr>
        <w:t>Проверкой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и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выплаты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платы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за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проверяемый период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962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AB0962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527E4F" w:rsidRDefault="009D66D9" w:rsidP="00527E4F">
      <w:pPr>
        <w:pStyle w:val="a3"/>
        <w:spacing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2022году</w:t>
      </w:r>
      <w:r w:rsidR="00744C05" w:rsidRPr="00AB096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согласно графиков</w:t>
      </w:r>
      <w:r w:rsidR="00744C05" w:rsidRPr="00AB0962">
        <w:rPr>
          <w:rFonts w:ascii="PT Astra Serif" w:hAnsi="PT Astra Serif" w:cs="PT Astra Serif"/>
          <w:sz w:val="28"/>
          <w:szCs w:val="28"/>
        </w:rPr>
        <w:t xml:space="preserve"> дежу</w:t>
      </w:r>
      <w:proofErr w:type="gramStart"/>
      <w:r w:rsidR="00744C05" w:rsidRPr="00AB0962">
        <w:rPr>
          <w:rFonts w:ascii="PT Astra Serif" w:hAnsi="PT Astra Serif" w:cs="PT Astra Serif"/>
          <w:sz w:val="28"/>
          <w:szCs w:val="28"/>
        </w:rPr>
        <w:t>рств ст</w:t>
      </w:r>
      <w:proofErr w:type="gramEnd"/>
      <w:r w:rsidR="00744C05" w:rsidRPr="00AB0962">
        <w:rPr>
          <w:rFonts w:ascii="PT Astra Serif" w:hAnsi="PT Astra Serif" w:cs="PT Astra Serif"/>
          <w:sz w:val="28"/>
          <w:szCs w:val="28"/>
        </w:rPr>
        <w:t>орож Трифонов А.В.</w:t>
      </w:r>
      <w:r>
        <w:rPr>
          <w:rFonts w:ascii="PT Astra Serif" w:hAnsi="PT Astra Serif" w:cs="PT Astra Serif"/>
          <w:sz w:val="28"/>
          <w:szCs w:val="28"/>
        </w:rPr>
        <w:t>, принятый на</w:t>
      </w:r>
      <w:r w:rsidR="00B15129" w:rsidRPr="00AB0962">
        <w:rPr>
          <w:rFonts w:ascii="PT Astra Serif" w:hAnsi="PT Astra Serif" w:cs="PT Astra Serif"/>
          <w:sz w:val="28"/>
          <w:szCs w:val="28"/>
        </w:rPr>
        <w:t xml:space="preserve"> </w:t>
      </w:r>
      <w:r w:rsidR="00DB1670">
        <w:rPr>
          <w:rFonts w:ascii="PT Astra Serif" w:hAnsi="PT Astra Serif" w:cs="PT Astra Serif"/>
          <w:sz w:val="28"/>
          <w:szCs w:val="28"/>
        </w:rPr>
        <w:t xml:space="preserve">                  </w:t>
      </w:r>
      <w:r w:rsidR="00B15129" w:rsidRPr="00AB0962">
        <w:rPr>
          <w:rFonts w:ascii="PT Astra Serif" w:hAnsi="PT Astra Serif" w:cs="PT Astra Serif"/>
          <w:sz w:val="28"/>
          <w:szCs w:val="28"/>
        </w:rPr>
        <w:t>0,5 ставки</w:t>
      </w:r>
      <w:r>
        <w:rPr>
          <w:rFonts w:ascii="PT Astra Serif" w:hAnsi="PT Astra Serif" w:cs="PT Astra Serif"/>
          <w:sz w:val="28"/>
          <w:szCs w:val="28"/>
        </w:rPr>
        <w:t>,</w:t>
      </w:r>
      <w:r w:rsidR="00B15129" w:rsidRPr="00AB096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отработал 997часов.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r w:rsidR="00744C05" w:rsidRPr="00AB0962">
        <w:rPr>
          <w:rFonts w:ascii="PT Astra Serif" w:hAnsi="PT Astra Serif" w:cs="PT Astra Serif"/>
          <w:sz w:val="28"/>
          <w:szCs w:val="28"/>
        </w:rPr>
        <w:t>ри суммированном учете рабочего времени</w:t>
      </w:r>
      <w:r>
        <w:rPr>
          <w:rFonts w:ascii="PT Astra Serif" w:hAnsi="PT Astra Serif" w:cs="PT Astra Serif"/>
          <w:sz w:val="28"/>
          <w:szCs w:val="28"/>
        </w:rPr>
        <w:t>,</w:t>
      </w:r>
      <w:r w:rsidR="00744C05" w:rsidRPr="00AB0962">
        <w:rPr>
          <w:rFonts w:ascii="PT Astra Serif" w:hAnsi="PT Astra Serif" w:cs="PT Astra Serif"/>
          <w:sz w:val="28"/>
          <w:szCs w:val="28"/>
        </w:rPr>
        <w:t xml:space="preserve"> но</w:t>
      </w:r>
      <w:r>
        <w:rPr>
          <w:rFonts w:ascii="PT Astra Serif" w:hAnsi="PT Astra Serif" w:cs="PT Astra Serif"/>
          <w:sz w:val="28"/>
          <w:szCs w:val="28"/>
        </w:rPr>
        <w:t>рма часов на 0,5 ставки в 2022году составляет</w:t>
      </w:r>
      <w:r w:rsidR="00744C05" w:rsidRPr="00AB0962">
        <w:rPr>
          <w:rFonts w:ascii="PT Astra Serif" w:hAnsi="PT Astra Serif" w:cs="PT Astra Serif"/>
          <w:sz w:val="28"/>
          <w:szCs w:val="28"/>
        </w:rPr>
        <w:t xml:space="preserve"> 904,2 часа).</w:t>
      </w:r>
      <w:proofErr w:type="gramEnd"/>
      <w:r w:rsidR="00744C05" w:rsidRPr="00AB0962">
        <w:rPr>
          <w:rFonts w:ascii="PT Astra Serif" w:hAnsi="PT Astra Serif" w:cs="PT Astra Serif"/>
          <w:sz w:val="28"/>
          <w:szCs w:val="28"/>
        </w:rPr>
        <w:t xml:space="preserve"> </w:t>
      </w:r>
      <w:r w:rsidR="00D52F57" w:rsidRPr="00AB0962">
        <w:rPr>
          <w:rFonts w:ascii="PT Astra Serif" w:hAnsi="PT Astra Serif" w:cs="PT Astra Serif"/>
          <w:sz w:val="28"/>
          <w:szCs w:val="28"/>
        </w:rPr>
        <w:t xml:space="preserve">Переработка составила 92,8 часа. </w:t>
      </w:r>
      <w:proofErr w:type="gramStart"/>
      <w:r w:rsidR="00744C05" w:rsidRPr="00AB0962">
        <w:rPr>
          <w:rFonts w:ascii="PT Astra Serif" w:hAnsi="PT Astra Serif" w:cs="PT Astra Serif"/>
          <w:sz w:val="28"/>
          <w:szCs w:val="28"/>
        </w:rPr>
        <w:t xml:space="preserve">В </w:t>
      </w:r>
      <w:r w:rsidR="00744C05" w:rsidRPr="00AB0962">
        <w:rPr>
          <w:rFonts w:ascii="PT Astra Serif" w:hAnsi="PT Astra Serif"/>
          <w:sz w:val="28"/>
          <w:szCs w:val="28"/>
        </w:rPr>
        <w:t>нарушение</w:t>
      </w:r>
      <w:hyperlink r:id="rId9" w:history="1">
        <w:r w:rsidR="00744C05" w:rsidRPr="00AB0962">
          <w:rPr>
            <w:rFonts w:ascii="PT Astra Serif" w:hAnsi="PT Astra Serif" w:cs="PT Astra Serif"/>
            <w:sz w:val="28"/>
            <w:szCs w:val="28"/>
          </w:rPr>
          <w:t xml:space="preserve"> </w:t>
        </w:r>
        <w:r w:rsidR="008368DA" w:rsidRPr="00AB0962">
          <w:rPr>
            <w:rFonts w:ascii="PT Astra Serif" w:hAnsi="PT Astra Serif"/>
            <w:sz w:val="28"/>
            <w:szCs w:val="28"/>
          </w:rPr>
          <w:t xml:space="preserve">пункта 4.4 «Правил внутреннего трудового распорядка муниципального дошкольного образовательного учреждения «Гаевский </w:t>
        </w:r>
        <w:r w:rsidR="008368DA" w:rsidRPr="00AB0962">
          <w:rPr>
            <w:rFonts w:ascii="PT Astra Serif" w:hAnsi="PT Astra Serif"/>
            <w:sz w:val="28"/>
            <w:szCs w:val="28"/>
          </w:rPr>
          <w:lastRenderedPageBreak/>
          <w:t xml:space="preserve">детский сад», утвержденных приказом от 14.04.2022г. №15-од (далее – Правила) и </w:t>
        </w:r>
        <w:r w:rsidR="00744C05" w:rsidRPr="00AB0962">
          <w:rPr>
            <w:rFonts w:ascii="PT Astra Serif" w:hAnsi="PT Astra Serif" w:cs="PT Astra Serif"/>
            <w:sz w:val="28"/>
            <w:szCs w:val="28"/>
          </w:rPr>
          <w:t>статьи 152</w:t>
        </w:r>
      </w:hyperlink>
      <w:r w:rsidR="00744C05" w:rsidRPr="00AB0962">
        <w:rPr>
          <w:rFonts w:ascii="PT Astra Serif" w:hAnsi="PT Astra Serif" w:cs="PT Astra Serif"/>
          <w:sz w:val="28"/>
          <w:szCs w:val="28"/>
        </w:rPr>
        <w:t xml:space="preserve"> «</w:t>
      </w:r>
      <w:r w:rsidR="00744C05" w:rsidRPr="00AB0962">
        <w:rPr>
          <w:rFonts w:ascii="PT Astra Serif" w:hAnsi="PT Astra Serif" w:cs="PT Astra Serif"/>
          <w:bCs/>
          <w:sz w:val="28"/>
          <w:szCs w:val="28"/>
        </w:rPr>
        <w:t>Оплата сверхурочной работы» Трудового кодекса Российской Федерации от 30.12.2001 N 197-ФЗ (ред. от 28.06.2021, с изм. от 06.10.2021)</w:t>
      </w:r>
      <w:r>
        <w:rPr>
          <w:rFonts w:ascii="PT Astra Serif" w:hAnsi="PT Astra Serif" w:cs="PT Astra Serif"/>
          <w:bCs/>
          <w:sz w:val="28"/>
          <w:szCs w:val="28"/>
        </w:rPr>
        <w:t xml:space="preserve"> сторожу  Трифонову А.В.</w:t>
      </w:r>
      <w:r w:rsidR="00744C05" w:rsidRPr="00AB0962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конце учетного периода </w:t>
      </w:r>
      <w:r w:rsidR="00BA4AE7">
        <w:rPr>
          <w:rFonts w:ascii="PT Astra Serif" w:hAnsi="PT Astra Serif" w:cs="PT Astra Serif"/>
          <w:sz w:val="28"/>
          <w:szCs w:val="28"/>
        </w:rPr>
        <w:t xml:space="preserve">не оплачены часы переработки </w:t>
      </w:r>
      <w:r w:rsidR="0075159A">
        <w:rPr>
          <w:rFonts w:ascii="PT Astra Serif" w:hAnsi="PT Astra Serif" w:cs="PT Astra Serif"/>
          <w:sz w:val="28"/>
          <w:szCs w:val="28"/>
        </w:rPr>
        <w:t xml:space="preserve">на сумму </w:t>
      </w:r>
      <w:r w:rsidR="00EA49B8">
        <w:rPr>
          <w:rFonts w:ascii="PT Astra Serif" w:hAnsi="PT Astra Serif" w:cs="PT Astra Serif"/>
          <w:sz w:val="28"/>
          <w:szCs w:val="28"/>
        </w:rPr>
        <w:t>12 461</w:t>
      </w:r>
      <w:r w:rsidR="00E05EA8" w:rsidRPr="0075159A">
        <w:rPr>
          <w:rFonts w:ascii="PT Astra Serif" w:hAnsi="PT Astra Serif" w:cs="PT Astra Serif"/>
          <w:sz w:val="28"/>
          <w:szCs w:val="28"/>
        </w:rPr>
        <w:t>,</w:t>
      </w:r>
      <w:r w:rsidR="00EA49B8">
        <w:rPr>
          <w:rFonts w:ascii="PT Astra Serif" w:hAnsi="PT Astra Serif" w:cs="PT Astra Serif"/>
          <w:sz w:val="28"/>
          <w:szCs w:val="28"/>
        </w:rPr>
        <w:t>42</w:t>
      </w:r>
      <w:proofErr w:type="gramEnd"/>
      <w:r w:rsidR="00E05EA8" w:rsidRPr="0075159A">
        <w:rPr>
          <w:rFonts w:ascii="PT Astra Serif" w:hAnsi="PT Astra Serif" w:cs="PT Astra Serif"/>
          <w:sz w:val="28"/>
          <w:szCs w:val="28"/>
        </w:rPr>
        <w:t xml:space="preserve"> руб. </w:t>
      </w:r>
    </w:p>
    <w:p w:rsidR="0075159A" w:rsidRPr="007C55A0" w:rsidRDefault="0075159A" w:rsidP="00527E4F">
      <w:pPr>
        <w:pStyle w:val="a3"/>
        <w:spacing w:line="240" w:lineRule="auto"/>
        <w:ind w:left="0"/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8665CD" w:rsidRPr="00B55ADB" w:rsidRDefault="008665CD" w:rsidP="00DD0C66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B55ADB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</w:t>
      </w:r>
      <w:r w:rsidR="00D67257" w:rsidRPr="00B55ADB">
        <w:rPr>
          <w:rFonts w:ascii="PT Astra Serif" w:hAnsi="PT Astra Serif"/>
          <w:i/>
          <w:sz w:val="28"/>
          <w:szCs w:val="28"/>
        </w:rPr>
        <w:t xml:space="preserve"> законность расчетных операций, в том числе </w:t>
      </w:r>
      <w:r w:rsidRPr="00B55ADB">
        <w:rPr>
          <w:rFonts w:ascii="PT Astra Serif" w:hAnsi="PT Astra Serif"/>
          <w:i/>
          <w:sz w:val="28"/>
          <w:szCs w:val="28"/>
        </w:rPr>
        <w:t xml:space="preserve"> связанных с образованием дебиторской и кредиторской задолженность</w:t>
      </w:r>
      <w:r w:rsidR="00D67257" w:rsidRPr="00B55ADB">
        <w:rPr>
          <w:rFonts w:ascii="PT Astra Serif" w:hAnsi="PT Astra Serif"/>
          <w:i/>
          <w:sz w:val="28"/>
          <w:szCs w:val="28"/>
        </w:rPr>
        <w:t>ю</w:t>
      </w:r>
      <w:r w:rsidRPr="00B55ADB">
        <w:rPr>
          <w:rFonts w:ascii="PT Astra Serif" w:hAnsi="PT Astra Serif"/>
          <w:i/>
          <w:sz w:val="28"/>
          <w:szCs w:val="28"/>
        </w:rPr>
        <w:t>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F31EC9" w:rsidRPr="008368DA" w:rsidRDefault="00F31EC9" w:rsidP="00C72B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68DA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DD0C66" w:rsidRPr="008368DA" w:rsidRDefault="00B55ADB" w:rsidP="00DD0C66">
      <w:pPr>
        <w:pStyle w:val="a3"/>
        <w:numPr>
          <w:ilvl w:val="0"/>
          <w:numId w:val="30"/>
        </w:numPr>
        <w:spacing w:before="200" w:line="240" w:lineRule="auto"/>
        <w:ind w:left="505" w:firstLine="357"/>
        <w:jc w:val="center"/>
        <w:rPr>
          <w:rFonts w:ascii="PT Astra Serif" w:hAnsi="PT Astra Serif"/>
          <w:sz w:val="28"/>
          <w:szCs w:val="28"/>
        </w:rPr>
      </w:pPr>
      <w:bookmarkStart w:id="2" w:name="_Toc6558679"/>
      <w:r w:rsidRPr="008368DA">
        <w:rPr>
          <w:rFonts w:ascii="PT Astra Serif" w:hAnsi="PT Astra Serif"/>
          <w:i/>
          <w:sz w:val="28"/>
          <w:szCs w:val="28"/>
        </w:rPr>
        <w:t>Проверка</w:t>
      </w:r>
      <w:r w:rsidR="00DD0C66" w:rsidRPr="008368DA">
        <w:rPr>
          <w:rFonts w:ascii="PT Astra Serif" w:hAnsi="PT Astra Serif"/>
          <w:i/>
          <w:sz w:val="28"/>
          <w:szCs w:val="28"/>
        </w:rPr>
        <w:t>: соблюдения правил нормирования в сфере закупок, установленных в соответствии со статьёй 19 Федерального закона № 44-ФЗ; определения и обоснования начальной (максимальной) цены контракта</w:t>
      </w:r>
      <w:r w:rsidR="00AB0962">
        <w:rPr>
          <w:rFonts w:ascii="PT Astra Serif" w:hAnsi="PT Astra Serif"/>
          <w:i/>
          <w:sz w:val="28"/>
          <w:szCs w:val="28"/>
        </w:rPr>
        <w:t xml:space="preserve"> (НМЦК)</w:t>
      </w:r>
      <w:r w:rsidR="00DD0C66" w:rsidRPr="008368DA">
        <w:rPr>
          <w:rFonts w:ascii="PT Astra Serif" w:hAnsi="PT Astra Serif"/>
          <w:i/>
          <w:sz w:val="28"/>
          <w:szCs w:val="28"/>
        </w:rPr>
        <w:t>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8368DA" w:rsidRPr="008368DA" w:rsidRDefault="008368DA" w:rsidP="00BA4AE7">
      <w:pPr>
        <w:ind w:firstLine="709"/>
        <w:jc w:val="both"/>
        <w:rPr>
          <w:rStyle w:val="111"/>
          <w:rFonts w:eastAsiaTheme="majorEastAsia"/>
        </w:rPr>
      </w:pPr>
      <w:r w:rsidRPr="008368DA">
        <w:rPr>
          <w:rStyle w:val="111"/>
          <w:rFonts w:eastAsiaTheme="majorEastAsia"/>
        </w:rPr>
        <w:t xml:space="preserve">В соответствии со статьей </w:t>
      </w:r>
      <w:r w:rsidRPr="008368DA">
        <w:rPr>
          <w:rFonts w:ascii="PT Astra Serif" w:hAnsi="PT Astra Serif"/>
          <w:sz w:val="28"/>
          <w:szCs w:val="28"/>
        </w:rPr>
        <w:t xml:space="preserve"> 19 Федерального закона № 44-ФЗ</w:t>
      </w:r>
      <w:r w:rsidRPr="008368DA">
        <w:rPr>
          <w:rStyle w:val="111"/>
          <w:rFonts w:eastAsiaTheme="majorEastAsia"/>
        </w:rPr>
        <w:t xml:space="preserve"> главным распорядителем бюджетных средств не утверждены требования к закупаемым товарам, работам, услугам и нормативные затраты на обеспечение подведомственным им учреждениям.</w:t>
      </w:r>
    </w:p>
    <w:p w:rsidR="008368DA" w:rsidRPr="00AB0962" w:rsidRDefault="008368DA" w:rsidP="00BA4AE7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AB0962">
        <w:rPr>
          <w:rFonts w:ascii="PT Astra Serif" w:hAnsi="PT Astra Serif"/>
          <w:sz w:val="28"/>
          <w:szCs w:val="28"/>
        </w:rPr>
        <w:t>Учреждение осуществляет закупки товаров, работ, услуг в соответствии с требованиями Федерального закона от 05.04.2013 №  44-ФЗ (ред. от 30.12.2020)</w:t>
      </w:r>
      <w:r w:rsidR="00DB1670">
        <w:rPr>
          <w:rFonts w:ascii="PT Astra Serif" w:hAnsi="PT Astra Serif"/>
          <w:sz w:val="28"/>
          <w:szCs w:val="28"/>
        </w:rPr>
        <w:t xml:space="preserve">           </w:t>
      </w:r>
      <w:r w:rsidRPr="00AB0962">
        <w:rPr>
          <w:rFonts w:ascii="PT Astra Serif" w:hAnsi="PT Astra Serif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8368DA" w:rsidRPr="00AB0962" w:rsidRDefault="008368DA" w:rsidP="00BA4AE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B0962">
        <w:rPr>
          <w:rFonts w:ascii="PT Astra Serif" w:hAnsi="PT Astra Serif"/>
          <w:sz w:val="28"/>
          <w:szCs w:val="28"/>
        </w:rPr>
        <w:t>Совокупный годовой объем закупок за 2021 год</w:t>
      </w:r>
      <w:r w:rsidR="006E37E7" w:rsidRPr="00AB0962">
        <w:rPr>
          <w:rFonts w:ascii="PT Astra Serif" w:hAnsi="PT Astra Serif"/>
          <w:sz w:val="28"/>
          <w:szCs w:val="28"/>
        </w:rPr>
        <w:t>, согласно  плана финансово-хозяйственной деятельности</w:t>
      </w:r>
      <w:r w:rsidRPr="00AB0962">
        <w:rPr>
          <w:rFonts w:ascii="PT Astra Serif" w:hAnsi="PT Astra Serif"/>
          <w:sz w:val="28"/>
          <w:szCs w:val="28"/>
        </w:rPr>
        <w:t xml:space="preserve"> составил</w:t>
      </w:r>
      <w:r w:rsidRPr="00AB0962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172BBB" w:rsidRPr="00AB0962">
        <w:rPr>
          <w:rFonts w:ascii="PT Astra Serif" w:hAnsi="PT Astra Serif" w:cs="Arial CYR"/>
          <w:bCs/>
          <w:sz w:val="28"/>
          <w:szCs w:val="28"/>
        </w:rPr>
        <w:t>4</w:t>
      </w:r>
      <w:r w:rsidRPr="00AB0962">
        <w:rPr>
          <w:rFonts w:ascii="PT Astra Serif" w:hAnsi="PT Astra Serif" w:cs="Arial CYR"/>
          <w:bCs/>
          <w:sz w:val="28"/>
          <w:szCs w:val="28"/>
        </w:rPr>
        <w:t> 7</w:t>
      </w:r>
      <w:r w:rsidR="00172BBB" w:rsidRPr="00AB0962">
        <w:rPr>
          <w:rFonts w:ascii="PT Astra Serif" w:hAnsi="PT Astra Serif" w:cs="Arial CYR"/>
          <w:bCs/>
          <w:sz w:val="28"/>
          <w:szCs w:val="28"/>
        </w:rPr>
        <w:t>90</w:t>
      </w:r>
      <w:r w:rsidRPr="00AB0962">
        <w:rPr>
          <w:rFonts w:ascii="PT Astra Serif" w:hAnsi="PT Astra Serif" w:cs="Arial CYR"/>
          <w:bCs/>
          <w:sz w:val="28"/>
          <w:szCs w:val="28"/>
        </w:rPr>
        <w:t> </w:t>
      </w:r>
      <w:r w:rsidR="00172BBB" w:rsidRPr="00AB0962">
        <w:rPr>
          <w:rFonts w:ascii="PT Astra Serif" w:hAnsi="PT Astra Serif" w:cs="Arial CYR"/>
          <w:bCs/>
          <w:sz w:val="28"/>
          <w:szCs w:val="28"/>
        </w:rPr>
        <w:t>8</w:t>
      </w:r>
      <w:r w:rsidRPr="00AB0962">
        <w:rPr>
          <w:rFonts w:ascii="PT Astra Serif" w:hAnsi="PT Astra Serif" w:cs="Arial CYR"/>
          <w:bCs/>
          <w:sz w:val="28"/>
          <w:szCs w:val="28"/>
        </w:rPr>
        <w:t>7</w:t>
      </w:r>
      <w:r w:rsidR="00172BBB" w:rsidRPr="00AB0962">
        <w:rPr>
          <w:rFonts w:ascii="PT Astra Serif" w:hAnsi="PT Astra Serif" w:cs="Arial CYR"/>
          <w:bCs/>
          <w:sz w:val="28"/>
          <w:szCs w:val="28"/>
        </w:rPr>
        <w:t>9</w:t>
      </w:r>
      <w:r w:rsidRPr="00AB0962">
        <w:rPr>
          <w:rFonts w:ascii="PT Astra Serif" w:hAnsi="PT Astra Serif" w:cs="Arial CYR"/>
          <w:bCs/>
          <w:sz w:val="28"/>
          <w:szCs w:val="28"/>
        </w:rPr>
        <w:t>,</w:t>
      </w:r>
      <w:r w:rsidR="00172BBB" w:rsidRPr="00AB0962">
        <w:rPr>
          <w:rFonts w:ascii="PT Astra Serif" w:hAnsi="PT Astra Serif" w:cs="Arial CYR"/>
          <w:bCs/>
          <w:sz w:val="28"/>
          <w:szCs w:val="28"/>
        </w:rPr>
        <w:t>89</w:t>
      </w:r>
      <w:r w:rsidRPr="00AB0962">
        <w:rPr>
          <w:rFonts w:ascii="PT Astra Serif" w:hAnsi="PT Astra Serif" w:cs="Arial CYR"/>
          <w:bCs/>
          <w:sz w:val="28"/>
          <w:szCs w:val="28"/>
        </w:rPr>
        <w:t xml:space="preserve"> </w:t>
      </w:r>
      <w:r w:rsidRPr="00AB0962">
        <w:rPr>
          <w:rFonts w:ascii="PT Astra Serif" w:hAnsi="PT Astra Serif"/>
          <w:sz w:val="28"/>
          <w:szCs w:val="28"/>
        </w:rPr>
        <w:t xml:space="preserve">руб. </w:t>
      </w:r>
      <w:r w:rsidRPr="00AB0962">
        <w:rPr>
          <w:rFonts w:ascii="PT Astra Serif" w:eastAsia="Calibri" w:hAnsi="PT Astra Serif"/>
          <w:sz w:val="28"/>
          <w:szCs w:val="28"/>
          <w:lang w:eastAsia="en-US"/>
        </w:rPr>
        <w:t>с учетом</w:t>
      </w:r>
      <w:r w:rsidRPr="00AB0962">
        <w:rPr>
          <w:rFonts w:ascii="PT Astra Serif" w:hAnsi="PT Astra Serif"/>
          <w:sz w:val="28"/>
          <w:szCs w:val="28"/>
        </w:rPr>
        <w:t xml:space="preserve"> контрактов, заключенными до начала 2021года в сумме  </w:t>
      </w:r>
      <w:r w:rsidR="00DC2E45" w:rsidRPr="00AB0962">
        <w:rPr>
          <w:rFonts w:ascii="PT Astra Serif" w:hAnsi="PT Astra Serif"/>
          <w:sz w:val="28"/>
          <w:szCs w:val="28"/>
        </w:rPr>
        <w:t>38</w:t>
      </w:r>
      <w:r w:rsidR="005E3601" w:rsidRPr="00AB0962">
        <w:rPr>
          <w:rFonts w:ascii="PT Astra Serif" w:hAnsi="PT Astra Serif"/>
          <w:sz w:val="28"/>
          <w:szCs w:val="28"/>
        </w:rPr>
        <w:t>8</w:t>
      </w:r>
      <w:r w:rsidR="008C3382" w:rsidRPr="00AB0962">
        <w:rPr>
          <w:rFonts w:ascii="PT Astra Serif" w:hAnsi="PT Astra Serif"/>
          <w:sz w:val="28"/>
          <w:szCs w:val="28"/>
        </w:rPr>
        <w:t> </w:t>
      </w:r>
      <w:r w:rsidR="00CC4989" w:rsidRPr="00AB0962">
        <w:rPr>
          <w:rFonts w:ascii="PT Astra Serif" w:hAnsi="PT Astra Serif"/>
          <w:sz w:val="28"/>
          <w:szCs w:val="28"/>
        </w:rPr>
        <w:t>1</w:t>
      </w:r>
      <w:r w:rsidR="00DC2E45" w:rsidRPr="00AB0962">
        <w:rPr>
          <w:rFonts w:ascii="PT Astra Serif" w:hAnsi="PT Astra Serif"/>
          <w:sz w:val="28"/>
          <w:szCs w:val="28"/>
        </w:rPr>
        <w:t>93</w:t>
      </w:r>
      <w:r w:rsidR="008C3382" w:rsidRPr="00AB0962">
        <w:rPr>
          <w:rFonts w:ascii="PT Astra Serif" w:hAnsi="PT Astra Serif"/>
          <w:sz w:val="28"/>
          <w:szCs w:val="28"/>
        </w:rPr>
        <w:t xml:space="preserve"> </w:t>
      </w:r>
      <w:r w:rsidRPr="00AB0962">
        <w:rPr>
          <w:rFonts w:ascii="PT Astra Serif" w:hAnsi="PT Astra Serif"/>
          <w:sz w:val="28"/>
          <w:szCs w:val="28"/>
        </w:rPr>
        <w:t>руб. В план-график закупок на 2021 год  включены закупки на сумму</w:t>
      </w:r>
      <w:r w:rsidRPr="00AB0962">
        <w:rPr>
          <w:rFonts w:ascii="PT Astra Serif" w:hAnsi="PT Astra Serif" w:cs="Arial CYR"/>
          <w:sz w:val="28"/>
          <w:szCs w:val="28"/>
        </w:rPr>
        <w:t xml:space="preserve"> </w:t>
      </w:r>
      <w:r w:rsidR="006D2512" w:rsidRPr="00AB0962">
        <w:rPr>
          <w:rFonts w:ascii="PT Astra Serif" w:hAnsi="PT Astra Serif" w:cs="Arial CYR"/>
          <w:sz w:val="28"/>
          <w:szCs w:val="28"/>
        </w:rPr>
        <w:t>4</w:t>
      </w:r>
      <w:r w:rsidR="00CC4989" w:rsidRPr="00AB0962">
        <w:rPr>
          <w:rFonts w:ascii="PT Astra Serif" w:hAnsi="PT Astra Serif" w:cs="Arial CYR"/>
          <w:sz w:val="28"/>
          <w:szCs w:val="28"/>
        </w:rPr>
        <w:t> 419 1</w:t>
      </w:r>
      <w:r w:rsidR="00CC4989" w:rsidRPr="00AB0962">
        <w:rPr>
          <w:rFonts w:ascii="PT Astra Serif" w:hAnsi="PT Astra Serif"/>
          <w:sz w:val="28"/>
          <w:szCs w:val="28"/>
          <w:shd w:val="clear" w:color="auto" w:fill="FFFFFF"/>
        </w:rPr>
        <w:t>50</w:t>
      </w:r>
      <w:r w:rsidR="00634432" w:rsidRPr="00AB0962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CC4989" w:rsidRPr="00AB0962">
        <w:rPr>
          <w:rFonts w:ascii="PT Astra Serif" w:hAnsi="PT Astra Serif"/>
          <w:sz w:val="28"/>
          <w:szCs w:val="28"/>
          <w:shd w:val="clear" w:color="auto" w:fill="FFFFFF"/>
        </w:rPr>
        <w:t>61</w:t>
      </w:r>
      <w:r w:rsidR="00634432" w:rsidRPr="00AB0962">
        <w:rPr>
          <w:rFonts w:ascii="PT Astra Serif" w:hAnsi="PT Astra Serif"/>
          <w:color w:val="334059"/>
          <w:sz w:val="28"/>
          <w:szCs w:val="28"/>
          <w:shd w:val="clear" w:color="auto" w:fill="FFFFFF"/>
        </w:rPr>
        <w:t xml:space="preserve"> </w:t>
      </w:r>
      <w:r w:rsidRPr="00AB0962">
        <w:rPr>
          <w:rFonts w:ascii="PT Astra Serif" w:hAnsi="PT Astra Serif"/>
          <w:sz w:val="28"/>
          <w:szCs w:val="28"/>
        </w:rPr>
        <w:t>руб.</w:t>
      </w:r>
      <w:r w:rsidRPr="00AB096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B0962">
        <w:rPr>
          <w:rFonts w:ascii="PT Astra Serif" w:hAnsi="PT Astra Serif"/>
          <w:sz w:val="28"/>
          <w:szCs w:val="28"/>
        </w:rPr>
        <w:t>Заказчиком в соответствии с планом-графиком осуществлены закупки у единственного поставщика (подр</w:t>
      </w:r>
      <w:r w:rsidR="00BA4AE7">
        <w:rPr>
          <w:rFonts w:ascii="PT Astra Serif" w:hAnsi="PT Astra Serif"/>
          <w:sz w:val="28"/>
          <w:szCs w:val="28"/>
        </w:rPr>
        <w:t xml:space="preserve">ядчика, исполнителя) согласно пункта </w:t>
      </w:r>
      <w:r w:rsidRPr="00AB0962">
        <w:rPr>
          <w:rFonts w:ascii="PT Astra Serif" w:hAnsi="PT Astra Serif"/>
          <w:sz w:val="28"/>
          <w:szCs w:val="28"/>
        </w:rPr>
        <w:t>5 части 1 статьи</w:t>
      </w:r>
      <w:proofErr w:type="gramEnd"/>
      <w:r w:rsidRPr="00AB096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B0962">
        <w:rPr>
          <w:rFonts w:ascii="PT Astra Serif" w:hAnsi="PT Astra Serif"/>
          <w:sz w:val="28"/>
          <w:szCs w:val="28"/>
        </w:rPr>
        <w:t>93 Закона о контра</w:t>
      </w:r>
      <w:r w:rsidR="006D2512" w:rsidRPr="00AB0962">
        <w:rPr>
          <w:rFonts w:ascii="PT Astra Serif" w:hAnsi="PT Astra Serif"/>
          <w:sz w:val="28"/>
          <w:szCs w:val="28"/>
        </w:rPr>
        <w:t xml:space="preserve">ктной системе в </w:t>
      </w:r>
      <w:r w:rsidR="00BA4AE7">
        <w:rPr>
          <w:rFonts w:ascii="PT Astra Serif" w:hAnsi="PT Astra Serif"/>
          <w:sz w:val="28"/>
          <w:szCs w:val="28"/>
        </w:rPr>
        <w:t>количестве</w:t>
      </w:r>
      <w:r w:rsidR="006D2512" w:rsidRPr="00AB0962">
        <w:rPr>
          <w:rFonts w:ascii="PT Astra Serif" w:hAnsi="PT Astra Serif"/>
          <w:sz w:val="28"/>
          <w:szCs w:val="28"/>
        </w:rPr>
        <w:t xml:space="preserve"> 74</w:t>
      </w:r>
      <w:r w:rsidRPr="00AB0962">
        <w:rPr>
          <w:rFonts w:ascii="PT Astra Serif" w:hAnsi="PT Astra Serif"/>
          <w:sz w:val="28"/>
          <w:szCs w:val="28"/>
        </w:rPr>
        <w:t xml:space="preserve"> договора на сумму </w:t>
      </w:r>
      <w:r w:rsidR="006D2512" w:rsidRPr="00AB0962">
        <w:rPr>
          <w:rFonts w:ascii="PT Astra Serif" w:hAnsi="PT Astra Serif"/>
          <w:sz w:val="28"/>
          <w:szCs w:val="28"/>
        </w:rPr>
        <w:t>2 386 601</w:t>
      </w:r>
      <w:r w:rsidR="00BA4AE7">
        <w:rPr>
          <w:rFonts w:ascii="PT Astra Serif" w:hAnsi="PT Astra Serif"/>
          <w:sz w:val="28"/>
          <w:szCs w:val="28"/>
        </w:rPr>
        <w:t xml:space="preserve"> руб., по пункту </w:t>
      </w:r>
      <w:r w:rsidRPr="00AB0962">
        <w:rPr>
          <w:rFonts w:ascii="PT Astra Serif" w:hAnsi="PT Astra Serif"/>
          <w:sz w:val="28"/>
          <w:szCs w:val="28"/>
        </w:rPr>
        <w:t xml:space="preserve">4 части 1 статьи 93  Закона о контрактной системе» в количестве </w:t>
      </w:r>
      <w:r w:rsidR="006D2512" w:rsidRPr="00AB0962">
        <w:rPr>
          <w:rFonts w:ascii="PT Astra Serif" w:hAnsi="PT Astra Serif"/>
          <w:sz w:val="28"/>
          <w:szCs w:val="28"/>
        </w:rPr>
        <w:t>90</w:t>
      </w:r>
      <w:r w:rsidRPr="00AB0962">
        <w:rPr>
          <w:rFonts w:ascii="PT Astra Serif" w:hAnsi="PT Astra Serif"/>
          <w:sz w:val="28"/>
          <w:szCs w:val="28"/>
        </w:rPr>
        <w:t xml:space="preserve"> договор</w:t>
      </w:r>
      <w:r w:rsidR="006D2512" w:rsidRPr="00AB0962">
        <w:rPr>
          <w:rFonts w:ascii="PT Astra Serif" w:hAnsi="PT Astra Serif"/>
          <w:sz w:val="28"/>
          <w:szCs w:val="28"/>
        </w:rPr>
        <w:t>ов</w:t>
      </w:r>
      <w:r w:rsidRPr="00AB0962">
        <w:rPr>
          <w:rFonts w:ascii="PT Astra Serif" w:hAnsi="PT Astra Serif"/>
          <w:sz w:val="28"/>
          <w:szCs w:val="28"/>
        </w:rPr>
        <w:t xml:space="preserve"> на сумму </w:t>
      </w:r>
      <w:r w:rsidR="006D2512" w:rsidRPr="00AB0962">
        <w:rPr>
          <w:rFonts w:ascii="PT Astra Serif" w:hAnsi="PT Astra Serif"/>
          <w:sz w:val="28"/>
          <w:szCs w:val="28"/>
        </w:rPr>
        <w:t>1 665 249</w:t>
      </w:r>
      <w:r w:rsidRPr="00AB0962">
        <w:rPr>
          <w:rFonts w:ascii="PT Astra Serif" w:hAnsi="PT Astra Serif"/>
          <w:sz w:val="28"/>
          <w:szCs w:val="28"/>
        </w:rPr>
        <w:t xml:space="preserve"> руб.</w:t>
      </w:r>
      <w:r w:rsidR="00BA4AE7">
        <w:rPr>
          <w:rFonts w:ascii="PT Astra Serif" w:hAnsi="PT Astra Serif"/>
          <w:sz w:val="28"/>
          <w:szCs w:val="28"/>
        </w:rPr>
        <w:t xml:space="preserve">, по пункту </w:t>
      </w:r>
      <w:r w:rsidR="00172BBB" w:rsidRPr="00AB0962">
        <w:rPr>
          <w:rFonts w:ascii="PT Astra Serif" w:hAnsi="PT Astra Serif"/>
          <w:sz w:val="28"/>
          <w:szCs w:val="28"/>
        </w:rPr>
        <w:t>8 части 1 статьи 93  Закона о контрактной системе» в количестве 2 договора на сумму 468 707,83 руб</w:t>
      </w:r>
      <w:r w:rsidR="000C010E" w:rsidRPr="00AB0962">
        <w:rPr>
          <w:rFonts w:ascii="PT Astra Serif" w:hAnsi="PT Astra Serif"/>
          <w:sz w:val="28"/>
          <w:szCs w:val="28"/>
        </w:rPr>
        <w:t>.</w:t>
      </w:r>
      <w:r w:rsidRPr="00AB096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A4AE7" w:rsidRDefault="00BA4AE7" w:rsidP="00BA4AE7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Toc128962075"/>
    </w:p>
    <w:p w:rsidR="00BA4AE7" w:rsidRDefault="008368DA" w:rsidP="00BA4AE7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34896">
        <w:rPr>
          <w:rFonts w:ascii="PT Astra Serif" w:hAnsi="PT Astra Serif"/>
          <w:sz w:val="28"/>
          <w:szCs w:val="28"/>
        </w:rPr>
        <w:t>Совокупный годовой объем закупок за 2022 год</w:t>
      </w:r>
      <w:r w:rsidR="006E37E7" w:rsidRPr="00F34896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6E37E7" w:rsidRPr="00F34896">
        <w:rPr>
          <w:rFonts w:ascii="PT Astra Serif" w:hAnsi="PT Astra Serif"/>
          <w:sz w:val="28"/>
          <w:szCs w:val="28"/>
        </w:rPr>
        <w:t>согласно  плана</w:t>
      </w:r>
      <w:proofErr w:type="gramEnd"/>
      <w:r w:rsidR="006E37E7" w:rsidRPr="00F34896">
        <w:rPr>
          <w:rFonts w:ascii="PT Astra Serif" w:hAnsi="PT Astra Serif"/>
          <w:sz w:val="28"/>
          <w:szCs w:val="28"/>
        </w:rPr>
        <w:t xml:space="preserve"> финансово-хозяйственной деятельности</w:t>
      </w:r>
      <w:r w:rsidR="00C43306" w:rsidRPr="00F34896">
        <w:rPr>
          <w:rFonts w:ascii="PT Astra Serif" w:hAnsi="PT Astra Serif"/>
          <w:sz w:val="28"/>
          <w:szCs w:val="28"/>
        </w:rPr>
        <w:t>,</w:t>
      </w:r>
      <w:r w:rsidRPr="00F34896">
        <w:rPr>
          <w:rFonts w:ascii="PT Astra Serif" w:hAnsi="PT Astra Serif"/>
          <w:sz w:val="28"/>
          <w:szCs w:val="28"/>
        </w:rPr>
        <w:t xml:space="preserve"> составил </w:t>
      </w:r>
      <w:r w:rsidR="003E7BFD" w:rsidRPr="00F34896">
        <w:rPr>
          <w:rFonts w:ascii="PT Astra Serif" w:hAnsi="PT Astra Serif"/>
          <w:sz w:val="28"/>
          <w:szCs w:val="28"/>
        </w:rPr>
        <w:t>9</w:t>
      </w:r>
      <w:r w:rsidRPr="00F34896">
        <w:rPr>
          <w:rFonts w:ascii="PT Astra Serif" w:hAnsi="PT Astra Serif"/>
          <w:sz w:val="28"/>
          <w:szCs w:val="28"/>
        </w:rPr>
        <w:t> 3</w:t>
      </w:r>
      <w:r w:rsidR="003E7BFD" w:rsidRPr="00F34896">
        <w:rPr>
          <w:rFonts w:ascii="PT Astra Serif" w:hAnsi="PT Astra Serif"/>
          <w:sz w:val="28"/>
          <w:szCs w:val="28"/>
        </w:rPr>
        <w:t>08</w:t>
      </w:r>
      <w:r w:rsidRPr="00F34896">
        <w:rPr>
          <w:rFonts w:ascii="PT Astra Serif" w:hAnsi="PT Astra Serif"/>
          <w:sz w:val="28"/>
          <w:szCs w:val="28"/>
        </w:rPr>
        <w:t> </w:t>
      </w:r>
      <w:r w:rsidR="003E7BFD" w:rsidRPr="00F34896">
        <w:rPr>
          <w:rFonts w:ascii="PT Astra Serif" w:hAnsi="PT Astra Serif"/>
          <w:sz w:val="28"/>
          <w:szCs w:val="28"/>
        </w:rPr>
        <w:t>22</w:t>
      </w:r>
      <w:r w:rsidRPr="00F34896">
        <w:rPr>
          <w:rFonts w:ascii="PT Astra Serif" w:hAnsi="PT Astra Serif"/>
          <w:sz w:val="28"/>
          <w:szCs w:val="28"/>
        </w:rPr>
        <w:t>3,8</w:t>
      </w:r>
      <w:r w:rsidR="003E7BFD" w:rsidRPr="00F34896">
        <w:rPr>
          <w:rFonts w:ascii="PT Astra Serif" w:hAnsi="PT Astra Serif"/>
          <w:sz w:val="28"/>
          <w:szCs w:val="28"/>
        </w:rPr>
        <w:t>5</w:t>
      </w:r>
      <w:r w:rsidRPr="00F34896">
        <w:rPr>
          <w:rFonts w:ascii="PT Astra Serif" w:hAnsi="PT Astra Serif"/>
          <w:sz w:val="28"/>
          <w:szCs w:val="28"/>
        </w:rPr>
        <w:t xml:space="preserve"> </w:t>
      </w:r>
      <w:r w:rsidRPr="00F34896">
        <w:rPr>
          <w:rFonts w:ascii="PT Astra Serif" w:eastAsia="Calibri" w:hAnsi="PT Astra Serif"/>
          <w:sz w:val="28"/>
          <w:szCs w:val="28"/>
        </w:rPr>
        <w:t>руб. с учетом</w:t>
      </w:r>
      <w:r w:rsidRPr="00F34896">
        <w:rPr>
          <w:rFonts w:ascii="PT Astra Serif" w:hAnsi="PT Astra Serif"/>
          <w:sz w:val="28"/>
          <w:szCs w:val="28"/>
        </w:rPr>
        <w:t xml:space="preserve">  контрактов, заключенными</w:t>
      </w:r>
      <w:r w:rsidR="003E7BFD" w:rsidRPr="00F34896">
        <w:rPr>
          <w:rFonts w:ascii="PT Astra Serif" w:hAnsi="PT Astra Serif"/>
          <w:sz w:val="28"/>
          <w:szCs w:val="28"/>
        </w:rPr>
        <w:t xml:space="preserve"> до начала 2022года в сумме 184 949,41руб</w:t>
      </w:r>
      <w:r w:rsidRPr="00F34896">
        <w:rPr>
          <w:rFonts w:ascii="PT Astra Serif" w:hAnsi="PT Astra Serif"/>
          <w:sz w:val="28"/>
          <w:szCs w:val="28"/>
        </w:rPr>
        <w:t xml:space="preserve">. В план-график   закупок на 2022 год  включены закупки на сумму </w:t>
      </w:r>
      <w:r w:rsidR="006E37E7" w:rsidRPr="00F34896">
        <w:rPr>
          <w:rFonts w:ascii="PT Astra Serif" w:hAnsi="PT Astra Serif"/>
          <w:sz w:val="28"/>
          <w:szCs w:val="28"/>
        </w:rPr>
        <w:t>9</w:t>
      </w:r>
      <w:r w:rsidRPr="00F34896">
        <w:rPr>
          <w:rFonts w:ascii="PT Astra Serif" w:hAnsi="PT Astra Serif"/>
          <w:sz w:val="28"/>
          <w:szCs w:val="28"/>
        </w:rPr>
        <w:t> 1</w:t>
      </w:r>
      <w:r w:rsidR="006E37E7" w:rsidRPr="00F34896">
        <w:rPr>
          <w:rFonts w:ascii="PT Astra Serif" w:hAnsi="PT Astra Serif"/>
          <w:sz w:val="28"/>
          <w:szCs w:val="28"/>
        </w:rPr>
        <w:t>64</w:t>
      </w:r>
      <w:r w:rsidRPr="00F34896">
        <w:rPr>
          <w:rFonts w:ascii="PT Astra Serif" w:hAnsi="PT Astra Serif"/>
          <w:sz w:val="28"/>
          <w:szCs w:val="28"/>
        </w:rPr>
        <w:t> </w:t>
      </w:r>
      <w:r w:rsidR="006E37E7" w:rsidRPr="00F34896">
        <w:rPr>
          <w:rFonts w:ascii="PT Astra Serif" w:hAnsi="PT Astra Serif"/>
          <w:sz w:val="28"/>
          <w:szCs w:val="28"/>
        </w:rPr>
        <w:t>6</w:t>
      </w:r>
      <w:r w:rsidRPr="00F34896">
        <w:rPr>
          <w:rFonts w:ascii="PT Astra Serif" w:hAnsi="PT Astra Serif"/>
          <w:sz w:val="28"/>
          <w:szCs w:val="28"/>
        </w:rPr>
        <w:t>92,</w:t>
      </w:r>
      <w:r w:rsidR="006E37E7" w:rsidRPr="00F34896">
        <w:rPr>
          <w:rFonts w:ascii="PT Astra Serif" w:hAnsi="PT Astra Serif"/>
          <w:sz w:val="28"/>
          <w:szCs w:val="28"/>
        </w:rPr>
        <w:t>23</w:t>
      </w:r>
      <w:r w:rsidRPr="00F34896">
        <w:rPr>
          <w:rFonts w:ascii="PT Astra Serif" w:hAnsi="PT Astra Serif"/>
          <w:sz w:val="28"/>
          <w:szCs w:val="28"/>
        </w:rPr>
        <w:t xml:space="preserve"> </w:t>
      </w:r>
      <w:r w:rsidRPr="00F34896">
        <w:rPr>
          <w:rFonts w:ascii="PT Astra Serif" w:eastAsia="Calibri" w:hAnsi="PT Astra Serif"/>
          <w:sz w:val="28"/>
          <w:szCs w:val="28"/>
        </w:rPr>
        <w:t>руб.</w:t>
      </w:r>
    </w:p>
    <w:p w:rsidR="008368DA" w:rsidRPr="00F34896" w:rsidRDefault="00BA4AE7" w:rsidP="00BA4AE7">
      <w:pPr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8368DA" w:rsidRPr="00F34896">
        <w:rPr>
          <w:rFonts w:ascii="PT Astra Serif" w:hAnsi="PT Astra Serif"/>
          <w:sz w:val="28"/>
          <w:szCs w:val="28"/>
        </w:rPr>
        <w:t xml:space="preserve"> соответствии с планом-графиком осуществлены закупки за 2022 года у единственного поставщика (по</w:t>
      </w:r>
      <w:r w:rsidR="00E57CCF" w:rsidRPr="00F34896">
        <w:rPr>
          <w:rFonts w:ascii="PT Astra Serif" w:hAnsi="PT Astra Serif"/>
          <w:sz w:val="28"/>
          <w:szCs w:val="28"/>
        </w:rPr>
        <w:t>др</w:t>
      </w:r>
      <w:r>
        <w:rPr>
          <w:rFonts w:ascii="PT Astra Serif" w:hAnsi="PT Astra Serif"/>
          <w:sz w:val="28"/>
          <w:szCs w:val="28"/>
        </w:rPr>
        <w:t xml:space="preserve">ядчика, исполнителя) согласно пункта </w:t>
      </w:r>
      <w:r w:rsidR="00E57CCF" w:rsidRPr="00F34896">
        <w:rPr>
          <w:rFonts w:ascii="PT Astra Serif" w:hAnsi="PT Astra Serif"/>
          <w:sz w:val="28"/>
          <w:szCs w:val="28"/>
        </w:rPr>
        <w:t xml:space="preserve">4 части 1 статьи 93  Закона о контрактной системе» в количестве 45 договоров на сумму 1 615 249 руб., по </w:t>
      </w:r>
      <w:r>
        <w:rPr>
          <w:rFonts w:ascii="PT Astra Serif" w:hAnsi="PT Astra Serif"/>
          <w:sz w:val="28"/>
          <w:szCs w:val="28"/>
        </w:rPr>
        <w:t xml:space="preserve">пункту </w:t>
      </w:r>
      <w:r w:rsidR="008368DA" w:rsidRPr="00F34896">
        <w:rPr>
          <w:rFonts w:ascii="PT Astra Serif" w:hAnsi="PT Astra Serif"/>
          <w:sz w:val="28"/>
          <w:szCs w:val="28"/>
        </w:rPr>
        <w:t xml:space="preserve">5 части 1 статьи 93 Закона о контрактной системе в </w:t>
      </w:r>
      <w:r>
        <w:rPr>
          <w:rFonts w:ascii="PT Astra Serif" w:hAnsi="PT Astra Serif"/>
          <w:sz w:val="28"/>
          <w:szCs w:val="28"/>
        </w:rPr>
        <w:t>количестве</w:t>
      </w:r>
      <w:r w:rsidR="008368DA" w:rsidRPr="00F34896">
        <w:rPr>
          <w:rFonts w:ascii="PT Astra Serif" w:hAnsi="PT Astra Serif"/>
          <w:sz w:val="28"/>
          <w:szCs w:val="28"/>
        </w:rPr>
        <w:t xml:space="preserve">  </w:t>
      </w:r>
      <w:r w:rsidR="00E57CCF" w:rsidRPr="00F34896">
        <w:rPr>
          <w:rFonts w:ascii="PT Astra Serif" w:hAnsi="PT Astra Serif"/>
          <w:sz w:val="28"/>
          <w:szCs w:val="28"/>
        </w:rPr>
        <w:t>59</w:t>
      </w:r>
      <w:r w:rsidR="008368DA" w:rsidRPr="00F34896">
        <w:rPr>
          <w:rFonts w:ascii="PT Astra Serif" w:hAnsi="PT Astra Serif"/>
          <w:sz w:val="28"/>
          <w:szCs w:val="28"/>
        </w:rPr>
        <w:t xml:space="preserve"> договор</w:t>
      </w:r>
      <w:r w:rsidR="00E57CCF" w:rsidRPr="00F34896">
        <w:rPr>
          <w:rFonts w:ascii="PT Astra Serif" w:hAnsi="PT Astra Serif"/>
          <w:sz w:val="28"/>
          <w:szCs w:val="28"/>
        </w:rPr>
        <w:t>ов</w:t>
      </w:r>
      <w:r w:rsidR="008368DA" w:rsidRPr="00F34896">
        <w:rPr>
          <w:rFonts w:ascii="PT Astra Serif" w:hAnsi="PT Astra Serif"/>
          <w:sz w:val="28"/>
          <w:szCs w:val="28"/>
        </w:rPr>
        <w:t xml:space="preserve"> на сумму </w:t>
      </w:r>
      <w:r w:rsidR="006E37E7" w:rsidRPr="00F34896">
        <w:rPr>
          <w:rFonts w:ascii="PT Astra Serif" w:hAnsi="PT Astra Serif"/>
          <w:sz w:val="28"/>
          <w:szCs w:val="28"/>
        </w:rPr>
        <w:t>1 724 304,08</w:t>
      </w:r>
      <w:r w:rsidR="008368DA" w:rsidRPr="00F34896">
        <w:rPr>
          <w:rFonts w:ascii="PT Astra Serif" w:hAnsi="PT Astra Serif"/>
          <w:sz w:val="28"/>
          <w:szCs w:val="28"/>
        </w:rPr>
        <w:t xml:space="preserve"> руб., п</w:t>
      </w:r>
      <w:r>
        <w:rPr>
          <w:rFonts w:ascii="PT Astra Serif" w:hAnsi="PT Astra Serif"/>
          <w:sz w:val="28"/>
          <w:szCs w:val="28"/>
        </w:rPr>
        <w:t xml:space="preserve">о пункту </w:t>
      </w:r>
      <w:r w:rsidR="008368DA" w:rsidRPr="00F34896">
        <w:rPr>
          <w:rFonts w:ascii="PT Astra Serif" w:hAnsi="PT Astra Serif"/>
          <w:sz w:val="28"/>
          <w:szCs w:val="28"/>
        </w:rPr>
        <w:t>8 части</w:t>
      </w:r>
      <w:proofErr w:type="gramEnd"/>
      <w:r w:rsidR="008368DA" w:rsidRPr="00F34896">
        <w:rPr>
          <w:rFonts w:ascii="PT Astra Serif" w:hAnsi="PT Astra Serif"/>
          <w:sz w:val="28"/>
          <w:szCs w:val="28"/>
        </w:rPr>
        <w:t xml:space="preserve"> 1 статьи 93  Закона о контрактной системе» в количестве </w:t>
      </w:r>
      <w:r w:rsidR="006E37E7" w:rsidRPr="00F34896">
        <w:rPr>
          <w:rFonts w:ascii="PT Astra Serif" w:hAnsi="PT Astra Serif"/>
          <w:sz w:val="28"/>
          <w:szCs w:val="28"/>
        </w:rPr>
        <w:t>1</w:t>
      </w:r>
      <w:r w:rsidR="008368DA" w:rsidRPr="00F34896">
        <w:rPr>
          <w:rFonts w:ascii="PT Astra Serif" w:hAnsi="PT Astra Serif"/>
          <w:sz w:val="28"/>
          <w:szCs w:val="28"/>
        </w:rPr>
        <w:t xml:space="preserve"> договор на сумму </w:t>
      </w:r>
      <w:r w:rsidR="006E37E7" w:rsidRPr="00F34896">
        <w:rPr>
          <w:rFonts w:ascii="PT Astra Serif" w:hAnsi="PT Astra Serif"/>
          <w:sz w:val="28"/>
          <w:szCs w:val="28"/>
        </w:rPr>
        <w:t>299 138</w:t>
      </w:r>
      <w:r w:rsidR="00E57CCF" w:rsidRPr="00F34896">
        <w:rPr>
          <w:rFonts w:ascii="PT Astra Serif" w:hAnsi="PT Astra Serif"/>
          <w:sz w:val="28"/>
          <w:szCs w:val="28"/>
        </w:rPr>
        <w:t xml:space="preserve"> руб.</w:t>
      </w:r>
      <w:r w:rsidR="008368DA" w:rsidRPr="00F34896">
        <w:rPr>
          <w:rFonts w:ascii="PT Astra Serif" w:hAnsi="PT Astra Serif"/>
          <w:sz w:val="28"/>
          <w:szCs w:val="28"/>
        </w:rPr>
        <w:t xml:space="preserve"> </w:t>
      </w:r>
      <w:bookmarkEnd w:id="3"/>
    </w:p>
    <w:p w:rsidR="00767880" w:rsidRPr="00A167CA" w:rsidRDefault="00BA4AE7" w:rsidP="00F8212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За</w:t>
      </w:r>
      <w:r w:rsidR="008F2F74" w:rsidRPr="00311115">
        <w:rPr>
          <w:rFonts w:ascii="PT Astra Serif" w:hAnsi="PT Astra Serif"/>
          <w:sz w:val="28"/>
          <w:szCs w:val="28"/>
        </w:rPr>
        <w:t xml:space="preserve"> </w:t>
      </w:r>
      <w:r w:rsidR="006E37E7" w:rsidRPr="00311115">
        <w:rPr>
          <w:rFonts w:ascii="PT Astra Serif" w:hAnsi="PT Astra Serif"/>
          <w:sz w:val="28"/>
          <w:szCs w:val="28"/>
        </w:rPr>
        <w:t xml:space="preserve">2022 год </w:t>
      </w:r>
      <w:r w:rsidR="008F2F74" w:rsidRPr="00AB0962">
        <w:rPr>
          <w:rFonts w:ascii="PT Astra Serif" w:hAnsi="PT Astra Serif"/>
          <w:sz w:val="28"/>
          <w:szCs w:val="28"/>
        </w:rPr>
        <w:t>заказчиком осуществлена  одна закупка определения поставщика (подрядчика, исполнителя)  конкурентным способом размещения заказа путем п</w:t>
      </w:r>
      <w:r>
        <w:rPr>
          <w:rFonts w:ascii="PT Astra Serif" w:hAnsi="PT Astra Serif"/>
          <w:sz w:val="28"/>
          <w:szCs w:val="28"/>
        </w:rPr>
        <w:t>роведения электронного аукциона</w:t>
      </w:r>
      <w:r w:rsidR="000C010E" w:rsidRPr="00AB0962">
        <w:rPr>
          <w:rFonts w:ascii="PT Astra Serif" w:hAnsi="PT Astra Serif"/>
          <w:sz w:val="28"/>
          <w:szCs w:val="28"/>
        </w:rPr>
        <w:t xml:space="preserve"> </w:t>
      </w:r>
      <w:r w:rsidR="00243F62">
        <w:rPr>
          <w:rFonts w:ascii="PT Astra Serif" w:hAnsi="PT Astra Serif"/>
          <w:sz w:val="28"/>
          <w:szCs w:val="28"/>
        </w:rPr>
        <w:t>«</w:t>
      </w:r>
      <w:r w:rsidR="000C010E" w:rsidRPr="00AB0962">
        <w:rPr>
          <w:rFonts w:ascii="PT Astra Serif" w:hAnsi="PT Astra Serif"/>
          <w:sz w:val="28"/>
          <w:szCs w:val="28"/>
        </w:rPr>
        <w:t xml:space="preserve">на </w:t>
      </w:r>
      <w:r w:rsidR="00EE276B" w:rsidRPr="00AB0962">
        <w:rPr>
          <w:rFonts w:ascii="PT Astra Serif" w:hAnsi="PT Astra Serif"/>
          <w:sz w:val="28"/>
          <w:szCs w:val="28"/>
        </w:rPr>
        <w:t>капитальный ремонт к</w:t>
      </w:r>
      <w:r w:rsidR="00243F62">
        <w:rPr>
          <w:rFonts w:ascii="PT Astra Serif" w:hAnsi="PT Astra Serif"/>
          <w:sz w:val="28"/>
          <w:szCs w:val="28"/>
        </w:rPr>
        <w:t>рыши МДОУ «Гаевский детский сад»</w:t>
      </w:r>
      <w:r w:rsidR="00EE276B" w:rsidRPr="00AB0962">
        <w:rPr>
          <w:rFonts w:ascii="PT Astra Serif" w:hAnsi="PT Astra Serif"/>
          <w:sz w:val="28"/>
          <w:szCs w:val="28"/>
        </w:rPr>
        <w:t xml:space="preserve"> по адресу: Свердловская область, </w:t>
      </w:r>
      <w:proofErr w:type="spellStart"/>
      <w:r w:rsidR="00EE276B" w:rsidRPr="00AB0962">
        <w:rPr>
          <w:rFonts w:ascii="PT Astra Serif" w:hAnsi="PT Astra Serif"/>
          <w:sz w:val="28"/>
          <w:szCs w:val="28"/>
        </w:rPr>
        <w:t>Ирбитский</w:t>
      </w:r>
      <w:proofErr w:type="spellEnd"/>
      <w:r w:rsidR="00EE276B" w:rsidRPr="00AB0962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EE276B" w:rsidRPr="00AB0962">
        <w:rPr>
          <w:rFonts w:ascii="PT Astra Serif" w:hAnsi="PT Astra Serif"/>
          <w:sz w:val="28"/>
          <w:szCs w:val="28"/>
        </w:rPr>
        <w:t>д</w:t>
      </w:r>
      <w:proofErr w:type="gramStart"/>
      <w:r w:rsidR="00EE276B" w:rsidRPr="00AB0962">
        <w:rPr>
          <w:rFonts w:ascii="PT Astra Serif" w:hAnsi="PT Astra Serif"/>
          <w:sz w:val="28"/>
          <w:szCs w:val="28"/>
        </w:rPr>
        <w:t>.Г</w:t>
      </w:r>
      <w:proofErr w:type="gramEnd"/>
      <w:r w:rsidR="00EE276B" w:rsidRPr="00AB0962">
        <w:rPr>
          <w:rFonts w:ascii="PT Astra Serif" w:hAnsi="PT Astra Serif"/>
          <w:sz w:val="28"/>
          <w:szCs w:val="28"/>
        </w:rPr>
        <w:t>аева</w:t>
      </w:r>
      <w:proofErr w:type="spellEnd"/>
      <w:r w:rsidR="00EE276B" w:rsidRPr="00AB0962">
        <w:rPr>
          <w:rFonts w:ascii="PT Astra Serif" w:hAnsi="PT Astra Serif"/>
          <w:sz w:val="28"/>
          <w:szCs w:val="28"/>
        </w:rPr>
        <w:t>, ул. Школьная, д. 17</w:t>
      </w:r>
      <w:r w:rsidR="00243F62">
        <w:rPr>
          <w:rFonts w:ascii="PT Astra Serif" w:hAnsi="PT Astra Serif"/>
          <w:sz w:val="28"/>
          <w:szCs w:val="28"/>
        </w:rPr>
        <w:t>»</w:t>
      </w:r>
      <w:r w:rsidR="008F2F74" w:rsidRPr="00AB0962">
        <w:rPr>
          <w:rFonts w:ascii="PT Astra Serif" w:hAnsi="PT Astra Serif"/>
          <w:sz w:val="28"/>
          <w:szCs w:val="28"/>
        </w:rPr>
        <w:t>, извещение №</w:t>
      </w:r>
      <w:r w:rsidR="00311115" w:rsidRPr="00AB0962">
        <w:rPr>
          <w:rFonts w:ascii="PT Astra Serif" w:hAnsi="PT Astra Serif"/>
          <w:sz w:val="28"/>
          <w:szCs w:val="28"/>
        </w:rPr>
        <w:t xml:space="preserve"> 0162300000422000031  от 11</w:t>
      </w:r>
      <w:r w:rsidR="008F2F74" w:rsidRPr="00AB0962">
        <w:rPr>
          <w:rFonts w:ascii="PT Astra Serif" w:hAnsi="PT Astra Serif"/>
          <w:sz w:val="28"/>
          <w:szCs w:val="28"/>
        </w:rPr>
        <w:t>.0</w:t>
      </w:r>
      <w:r w:rsidR="00311115" w:rsidRPr="00AB0962">
        <w:rPr>
          <w:rFonts w:ascii="PT Astra Serif" w:hAnsi="PT Astra Serif"/>
          <w:sz w:val="28"/>
          <w:szCs w:val="28"/>
        </w:rPr>
        <w:t>4.2022</w:t>
      </w:r>
      <w:r w:rsidR="008F2F74" w:rsidRPr="00AB0962">
        <w:rPr>
          <w:rFonts w:ascii="PT Astra Serif" w:hAnsi="PT Astra Serif"/>
          <w:sz w:val="28"/>
          <w:szCs w:val="28"/>
        </w:rPr>
        <w:t xml:space="preserve"> г. с  НМЦК </w:t>
      </w:r>
      <w:r w:rsidR="000C010E" w:rsidRPr="00AB0962">
        <w:rPr>
          <w:rFonts w:ascii="PT Astra Serif" w:hAnsi="PT Astra Serif" w:cs="Arial"/>
          <w:sz w:val="28"/>
          <w:szCs w:val="28"/>
        </w:rPr>
        <w:t xml:space="preserve">5 553 770 </w:t>
      </w:r>
      <w:r w:rsidR="008F2F74" w:rsidRPr="00AB0962">
        <w:rPr>
          <w:rFonts w:ascii="PT Astra Serif" w:hAnsi="PT Astra Serif"/>
          <w:sz w:val="28"/>
          <w:szCs w:val="28"/>
        </w:rPr>
        <w:t>руб. Согласно Протокола подведения итогов электронного аукциона от 20.</w:t>
      </w:r>
      <w:r w:rsidR="00EE276B" w:rsidRPr="00AB0962">
        <w:rPr>
          <w:rFonts w:ascii="PT Astra Serif" w:hAnsi="PT Astra Serif"/>
          <w:sz w:val="28"/>
          <w:szCs w:val="28"/>
        </w:rPr>
        <w:t>04.2022</w:t>
      </w:r>
      <w:r w:rsidR="008F2F74" w:rsidRPr="00AB0962">
        <w:rPr>
          <w:rFonts w:ascii="PT Astra Serif" w:hAnsi="PT Astra Serif"/>
          <w:sz w:val="28"/>
          <w:szCs w:val="28"/>
        </w:rPr>
        <w:t xml:space="preserve"> </w:t>
      </w:r>
      <w:r w:rsidR="00D31E01" w:rsidRPr="00AB0962">
        <w:rPr>
          <w:rFonts w:ascii="PT Astra Serif" w:hAnsi="PT Astra Serif"/>
          <w:sz w:val="28"/>
          <w:szCs w:val="28"/>
        </w:rPr>
        <w:t xml:space="preserve">г. </w:t>
      </w:r>
      <w:r w:rsidR="008F2F74" w:rsidRPr="00AB0962">
        <w:rPr>
          <w:rFonts w:ascii="PT Astra Serif" w:hAnsi="PT Astra Serif"/>
          <w:sz w:val="28"/>
          <w:szCs w:val="28"/>
        </w:rPr>
        <w:t>№</w:t>
      </w:r>
      <w:r w:rsidR="00D31E01" w:rsidRPr="00AB0962">
        <w:rPr>
          <w:rFonts w:ascii="PT Astra Serif" w:hAnsi="PT Astra Serif"/>
          <w:sz w:val="28"/>
          <w:szCs w:val="28"/>
        </w:rPr>
        <w:t>ИЭА</w:t>
      </w:r>
      <w:r w:rsidR="008F2F74" w:rsidRPr="00AB0962">
        <w:rPr>
          <w:rFonts w:ascii="PT Astra Serif" w:hAnsi="PT Astra Serif"/>
          <w:sz w:val="28"/>
          <w:szCs w:val="28"/>
        </w:rPr>
        <w:t xml:space="preserve">1 победителем признан участник ООО </w:t>
      </w:r>
      <w:r w:rsidR="00243F62">
        <w:rPr>
          <w:rFonts w:ascii="PT Astra Serif" w:hAnsi="PT Astra Serif"/>
          <w:sz w:val="28"/>
          <w:szCs w:val="28"/>
        </w:rPr>
        <w:t>«ГРАНД»</w:t>
      </w:r>
      <w:r w:rsidR="008F2F74" w:rsidRPr="00AB0962">
        <w:rPr>
          <w:rFonts w:ascii="PT Astra Serif" w:hAnsi="PT Astra Serif"/>
          <w:sz w:val="28"/>
          <w:szCs w:val="28"/>
        </w:rPr>
        <w:t>. Зак</w:t>
      </w:r>
      <w:r w:rsidR="00F8212E">
        <w:rPr>
          <w:rFonts w:ascii="PT Astra Serif" w:hAnsi="PT Astra Serif"/>
          <w:sz w:val="28"/>
          <w:szCs w:val="28"/>
        </w:rPr>
        <w:t>лючен договор от 04.05.2022</w:t>
      </w:r>
      <w:r w:rsidR="00D31E01" w:rsidRPr="00AB0962">
        <w:rPr>
          <w:rFonts w:ascii="PT Astra Serif" w:hAnsi="PT Astra Serif"/>
          <w:sz w:val="28"/>
          <w:szCs w:val="28"/>
        </w:rPr>
        <w:t>г.</w:t>
      </w:r>
      <w:r w:rsidR="00F8212E">
        <w:rPr>
          <w:rFonts w:ascii="PT Astra Serif" w:hAnsi="PT Astra Serif"/>
          <w:sz w:val="28"/>
          <w:szCs w:val="28"/>
        </w:rPr>
        <w:t xml:space="preserve"> </w:t>
      </w:r>
      <w:r w:rsidR="00D31E01" w:rsidRPr="00AB0962">
        <w:rPr>
          <w:rFonts w:ascii="PT Astra Serif" w:hAnsi="PT Astra Serif"/>
          <w:sz w:val="28"/>
          <w:szCs w:val="28"/>
        </w:rPr>
        <w:t>№0162300000422000031</w:t>
      </w:r>
      <w:r w:rsidR="00311115" w:rsidRPr="00AB0962">
        <w:rPr>
          <w:rFonts w:ascii="PT Astra Serif" w:hAnsi="PT Astra Serif"/>
          <w:sz w:val="28"/>
          <w:szCs w:val="28"/>
        </w:rPr>
        <w:t xml:space="preserve"> с ценой </w:t>
      </w:r>
      <w:r w:rsidR="00F8212E">
        <w:rPr>
          <w:rFonts w:ascii="PT Astra Serif" w:hAnsi="PT Astra Serif"/>
          <w:sz w:val="28"/>
          <w:szCs w:val="28"/>
        </w:rPr>
        <w:t xml:space="preserve">                   </w:t>
      </w:r>
      <w:r w:rsidR="008F2F74" w:rsidRPr="00AB0962">
        <w:rPr>
          <w:rFonts w:ascii="PT Astra Serif" w:hAnsi="PT Astra Serif"/>
          <w:sz w:val="28"/>
          <w:szCs w:val="28"/>
        </w:rPr>
        <w:t>5</w:t>
      </w:r>
      <w:r w:rsidR="00311115" w:rsidRPr="00AB0962">
        <w:rPr>
          <w:rFonts w:ascii="PT Astra Serif" w:hAnsi="PT Astra Serif"/>
          <w:sz w:val="28"/>
          <w:szCs w:val="28"/>
        </w:rPr>
        <w:t xml:space="preserve"> 526 001,15 </w:t>
      </w:r>
      <w:r w:rsidR="008F2F74" w:rsidRPr="00AB0962">
        <w:rPr>
          <w:rFonts w:ascii="PT Astra Serif" w:hAnsi="PT Astra Serif"/>
          <w:sz w:val="28"/>
          <w:szCs w:val="28"/>
        </w:rPr>
        <w:t>руб.</w:t>
      </w:r>
      <w:r w:rsidR="00F8212E">
        <w:rPr>
          <w:rFonts w:ascii="PT Astra Serif" w:hAnsi="PT Astra Serif"/>
          <w:sz w:val="28"/>
          <w:szCs w:val="28"/>
        </w:rPr>
        <w:t xml:space="preserve"> </w:t>
      </w:r>
      <w:r w:rsidR="0075159A">
        <w:rPr>
          <w:rFonts w:ascii="PT Astra Serif" w:hAnsi="PT Astra Serif"/>
          <w:sz w:val="28"/>
          <w:szCs w:val="28"/>
        </w:rPr>
        <w:t xml:space="preserve">Дополнительным соглашением от </w:t>
      </w:r>
      <w:r w:rsidR="00062A2B">
        <w:rPr>
          <w:rFonts w:ascii="PT Astra Serif" w:hAnsi="PT Astra Serif"/>
          <w:sz w:val="28"/>
          <w:szCs w:val="28"/>
        </w:rPr>
        <w:t>20</w:t>
      </w:r>
      <w:r w:rsidR="00F8212E">
        <w:rPr>
          <w:rFonts w:ascii="PT Astra Serif" w:hAnsi="PT Astra Serif"/>
          <w:sz w:val="28"/>
          <w:szCs w:val="28"/>
        </w:rPr>
        <w:t>.05.2022</w:t>
      </w:r>
      <w:r w:rsidR="00062A2B" w:rsidRPr="00AB0962">
        <w:rPr>
          <w:rFonts w:ascii="PT Astra Serif" w:hAnsi="PT Astra Serif"/>
          <w:sz w:val="28"/>
          <w:szCs w:val="28"/>
        </w:rPr>
        <w:t>г.</w:t>
      </w:r>
      <w:r w:rsidR="0075159A">
        <w:rPr>
          <w:rFonts w:ascii="PT Astra Serif" w:hAnsi="PT Astra Serif"/>
          <w:sz w:val="28"/>
          <w:szCs w:val="28"/>
        </w:rPr>
        <w:t xml:space="preserve"> </w:t>
      </w:r>
      <w:r w:rsidR="00D65BA3">
        <w:rPr>
          <w:rFonts w:ascii="PT Astra Serif" w:hAnsi="PT Astra Serif"/>
          <w:sz w:val="28"/>
          <w:szCs w:val="28"/>
        </w:rPr>
        <w:t>внесены изменения в</w:t>
      </w:r>
      <w:r w:rsidR="00F8212E">
        <w:rPr>
          <w:rFonts w:ascii="PT Astra Serif" w:hAnsi="PT Astra Serif"/>
          <w:sz w:val="28"/>
          <w:szCs w:val="28"/>
        </w:rPr>
        <w:t xml:space="preserve"> Приложение</w:t>
      </w:r>
      <w:r w:rsidR="00D65BA3">
        <w:rPr>
          <w:rFonts w:ascii="PT Astra Serif" w:hAnsi="PT Astra Serif"/>
          <w:sz w:val="28"/>
          <w:szCs w:val="28"/>
        </w:rPr>
        <w:t xml:space="preserve"> </w:t>
      </w:r>
      <w:r w:rsidR="00062A2B">
        <w:rPr>
          <w:rFonts w:ascii="PT Astra Serif" w:hAnsi="PT Astra Serif"/>
          <w:sz w:val="28"/>
          <w:szCs w:val="28"/>
        </w:rPr>
        <w:t>№ 2 «Проектно-сметная документация»</w:t>
      </w:r>
      <w:r w:rsidR="00062A2B" w:rsidRPr="00062A2B">
        <w:rPr>
          <w:rFonts w:ascii="PT Astra Serif" w:hAnsi="PT Astra Serif"/>
          <w:sz w:val="28"/>
          <w:szCs w:val="28"/>
        </w:rPr>
        <w:t xml:space="preserve"> </w:t>
      </w:r>
      <w:r w:rsidR="00D65BA3">
        <w:rPr>
          <w:rFonts w:ascii="PT Astra Serif" w:hAnsi="PT Astra Serif"/>
          <w:sz w:val="28"/>
          <w:szCs w:val="28"/>
        </w:rPr>
        <w:t xml:space="preserve"> к контракту  по итогам электронного аукциона.</w:t>
      </w:r>
      <w:r w:rsidR="00062A2B">
        <w:rPr>
          <w:rFonts w:ascii="PT Astra Serif" w:hAnsi="PT Astra Serif"/>
          <w:sz w:val="28"/>
          <w:szCs w:val="28"/>
        </w:rPr>
        <w:t xml:space="preserve"> </w:t>
      </w:r>
      <w:r w:rsidR="00A167C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5159A">
        <w:rPr>
          <w:rFonts w:ascii="PT Astra Serif" w:hAnsi="PT Astra Serif"/>
          <w:sz w:val="28"/>
          <w:szCs w:val="28"/>
        </w:rPr>
        <w:t xml:space="preserve">Дополнительным соглашением от </w:t>
      </w:r>
      <w:r w:rsidR="002F315D">
        <w:rPr>
          <w:rFonts w:ascii="PT Astra Serif" w:hAnsi="PT Astra Serif"/>
          <w:sz w:val="28"/>
          <w:szCs w:val="28"/>
        </w:rPr>
        <w:t>08</w:t>
      </w:r>
      <w:r w:rsidR="002F315D" w:rsidRPr="00AB0962">
        <w:rPr>
          <w:rFonts w:ascii="PT Astra Serif" w:hAnsi="PT Astra Serif"/>
          <w:sz w:val="28"/>
          <w:szCs w:val="28"/>
        </w:rPr>
        <w:t>.0</w:t>
      </w:r>
      <w:r w:rsidR="002F315D">
        <w:rPr>
          <w:rFonts w:ascii="PT Astra Serif" w:hAnsi="PT Astra Serif"/>
          <w:sz w:val="28"/>
          <w:szCs w:val="28"/>
        </w:rPr>
        <w:t>8</w:t>
      </w:r>
      <w:r w:rsidR="002F315D" w:rsidRPr="00AB0962">
        <w:rPr>
          <w:rFonts w:ascii="PT Astra Serif" w:hAnsi="PT Astra Serif"/>
          <w:sz w:val="28"/>
          <w:szCs w:val="28"/>
        </w:rPr>
        <w:t>.2022 г.</w:t>
      </w:r>
      <w:r w:rsidR="002F315D">
        <w:rPr>
          <w:rFonts w:ascii="PT Astra Serif" w:hAnsi="PT Astra Serif"/>
          <w:sz w:val="28"/>
          <w:szCs w:val="28"/>
        </w:rPr>
        <w:t xml:space="preserve"> № 2 в</w:t>
      </w:r>
      <w:r w:rsidR="00D65BA3">
        <w:rPr>
          <w:rFonts w:ascii="PT Astra Serif" w:hAnsi="PT Astra Serif"/>
          <w:sz w:val="28"/>
          <w:szCs w:val="28"/>
        </w:rPr>
        <w:t xml:space="preserve"> соответствии с пунктом </w:t>
      </w:r>
      <w:r w:rsidR="00A167CA">
        <w:rPr>
          <w:rFonts w:ascii="PT Astra Serif" w:hAnsi="PT Astra Serif"/>
          <w:sz w:val="28"/>
          <w:szCs w:val="28"/>
        </w:rPr>
        <w:t xml:space="preserve">1.3 части 1 статьи 95 </w:t>
      </w:r>
      <w:r w:rsidR="00A167CA" w:rsidRPr="00AB0962">
        <w:rPr>
          <w:rFonts w:ascii="PT Astra Serif" w:hAnsi="PT Astra Serif"/>
          <w:sz w:val="28"/>
          <w:szCs w:val="28"/>
        </w:rPr>
        <w:t>Закон о контрактной системе</w:t>
      </w:r>
      <w:r w:rsidR="00D65BA3">
        <w:rPr>
          <w:rFonts w:ascii="PT Astra Serif" w:hAnsi="PT Astra Serif"/>
          <w:sz w:val="28"/>
          <w:szCs w:val="28"/>
        </w:rPr>
        <w:t xml:space="preserve"> и пунктом </w:t>
      </w:r>
      <w:r w:rsidR="00A167CA">
        <w:rPr>
          <w:rFonts w:ascii="PT Astra Serif" w:hAnsi="PT Astra Serif"/>
          <w:sz w:val="28"/>
          <w:szCs w:val="28"/>
        </w:rPr>
        <w:t>11.2 Контракта на основании акта № 1 от 02.06</w:t>
      </w:r>
      <w:r w:rsidR="00A167CA" w:rsidRPr="00AB0962">
        <w:rPr>
          <w:rFonts w:ascii="PT Astra Serif" w:hAnsi="PT Astra Serif"/>
          <w:sz w:val="28"/>
          <w:szCs w:val="28"/>
        </w:rPr>
        <w:t xml:space="preserve">.2022 г. </w:t>
      </w:r>
      <w:r w:rsidR="00A167CA">
        <w:rPr>
          <w:rFonts w:ascii="PT Astra Serif" w:hAnsi="PT Astra Serif"/>
          <w:sz w:val="28"/>
          <w:szCs w:val="28"/>
        </w:rPr>
        <w:t>и</w:t>
      </w:r>
      <w:r w:rsidR="00A167CA" w:rsidRPr="00AB0962">
        <w:rPr>
          <w:rFonts w:ascii="PT Astra Serif" w:hAnsi="PT Astra Serif"/>
          <w:sz w:val="28"/>
          <w:szCs w:val="28"/>
        </w:rPr>
        <w:t xml:space="preserve"> </w:t>
      </w:r>
      <w:r w:rsidR="002F315D">
        <w:rPr>
          <w:rFonts w:ascii="PT Astra Serif" w:hAnsi="PT Astra Serif"/>
          <w:sz w:val="28"/>
          <w:szCs w:val="28"/>
        </w:rPr>
        <w:t xml:space="preserve">акта </w:t>
      </w:r>
      <w:r w:rsidR="00A167CA">
        <w:rPr>
          <w:rFonts w:ascii="PT Astra Serif" w:hAnsi="PT Astra Serif"/>
          <w:sz w:val="28"/>
          <w:szCs w:val="28"/>
        </w:rPr>
        <w:t>№ 2 от 01.07</w:t>
      </w:r>
      <w:r w:rsidR="00A167CA" w:rsidRPr="00AB0962">
        <w:rPr>
          <w:rFonts w:ascii="PT Astra Serif" w:hAnsi="PT Astra Serif"/>
          <w:sz w:val="28"/>
          <w:szCs w:val="28"/>
        </w:rPr>
        <w:t xml:space="preserve">.2022 г. </w:t>
      </w:r>
      <w:r w:rsidR="00D65BA3">
        <w:rPr>
          <w:rFonts w:ascii="PT Astra Serif" w:hAnsi="PT Astra Serif"/>
          <w:sz w:val="28"/>
          <w:szCs w:val="28"/>
        </w:rPr>
        <w:t>внесены изменения в объемы</w:t>
      </w:r>
      <w:r w:rsidR="00A167CA">
        <w:rPr>
          <w:rFonts w:ascii="PT Astra Serif" w:hAnsi="PT Astra Serif"/>
          <w:sz w:val="28"/>
          <w:szCs w:val="28"/>
        </w:rPr>
        <w:t xml:space="preserve"> работ </w:t>
      </w:r>
      <w:r w:rsidR="00D65BA3">
        <w:rPr>
          <w:rFonts w:ascii="PT Astra Serif" w:hAnsi="PT Astra Serif"/>
          <w:sz w:val="28"/>
          <w:szCs w:val="28"/>
        </w:rPr>
        <w:t xml:space="preserve">(дополнительные </w:t>
      </w:r>
      <w:r w:rsidR="00F8212E">
        <w:rPr>
          <w:rFonts w:ascii="PT Astra Serif" w:hAnsi="PT Astra Serif"/>
          <w:sz w:val="28"/>
          <w:szCs w:val="28"/>
        </w:rPr>
        <w:t xml:space="preserve">непредвиденные </w:t>
      </w:r>
      <w:r w:rsidR="00D65BA3">
        <w:rPr>
          <w:rFonts w:ascii="PT Astra Serif" w:hAnsi="PT Astra Serif"/>
          <w:sz w:val="28"/>
          <w:szCs w:val="28"/>
        </w:rPr>
        <w:t xml:space="preserve">работы, не </w:t>
      </w:r>
      <w:r w:rsidR="00F8212E">
        <w:rPr>
          <w:rFonts w:ascii="PT Astra Serif" w:hAnsi="PT Astra Serif"/>
          <w:sz w:val="28"/>
          <w:szCs w:val="28"/>
        </w:rPr>
        <w:t>предусмотренные локальным сметным расчетом) без изменения цены контракта.</w:t>
      </w:r>
      <w:proofErr w:type="gramEnd"/>
    </w:p>
    <w:p w:rsidR="00243F62" w:rsidRPr="00D4081B" w:rsidRDefault="00243F62" w:rsidP="00BA4AE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75159A" w:rsidRDefault="006E37E7" w:rsidP="003634F9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67142">
        <w:rPr>
          <w:rFonts w:ascii="PT Astra Serif" w:hAnsi="PT Astra Serif"/>
          <w:sz w:val="28"/>
          <w:szCs w:val="28"/>
        </w:rPr>
        <w:t xml:space="preserve">Совокупный годовой объем закупок на 30.06.2023 года составляет                   </w:t>
      </w:r>
      <w:r w:rsidR="00A45187" w:rsidRPr="00267142">
        <w:rPr>
          <w:rFonts w:ascii="PT Astra Serif" w:hAnsi="PT Astra Serif"/>
          <w:sz w:val="28"/>
          <w:szCs w:val="28"/>
        </w:rPr>
        <w:t xml:space="preserve">3 961 324,80 </w:t>
      </w:r>
      <w:r w:rsidRPr="00267142">
        <w:rPr>
          <w:rFonts w:ascii="PT Astra Serif" w:hAnsi="PT Astra Serif"/>
          <w:sz w:val="28"/>
          <w:szCs w:val="28"/>
        </w:rPr>
        <w:t xml:space="preserve">руб. В план-график закупок включены закупки на сумму                </w:t>
      </w:r>
      <w:r w:rsidR="00A45187" w:rsidRPr="00267142">
        <w:rPr>
          <w:rFonts w:ascii="PT Astra Serif" w:hAnsi="PT Astra Serif"/>
          <w:sz w:val="28"/>
          <w:szCs w:val="28"/>
        </w:rPr>
        <w:t xml:space="preserve">3 961 324,80 </w:t>
      </w:r>
      <w:r w:rsidRPr="00267142">
        <w:rPr>
          <w:rFonts w:ascii="PT Astra Serif" w:hAnsi="PT Astra Serif"/>
          <w:sz w:val="28"/>
          <w:szCs w:val="28"/>
        </w:rPr>
        <w:t>руб. Согласно плана-графика закупок на 202</w:t>
      </w:r>
      <w:r w:rsidR="00A45187" w:rsidRPr="00267142">
        <w:rPr>
          <w:rFonts w:ascii="PT Astra Serif" w:hAnsi="PT Astra Serif"/>
          <w:sz w:val="28"/>
          <w:szCs w:val="28"/>
        </w:rPr>
        <w:t>3</w:t>
      </w:r>
      <w:r w:rsidRPr="00267142">
        <w:rPr>
          <w:rFonts w:ascii="PT Astra Serif" w:hAnsi="PT Astra Serif"/>
          <w:sz w:val="28"/>
          <w:szCs w:val="28"/>
        </w:rPr>
        <w:t xml:space="preserve"> год заказчик заключил </w:t>
      </w:r>
      <w:r w:rsidR="00243F62">
        <w:rPr>
          <w:rFonts w:ascii="PT Astra Serif" w:hAnsi="PT Astra Serif"/>
          <w:sz w:val="28"/>
          <w:szCs w:val="28"/>
        </w:rPr>
        <w:t xml:space="preserve">на основании пункта 29 части 1 статьи 93 Закона о контрактной системе </w:t>
      </w:r>
      <w:r w:rsidRPr="00267142">
        <w:rPr>
          <w:rFonts w:ascii="PT Astra Serif" w:hAnsi="PT Astra Serif"/>
          <w:sz w:val="28"/>
          <w:szCs w:val="28"/>
        </w:rPr>
        <w:t>д</w:t>
      </w:r>
      <w:r w:rsidR="0003127E" w:rsidRPr="00267142">
        <w:rPr>
          <w:rFonts w:ascii="PT Astra Serif" w:hAnsi="PT Astra Serif"/>
          <w:sz w:val="28"/>
          <w:szCs w:val="28"/>
        </w:rPr>
        <w:t>оговор от 25.01.2023</w:t>
      </w:r>
      <w:r w:rsidRPr="00267142">
        <w:rPr>
          <w:rFonts w:ascii="PT Astra Serif" w:hAnsi="PT Astra Serif"/>
          <w:sz w:val="28"/>
          <w:szCs w:val="28"/>
        </w:rPr>
        <w:t xml:space="preserve">г. №  </w:t>
      </w:r>
      <w:r w:rsidR="0003127E" w:rsidRPr="00267142">
        <w:rPr>
          <w:rFonts w:ascii="PT Astra Serif" w:hAnsi="PT Astra Serif"/>
          <w:sz w:val="28"/>
          <w:szCs w:val="28"/>
        </w:rPr>
        <w:t>ЭЭ0430-10243 на поставку</w:t>
      </w:r>
      <w:r w:rsidR="0003127E" w:rsidRPr="00267142">
        <w:rPr>
          <w:rFonts w:ascii="PT Astra Serif" w:hAnsi="PT Astra Serif"/>
          <w:color w:val="000000"/>
          <w:sz w:val="28"/>
          <w:szCs w:val="28"/>
        </w:rPr>
        <w:t xml:space="preserve"> электрической </w:t>
      </w:r>
      <w:r w:rsidR="0003127E" w:rsidRPr="002F315D">
        <w:rPr>
          <w:rFonts w:ascii="PT Astra Serif" w:hAnsi="PT Astra Serif"/>
          <w:color w:val="000000"/>
          <w:sz w:val="28"/>
          <w:szCs w:val="28"/>
        </w:rPr>
        <w:t>энергии</w:t>
      </w:r>
      <w:r w:rsidR="0003127E" w:rsidRPr="002F315D">
        <w:rPr>
          <w:rFonts w:ascii="PT Astra Serif" w:hAnsi="PT Astra Serif"/>
          <w:sz w:val="28"/>
          <w:szCs w:val="28"/>
        </w:rPr>
        <w:t xml:space="preserve"> с ценой контракта </w:t>
      </w:r>
      <w:r w:rsidR="0003127E" w:rsidRPr="002F315D">
        <w:rPr>
          <w:rFonts w:ascii="PT Astra Serif" w:hAnsi="PT Astra Serif"/>
          <w:color w:val="000000"/>
          <w:sz w:val="28"/>
          <w:szCs w:val="28"/>
        </w:rPr>
        <w:t>314 577</w:t>
      </w:r>
      <w:r w:rsidR="0003127E" w:rsidRPr="002F315D">
        <w:rPr>
          <w:rFonts w:ascii="PT Astra Serif" w:hAnsi="PT Astra Serif"/>
          <w:sz w:val="28"/>
          <w:szCs w:val="28"/>
        </w:rPr>
        <w:t xml:space="preserve"> руб.</w:t>
      </w:r>
      <w:r w:rsidR="00211463" w:rsidRPr="002F315D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73595" w:rsidRDefault="002F315D" w:rsidP="007515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159A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у единственного поставщика (подрядчика, исполнителя) согласно пункту 4 части 1 статьи 93  Закона о контрактной системе» в количестве 6 договоров </w:t>
      </w:r>
      <w:r w:rsidR="0075159A">
        <w:rPr>
          <w:rFonts w:ascii="PT Astra Serif" w:hAnsi="PT Astra Serif"/>
          <w:sz w:val="28"/>
          <w:szCs w:val="28"/>
        </w:rPr>
        <w:t xml:space="preserve">на сумму </w:t>
      </w:r>
      <w:r w:rsidRPr="0075159A">
        <w:rPr>
          <w:rFonts w:ascii="PT Astra Serif" w:hAnsi="PT Astra Serif"/>
          <w:color w:val="000000"/>
          <w:sz w:val="28"/>
          <w:szCs w:val="28"/>
        </w:rPr>
        <w:t xml:space="preserve">1 255 083,41 </w:t>
      </w:r>
      <w:r w:rsidRPr="0075159A">
        <w:rPr>
          <w:rFonts w:ascii="PT Astra Serif" w:hAnsi="PT Astra Serif"/>
          <w:sz w:val="28"/>
          <w:szCs w:val="28"/>
        </w:rPr>
        <w:t>руб.</w:t>
      </w:r>
      <w:r w:rsidR="003634F9" w:rsidRPr="0075159A">
        <w:rPr>
          <w:rFonts w:ascii="PT Astra Serif" w:hAnsi="PT Astra Serif"/>
          <w:sz w:val="28"/>
          <w:szCs w:val="28"/>
        </w:rPr>
        <w:t>, по пункту</w:t>
      </w:r>
      <w:r w:rsidR="0075159A">
        <w:rPr>
          <w:rFonts w:ascii="PT Astra Serif" w:hAnsi="PT Astra Serif"/>
          <w:sz w:val="28"/>
          <w:szCs w:val="28"/>
        </w:rPr>
        <w:t xml:space="preserve"> </w:t>
      </w:r>
      <w:r w:rsidR="003634F9" w:rsidRPr="0075159A">
        <w:rPr>
          <w:rFonts w:ascii="PT Astra Serif" w:hAnsi="PT Astra Serif"/>
          <w:sz w:val="28"/>
          <w:szCs w:val="28"/>
        </w:rPr>
        <w:t xml:space="preserve">5 части 1 статьи 93 Закона о контрактной системе в количестве 26 договоров на сумму 1 154 156,47 руб., </w:t>
      </w:r>
      <w:r w:rsidR="00211463" w:rsidRPr="0075159A">
        <w:rPr>
          <w:rFonts w:ascii="PT Astra Serif" w:hAnsi="PT Astra Serif"/>
          <w:sz w:val="28"/>
          <w:szCs w:val="28"/>
        </w:rPr>
        <w:t xml:space="preserve">по </w:t>
      </w:r>
      <w:r w:rsidR="00C43306" w:rsidRPr="0075159A">
        <w:rPr>
          <w:rFonts w:ascii="PT Astra Serif" w:hAnsi="PT Astra Serif"/>
          <w:sz w:val="28"/>
          <w:szCs w:val="28"/>
        </w:rPr>
        <w:t xml:space="preserve">пункту </w:t>
      </w:r>
      <w:r w:rsidR="00211463" w:rsidRPr="0075159A">
        <w:rPr>
          <w:rFonts w:ascii="PT Astra Serif" w:hAnsi="PT Astra Serif"/>
          <w:sz w:val="28"/>
          <w:szCs w:val="28"/>
        </w:rPr>
        <w:t>8 части 1 статьи</w:t>
      </w:r>
      <w:proofErr w:type="gramEnd"/>
      <w:r w:rsidR="00211463" w:rsidRPr="0075159A">
        <w:rPr>
          <w:rFonts w:ascii="PT Astra Serif" w:hAnsi="PT Astra Serif"/>
          <w:sz w:val="28"/>
          <w:szCs w:val="28"/>
        </w:rPr>
        <w:t xml:space="preserve"> 93  Закона о контрактной системе» в количестве 2 договора на сумму 104 453,96 руб.</w:t>
      </w:r>
    </w:p>
    <w:p w:rsidR="00984008" w:rsidRDefault="00984008" w:rsidP="00773595">
      <w:pPr>
        <w:autoSpaceDE w:val="0"/>
        <w:autoSpaceDN w:val="0"/>
        <w:adjustRightInd w:val="0"/>
        <w:spacing w:after="120"/>
        <w:ind w:firstLine="709"/>
        <w:jc w:val="both"/>
        <w:rPr>
          <w:rStyle w:val="141"/>
          <w:rFonts w:eastAsiaTheme="minorEastAsia"/>
        </w:rPr>
      </w:pPr>
      <w:r w:rsidRPr="00C004EE">
        <w:rPr>
          <w:rFonts w:ascii="PT Astra Serif" w:hAnsi="PT Astra Serif"/>
          <w:sz w:val="28"/>
          <w:szCs w:val="28"/>
        </w:rPr>
        <w:t>З</w:t>
      </w:r>
      <w:r w:rsidRPr="00C004EE">
        <w:rPr>
          <w:rStyle w:val="141"/>
          <w:rFonts w:eastAsiaTheme="minorEastAsia"/>
        </w:rPr>
        <w:t xml:space="preserve">акупки конкурентным способом </w:t>
      </w:r>
      <w:r w:rsidR="00243F62">
        <w:rPr>
          <w:rStyle w:val="141"/>
          <w:rFonts w:eastAsiaTheme="minorEastAsia"/>
        </w:rPr>
        <w:t>на 2023 год</w:t>
      </w:r>
      <w:r w:rsidRPr="00C004EE">
        <w:rPr>
          <w:rStyle w:val="141"/>
          <w:rFonts w:eastAsiaTheme="minorEastAsia"/>
        </w:rPr>
        <w:t xml:space="preserve"> не </w:t>
      </w:r>
      <w:r w:rsidR="00243F62">
        <w:rPr>
          <w:rStyle w:val="141"/>
          <w:rFonts w:eastAsiaTheme="minorEastAsia"/>
        </w:rPr>
        <w:t>запланированы</w:t>
      </w:r>
      <w:r w:rsidRPr="00C004EE">
        <w:rPr>
          <w:rStyle w:val="141"/>
          <w:rFonts w:eastAsiaTheme="minorEastAsia"/>
        </w:rPr>
        <w:t>.</w:t>
      </w:r>
    </w:p>
    <w:p w:rsidR="00F34896" w:rsidRDefault="00984008" w:rsidP="00E967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F0A92">
        <w:rPr>
          <w:rFonts w:ascii="PT Astra Serif" w:hAnsi="PT Astra Serif"/>
          <w:sz w:val="28"/>
          <w:szCs w:val="28"/>
        </w:rPr>
        <w:t>Проверкой правильности обоснования начальной (максимальной) цены контрактов, включенной в план – график, установлено:</w:t>
      </w:r>
      <w:r w:rsidR="00243F62" w:rsidRPr="00243F62">
        <w:rPr>
          <w:rFonts w:ascii="PT Astra Serif" w:hAnsi="PT Astra Serif"/>
          <w:sz w:val="28"/>
          <w:szCs w:val="28"/>
        </w:rPr>
        <w:t xml:space="preserve"> </w:t>
      </w:r>
      <w:r w:rsidR="00243F62">
        <w:rPr>
          <w:rFonts w:ascii="PT Astra Serif" w:hAnsi="PT Astra Serif"/>
          <w:sz w:val="28"/>
          <w:szCs w:val="28"/>
        </w:rPr>
        <w:t>проектно-сметный метод</w:t>
      </w:r>
      <w:r w:rsidRPr="004F0A92">
        <w:rPr>
          <w:rFonts w:ascii="PT Astra Serif" w:hAnsi="PT Astra Serif"/>
          <w:sz w:val="28"/>
          <w:szCs w:val="28"/>
        </w:rPr>
        <w:t xml:space="preserve"> обоснования начальной максимальной цены </w:t>
      </w:r>
      <w:r w:rsidR="00243F62">
        <w:rPr>
          <w:rFonts w:ascii="PT Astra Serif" w:hAnsi="PT Astra Serif"/>
          <w:sz w:val="28"/>
          <w:szCs w:val="28"/>
        </w:rPr>
        <w:t xml:space="preserve">использован </w:t>
      </w:r>
      <w:r w:rsidRPr="004F0A92">
        <w:rPr>
          <w:rFonts w:ascii="PT Astra Serif" w:hAnsi="PT Astra Serif"/>
          <w:sz w:val="28"/>
          <w:szCs w:val="28"/>
        </w:rPr>
        <w:t xml:space="preserve">при </w:t>
      </w:r>
      <w:r w:rsidR="00243F62">
        <w:rPr>
          <w:rFonts w:ascii="PT Astra Serif" w:hAnsi="PT Astra Serif"/>
          <w:sz w:val="28"/>
          <w:szCs w:val="28"/>
        </w:rPr>
        <w:t>заключении договоров на ремонтные</w:t>
      </w:r>
      <w:r w:rsidRPr="004F0A92">
        <w:rPr>
          <w:rFonts w:ascii="PT Astra Serif" w:hAnsi="PT Astra Serif"/>
          <w:sz w:val="28"/>
          <w:szCs w:val="28"/>
        </w:rPr>
        <w:t xml:space="preserve"> работ</w:t>
      </w:r>
      <w:r w:rsidR="00243F62">
        <w:rPr>
          <w:rFonts w:ascii="PT Astra Serif" w:hAnsi="PT Astra Serif"/>
          <w:sz w:val="28"/>
          <w:szCs w:val="28"/>
        </w:rPr>
        <w:t>ы. Метод обоснования цены муниципальных контрактов</w:t>
      </w:r>
      <w:r w:rsidRPr="004F0A92">
        <w:rPr>
          <w:rFonts w:ascii="PT Astra Serif" w:hAnsi="PT Astra Serif"/>
          <w:sz w:val="28"/>
          <w:szCs w:val="28"/>
        </w:rPr>
        <w:t xml:space="preserve"> на оказа</w:t>
      </w:r>
      <w:r w:rsidRPr="0077697A">
        <w:rPr>
          <w:rFonts w:ascii="PT Astra Serif" w:hAnsi="PT Astra Serif"/>
          <w:sz w:val="28"/>
          <w:szCs w:val="28"/>
        </w:rPr>
        <w:t>ние услуг по поставке электри</w:t>
      </w:r>
      <w:r w:rsidR="00E967B7">
        <w:rPr>
          <w:rFonts w:ascii="PT Astra Serif" w:hAnsi="PT Astra Serif"/>
          <w:sz w:val="28"/>
          <w:szCs w:val="28"/>
        </w:rPr>
        <w:t xml:space="preserve">ческой энергии и </w:t>
      </w:r>
      <w:r w:rsidR="00243F62">
        <w:rPr>
          <w:rFonts w:ascii="PT Astra Serif" w:hAnsi="PT Astra Serif"/>
          <w:sz w:val="28"/>
          <w:szCs w:val="28"/>
        </w:rPr>
        <w:t xml:space="preserve"> теплоснабжения</w:t>
      </w:r>
      <w:r w:rsidRPr="0077697A">
        <w:rPr>
          <w:rFonts w:ascii="PT Astra Serif" w:hAnsi="PT Astra Serif"/>
          <w:sz w:val="28"/>
          <w:szCs w:val="28"/>
        </w:rPr>
        <w:t xml:space="preserve"> стал тарифный метод. </w:t>
      </w:r>
    </w:p>
    <w:p w:rsidR="008368DA" w:rsidRPr="00A85487" w:rsidRDefault="008368DA" w:rsidP="008368DA">
      <w:pPr>
        <w:spacing w:after="120"/>
        <w:ind w:firstLine="709"/>
        <w:jc w:val="both"/>
        <w:rPr>
          <w:rStyle w:val="111"/>
          <w:rFonts w:eastAsiaTheme="majorEastAsia"/>
        </w:rPr>
      </w:pPr>
      <w:r w:rsidRPr="00A85487">
        <w:rPr>
          <w:rStyle w:val="111"/>
          <w:rFonts w:eastAsiaTheme="majorEastAsia"/>
        </w:rPr>
        <w:t xml:space="preserve">В проверяемом периоде соблюдаются </w:t>
      </w:r>
      <w:r w:rsidRPr="00A85487">
        <w:rPr>
          <w:rFonts w:ascii="PT Astra Serif" w:hAnsi="PT Astra Serif"/>
          <w:sz w:val="28"/>
          <w:szCs w:val="28"/>
        </w:rPr>
        <w:t>требования к</w:t>
      </w:r>
      <w:r w:rsidR="00E967B7">
        <w:rPr>
          <w:rFonts w:ascii="PT Astra Serif" w:hAnsi="PT Astra Serif"/>
          <w:sz w:val="28"/>
          <w:szCs w:val="28"/>
        </w:rPr>
        <w:t xml:space="preserve"> исполнению, изменению условий</w:t>
      </w:r>
      <w:r w:rsidRPr="00A85487">
        <w:rPr>
          <w:rFonts w:ascii="PT Astra Serif" w:hAnsi="PT Astra Serif"/>
          <w:sz w:val="28"/>
          <w:szCs w:val="28"/>
        </w:rPr>
        <w:t xml:space="preserve"> контрактов, в том числе в части соответствия поставленного товара, </w:t>
      </w:r>
      <w:r w:rsidRPr="00A85487">
        <w:rPr>
          <w:rFonts w:ascii="PT Astra Serif" w:hAnsi="PT Astra Serif"/>
          <w:sz w:val="28"/>
          <w:szCs w:val="28"/>
        </w:rPr>
        <w:lastRenderedPageBreak/>
        <w:t>вы</w:t>
      </w:r>
      <w:r w:rsidR="00E967B7">
        <w:rPr>
          <w:rFonts w:ascii="PT Astra Serif" w:hAnsi="PT Astra Serif"/>
          <w:sz w:val="28"/>
          <w:szCs w:val="28"/>
        </w:rPr>
        <w:t>полненной работы</w:t>
      </w:r>
      <w:r w:rsidRPr="00A85487">
        <w:rPr>
          <w:rFonts w:ascii="PT Astra Serif" w:hAnsi="PT Astra Serif"/>
          <w:sz w:val="28"/>
          <w:szCs w:val="28"/>
        </w:rPr>
        <w:t xml:space="preserve"> или оказанной услуги условиям контракта. Поставле</w:t>
      </w:r>
      <w:r w:rsidR="00E967B7">
        <w:rPr>
          <w:rFonts w:ascii="PT Astra Serif" w:hAnsi="PT Astra Serif"/>
          <w:sz w:val="28"/>
          <w:szCs w:val="28"/>
        </w:rPr>
        <w:t xml:space="preserve">нные товары, выполненная работа </w:t>
      </w:r>
      <w:r w:rsidRPr="00A85487">
        <w:rPr>
          <w:rFonts w:ascii="PT Astra Serif" w:hAnsi="PT Astra Serif"/>
          <w:sz w:val="28"/>
          <w:szCs w:val="28"/>
        </w:rPr>
        <w:t>и оказанные услуги  соответствуют целям осуществления закупок.</w:t>
      </w:r>
    </w:p>
    <w:p w:rsidR="00652ECF" w:rsidRPr="00B55ADB" w:rsidRDefault="00652ECF" w:rsidP="00DD0C66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B55ADB">
        <w:rPr>
          <w:rFonts w:ascii="PT Astra Serif" w:hAnsi="PT Astra Serif"/>
          <w:i/>
          <w:sz w:val="28"/>
          <w:szCs w:val="28"/>
        </w:rPr>
        <w:t xml:space="preserve">Проверка 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расчетов по родительской плате: начисление родительской платы, предоставление льгот </w:t>
      </w:r>
      <w:r w:rsidRPr="00B55ADB">
        <w:rPr>
          <w:rFonts w:ascii="PT Astra Serif" w:hAnsi="PT Astra Serif"/>
          <w:i/>
          <w:sz w:val="28"/>
          <w:szCs w:val="28"/>
        </w:rPr>
        <w:t>о</w:t>
      </w:r>
      <w:r w:rsidR="00B85B3E" w:rsidRPr="00B55ADB">
        <w:rPr>
          <w:rFonts w:ascii="PT Astra Serif" w:hAnsi="PT Astra Serif"/>
          <w:i/>
          <w:sz w:val="28"/>
          <w:szCs w:val="28"/>
        </w:rPr>
        <w:t>тдель</w:t>
      </w:r>
      <w:r w:rsidRPr="00B55ADB">
        <w:rPr>
          <w:rFonts w:ascii="PT Astra Serif" w:hAnsi="PT Astra Serif"/>
          <w:i/>
          <w:sz w:val="28"/>
          <w:szCs w:val="28"/>
        </w:rPr>
        <w:t>н</w:t>
      </w:r>
      <w:r w:rsidR="00B85B3E" w:rsidRPr="00B55ADB">
        <w:rPr>
          <w:rFonts w:ascii="PT Astra Serif" w:hAnsi="PT Astra Serif"/>
          <w:i/>
          <w:sz w:val="28"/>
          <w:szCs w:val="28"/>
        </w:rPr>
        <w:t>ым к</w:t>
      </w:r>
      <w:r w:rsidRPr="00B55ADB">
        <w:rPr>
          <w:rFonts w:ascii="PT Astra Serif" w:hAnsi="PT Astra Serif"/>
          <w:i/>
          <w:sz w:val="28"/>
          <w:szCs w:val="28"/>
        </w:rPr>
        <w:t>а</w:t>
      </w:r>
      <w:r w:rsidR="00B85B3E" w:rsidRPr="00B55ADB">
        <w:rPr>
          <w:rFonts w:ascii="PT Astra Serif" w:hAnsi="PT Astra Serif"/>
          <w:i/>
          <w:sz w:val="28"/>
          <w:szCs w:val="28"/>
        </w:rPr>
        <w:t>т</w:t>
      </w:r>
      <w:r w:rsidRPr="00B55ADB">
        <w:rPr>
          <w:rFonts w:ascii="PT Astra Serif" w:hAnsi="PT Astra Serif"/>
          <w:i/>
          <w:sz w:val="28"/>
          <w:szCs w:val="28"/>
        </w:rPr>
        <w:t>е</w:t>
      </w:r>
      <w:r w:rsidR="00B85B3E" w:rsidRPr="00B55ADB">
        <w:rPr>
          <w:rFonts w:ascii="PT Astra Serif" w:hAnsi="PT Astra Serif"/>
          <w:i/>
          <w:sz w:val="28"/>
          <w:szCs w:val="28"/>
        </w:rPr>
        <w:t>гор</w:t>
      </w:r>
      <w:r w:rsidRPr="00B55ADB">
        <w:rPr>
          <w:rFonts w:ascii="PT Astra Serif" w:hAnsi="PT Astra Serif"/>
          <w:i/>
          <w:sz w:val="28"/>
          <w:szCs w:val="28"/>
        </w:rPr>
        <w:t>и</w:t>
      </w:r>
      <w:r w:rsidR="00B85B3E" w:rsidRPr="00B55ADB">
        <w:rPr>
          <w:rFonts w:ascii="PT Astra Serif" w:hAnsi="PT Astra Serif"/>
          <w:i/>
          <w:sz w:val="28"/>
          <w:szCs w:val="28"/>
        </w:rPr>
        <w:t>ям</w:t>
      </w:r>
      <w:r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B55ADB">
        <w:rPr>
          <w:rFonts w:ascii="PT Astra Serif" w:hAnsi="PT Astra Serif"/>
          <w:i/>
          <w:sz w:val="28"/>
          <w:szCs w:val="28"/>
        </w:rPr>
        <w:t>учащихся, своевременность поступления о</w:t>
      </w:r>
      <w:r w:rsidRPr="00B55ADB">
        <w:rPr>
          <w:rFonts w:ascii="PT Astra Serif" w:hAnsi="PT Astra Serif"/>
          <w:i/>
          <w:sz w:val="28"/>
          <w:szCs w:val="28"/>
        </w:rPr>
        <w:t>платы</w:t>
      </w:r>
      <w:r w:rsidR="00B85B3E" w:rsidRPr="00B55ADB">
        <w:rPr>
          <w:rFonts w:ascii="PT Astra Serif" w:hAnsi="PT Astra Serif"/>
          <w:i/>
          <w:sz w:val="28"/>
          <w:szCs w:val="28"/>
        </w:rPr>
        <w:t>,</w:t>
      </w:r>
      <w:r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B55ADB">
        <w:rPr>
          <w:rFonts w:ascii="PT Astra Serif" w:hAnsi="PT Astra Serif"/>
          <w:i/>
          <w:sz w:val="28"/>
          <w:szCs w:val="28"/>
        </w:rPr>
        <w:t>образо</w:t>
      </w:r>
      <w:r w:rsidR="00E05357" w:rsidRPr="00B55ADB">
        <w:rPr>
          <w:rFonts w:ascii="PT Astra Serif" w:hAnsi="PT Astra Serif"/>
          <w:i/>
          <w:sz w:val="28"/>
          <w:szCs w:val="28"/>
        </w:rPr>
        <w:t>вание дебиторской задолженности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, в том числе просроченной, </w:t>
      </w:r>
      <w:r w:rsidRPr="00B55ADB">
        <w:rPr>
          <w:rFonts w:ascii="PT Astra Serif" w:hAnsi="PT Astra Serif"/>
          <w:i/>
          <w:sz w:val="28"/>
          <w:szCs w:val="28"/>
        </w:rPr>
        <w:t>по</w:t>
      </w:r>
      <w:r w:rsidR="00B85B3E" w:rsidRPr="00B55ADB">
        <w:rPr>
          <w:rFonts w:ascii="PT Astra Serif" w:hAnsi="PT Astra Serif"/>
          <w:i/>
          <w:sz w:val="28"/>
          <w:szCs w:val="28"/>
        </w:rPr>
        <w:t>ступлен</w:t>
      </w:r>
      <w:r w:rsidRPr="00B55ADB">
        <w:rPr>
          <w:rFonts w:ascii="PT Astra Serif" w:hAnsi="PT Astra Serif"/>
          <w:i/>
          <w:sz w:val="28"/>
          <w:szCs w:val="28"/>
        </w:rPr>
        <w:t>и</w:t>
      </w:r>
      <w:r w:rsidR="00B85B3E" w:rsidRPr="00B55ADB">
        <w:rPr>
          <w:rFonts w:ascii="PT Astra Serif" w:hAnsi="PT Astra Serif"/>
          <w:i/>
          <w:sz w:val="28"/>
          <w:szCs w:val="28"/>
        </w:rPr>
        <w:t>е денежных средств по оплате родительской платы</w:t>
      </w:r>
      <w:r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за </w:t>
      </w:r>
      <w:r w:rsidRPr="00B55ADB">
        <w:rPr>
          <w:rFonts w:ascii="PT Astra Serif" w:hAnsi="PT Astra Serif"/>
          <w:i/>
          <w:sz w:val="28"/>
          <w:szCs w:val="28"/>
        </w:rPr>
        <w:t>с</w:t>
      </w:r>
      <w:r w:rsidR="00B85B3E" w:rsidRPr="00B55ADB">
        <w:rPr>
          <w:rFonts w:ascii="PT Astra Serif" w:hAnsi="PT Astra Serif"/>
          <w:i/>
          <w:sz w:val="28"/>
          <w:szCs w:val="28"/>
        </w:rPr>
        <w:t>чё</w:t>
      </w:r>
      <w:r w:rsidRPr="00B55ADB">
        <w:rPr>
          <w:rFonts w:ascii="PT Astra Serif" w:hAnsi="PT Astra Serif"/>
          <w:i/>
          <w:sz w:val="28"/>
          <w:szCs w:val="28"/>
        </w:rPr>
        <w:t>т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E26110" w:rsidRPr="00B55ADB">
        <w:rPr>
          <w:rFonts w:ascii="PT Astra Serif" w:hAnsi="PT Astra Serif"/>
          <w:i/>
          <w:sz w:val="28"/>
          <w:szCs w:val="28"/>
        </w:rPr>
        <w:t xml:space="preserve">средств </w:t>
      </w:r>
      <w:r w:rsidR="00B85B3E" w:rsidRPr="00B55ADB">
        <w:rPr>
          <w:rFonts w:ascii="PT Astra Serif" w:hAnsi="PT Astra Serif"/>
          <w:i/>
          <w:sz w:val="28"/>
          <w:szCs w:val="28"/>
        </w:rPr>
        <w:t>материнского к</w:t>
      </w:r>
      <w:r w:rsidRPr="00B55ADB">
        <w:rPr>
          <w:rFonts w:ascii="PT Astra Serif" w:hAnsi="PT Astra Serif"/>
          <w:i/>
          <w:sz w:val="28"/>
          <w:szCs w:val="28"/>
        </w:rPr>
        <w:t>а</w:t>
      </w:r>
      <w:r w:rsidR="00B85B3E" w:rsidRPr="00B55ADB">
        <w:rPr>
          <w:rFonts w:ascii="PT Astra Serif" w:hAnsi="PT Astra Serif"/>
          <w:i/>
          <w:sz w:val="28"/>
          <w:szCs w:val="28"/>
        </w:rPr>
        <w:t>п</w:t>
      </w:r>
      <w:r w:rsidRPr="00B55ADB">
        <w:rPr>
          <w:rFonts w:ascii="PT Astra Serif" w:hAnsi="PT Astra Serif"/>
          <w:i/>
          <w:sz w:val="28"/>
          <w:szCs w:val="28"/>
        </w:rPr>
        <w:t>и</w:t>
      </w:r>
      <w:r w:rsidR="00B85B3E" w:rsidRPr="00B55ADB">
        <w:rPr>
          <w:rFonts w:ascii="PT Astra Serif" w:hAnsi="PT Astra Serif"/>
          <w:i/>
          <w:sz w:val="28"/>
          <w:szCs w:val="28"/>
        </w:rPr>
        <w:t>тала</w:t>
      </w:r>
      <w:r w:rsidRPr="00B55ADB">
        <w:rPr>
          <w:rFonts w:ascii="PT Astra Serif" w:hAnsi="PT Astra Serif"/>
          <w:i/>
          <w:sz w:val="28"/>
          <w:szCs w:val="28"/>
        </w:rPr>
        <w:t>.</w:t>
      </w:r>
    </w:p>
    <w:bookmarkEnd w:id="2"/>
    <w:p w:rsidR="003A2723" w:rsidRPr="00EB720A" w:rsidRDefault="006977FB" w:rsidP="003A2723">
      <w:pPr>
        <w:tabs>
          <w:tab w:val="left" w:pos="993"/>
        </w:tabs>
        <w:ind w:firstLine="709"/>
        <w:jc w:val="both"/>
        <w:rPr>
          <w:rFonts w:ascii="PT Astra Serif" w:hAnsi="PT Astra Serif"/>
          <w:sz w:val="16"/>
          <w:szCs w:val="16"/>
        </w:rPr>
      </w:pPr>
      <w:r w:rsidRPr="00EB720A">
        <w:rPr>
          <w:rFonts w:ascii="PT Astra Serif" w:hAnsi="PT Astra Serif"/>
          <w:sz w:val="28"/>
          <w:szCs w:val="28"/>
        </w:rPr>
        <w:t xml:space="preserve">Родительская плата в </w:t>
      </w:r>
      <w:r w:rsidR="003A2723" w:rsidRPr="00EB720A">
        <w:rPr>
          <w:rFonts w:ascii="PT Astra Serif" w:hAnsi="PT Astra Serif"/>
          <w:sz w:val="28"/>
          <w:szCs w:val="28"/>
        </w:rPr>
        <w:t>20</w:t>
      </w:r>
      <w:r w:rsidR="000B702E" w:rsidRPr="00EB720A">
        <w:rPr>
          <w:rFonts w:ascii="PT Astra Serif" w:hAnsi="PT Astra Serif"/>
          <w:sz w:val="28"/>
          <w:szCs w:val="28"/>
        </w:rPr>
        <w:t>2</w:t>
      </w:r>
      <w:r w:rsidR="003A2723" w:rsidRPr="00EB720A">
        <w:rPr>
          <w:rFonts w:ascii="PT Astra Serif" w:hAnsi="PT Astra Serif"/>
          <w:sz w:val="28"/>
          <w:szCs w:val="28"/>
        </w:rPr>
        <w:t xml:space="preserve">1 году </w:t>
      </w:r>
      <w:r w:rsidRPr="00EB720A">
        <w:rPr>
          <w:rFonts w:ascii="PT Astra Serif" w:hAnsi="PT Astra Serif"/>
          <w:sz w:val="28"/>
          <w:szCs w:val="28"/>
        </w:rPr>
        <w:t xml:space="preserve">начислялась </w:t>
      </w:r>
      <w:r w:rsidR="003A2723" w:rsidRPr="00EB720A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3A2723" w:rsidRPr="00EB720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A2723" w:rsidRPr="00EB720A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0B702E" w:rsidRPr="00EB720A">
        <w:rPr>
          <w:rFonts w:ascii="PT Astra Serif" w:hAnsi="PT Astra Serif"/>
          <w:sz w:val="28"/>
          <w:szCs w:val="28"/>
        </w:rPr>
        <w:t>30</w:t>
      </w:r>
      <w:r w:rsidR="003A2723" w:rsidRPr="00EB720A">
        <w:rPr>
          <w:rFonts w:ascii="PT Astra Serif" w:hAnsi="PT Astra Serif"/>
          <w:sz w:val="28"/>
          <w:szCs w:val="28"/>
        </w:rPr>
        <w:t>.12.20</w:t>
      </w:r>
      <w:r w:rsidR="000B702E" w:rsidRPr="00EB720A">
        <w:rPr>
          <w:rFonts w:ascii="PT Astra Serif" w:hAnsi="PT Astra Serif"/>
          <w:sz w:val="28"/>
          <w:szCs w:val="28"/>
        </w:rPr>
        <w:t xml:space="preserve">20 </w:t>
      </w:r>
      <w:r w:rsidR="00F8212E">
        <w:rPr>
          <w:rFonts w:ascii="PT Astra Serif" w:hAnsi="PT Astra Serif"/>
          <w:sz w:val="28"/>
          <w:szCs w:val="28"/>
        </w:rPr>
        <w:t xml:space="preserve">года </w:t>
      </w:r>
      <w:r w:rsidR="003A2723" w:rsidRPr="00EB720A">
        <w:rPr>
          <w:rFonts w:ascii="PT Astra Serif" w:hAnsi="PT Astra Serif"/>
          <w:sz w:val="28"/>
          <w:szCs w:val="28"/>
        </w:rPr>
        <w:t xml:space="preserve">№ </w:t>
      </w:r>
      <w:r w:rsidR="000B702E" w:rsidRPr="00EB720A">
        <w:rPr>
          <w:rFonts w:ascii="PT Astra Serif" w:hAnsi="PT Astra Serif"/>
          <w:sz w:val="28"/>
          <w:szCs w:val="28"/>
        </w:rPr>
        <w:t>80</w:t>
      </w:r>
      <w:r w:rsidR="003A2723" w:rsidRPr="00EB720A">
        <w:rPr>
          <w:rFonts w:ascii="PT Astra Serif" w:hAnsi="PT Astra Serif"/>
          <w:sz w:val="28"/>
          <w:szCs w:val="28"/>
        </w:rPr>
        <w:t>4-ПА</w:t>
      </w:r>
      <w:r w:rsidR="000B702E" w:rsidRPr="00EB720A">
        <w:rPr>
          <w:rFonts w:ascii="PT Astra Serif" w:hAnsi="PT Astra Serif"/>
          <w:sz w:val="28"/>
          <w:szCs w:val="28"/>
        </w:rPr>
        <w:t xml:space="preserve">, в 2022 году в соответствии с Постановлением администрации </w:t>
      </w:r>
      <w:proofErr w:type="spellStart"/>
      <w:r w:rsidR="000B702E" w:rsidRPr="00EB720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B702E" w:rsidRPr="00EB720A">
        <w:rPr>
          <w:rFonts w:ascii="PT Astra Serif" w:hAnsi="PT Astra Serif"/>
          <w:sz w:val="28"/>
          <w:szCs w:val="28"/>
        </w:rPr>
        <w:t xml:space="preserve"> муниципального образования от 20.12.2021 года </w:t>
      </w:r>
      <w:r w:rsidR="00F8212E">
        <w:rPr>
          <w:rFonts w:ascii="PT Astra Serif" w:hAnsi="PT Astra Serif"/>
          <w:sz w:val="28"/>
          <w:szCs w:val="28"/>
        </w:rPr>
        <w:t xml:space="preserve">        </w:t>
      </w:r>
      <w:r w:rsidR="000B702E" w:rsidRPr="00EB720A">
        <w:rPr>
          <w:rFonts w:ascii="PT Astra Serif" w:hAnsi="PT Astra Serif"/>
          <w:sz w:val="28"/>
          <w:szCs w:val="28"/>
        </w:rPr>
        <w:t>№ 930-ПА</w:t>
      </w:r>
      <w:r w:rsidRPr="00EB720A">
        <w:rPr>
          <w:rFonts w:ascii="PT Astra Serif" w:hAnsi="PT Astra Serif"/>
          <w:sz w:val="28"/>
          <w:szCs w:val="28"/>
        </w:rPr>
        <w:t>. Проверкой правильности начисления родительской платы за содержание детей в дошкольном учреждении</w:t>
      </w:r>
      <w:r w:rsidR="003A2723" w:rsidRPr="00EB720A">
        <w:rPr>
          <w:rFonts w:ascii="PT Astra Serif" w:hAnsi="PT Astra Serif" w:cs="PT Astra Serif"/>
          <w:sz w:val="28"/>
          <w:szCs w:val="28"/>
        </w:rPr>
        <w:t xml:space="preserve"> установлено:</w:t>
      </w:r>
    </w:p>
    <w:p w:rsidR="003A2723" w:rsidRPr="00EB720A" w:rsidRDefault="003A2723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720A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681F99" w:rsidRPr="00EB720A" w:rsidRDefault="00681F99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720A">
        <w:rPr>
          <w:rFonts w:ascii="PT Astra Serif" w:hAnsi="PT Astra Serif"/>
          <w:sz w:val="28"/>
          <w:szCs w:val="28"/>
        </w:rPr>
        <w:t xml:space="preserve">Приказом Учреждения от </w:t>
      </w:r>
      <w:r w:rsidR="0081578C" w:rsidRPr="00EB720A">
        <w:rPr>
          <w:rFonts w:ascii="PT Astra Serif" w:hAnsi="PT Astra Serif"/>
          <w:sz w:val="28"/>
          <w:szCs w:val="28"/>
        </w:rPr>
        <w:t>11</w:t>
      </w:r>
      <w:r w:rsidRPr="00EB720A">
        <w:rPr>
          <w:rFonts w:ascii="PT Astra Serif" w:hAnsi="PT Astra Serif"/>
          <w:sz w:val="28"/>
          <w:szCs w:val="28"/>
        </w:rPr>
        <w:t>.0</w:t>
      </w:r>
      <w:r w:rsidR="0081578C" w:rsidRPr="00EB720A">
        <w:rPr>
          <w:rFonts w:ascii="PT Astra Serif" w:hAnsi="PT Astra Serif"/>
          <w:sz w:val="28"/>
          <w:szCs w:val="28"/>
        </w:rPr>
        <w:t>3</w:t>
      </w:r>
      <w:r w:rsidRPr="00EB720A">
        <w:rPr>
          <w:rFonts w:ascii="PT Astra Serif" w:hAnsi="PT Astra Serif"/>
          <w:sz w:val="28"/>
          <w:szCs w:val="28"/>
        </w:rPr>
        <w:t>.201</w:t>
      </w:r>
      <w:r w:rsidR="0081578C" w:rsidRPr="00EB720A">
        <w:rPr>
          <w:rFonts w:ascii="PT Astra Serif" w:hAnsi="PT Astra Serif"/>
          <w:sz w:val="28"/>
          <w:szCs w:val="28"/>
        </w:rPr>
        <w:t>9</w:t>
      </w:r>
      <w:r w:rsidRPr="00EB720A">
        <w:rPr>
          <w:rFonts w:ascii="PT Astra Serif" w:hAnsi="PT Astra Serif"/>
          <w:sz w:val="28"/>
          <w:szCs w:val="28"/>
        </w:rPr>
        <w:t xml:space="preserve">г. № </w:t>
      </w:r>
      <w:r w:rsidR="0081578C" w:rsidRPr="00EB720A">
        <w:rPr>
          <w:rFonts w:ascii="PT Astra Serif" w:hAnsi="PT Astra Serif"/>
          <w:sz w:val="28"/>
          <w:szCs w:val="28"/>
        </w:rPr>
        <w:t>28</w:t>
      </w:r>
      <w:r w:rsidRPr="00EB720A">
        <w:rPr>
          <w:rFonts w:ascii="PT Astra Serif" w:hAnsi="PT Astra Serif"/>
          <w:sz w:val="28"/>
          <w:szCs w:val="28"/>
        </w:rPr>
        <w:t xml:space="preserve">/1-ОД </w:t>
      </w:r>
      <w:r w:rsidR="0081578C" w:rsidRPr="00EB720A">
        <w:rPr>
          <w:rFonts w:ascii="PT Astra Serif" w:hAnsi="PT Astra Serif"/>
          <w:sz w:val="28"/>
          <w:szCs w:val="28"/>
        </w:rPr>
        <w:t xml:space="preserve">«О предоставлении льготы» </w:t>
      </w:r>
      <w:r w:rsidRPr="00EB720A">
        <w:rPr>
          <w:rFonts w:ascii="PT Astra Serif" w:hAnsi="PT Astra Serif"/>
          <w:sz w:val="28"/>
          <w:szCs w:val="28"/>
        </w:rPr>
        <w:t xml:space="preserve">предоставлена льгота по родительской плате </w:t>
      </w:r>
      <w:r w:rsidR="0081578C" w:rsidRPr="00EB720A">
        <w:rPr>
          <w:rFonts w:ascii="PT Astra Serif" w:hAnsi="PT Astra Serif"/>
          <w:sz w:val="28"/>
          <w:szCs w:val="28"/>
        </w:rPr>
        <w:t xml:space="preserve">в размере </w:t>
      </w:r>
      <w:r w:rsidRPr="00EB720A">
        <w:rPr>
          <w:rFonts w:ascii="PT Astra Serif" w:hAnsi="PT Astra Serif"/>
          <w:sz w:val="28"/>
          <w:szCs w:val="28"/>
        </w:rPr>
        <w:t>100%  Поляков</w:t>
      </w:r>
      <w:r w:rsidR="00E967B7">
        <w:rPr>
          <w:rFonts w:ascii="PT Astra Serif" w:hAnsi="PT Astra Serif"/>
          <w:sz w:val="28"/>
          <w:szCs w:val="28"/>
        </w:rPr>
        <w:t>у</w:t>
      </w:r>
      <w:r w:rsidRPr="00EB720A">
        <w:rPr>
          <w:rFonts w:ascii="PT Astra Serif" w:hAnsi="PT Astra Serif"/>
          <w:sz w:val="28"/>
          <w:szCs w:val="28"/>
        </w:rPr>
        <w:t xml:space="preserve"> Семен</w:t>
      </w:r>
      <w:r w:rsidR="00E967B7">
        <w:rPr>
          <w:rFonts w:ascii="PT Astra Serif" w:hAnsi="PT Astra Serif"/>
          <w:sz w:val="28"/>
          <w:szCs w:val="28"/>
        </w:rPr>
        <w:t>у,</w:t>
      </w:r>
      <w:r w:rsidRPr="00EB720A">
        <w:rPr>
          <w:rFonts w:ascii="PT Astra Serif" w:hAnsi="PT Astra Serif"/>
          <w:sz w:val="28"/>
          <w:szCs w:val="28"/>
        </w:rPr>
        <w:t xml:space="preserve"> категория ребенок – инвалид.</w:t>
      </w:r>
    </w:p>
    <w:p w:rsidR="002849AC" w:rsidRPr="00EB720A" w:rsidRDefault="00681F99" w:rsidP="002849AC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B720A">
        <w:rPr>
          <w:rFonts w:ascii="PT Astra Serif" w:hAnsi="PT Astra Serif"/>
          <w:sz w:val="28"/>
          <w:szCs w:val="28"/>
        </w:rPr>
        <w:t>Приказом Учреждения от 05</w:t>
      </w:r>
      <w:r w:rsidR="002849AC" w:rsidRPr="00EB720A">
        <w:rPr>
          <w:rFonts w:ascii="PT Astra Serif" w:hAnsi="PT Astra Serif"/>
          <w:sz w:val="28"/>
          <w:szCs w:val="28"/>
        </w:rPr>
        <w:t>.0</w:t>
      </w:r>
      <w:r w:rsidRPr="00EB720A">
        <w:rPr>
          <w:rFonts w:ascii="PT Astra Serif" w:hAnsi="PT Astra Serif"/>
          <w:sz w:val="28"/>
          <w:szCs w:val="28"/>
        </w:rPr>
        <w:t>7</w:t>
      </w:r>
      <w:r w:rsidR="002849AC" w:rsidRPr="00EB720A">
        <w:rPr>
          <w:rFonts w:ascii="PT Astra Serif" w:hAnsi="PT Astra Serif"/>
          <w:sz w:val="28"/>
          <w:szCs w:val="28"/>
        </w:rPr>
        <w:t>.20</w:t>
      </w:r>
      <w:r w:rsidRPr="00EB720A">
        <w:rPr>
          <w:rFonts w:ascii="PT Astra Serif" w:hAnsi="PT Astra Serif"/>
          <w:sz w:val="28"/>
          <w:szCs w:val="28"/>
        </w:rPr>
        <w:t>2</w:t>
      </w:r>
      <w:r w:rsidR="002849AC" w:rsidRPr="00EB720A">
        <w:rPr>
          <w:rFonts w:ascii="PT Astra Serif" w:hAnsi="PT Astra Serif"/>
          <w:sz w:val="28"/>
          <w:szCs w:val="28"/>
        </w:rPr>
        <w:t xml:space="preserve">1г. № </w:t>
      </w:r>
      <w:r w:rsidRPr="00EB720A">
        <w:rPr>
          <w:rFonts w:ascii="PT Astra Serif" w:hAnsi="PT Astra Serif"/>
          <w:sz w:val="28"/>
          <w:szCs w:val="28"/>
        </w:rPr>
        <w:t>60/1</w:t>
      </w:r>
      <w:r w:rsidR="002849AC" w:rsidRPr="00EB720A">
        <w:rPr>
          <w:rFonts w:ascii="PT Astra Serif" w:hAnsi="PT Astra Serif"/>
          <w:sz w:val="28"/>
          <w:szCs w:val="28"/>
        </w:rPr>
        <w:t xml:space="preserve">-ОД </w:t>
      </w:r>
      <w:r w:rsidR="0081578C" w:rsidRPr="00EB720A">
        <w:rPr>
          <w:rFonts w:ascii="PT Astra Serif" w:hAnsi="PT Astra Serif"/>
          <w:sz w:val="28"/>
          <w:szCs w:val="28"/>
        </w:rPr>
        <w:t xml:space="preserve">«О предоставлении льготы» </w:t>
      </w:r>
      <w:r w:rsidR="002849AC" w:rsidRPr="00EB720A">
        <w:rPr>
          <w:rFonts w:ascii="PT Astra Serif" w:hAnsi="PT Astra Serif"/>
          <w:sz w:val="28"/>
          <w:szCs w:val="28"/>
        </w:rPr>
        <w:t xml:space="preserve">предоставлена льгота по родительской плате </w:t>
      </w:r>
      <w:r w:rsidR="0081578C" w:rsidRPr="00EB720A">
        <w:rPr>
          <w:rFonts w:ascii="PT Astra Serif" w:hAnsi="PT Astra Serif"/>
          <w:sz w:val="28"/>
          <w:szCs w:val="28"/>
        </w:rPr>
        <w:t xml:space="preserve">в размере </w:t>
      </w:r>
      <w:r w:rsidR="00E967B7">
        <w:rPr>
          <w:rFonts w:ascii="PT Astra Serif" w:hAnsi="PT Astra Serif"/>
          <w:sz w:val="28"/>
          <w:szCs w:val="28"/>
        </w:rPr>
        <w:t>100%</w:t>
      </w:r>
      <w:r w:rsidRPr="00EB72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B720A">
        <w:rPr>
          <w:rFonts w:ascii="PT Astra Serif" w:hAnsi="PT Astra Serif"/>
          <w:sz w:val="28"/>
          <w:szCs w:val="28"/>
        </w:rPr>
        <w:t>Тюст</w:t>
      </w:r>
      <w:r w:rsidR="00E967B7">
        <w:rPr>
          <w:rFonts w:ascii="PT Astra Serif" w:hAnsi="PT Astra Serif"/>
          <w:sz w:val="28"/>
          <w:szCs w:val="28"/>
        </w:rPr>
        <w:t>ину</w:t>
      </w:r>
      <w:proofErr w:type="spellEnd"/>
      <w:r w:rsidR="002849AC" w:rsidRPr="00EB720A">
        <w:rPr>
          <w:rFonts w:ascii="PT Astra Serif" w:hAnsi="PT Astra Serif"/>
          <w:sz w:val="28"/>
          <w:szCs w:val="28"/>
        </w:rPr>
        <w:t xml:space="preserve"> </w:t>
      </w:r>
      <w:r w:rsidRPr="00EB720A">
        <w:rPr>
          <w:rFonts w:ascii="PT Astra Serif" w:hAnsi="PT Astra Serif"/>
          <w:sz w:val="28"/>
          <w:szCs w:val="28"/>
        </w:rPr>
        <w:t>Р</w:t>
      </w:r>
      <w:r w:rsidR="002849AC" w:rsidRPr="00EB720A">
        <w:rPr>
          <w:rFonts w:ascii="PT Astra Serif" w:hAnsi="PT Astra Serif"/>
          <w:sz w:val="28"/>
          <w:szCs w:val="28"/>
        </w:rPr>
        <w:t>о</w:t>
      </w:r>
      <w:r w:rsidR="00E967B7">
        <w:rPr>
          <w:rFonts w:ascii="PT Astra Serif" w:hAnsi="PT Astra Serif"/>
          <w:sz w:val="28"/>
          <w:szCs w:val="28"/>
        </w:rPr>
        <w:t>ману,</w:t>
      </w:r>
      <w:r w:rsidR="002849AC" w:rsidRPr="00EB720A">
        <w:rPr>
          <w:rFonts w:ascii="PT Astra Serif" w:hAnsi="PT Astra Serif"/>
          <w:sz w:val="28"/>
          <w:szCs w:val="28"/>
        </w:rPr>
        <w:t xml:space="preserve"> категория р</w:t>
      </w:r>
      <w:r w:rsidRPr="00EB720A">
        <w:rPr>
          <w:rFonts w:ascii="PT Astra Serif" w:hAnsi="PT Astra Serif"/>
          <w:sz w:val="28"/>
          <w:szCs w:val="28"/>
        </w:rPr>
        <w:t>ебен</w:t>
      </w:r>
      <w:r w:rsidR="002849AC" w:rsidRPr="00EB720A">
        <w:rPr>
          <w:rFonts w:ascii="PT Astra Serif" w:hAnsi="PT Astra Serif"/>
          <w:sz w:val="28"/>
          <w:szCs w:val="28"/>
        </w:rPr>
        <w:t>о</w:t>
      </w:r>
      <w:r w:rsidRPr="00EB720A">
        <w:rPr>
          <w:rFonts w:ascii="PT Astra Serif" w:hAnsi="PT Astra Serif"/>
          <w:sz w:val="28"/>
          <w:szCs w:val="28"/>
        </w:rPr>
        <w:t>к</w:t>
      </w:r>
      <w:r w:rsidR="002849AC" w:rsidRPr="00EB720A">
        <w:rPr>
          <w:rFonts w:ascii="PT Astra Serif" w:hAnsi="PT Astra Serif"/>
          <w:sz w:val="28"/>
          <w:szCs w:val="28"/>
        </w:rPr>
        <w:t xml:space="preserve"> – инвалид.</w:t>
      </w:r>
    </w:p>
    <w:p w:rsidR="00D55195" w:rsidRPr="00D55195" w:rsidRDefault="00D55195" w:rsidP="00D55195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5195">
        <w:rPr>
          <w:rFonts w:ascii="PT Astra Serif" w:hAnsi="PT Astra Serif"/>
          <w:sz w:val="28"/>
          <w:szCs w:val="28"/>
        </w:rPr>
        <w:t>Приказом Учреждения от 19.04.2023г. № 41-ОД с 11.04.2023г. освобождена от родитель</w:t>
      </w:r>
      <w:r w:rsidR="00E967B7">
        <w:rPr>
          <w:rFonts w:ascii="PT Astra Serif" w:hAnsi="PT Astra Serif"/>
          <w:sz w:val="28"/>
          <w:szCs w:val="28"/>
        </w:rPr>
        <w:t xml:space="preserve">ской платы за присмотр и уход Горбунова Варвара </w:t>
      </w:r>
      <w:r w:rsidRPr="00D55195">
        <w:rPr>
          <w:rFonts w:ascii="PT Astra Serif" w:hAnsi="PT Astra Serif"/>
          <w:sz w:val="28"/>
          <w:szCs w:val="28"/>
        </w:rPr>
        <w:t xml:space="preserve"> на основании Справки из военного комиссариата города Ирбит, </w:t>
      </w:r>
      <w:proofErr w:type="spellStart"/>
      <w:r w:rsidRPr="00D551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55195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D55195">
        <w:rPr>
          <w:rFonts w:ascii="PT Astra Serif" w:hAnsi="PT Astra Serif"/>
          <w:sz w:val="28"/>
          <w:szCs w:val="28"/>
        </w:rPr>
        <w:t>Байкаловского</w:t>
      </w:r>
      <w:proofErr w:type="spellEnd"/>
      <w:r w:rsidRPr="00D55195">
        <w:rPr>
          <w:rFonts w:ascii="PT Astra Serif" w:hAnsi="PT Astra Serif"/>
          <w:sz w:val="28"/>
          <w:szCs w:val="28"/>
        </w:rPr>
        <w:t xml:space="preserve"> районов Свердловской области от 19.04.2023г.</w:t>
      </w:r>
    </w:p>
    <w:p w:rsidR="003A2723" w:rsidRPr="000F6D97" w:rsidRDefault="002E01D9" w:rsidP="002E01D9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проверяемом периоде не было договоров </w:t>
      </w:r>
      <w:r w:rsidRPr="002E01D9">
        <w:rPr>
          <w:rFonts w:ascii="PT Astra Serif" w:hAnsi="PT Astra Serif"/>
          <w:sz w:val="28"/>
          <w:szCs w:val="28"/>
        </w:rPr>
        <w:t>по оплате родительской платы за счёт средств материнского капитала</w:t>
      </w:r>
    </w:p>
    <w:p w:rsidR="00DD3C0D" w:rsidRPr="003643D0" w:rsidRDefault="00DD3C0D" w:rsidP="00CC001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6D97">
        <w:rPr>
          <w:rFonts w:ascii="PT Astra Serif" w:hAnsi="PT Astra Serif"/>
          <w:sz w:val="28"/>
          <w:szCs w:val="28"/>
        </w:rPr>
        <w:t xml:space="preserve">Родительская плата поступает своевременно, </w:t>
      </w:r>
      <w:r w:rsidRPr="00AB54AA">
        <w:rPr>
          <w:rFonts w:ascii="PT Astra Serif" w:hAnsi="PT Astra Serif"/>
          <w:sz w:val="28"/>
          <w:szCs w:val="28"/>
        </w:rPr>
        <w:t xml:space="preserve">дебиторская задолженность на 01.01.2021 года составляла </w:t>
      </w:r>
      <w:r w:rsidR="000F6D97" w:rsidRPr="00AB54AA">
        <w:rPr>
          <w:rFonts w:ascii="PT Astra Serif" w:hAnsi="PT Astra Serif"/>
          <w:sz w:val="28"/>
          <w:szCs w:val="28"/>
        </w:rPr>
        <w:t>4 </w:t>
      </w:r>
      <w:r w:rsidRPr="00AB54AA">
        <w:rPr>
          <w:rFonts w:ascii="PT Astra Serif" w:hAnsi="PT Astra Serif"/>
          <w:sz w:val="28"/>
          <w:szCs w:val="28"/>
        </w:rPr>
        <w:t>0</w:t>
      </w:r>
      <w:r w:rsidR="000F6D97" w:rsidRPr="00AB54AA">
        <w:rPr>
          <w:rFonts w:ascii="PT Astra Serif" w:hAnsi="PT Astra Serif"/>
          <w:sz w:val="28"/>
          <w:szCs w:val="28"/>
        </w:rPr>
        <w:t>15,26</w:t>
      </w:r>
      <w:r w:rsidRPr="00AB54AA">
        <w:rPr>
          <w:rFonts w:ascii="PT Astra Serif" w:hAnsi="PT Astra Serif"/>
          <w:sz w:val="28"/>
          <w:szCs w:val="28"/>
        </w:rPr>
        <w:t xml:space="preserve"> руб., на </w:t>
      </w:r>
      <w:r w:rsidR="00AB54AA" w:rsidRPr="00AB54AA">
        <w:rPr>
          <w:rFonts w:ascii="PT Astra Serif" w:eastAsiaTheme="majorEastAsia" w:hAnsi="PT Astra Serif"/>
          <w:sz w:val="28"/>
          <w:szCs w:val="28"/>
        </w:rPr>
        <w:t>31.12.2022</w:t>
      </w:r>
      <w:r w:rsidR="000F6D97" w:rsidRPr="00AB54AA">
        <w:rPr>
          <w:rFonts w:ascii="PT Astra Serif" w:hAnsi="PT Astra Serif"/>
          <w:sz w:val="28"/>
          <w:szCs w:val="28"/>
        </w:rPr>
        <w:t xml:space="preserve"> </w:t>
      </w:r>
      <w:r w:rsidRPr="00AB54AA">
        <w:rPr>
          <w:rFonts w:ascii="PT Astra Serif" w:hAnsi="PT Astra Serif"/>
          <w:sz w:val="28"/>
          <w:szCs w:val="28"/>
        </w:rPr>
        <w:t xml:space="preserve">года </w:t>
      </w:r>
      <w:r w:rsidR="009E4E69" w:rsidRPr="00AB54AA">
        <w:rPr>
          <w:rFonts w:ascii="PT Astra Serif" w:hAnsi="PT Astra Serif"/>
          <w:sz w:val="28"/>
          <w:szCs w:val="28"/>
        </w:rPr>
        <w:t>8</w:t>
      </w:r>
      <w:r w:rsidR="003634F9">
        <w:rPr>
          <w:rFonts w:ascii="PT Astra Serif" w:hAnsi="PT Astra Serif"/>
          <w:sz w:val="28"/>
          <w:szCs w:val="28"/>
        </w:rPr>
        <w:t> </w:t>
      </w:r>
      <w:r w:rsidR="00AB54AA" w:rsidRPr="00AB54AA">
        <w:rPr>
          <w:rFonts w:ascii="PT Astra Serif" w:hAnsi="PT Astra Serif"/>
          <w:sz w:val="28"/>
          <w:szCs w:val="28"/>
        </w:rPr>
        <w:t>015</w:t>
      </w:r>
      <w:r w:rsidR="003634F9">
        <w:rPr>
          <w:rFonts w:ascii="PT Astra Serif" w:hAnsi="PT Astra Serif"/>
          <w:sz w:val="28"/>
          <w:szCs w:val="28"/>
        </w:rPr>
        <w:t>,</w:t>
      </w:r>
      <w:r w:rsidR="00AB54AA" w:rsidRPr="00AB54AA">
        <w:rPr>
          <w:rFonts w:ascii="PT Astra Serif" w:hAnsi="PT Astra Serif"/>
          <w:sz w:val="28"/>
          <w:szCs w:val="28"/>
        </w:rPr>
        <w:t>29</w:t>
      </w:r>
      <w:r w:rsidR="00AB54AA">
        <w:rPr>
          <w:rFonts w:ascii="PT Astra Serif" w:hAnsi="PT Astra Serif"/>
          <w:sz w:val="28"/>
          <w:szCs w:val="28"/>
        </w:rPr>
        <w:t xml:space="preserve"> руб.</w:t>
      </w:r>
      <w:r w:rsidRPr="007C55A0">
        <w:rPr>
          <w:rFonts w:ascii="PT Astra Serif" w:hAnsi="PT Astra Serif"/>
          <w:sz w:val="28"/>
          <w:szCs w:val="28"/>
          <w:highlight w:val="lightGray"/>
        </w:rPr>
        <w:t xml:space="preserve"> </w:t>
      </w:r>
      <w:r w:rsidRPr="003643D0">
        <w:rPr>
          <w:rFonts w:ascii="PT Astra Serif" w:hAnsi="PT Astra Serif"/>
          <w:sz w:val="28"/>
          <w:szCs w:val="28"/>
        </w:rPr>
        <w:t>П</w:t>
      </w:r>
      <w:r w:rsidR="009F159D" w:rsidRPr="003643D0">
        <w:rPr>
          <w:rFonts w:ascii="PT Astra Serif" w:hAnsi="PT Astra Serif"/>
          <w:sz w:val="28"/>
          <w:szCs w:val="28"/>
        </w:rPr>
        <w:t>р</w:t>
      </w:r>
      <w:r w:rsidRPr="003643D0">
        <w:rPr>
          <w:rFonts w:ascii="PT Astra Serif" w:hAnsi="PT Astra Serif"/>
          <w:sz w:val="28"/>
          <w:szCs w:val="28"/>
        </w:rPr>
        <w:t>о</w:t>
      </w:r>
      <w:r w:rsidR="009F159D" w:rsidRPr="003643D0">
        <w:rPr>
          <w:rFonts w:ascii="PT Astra Serif" w:hAnsi="PT Astra Serif"/>
          <w:sz w:val="28"/>
          <w:szCs w:val="28"/>
        </w:rPr>
        <w:t xml:space="preserve">сроченной дебиторской задолженности нет. </w:t>
      </w:r>
    </w:p>
    <w:p w:rsidR="009023FC" w:rsidRPr="00F8212E" w:rsidRDefault="009023FC" w:rsidP="00DD0C66">
      <w:pPr>
        <w:pStyle w:val="a3"/>
        <w:numPr>
          <w:ilvl w:val="0"/>
          <w:numId w:val="42"/>
        </w:numPr>
        <w:spacing w:before="200" w:line="240" w:lineRule="auto"/>
        <w:ind w:left="862" w:hanging="357"/>
        <w:jc w:val="center"/>
        <w:rPr>
          <w:rFonts w:ascii="PT Astra Serif" w:hAnsi="PT Astra Serif"/>
          <w:sz w:val="28"/>
          <w:szCs w:val="28"/>
        </w:rPr>
      </w:pPr>
      <w:r w:rsidRPr="00B55ADB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F8212E" w:rsidRPr="00B55ADB" w:rsidRDefault="00F8212E" w:rsidP="00F8212E">
      <w:pPr>
        <w:pStyle w:val="a3"/>
        <w:spacing w:before="200" w:line="240" w:lineRule="auto"/>
        <w:ind w:left="862"/>
        <w:rPr>
          <w:rFonts w:ascii="PT Astra Serif" w:hAnsi="PT Astra Serif"/>
          <w:sz w:val="28"/>
          <w:szCs w:val="28"/>
        </w:rPr>
      </w:pPr>
    </w:p>
    <w:p w:rsidR="00093EA6" w:rsidRPr="00093EA6" w:rsidRDefault="00093EA6" w:rsidP="00E967B7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093EA6">
        <w:rPr>
          <w:rFonts w:ascii="PT Astra Serif" w:hAnsi="PT Astra Serif"/>
          <w:sz w:val="28"/>
          <w:szCs w:val="28"/>
        </w:rPr>
        <w:t xml:space="preserve">Проверкой  учета основных средств и </w:t>
      </w:r>
      <w:r w:rsidRPr="00093EA6">
        <w:rPr>
          <w:rStyle w:val="aa"/>
          <w:rFonts w:ascii="PT Astra Serif" w:eastAsiaTheme="majorEastAsia" w:hAnsi="PT Astra Serif"/>
        </w:rPr>
        <w:t>материальных запасов</w:t>
      </w:r>
      <w:r w:rsidRPr="00093EA6">
        <w:rPr>
          <w:rStyle w:val="11"/>
          <w:rFonts w:ascii="PT Astra Serif" w:hAnsi="PT Astra Serif"/>
        </w:rPr>
        <w:t xml:space="preserve"> </w:t>
      </w:r>
      <w:r w:rsidRPr="00093EA6">
        <w:rPr>
          <w:rFonts w:ascii="PT Astra Serif" w:hAnsi="PT Astra Serif"/>
          <w:sz w:val="28"/>
          <w:szCs w:val="28"/>
        </w:rPr>
        <w:t>установлено:</w:t>
      </w:r>
      <w:r w:rsidR="00E967B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93EA6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093EA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93EA6">
        <w:rPr>
          <w:rFonts w:ascii="PT Astra Serif" w:hAnsi="PT Astra Serif"/>
          <w:sz w:val="28"/>
          <w:szCs w:val="28"/>
        </w:rPr>
        <w:t xml:space="preserve"> муниципального образования согласно Договора о передаче муниципального имущества на праве оперативного управления от 17.11.2000года и Акта приема передачи основных средств от 20.10.2006 года передано в оперативное управление здание детского сада общей площадью 1121,9 кв.м. балансовой стоимостью </w:t>
      </w:r>
      <w:r w:rsidR="007642DB">
        <w:rPr>
          <w:rFonts w:ascii="PT Astra Serif" w:hAnsi="PT Astra Serif"/>
          <w:sz w:val="28"/>
          <w:szCs w:val="28"/>
        </w:rPr>
        <w:t>434 </w:t>
      </w:r>
      <w:r w:rsidRPr="00093EA6">
        <w:rPr>
          <w:rFonts w:ascii="PT Astra Serif" w:hAnsi="PT Astra Serif"/>
          <w:sz w:val="28"/>
          <w:szCs w:val="28"/>
        </w:rPr>
        <w:t>3</w:t>
      </w:r>
      <w:r w:rsidR="007642DB">
        <w:rPr>
          <w:rFonts w:ascii="PT Astra Serif" w:hAnsi="PT Astra Serif"/>
          <w:sz w:val="28"/>
          <w:szCs w:val="28"/>
        </w:rPr>
        <w:t>22,63  </w:t>
      </w:r>
      <w:r w:rsidRPr="00093EA6">
        <w:rPr>
          <w:rFonts w:ascii="PT Astra Serif" w:hAnsi="PT Astra Serif"/>
          <w:sz w:val="28"/>
          <w:szCs w:val="28"/>
        </w:rPr>
        <w:t xml:space="preserve">руб., расположенное по адресу 623840, Российская Федерация, Свердловская область, </w:t>
      </w:r>
      <w:proofErr w:type="spellStart"/>
      <w:r w:rsidRPr="00093EA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93EA6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Pr="00093EA6">
        <w:rPr>
          <w:rFonts w:ascii="PT Astra Serif" w:hAnsi="PT Astra Serif"/>
          <w:sz w:val="28"/>
          <w:szCs w:val="28"/>
        </w:rPr>
        <w:t>Гаёва</w:t>
      </w:r>
      <w:proofErr w:type="spellEnd"/>
      <w:r w:rsidRPr="00093EA6">
        <w:rPr>
          <w:rFonts w:ascii="PT Astra Serif" w:hAnsi="PT Astra Serif"/>
          <w:sz w:val="28"/>
          <w:szCs w:val="28"/>
        </w:rPr>
        <w:t>, ул</w:t>
      </w:r>
      <w:proofErr w:type="gramEnd"/>
      <w:r w:rsidRPr="00093EA6">
        <w:rPr>
          <w:rFonts w:ascii="PT Astra Serif" w:hAnsi="PT Astra Serif"/>
          <w:sz w:val="28"/>
          <w:szCs w:val="28"/>
        </w:rPr>
        <w:t xml:space="preserve">. Школьная, д.17. </w:t>
      </w:r>
      <w:r w:rsidRPr="00661D1C">
        <w:rPr>
          <w:rFonts w:ascii="PT Astra Serif" w:hAnsi="PT Astra Serif"/>
          <w:sz w:val="28"/>
          <w:szCs w:val="28"/>
        </w:rPr>
        <w:t xml:space="preserve">Кадастровый номер </w:t>
      </w:r>
      <w:r w:rsidR="00AB423D" w:rsidRPr="00306A78">
        <w:rPr>
          <w:rFonts w:ascii="PT Astra Serif" w:hAnsi="PT Astra Serif"/>
          <w:sz w:val="28"/>
          <w:szCs w:val="28"/>
        </w:rPr>
        <w:t>66:11:6401001:66</w:t>
      </w:r>
      <w:r w:rsidRPr="00093EA6">
        <w:rPr>
          <w:rFonts w:ascii="PT Astra Serif" w:hAnsi="PT Astra Serif"/>
          <w:sz w:val="28"/>
          <w:szCs w:val="28"/>
        </w:rPr>
        <w:t>.</w:t>
      </w:r>
    </w:p>
    <w:p w:rsidR="00093EA6" w:rsidRPr="00093EA6" w:rsidRDefault="00093EA6" w:rsidP="00E967B7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093EA6">
        <w:rPr>
          <w:rFonts w:ascii="PT Astra Serif" w:hAnsi="PT Astra Serif"/>
          <w:sz w:val="28"/>
          <w:szCs w:val="28"/>
        </w:rPr>
        <w:lastRenderedPageBreak/>
        <w:t xml:space="preserve">Постановлением Главы </w:t>
      </w:r>
      <w:proofErr w:type="spellStart"/>
      <w:r w:rsidRPr="00093EA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93EA6">
        <w:rPr>
          <w:rFonts w:ascii="PT Astra Serif" w:hAnsi="PT Astra Serif"/>
          <w:sz w:val="28"/>
          <w:szCs w:val="28"/>
        </w:rPr>
        <w:t xml:space="preserve"> муниципального образования от 26.11.2010г. №423-ПГ сформирован земельный участок площадью 4517 кв.м., балансовой стоимостью  4</w:t>
      </w:r>
      <w:r w:rsidR="007642DB">
        <w:rPr>
          <w:rFonts w:ascii="PT Astra Serif" w:hAnsi="PT Astra Serif"/>
          <w:sz w:val="28"/>
          <w:szCs w:val="28"/>
        </w:rPr>
        <w:t> 2</w:t>
      </w:r>
      <w:r w:rsidRPr="00093EA6">
        <w:rPr>
          <w:rFonts w:ascii="PT Astra Serif" w:hAnsi="PT Astra Serif"/>
          <w:sz w:val="28"/>
          <w:szCs w:val="28"/>
        </w:rPr>
        <w:t>8</w:t>
      </w:r>
      <w:r w:rsidR="007642DB">
        <w:rPr>
          <w:rFonts w:ascii="PT Astra Serif" w:hAnsi="PT Astra Serif"/>
          <w:sz w:val="28"/>
          <w:szCs w:val="28"/>
        </w:rPr>
        <w:t>6 0</w:t>
      </w:r>
      <w:r w:rsidRPr="00093EA6">
        <w:rPr>
          <w:rFonts w:ascii="PT Astra Serif" w:hAnsi="PT Astra Serif"/>
          <w:sz w:val="28"/>
          <w:szCs w:val="28"/>
        </w:rPr>
        <w:t>0</w:t>
      </w:r>
      <w:r w:rsidR="007642DB">
        <w:rPr>
          <w:rFonts w:ascii="PT Astra Serif" w:hAnsi="PT Astra Serif"/>
          <w:sz w:val="28"/>
          <w:szCs w:val="28"/>
        </w:rPr>
        <w:t>1 </w:t>
      </w:r>
      <w:r w:rsidRPr="00093EA6">
        <w:rPr>
          <w:rFonts w:ascii="PT Astra Serif" w:hAnsi="PT Astra Serif"/>
          <w:sz w:val="28"/>
          <w:szCs w:val="28"/>
        </w:rPr>
        <w:t xml:space="preserve">руб.,  расположенный по адресу 623840, Российская Федерация, Свердловская область, </w:t>
      </w:r>
      <w:proofErr w:type="spellStart"/>
      <w:r w:rsidRPr="00093EA6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93EA6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093EA6">
        <w:rPr>
          <w:rFonts w:ascii="PT Astra Serif" w:hAnsi="PT Astra Serif"/>
          <w:sz w:val="28"/>
          <w:szCs w:val="28"/>
        </w:rPr>
        <w:t>д</w:t>
      </w:r>
      <w:proofErr w:type="gramStart"/>
      <w:r w:rsidRPr="00093EA6">
        <w:rPr>
          <w:rFonts w:ascii="PT Astra Serif" w:hAnsi="PT Astra Serif"/>
          <w:sz w:val="28"/>
          <w:szCs w:val="28"/>
        </w:rPr>
        <w:t>.Г</w:t>
      </w:r>
      <w:proofErr w:type="gramEnd"/>
      <w:r w:rsidRPr="00093EA6">
        <w:rPr>
          <w:rFonts w:ascii="PT Astra Serif" w:hAnsi="PT Astra Serif"/>
          <w:sz w:val="28"/>
          <w:szCs w:val="28"/>
        </w:rPr>
        <w:t>аёва</w:t>
      </w:r>
      <w:proofErr w:type="spellEnd"/>
      <w:r w:rsidRPr="00093EA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93EA6">
        <w:rPr>
          <w:rFonts w:ascii="PT Astra Serif" w:hAnsi="PT Astra Serif"/>
          <w:sz w:val="28"/>
          <w:szCs w:val="28"/>
        </w:rPr>
        <w:t>ул.Школьная</w:t>
      </w:r>
      <w:proofErr w:type="spellEnd"/>
      <w:r w:rsidRPr="00093EA6">
        <w:rPr>
          <w:rFonts w:ascii="PT Astra Serif" w:hAnsi="PT Astra Serif"/>
          <w:sz w:val="28"/>
          <w:szCs w:val="28"/>
        </w:rPr>
        <w:t xml:space="preserve">, д.17. Кадастровый номер </w:t>
      </w:r>
      <w:r w:rsidR="00661D1C" w:rsidRPr="00661D1C">
        <w:rPr>
          <w:rFonts w:ascii="PT Astra Serif" w:hAnsi="PT Astra Serif"/>
          <w:sz w:val="28"/>
          <w:szCs w:val="28"/>
        </w:rPr>
        <w:t>66:11:2301001:115</w:t>
      </w:r>
      <w:r w:rsidRPr="00093EA6">
        <w:rPr>
          <w:rFonts w:ascii="PT Astra Serif" w:hAnsi="PT Astra Serif"/>
          <w:sz w:val="28"/>
          <w:szCs w:val="28"/>
        </w:rPr>
        <w:t xml:space="preserve">. Разрешённое использование: под объектом  образования – детский сад. </w:t>
      </w:r>
    </w:p>
    <w:p w:rsidR="003153B1" w:rsidRPr="00D00A67" w:rsidRDefault="003153B1" w:rsidP="00E967B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00A67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D00A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00A67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D00A67">
        <w:rPr>
          <w:rFonts w:ascii="PT Astra Serif" w:hAnsi="PT Astra Serif"/>
          <w:sz w:val="28"/>
          <w:szCs w:val="28"/>
        </w:rPr>
        <w:t>03</w:t>
      </w:r>
      <w:r w:rsidRPr="00D00A67">
        <w:rPr>
          <w:rFonts w:ascii="PT Astra Serif" w:hAnsi="PT Astra Serif"/>
          <w:sz w:val="28"/>
          <w:szCs w:val="28"/>
        </w:rPr>
        <w:t>.0</w:t>
      </w:r>
      <w:r w:rsidR="00D00A67">
        <w:rPr>
          <w:rFonts w:ascii="PT Astra Serif" w:hAnsi="PT Astra Serif"/>
          <w:sz w:val="28"/>
          <w:szCs w:val="28"/>
        </w:rPr>
        <w:t>8</w:t>
      </w:r>
      <w:r w:rsidRPr="00D00A67">
        <w:rPr>
          <w:rFonts w:ascii="PT Astra Serif" w:hAnsi="PT Astra Serif"/>
          <w:sz w:val="28"/>
          <w:szCs w:val="28"/>
        </w:rPr>
        <w:t>.20</w:t>
      </w:r>
      <w:r w:rsidR="00D00A67">
        <w:rPr>
          <w:rFonts w:ascii="PT Astra Serif" w:hAnsi="PT Astra Serif"/>
          <w:sz w:val="28"/>
          <w:szCs w:val="28"/>
        </w:rPr>
        <w:t>20</w:t>
      </w:r>
      <w:r w:rsidRPr="00D00A67">
        <w:rPr>
          <w:rFonts w:ascii="PT Astra Serif" w:hAnsi="PT Astra Serif"/>
          <w:sz w:val="28"/>
          <w:szCs w:val="28"/>
        </w:rPr>
        <w:t>г. № </w:t>
      </w:r>
      <w:r w:rsidR="00D00A67">
        <w:rPr>
          <w:rFonts w:ascii="PT Astra Serif" w:hAnsi="PT Astra Serif"/>
          <w:sz w:val="28"/>
          <w:szCs w:val="28"/>
        </w:rPr>
        <w:t>3</w:t>
      </w:r>
      <w:r w:rsidRPr="00D00A67">
        <w:rPr>
          <w:rFonts w:ascii="PT Astra Serif" w:hAnsi="PT Astra Serif"/>
          <w:sz w:val="28"/>
          <w:szCs w:val="28"/>
        </w:rPr>
        <w:t>6</w:t>
      </w:r>
      <w:r w:rsidR="00D00A67">
        <w:rPr>
          <w:rFonts w:ascii="PT Astra Serif" w:hAnsi="PT Astra Serif"/>
          <w:sz w:val="28"/>
          <w:szCs w:val="28"/>
        </w:rPr>
        <w:t>5</w:t>
      </w:r>
      <w:r w:rsidR="00E967B7">
        <w:rPr>
          <w:rFonts w:ascii="PT Astra Serif" w:hAnsi="PT Astra Serif"/>
          <w:sz w:val="28"/>
          <w:szCs w:val="28"/>
        </w:rPr>
        <w:t xml:space="preserve"> – РА </w:t>
      </w:r>
      <w:r w:rsidRPr="00D00A67">
        <w:rPr>
          <w:rFonts w:ascii="PT Astra Serif" w:hAnsi="PT Astra Serif"/>
          <w:sz w:val="28"/>
          <w:szCs w:val="28"/>
        </w:rPr>
        <w:t xml:space="preserve">утверждён Перечень особо ценного движимого имущества </w:t>
      </w:r>
      <w:r w:rsidRPr="00D00A67">
        <w:rPr>
          <w:rFonts w:ascii="PT Astra Serif" w:eastAsia="MS PMincho" w:hAnsi="PT Astra Serif"/>
          <w:sz w:val="28"/>
          <w:szCs w:val="28"/>
        </w:rPr>
        <w:t>МДОУ «</w:t>
      </w:r>
      <w:r w:rsidR="007C55A0" w:rsidRPr="00D00A67">
        <w:rPr>
          <w:rFonts w:ascii="PT Astra Serif" w:eastAsia="MS PMincho" w:hAnsi="PT Astra Serif"/>
          <w:sz w:val="28"/>
          <w:szCs w:val="28"/>
        </w:rPr>
        <w:t>Гае</w:t>
      </w:r>
      <w:r w:rsidRPr="00D00A67">
        <w:rPr>
          <w:rFonts w:ascii="PT Astra Serif" w:eastAsia="MS PMincho" w:hAnsi="PT Astra Serif"/>
          <w:sz w:val="28"/>
          <w:szCs w:val="28"/>
        </w:rPr>
        <w:t>вский детский сад»</w:t>
      </w:r>
      <w:r w:rsidR="00E967B7">
        <w:rPr>
          <w:rFonts w:ascii="PT Astra Serif" w:eastAsia="MS PMincho" w:hAnsi="PT Astra Serif"/>
          <w:sz w:val="28"/>
          <w:szCs w:val="28"/>
        </w:rPr>
        <w:t>, с изменениями от 03.08.2020г. № 366-РА</w:t>
      </w:r>
      <w:r w:rsidR="00E967B7">
        <w:rPr>
          <w:rFonts w:ascii="PT Astra Serif" w:hAnsi="PT Astra Serif"/>
          <w:sz w:val="28"/>
          <w:szCs w:val="28"/>
        </w:rPr>
        <w:t xml:space="preserve"> </w:t>
      </w:r>
      <w:r w:rsidR="00E967B7" w:rsidRPr="00F8212E">
        <w:rPr>
          <w:rFonts w:ascii="PT Astra Serif" w:hAnsi="PT Astra Serif"/>
          <w:sz w:val="28"/>
          <w:szCs w:val="28"/>
        </w:rPr>
        <w:t>в сумме</w:t>
      </w:r>
      <w:r w:rsidR="00E967B7">
        <w:rPr>
          <w:rFonts w:ascii="PT Astra Serif" w:hAnsi="PT Astra Serif"/>
          <w:sz w:val="28"/>
          <w:szCs w:val="28"/>
        </w:rPr>
        <w:t xml:space="preserve"> </w:t>
      </w:r>
      <w:r w:rsidR="001106F7">
        <w:rPr>
          <w:rFonts w:ascii="PT Astra Serif" w:hAnsi="PT Astra Serif"/>
          <w:sz w:val="28"/>
          <w:szCs w:val="28"/>
        </w:rPr>
        <w:t xml:space="preserve">1 601 544,48 </w:t>
      </w:r>
      <w:r w:rsidR="001106F7" w:rsidRPr="00093EA6">
        <w:rPr>
          <w:rFonts w:ascii="PT Astra Serif" w:hAnsi="PT Astra Serif"/>
          <w:sz w:val="28"/>
          <w:szCs w:val="28"/>
        </w:rPr>
        <w:t>руб.</w:t>
      </w:r>
      <w:r w:rsidR="001106F7">
        <w:rPr>
          <w:rFonts w:ascii="PT Astra Serif" w:hAnsi="PT Astra Serif"/>
          <w:sz w:val="28"/>
          <w:szCs w:val="28"/>
        </w:rPr>
        <w:t xml:space="preserve"> </w:t>
      </w:r>
    </w:p>
    <w:p w:rsidR="00E967B7" w:rsidRDefault="00E967B7" w:rsidP="00297B28">
      <w:pPr>
        <w:pStyle w:val="a9"/>
        <w:spacing w:after="120"/>
        <w:ind w:firstLine="709"/>
        <w:rPr>
          <w:rStyle w:val="111"/>
          <w:rFonts w:eastAsiaTheme="majorEastAsia"/>
        </w:rPr>
      </w:pPr>
    </w:p>
    <w:p w:rsidR="004C3CD9" w:rsidRPr="007C55A0" w:rsidRDefault="004C3CD9" w:rsidP="00297B28">
      <w:pPr>
        <w:pStyle w:val="a9"/>
        <w:spacing w:after="120"/>
        <w:ind w:firstLine="709"/>
        <w:rPr>
          <w:rFonts w:ascii="PT Astra Serif" w:hAnsi="PT Astra Serif"/>
          <w:highlight w:val="lightGray"/>
        </w:rPr>
      </w:pPr>
      <w:r w:rsidRPr="001851AF">
        <w:rPr>
          <w:rStyle w:val="111"/>
          <w:rFonts w:eastAsiaTheme="majorEastAsia"/>
        </w:rPr>
        <w:t>Проведена проверка полноты оприходования</w:t>
      </w:r>
      <w:r w:rsidRPr="001851AF">
        <w:rPr>
          <w:rFonts w:ascii="PT Astra Serif" w:eastAsiaTheme="majorEastAsia" w:hAnsi="PT Astra Serif"/>
        </w:rPr>
        <w:t xml:space="preserve"> и списания продуктов питания, </w:t>
      </w:r>
      <w:r w:rsidRPr="001851AF">
        <w:rPr>
          <w:rFonts w:ascii="PT Astra Serif" w:hAnsi="PT Astra Serif"/>
        </w:rPr>
        <w:t xml:space="preserve">проверкой установлено: полученные продукты приходуются  на основании товарных накладных (Накопительная ведомость по приходу продуктов питания </w:t>
      </w:r>
      <w:r w:rsidR="00F8212E">
        <w:rPr>
          <w:rFonts w:ascii="PT Astra Serif" w:hAnsi="PT Astra Serif"/>
        </w:rPr>
        <w:t xml:space="preserve">           </w:t>
      </w:r>
      <w:r w:rsidRPr="001851AF">
        <w:rPr>
          <w:rFonts w:ascii="PT Astra Serif" w:hAnsi="PT Astra Serif"/>
        </w:rPr>
        <w:t>ф. 0504037).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(ф. 0504038).</w:t>
      </w:r>
      <w:r w:rsidRPr="007C55A0">
        <w:rPr>
          <w:rFonts w:ascii="PT Astra Serif" w:hAnsi="PT Astra Serif"/>
          <w:highlight w:val="lightGray"/>
        </w:rPr>
        <w:t xml:space="preserve"> </w:t>
      </w:r>
    </w:p>
    <w:p w:rsidR="00A4542F" w:rsidRPr="008E54D3" w:rsidRDefault="0024142C" w:rsidP="00297B28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EB720A">
        <w:rPr>
          <w:rFonts w:ascii="PT Astra Serif" w:hAnsi="PT Astra Serif"/>
          <w:sz w:val="28"/>
          <w:szCs w:val="28"/>
        </w:rPr>
        <w:t>В ходе контрольного мероприятия н</w:t>
      </w:r>
      <w:r w:rsidR="00A4542F" w:rsidRPr="00EB720A">
        <w:rPr>
          <w:rFonts w:ascii="PT Astra Serif" w:hAnsi="PT Astra Serif"/>
          <w:sz w:val="28"/>
          <w:szCs w:val="28"/>
        </w:rPr>
        <w:t xml:space="preserve">а основании приказа руководителя учреждения от </w:t>
      </w:r>
      <w:r w:rsidR="00EB720A" w:rsidRPr="00EB720A">
        <w:rPr>
          <w:rFonts w:ascii="PT Astra Serif" w:hAnsi="PT Astra Serif"/>
          <w:sz w:val="28"/>
          <w:szCs w:val="28"/>
        </w:rPr>
        <w:t>0</w:t>
      </w:r>
      <w:r w:rsidR="004923BA" w:rsidRPr="00EB720A">
        <w:rPr>
          <w:rFonts w:ascii="PT Astra Serif" w:hAnsi="PT Astra Serif"/>
          <w:sz w:val="28"/>
          <w:szCs w:val="28"/>
        </w:rPr>
        <w:t>1.0</w:t>
      </w:r>
      <w:r w:rsidR="00EB720A" w:rsidRPr="00EB720A">
        <w:rPr>
          <w:rFonts w:ascii="PT Astra Serif" w:hAnsi="PT Astra Serif"/>
          <w:sz w:val="28"/>
          <w:szCs w:val="28"/>
        </w:rPr>
        <w:t>9</w:t>
      </w:r>
      <w:r w:rsidR="004923BA" w:rsidRPr="00EB720A">
        <w:rPr>
          <w:rFonts w:ascii="PT Astra Serif" w:hAnsi="PT Astra Serif"/>
          <w:sz w:val="28"/>
          <w:szCs w:val="28"/>
        </w:rPr>
        <w:t>.202</w:t>
      </w:r>
      <w:r w:rsidR="00EB720A" w:rsidRPr="00EB720A">
        <w:rPr>
          <w:rFonts w:ascii="PT Astra Serif" w:hAnsi="PT Astra Serif"/>
          <w:sz w:val="28"/>
          <w:szCs w:val="28"/>
        </w:rPr>
        <w:t>3</w:t>
      </w:r>
      <w:r w:rsidR="004923BA" w:rsidRPr="00EB720A">
        <w:rPr>
          <w:rFonts w:ascii="PT Astra Serif" w:hAnsi="PT Astra Serif"/>
          <w:sz w:val="28"/>
          <w:szCs w:val="28"/>
        </w:rPr>
        <w:t>г.</w:t>
      </w:r>
      <w:r w:rsidR="00A4542F" w:rsidRPr="00EB720A">
        <w:rPr>
          <w:rFonts w:ascii="PT Astra Serif" w:hAnsi="PT Astra Serif"/>
          <w:sz w:val="28"/>
          <w:szCs w:val="28"/>
        </w:rPr>
        <w:t xml:space="preserve"> № </w:t>
      </w:r>
      <w:r w:rsidR="00EB720A" w:rsidRPr="00EB720A">
        <w:rPr>
          <w:rFonts w:ascii="PT Astra Serif" w:hAnsi="PT Astra Serif"/>
          <w:sz w:val="28"/>
          <w:szCs w:val="28"/>
        </w:rPr>
        <w:t>94</w:t>
      </w:r>
      <w:r w:rsidR="00B80155" w:rsidRPr="00EB720A">
        <w:rPr>
          <w:rFonts w:ascii="PT Astra Serif" w:hAnsi="PT Astra Serif"/>
          <w:sz w:val="28"/>
          <w:szCs w:val="28"/>
        </w:rPr>
        <w:t>-ОД</w:t>
      </w:r>
      <w:r w:rsidR="00140388" w:rsidRPr="00EB720A">
        <w:rPr>
          <w:rFonts w:ascii="PT Astra Serif" w:hAnsi="PT Astra Serif"/>
          <w:sz w:val="28"/>
          <w:szCs w:val="28"/>
        </w:rPr>
        <w:t xml:space="preserve"> «О </w:t>
      </w:r>
      <w:r w:rsidR="00EB720A" w:rsidRPr="00EB720A">
        <w:rPr>
          <w:rFonts w:ascii="PT Astra Serif" w:hAnsi="PT Astra Serif"/>
          <w:sz w:val="28"/>
          <w:szCs w:val="28"/>
        </w:rPr>
        <w:t>проведении</w:t>
      </w:r>
      <w:r w:rsidR="00B80155" w:rsidRPr="00EB720A">
        <w:rPr>
          <w:rFonts w:ascii="PT Astra Serif" w:hAnsi="PT Astra Serif"/>
          <w:sz w:val="28"/>
          <w:szCs w:val="28"/>
        </w:rPr>
        <w:t xml:space="preserve"> </w:t>
      </w:r>
      <w:r w:rsidR="00EB720A" w:rsidRPr="00EB720A">
        <w:rPr>
          <w:rFonts w:ascii="PT Astra Serif" w:hAnsi="PT Astra Serif"/>
          <w:sz w:val="28"/>
          <w:szCs w:val="28"/>
        </w:rPr>
        <w:t>инвентаризации</w:t>
      </w:r>
      <w:r w:rsidR="00140388" w:rsidRPr="00EB720A">
        <w:rPr>
          <w:rFonts w:ascii="PT Astra Serif" w:hAnsi="PT Astra Serif"/>
          <w:sz w:val="28"/>
          <w:szCs w:val="28"/>
        </w:rPr>
        <w:t>»</w:t>
      </w:r>
      <w:r w:rsidR="00A4542F" w:rsidRPr="00EB720A">
        <w:rPr>
          <w:rFonts w:ascii="PT Astra Serif" w:hAnsi="PT Astra Serif"/>
          <w:sz w:val="28"/>
          <w:szCs w:val="28"/>
        </w:rPr>
        <w:t xml:space="preserve">, </w:t>
      </w:r>
      <w:r w:rsidR="00EB720A" w:rsidRPr="00EB720A">
        <w:rPr>
          <w:rFonts w:ascii="PT Astra Serif" w:hAnsi="PT Astra Serif"/>
          <w:sz w:val="28"/>
          <w:szCs w:val="28"/>
        </w:rPr>
        <w:t>01.09.2023г.</w:t>
      </w:r>
      <w:r w:rsidR="00140388" w:rsidRPr="00EB720A">
        <w:rPr>
          <w:rFonts w:ascii="PT Astra Serif" w:hAnsi="PT Astra Serif"/>
          <w:sz w:val="28"/>
          <w:szCs w:val="28"/>
        </w:rPr>
        <w:t xml:space="preserve"> </w:t>
      </w:r>
      <w:r w:rsidR="00A4542F" w:rsidRPr="00EB720A">
        <w:rPr>
          <w:rFonts w:ascii="PT Astra Serif" w:hAnsi="PT Astra Serif"/>
          <w:sz w:val="28"/>
          <w:szCs w:val="28"/>
        </w:rPr>
        <w:t>проведена выборочная инвентаризация основных сред</w:t>
      </w:r>
      <w:r w:rsidR="00140388" w:rsidRPr="00EB720A">
        <w:rPr>
          <w:rFonts w:ascii="PT Astra Serif" w:hAnsi="PT Astra Serif"/>
          <w:sz w:val="28"/>
          <w:szCs w:val="28"/>
        </w:rPr>
        <w:t xml:space="preserve">ств и материальных </w:t>
      </w:r>
      <w:r w:rsidR="005A2A99">
        <w:rPr>
          <w:rFonts w:ascii="PT Astra Serif" w:hAnsi="PT Astra Serif"/>
          <w:sz w:val="28"/>
          <w:szCs w:val="28"/>
        </w:rPr>
        <w:t xml:space="preserve">       </w:t>
      </w:r>
      <w:r w:rsidR="00140388" w:rsidRPr="00EB720A">
        <w:rPr>
          <w:rFonts w:ascii="PT Astra Serif" w:hAnsi="PT Astra Serif"/>
          <w:sz w:val="28"/>
          <w:szCs w:val="28"/>
        </w:rPr>
        <w:t xml:space="preserve">запасов </w:t>
      </w:r>
      <w:r w:rsidR="00C30C6D" w:rsidRPr="00EB720A">
        <w:rPr>
          <w:rFonts w:ascii="PT Astra Serif" w:eastAsiaTheme="minorEastAsia" w:hAnsi="PT Astra Serif"/>
          <w:sz w:val="28"/>
          <w:szCs w:val="28"/>
        </w:rPr>
        <w:t>МДОУ</w:t>
      </w:r>
      <w:r w:rsidR="00C30C6D" w:rsidRPr="00EB720A">
        <w:rPr>
          <w:rFonts w:ascii="PT Astra Serif" w:hAnsi="PT Astra Serif"/>
          <w:sz w:val="28"/>
          <w:szCs w:val="28"/>
        </w:rPr>
        <w:t xml:space="preserve"> «</w:t>
      </w:r>
      <w:r w:rsidR="007C55A0" w:rsidRPr="00EB720A">
        <w:rPr>
          <w:rFonts w:ascii="PT Astra Serif" w:eastAsiaTheme="minorEastAsia" w:hAnsi="PT Astra Serif"/>
          <w:sz w:val="28"/>
          <w:szCs w:val="28"/>
        </w:rPr>
        <w:t>Гае</w:t>
      </w:r>
      <w:r w:rsidR="00C30C6D" w:rsidRPr="00EB720A">
        <w:rPr>
          <w:rFonts w:ascii="PT Astra Serif" w:eastAsiaTheme="minorEastAsia" w:hAnsi="PT Astra Serif"/>
          <w:sz w:val="28"/>
          <w:szCs w:val="28"/>
        </w:rPr>
        <w:t>вский детский сад</w:t>
      </w:r>
      <w:r w:rsidR="00C30C6D" w:rsidRPr="00EB720A">
        <w:rPr>
          <w:rFonts w:ascii="PT Astra Serif" w:hAnsi="PT Astra Serif"/>
          <w:sz w:val="28"/>
          <w:szCs w:val="28"/>
        </w:rPr>
        <w:t xml:space="preserve">» </w:t>
      </w:r>
      <w:r w:rsidR="00140388" w:rsidRPr="00EB720A">
        <w:rPr>
          <w:rFonts w:ascii="PT Astra Serif" w:hAnsi="PT Astra Serif"/>
          <w:sz w:val="28"/>
          <w:szCs w:val="28"/>
        </w:rPr>
        <w:t>на</w:t>
      </w:r>
      <w:r w:rsidR="00EB720A" w:rsidRPr="00EB720A">
        <w:rPr>
          <w:rFonts w:ascii="PT Astra Serif" w:hAnsi="PT Astra Serif"/>
          <w:sz w:val="28"/>
          <w:szCs w:val="28"/>
        </w:rPr>
        <w:t xml:space="preserve"> 01.09.2023г.</w:t>
      </w:r>
      <w:r w:rsidR="00A4542F" w:rsidRPr="00EB720A">
        <w:rPr>
          <w:rFonts w:ascii="PT Astra Serif" w:hAnsi="PT Astra Serif"/>
          <w:sz w:val="28"/>
          <w:szCs w:val="28"/>
        </w:rPr>
        <w:t>, недостачи основных средств не установлено, все основные средства</w:t>
      </w:r>
      <w:r w:rsidR="001F0AA7" w:rsidRPr="00EB720A">
        <w:rPr>
          <w:rFonts w:ascii="PT Astra Serif" w:hAnsi="PT Astra Serif"/>
          <w:sz w:val="28"/>
          <w:szCs w:val="28"/>
        </w:rPr>
        <w:t xml:space="preserve"> поставлены на бухгалтерский учет и</w:t>
      </w:r>
      <w:r w:rsidR="00F8212E">
        <w:rPr>
          <w:rFonts w:ascii="PT Astra Serif" w:hAnsi="PT Astra Serif"/>
          <w:sz w:val="28"/>
          <w:szCs w:val="28"/>
        </w:rPr>
        <w:t xml:space="preserve"> и</w:t>
      </w:r>
      <w:r w:rsidR="00A4542F" w:rsidRPr="00EB720A">
        <w:rPr>
          <w:rFonts w:ascii="PT Astra Serif" w:hAnsi="PT Astra Serif"/>
          <w:sz w:val="28"/>
          <w:szCs w:val="28"/>
        </w:rPr>
        <w:t xml:space="preserve">меют </w:t>
      </w:r>
      <w:r w:rsidR="00A4542F" w:rsidRPr="00A85487">
        <w:rPr>
          <w:rFonts w:ascii="PT Astra Serif" w:hAnsi="PT Astra Serif"/>
          <w:sz w:val="28"/>
          <w:szCs w:val="28"/>
        </w:rPr>
        <w:t>инвентарные номер</w:t>
      </w:r>
      <w:r w:rsidR="00B80155" w:rsidRPr="00A85487">
        <w:rPr>
          <w:rFonts w:ascii="PT Astra Serif" w:hAnsi="PT Astra Serif"/>
          <w:sz w:val="28"/>
          <w:szCs w:val="28"/>
        </w:rPr>
        <w:t>а.</w:t>
      </w:r>
      <w:r w:rsidR="00E75741" w:rsidRPr="00A85487">
        <w:rPr>
          <w:rFonts w:ascii="PT Astra Serif" w:hAnsi="PT Astra Serif"/>
          <w:sz w:val="28"/>
          <w:szCs w:val="28"/>
        </w:rPr>
        <w:t xml:space="preserve"> Излишков и недостачи продуктов питания не обнаружено. Инвентаризационные описи № 000001, 000002</w:t>
      </w:r>
      <w:r w:rsidR="00E75741" w:rsidRPr="00A85487">
        <w:rPr>
          <w:rFonts w:ascii="PT Astra Serif" w:eastAsia="PT Astra Serif" w:hAnsi="PT Astra Serif" w:cs="PT Astra Serif"/>
          <w:sz w:val="28"/>
        </w:rPr>
        <w:t xml:space="preserve"> </w:t>
      </w:r>
      <w:r w:rsidR="00E75741" w:rsidRPr="00A85487">
        <w:rPr>
          <w:rFonts w:ascii="PT Astra Serif" w:eastAsia="Calibri" w:hAnsi="PT Astra Serif" w:cs="Calibri"/>
          <w:sz w:val="28"/>
        </w:rPr>
        <w:t>от</w:t>
      </w:r>
      <w:r w:rsidR="00E75741" w:rsidRPr="00A85487">
        <w:rPr>
          <w:rFonts w:ascii="PT Astra Serif" w:eastAsia="PT Astra Serif" w:hAnsi="PT Astra Serif" w:cs="PT Astra Serif"/>
          <w:sz w:val="28"/>
        </w:rPr>
        <w:t xml:space="preserve"> </w:t>
      </w:r>
      <w:r w:rsidR="00E75741" w:rsidRPr="00A85487">
        <w:rPr>
          <w:rFonts w:ascii="PT Astra Serif" w:hAnsi="PT Astra Serif"/>
          <w:sz w:val="28"/>
          <w:szCs w:val="28"/>
        </w:rPr>
        <w:t>01.09.2023</w:t>
      </w:r>
      <w:r w:rsidR="00E75741" w:rsidRPr="00A85487">
        <w:rPr>
          <w:rFonts w:ascii="PT Astra Serif" w:eastAsia="PT Astra Serif" w:hAnsi="PT Astra Serif" w:cs="PT Astra Serif"/>
          <w:sz w:val="28"/>
        </w:rPr>
        <w:t xml:space="preserve"> </w:t>
      </w:r>
      <w:r w:rsidR="00E75741" w:rsidRPr="00A85487">
        <w:rPr>
          <w:rFonts w:ascii="PT Astra Serif" w:hAnsi="PT Astra Serif"/>
          <w:sz w:val="28"/>
          <w:szCs w:val="28"/>
        </w:rPr>
        <w:t xml:space="preserve"> года  (Приложение № 1, 2).</w:t>
      </w:r>
    </w:p>
    <w:p w:rsidR="009023FC" w:rsidRPr="00B55ADB" w:rsidRDefault="009023FC" w:rsidP="00DD0C66">
      <w:pPr>
        <w:pStyle w:val="a3"/>
        <w:numPr>
          <w:ilvl w:val="0"/>
          <w:numId w:val="42"/>
        </w:numPr>
        <w:autoSpaceDE w:val="0"/>
        <w:autoSpaceDN w:val="0"/>
        <w:adjustRightInd w:val="0"/>
        <w:spacing w:before="200" w:line="240" w:lineRule="auto"/>
        <w:ind w:left="862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B55ADB">
        <w:rPr>
          <w:rFonts w:ascii="PT Astra Serif" w:eastAsiaTheme="minorHAnsi" w:hAnsi="PT Astra Serif" w:cs="PT Astra Serif"/>
          <w:i/>
          <w:sz w:val="28"/>
          <w:szCs w:val="28"/>
        </w:rPr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1A5EBF" w:rsidRPr="001A5EBF" w:rsidRDefault="001A5EBF" w:rsidP="001A5E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5EBF">
        <w:rPr>
          <w:rFonts w:ascii="PT Astra Serif" w:hAnsi="PT Astra Serif"/>
          <w:sz w:val="28"/>
          <w:szCs w:val="28"/>
        </w:rPr>
        <w:t xml:space="preserve">Бухгалтерский учет осуществлялся </w:t>
      </w:r>
      <w:r w:rsidR="00E967B7">
        <w:rPr>
          <w:rFonts w:ascii="PT Astra Serif" w:hAnsi="PT Astra Serif"/>
          <w:sz w:val="28"/>
          <w:szCs w:val="28"/>
        </w:rPr>
        <w:t>на основании «Учетной политики м</w:t>
      </w:r>
      <w:r w:rsidRPr="001A5EBF">
        <w:rPr>
          <w:rFonts w:ascii="PT Astra Serif" w:hAnsi="PT Astra Serif"/>
          <w:sz w:val="28"/>
          <w:szCs w:val="28"/>
        </w:rPr>
        <w:t>униципального дошкольного образовательного учреждения «Гаевский детский сад» на 2022 год»</w:t>
      </w:r>
      <w:r w:rsidR="000B5FD9">
        <w:rPr>
          <w:rFonts w:ascii="PT Astra Serif" w:hAnsi="PT Astra Serif"/>
          <w:sz w:val="28"/>
          <w:szCs w:val="28"/>
        </w:rPr>
        <w:t>,</w:t>
      </w:r>
      <w:r w:rsidRPr="001A5EBF">
        <w:rPr>
          <w:rFonts w:ascii="PT Astra Serif" w:hAnsi="PT Astra Serif"/>
          <w:sz w:val="28"/>
          <w:szCs w:val="28"/>
        </w:rPr>
        <w:t xml:space="preserve"> утвержден</w:t>
      </w:r>
      <w:r w:rsidR="000B5FD9">
        <w:rPr>
          <w:rFonts w:ascii="PT Astra Serif" w:hAnsi="PT Astra Serif"/>
          <w:sz w:val="28"/>
          <w:szCs w:val="28"/>
        </w:rPr>
        <w:t>н</w:t>
      </w:r>
      <w:r w:rsidRPr="001A5EBF">
        <w:rPr>
          <w:rFonts w:ascii="PT Astra Serif" w:hAnsi="PT Astra Serif"/>
          <w:sz w:val="28"/>
          <w:szCs w:val="28"/>
        </w:rPr>
        <w:t>о</w:t>
      </w:r>
      <w:r w:rsidR="00E967B7">
        <w:rPr>
          <w:rFonts w:ascii="PT Astra Serif" w:hAnsi="PT Astra Serif"/>
          <w:sz w:val="28"/>
          <w:szCs w:val="28"/>
        </w:rPr>
        <w:t>й</w:t>
      </w:r>
      <w:r w:rsidRPr="001A5EBF">
        <w:rPr>
          <w:rFonts w:ascii="PT Astra Serif" w:hAnsi="PT Astra Serif"/>
          <w:sz w:val="28"/>
          <w:szCs w:val="28"/>
        </w:rPr>
        <w:t xml:space="preserve"> 30.12.2021 года «Об утверждени</w:t>
      </w:r>
      <w:r w:rsidR="000B5FD9">
        <w:rPr>
          <w:rFonts w:ascii="PT Astra Serif" w:hAnsi="PT Astra Serif"/>
          <w:sz w:val="28"/>
          <w:szCs w:val="28"/>
        </w:rPr>
        <w:t>и учетной политики на 2022 год».</w:t>
      </w:r>
    </w:p>
    <w:p w:rsidR="002849AC" w:rsidRPr="00297B28" w:rsidRDefault="00FB522E" w:rsidP="004C3CD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 нарушение </w:t>
      </w:r>
      <w:hyperlink r:id="rId10" w:history="1">
        <w:r w:rsidRPr="001A5EBF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 статьи 20</w:t>
        </w:r>
      </w:hyperlink>
      <w:r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1A5EBF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 части 1</w:t>
        </w:r>
      </w:hyperlink>
      <w:r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1A5EBF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частей 2</w:t>
        </w:r>
      </w:hyperlink>
      <w:r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Pr="001A5EBF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2.1 статьи 21</w:t>
        </w:r>
      </w:hyperlink>
      <w:r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>от 06.12.2011 N 402-ФЗ (ред. от 30.12.2021) «О бухгалтерском учете» (далее – ФЗ № 402-ФЗ)</w:t>
      </w:r>
      <w:r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r w:rsidR="002849AC" w:rsidRPr="001A5EBF">
        <w:rPr>
          <w:rFonts w:ascii="PT Astra Serif" w:hAnsi="PT Astra Serif"/>
          <w:sz w:val="28"/>
          <w:szCs w:val="28"/>
        </w:rPr>
        <w:t xml:space="preserve">В нарушение </w:t>
      </w:r>
      <w:hyperlink r:id="rId14" w:history="1">
        <w:r w:rsidR="002849AC" w:rsidRPr="001A5EBF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18</w:t>
        </w:r>
      </w:hyperlink>
      <w:r w:rsidR="002849AC"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Приказа </w:t>
      </w:r>
      <w:r w:rsidR="002849AC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Минфина России от 31.12.2016 </w:t>
      </w:r>
      <w:r w:rsidR="0065728B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2849AC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256н (ред. от 30.06.2020)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</w:t>
      </w:r>
      <w:proofErr w:type="gramEnd"/>
      <w:r w:rsidR="002849AC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2849AC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>государственного сектора» (далее – Приказ № 256н)</w:t>
      </w:r>
      <w:r w:rsidR="002849AC"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="002849AC" w:rsidRPr="001A5EBF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202</w:t>
        </w:r>
      </w:hyperlink>
      <w:r w:rsidR="002849AC" w:rsidRPr="001A5EBF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2849AC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России от 01.12.2010 </w:t>
      </w:r>
      <w:r w:rsidR="0065728B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2849AC" w:rsidRPr="001A5E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157н (ред. от 14.09.2020)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r w:rsidR="002849AC" w:rsidRPr="00297B28">
        <w:rPr>
          <w:rFonts w:ascii="PT Astra Serif" w:eastAsiaTheme="minorHAnsi" w:hAnsi="PT Astra Serif" w:cs="PT Astra Serif"/>
          <w:sz w:val="28"/>
          <w:szCs w:val="28"/>
          <w:lang w:eastAsia="en-US"/>
        </w:rPr>
        <w:t>, государственных (муниципальных) учреждений и Инструкции по его применению» (далее – Приказ № 157н)</w:t>
      </w:r>
      <w:r w:rsidRPr="00297B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297B28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авансовые платежи, перечисленные</w:t>
      </w:r>
      <w:r w:rsidR="000B5FD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в соответствии с договорами не отражаются</w:t>
      </w:r>
      <w:proofErr w:type="gramEnd"/>
      <w:r w:rsidR="000B5FD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на счете 206 «Расчеты по выданным авансам»</w:t>
      </w:r>
      <w:r w:rsidRPr="00297B28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:</w:t>
      </w:r>
      <w:r w:rsidR="009B42D2" w:rsidRPr="00297B28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</w:p>
    <w:p w:rsidR="00AA536E" w:rsidRPr="00297B28" w:rsidRDefault="00AA536E" w:rsidP="00AA536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97B28">
        <w:rPr>
          <w:rFonts w:ascii="PT Astra Serif" w:hAnsi="PT Astra Serif"/>
          <w:sz w:val="28"/>
          <w:szCs w:val="28"/>
        </w:rPr>
        <w:t>в</w:t>
      </w:r>
      <w:r w:rsidR="00297B28" w:rsidRPr="00297B28">
        <w:rPr>
          <w:rFonts w:ascii="PT Astra Serif" w:eastAsiaTheme="minorHAnsi" w:hAnsi="PT Astra Serif" w:cs="PT Astra Serif"/>
          <w:sz w:val="28"/>
          <w:szCs w:val="28"/>
        </w:rPr>
        <w:t xml:space="preserve"> соответствии с п.2.7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 договора № 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18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2 от 1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2.02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.2021 года ИРО ВДПО </w:t>
      </w:r>
      <w:r w:rsidR="000B5FD9">
        <w:rPr>
          <w:rFonts w:ascii="PT Astra Serif" w:eastAsiaTheme="minorHAnsi" w:hAnsi="PT Astra Serif" w:cs="PT Astra Serif"/>
          <w:sz w:val="28"/>
          <w:szCs w:val="28"/>
        </w:rPr>
        <w:t>авансовый платеж в размере 30%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на сумму 9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5 971,2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0 руб. </w:t>
      </w:r>
      <w:r w:rsidR="000B5FD9">
        <w:rPr>
          <w:rFonts w:ascii="PT Astra Serif" w:eastAsiaTheme="minorHAnsi" w:hAnsi="PT Astra Serif" w:cs="PT Astra Serif"/>
          <w:sz w:val="28"/>
          <w:szCs w:val="28"/>
        </w:rPr>
        <w:t xml:space="preserve">перечисленный </w:t>
      </w:r>
      <w:proofErr w:type="gramStart"/>
      <w:r w:rsidRPr="00297B28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Pr="00297B28">
        <w:rPr>
          <w:rFonts w:ascii="PT Astra Serif" w:eastAsiaTheme="minorHAnsi" w:hAnsi="PT Astra Serif" w:cs="PT Astra Serif"/>
          <w:sz w:val="28"/>
          <w:szCs w:val="28"/>
        </w:rPr>
        <w:t>/п № 1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5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0 от 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lastRenderedPageBreak/>
        <w:t>2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5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.0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2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.2021года,  отражен </w:t>
      </w:r>
      <w:r w:rsidR="000B5FD9">
        <w:rPr>
          <w:rFonts w:ascii="PT Astra Serif" w:eastAsiaTheme="minorHAnsi" w:hAnsi="PT Astra Serif" w:cs="PT Astra Serif"/>
          <w:sz w:val="28"/>
          <w:szCs w:val="28"/>
        </w:rPr>
        <w:t xml:space="preserve"> в бухгалтерском учете 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по дебету счета 302.2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8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«Расчеты по услугам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, работам для целей капитальных вложений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»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 xml:space="preserve">,  </w:t>
      </w:r>
      <w:r w:rsidR="000B5FD9">
        <w:rPr>
          <w:rFonts w:ascii="PT Astra Serif" w:eastAsiaTheme="minorHAnsi" w:hAnsi="PT Astra Serif" w:cs="PT Astra Serif"/>
          <w:sz w:val="28"/>
          <w:szCs w:val="28"/>
        </w:rPr>
        <w:t xml:space="preserve">а не </w:t>
      </w:r>
      <w:r w:rsidR="009B42D2" w:rsidRPr="00297B28">
        <w:rPr>
          <w:rFonts w:ascii="PT Astra Serif" w:eastAsiaTheme="minorHAnsi" w:hAnsi="PT Astra Serif" w:cs="PT Astra Serif"/>
          <w:sz w:val="28"/>
          <w:szCs w:val="28"/>
        </w:rPr>
        <w:t>по дебету счета 206.28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«Расчеты по 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 xml:space="preserve">выданным 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авансам 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по услугам, работам для целей капитальных вложений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».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:rsidR="00FB522E" w:rsidRPr="00AD6587" w:rsidRDefault="00FB522E" w:rsidP="00A8548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97B28">
        <w:rPr>
          <w:rFonts w:ascii="PT Astra Serif" w:hAnsi="PT Astra Serif"/>
          <w:sz w:val="28"/>
          <w:szCs w:val="28"/>
        </w:rPr>
        <w:t>в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со</w:t>
      </w:r>
      <w:r w:rsidR="00297B28" w:rsidRPr="00297B28">
        <w:rPr>
          <w:rFonts w:ascii="PT Astra Serif" w:eastAsiaTheme="minorHAnsi" w:hAnsi="PT Astra Serif" w:cs="PT Astra Serif"/>
          <w:sz w:val="28"/>
          <w:szCs w:val="28"/>
        </w:rPr>
        <w:t>ответствии с п.2.2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 xml:space="preserve">  договора № 292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от 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1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1.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05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.2021 года ИР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О ВДПО</w:t>
      </w:r>
      <w:r w:rsidR="000B5FD9">
        <w:rPr>
          <w:rFonts w:ascii="PT Astra Serif" w:eastAsiaTheme="minorHAnsi" w:hAnsi="PT Astra Serif" w:cs="PT Astra Serif"/>
          <w:sz w:val="28"/>
          <w:szCs w:val="28"/>
        </w:rPr>
        <w:t xml:space="preserve"> авансовый платеж 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в размере 30% на сумму 9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 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00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0 руб.</w:t>
      </w:r>
      <w:r w:rsidR="000B5FD9">
        <w:rPr>
          <w:rFonts w:ascii="PT Astra Serif" w:eastAsiaTheme="minorHAnsi" w:hAnsi="PT Astra Serif" w:cs="PT Astra Serif"/>
          <w:sz w:val="28"/>
          <w:szCs w:val="28"/>
        </w:rPr>
        <w:t xml:space="preserve">, перечисленный 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Start"/>
      <w:r w:rsidRPr="00297B28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Pr="00297B28">
        <w:rPr>
          <w:rFonts w:ascii="PT Astra Serif" w:eastAsiaTheme="minorHAnsi" w:hAnsi="PT Astra Serif" w:cs="PT Astra Serif"/>
          <w:sz w:val="28"/>
          <w:szCs w:val="28"/>
        </w:rPr>
        <w:t>/</w:t>
      </w:r>
      <w:r w:rsidRPr="00AD6587">
        <w:rPr>
          <w:rFonts w:ascii="PT Astra Serif" w:eastAsiaTheme="minorHAnsi" w:hAnsi="PT Astra Serif" w:cs="PT Astra Serif"/>
          <w:sz w:val="28"/>
          <w:szCs w:val="28"/>
        </w:rPr>
        <w:t xml:space="preserve">п 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№ 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340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от 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26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>.0</w:t>
      </w:r>
      <w:r w:rsidR="00091CF7" w:rsidRPr="00297B28">
        <w:rPr>
          <w:rFonts w:ascii="PT Astra Serif" w:eastAsiaTheme="minorHAnsi" w:hAnsi="PT Astra Serif" w:cs="PT Astra Serif"/>
          <w:sz w:val="28"/>
          <w:szCs w:val="28"/>
        </w:rPr>
        <w:t>5</w:t>
      </w:r>
      <w:r w:rsidR="000B5FD9">
        <w:rPr>
          <w:rFonts w:ascii="PT Astra Serif" w:eastAsiaTheme="minorHAnsi" w:hAnsi="PT Astra Serif" w:cs="PT Astra Serif"/>
          <w:sz w:val="28"/>
          <w:szCs w:val="28"/>
        </w:rPr>
        <w:t>.2021года</w:t>
      </w:r>
      <w:r w:rsidR="00AA536E" w:rsidRPr="00297B28">
        <w:rPr>
          <w:rFonts w:ascii="PT Astra Serif" w:eastAsiaTheme="minorHAnsi" w:hAnsi="PT Astra Serif" w:cs="PT Astra Serif"/>
          <w:sz w:val="28"/>
          <w:szCs w:val="28"/>
        </w:rPr>
        <w:t>,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 отражен </w:t>
      </w:r>
      <w:r w:rsidR="000B5FD9">
        <w:rPr>
          <w:rFonts w:ascii="PT Astra Serif" w:eastAsiaTheme="minorHAnsi" w:hAnsi="PT Astra Serif" w:cs="PT Astra Serif"/>
          <w:sz w:val="28"/>
          <w:szCs w:val="28"/>
        </w:rPr>
        <w:t xml:space="preserve">в бухгалтерском учете </w:t>
      </w:r>
      <w:r w:rsidRPr="00297B28">
        <w:rPr>
          <w:rFonts w:ascii="PT Astra Serif" w:eastAsiaTheme="minorHAnsi" w:hAnsi="PT Astra Serif" w:cs="PT Astra Serif"/>
          <w:sz w:val="28"/>
          <w:szCs w:val="28"/>
        </w:rPr>
        <w:t xml:space="preserve">по дебету счета </w:t>
      </w:r>
      <w:r w:rsidR="00AD6587" w:rsidRPr="00297B28">
        <w:rPr>
          <w:rFonts w:ascii="PT Astra Serif" w:eastAsiaTheme="minorHAnsi" w:hAnsi="PT Astra Serif" w:cs="PT Astra Serif"/>
          <w:sz w:val="28"/>
          <w:szCs w:val="28"/>
        </w:rPr>
        <w:t xml:space="preserve">302.26 «Расчеты по прочим работам, услугам»,  </w:t>
      </w:r>
      <w:r w:rsidR="000B5FD9">
        <w:rPr>
          <w:rFonts w:ascii="PT Astra Serif" w:eastAsiaTheme="minorHAnsi" w:hAnsi="PT Astra Serif" w:cs="PT Astra Serif"/>
          <w:sz w:val="28"/>
          <w:szCs w:val="28"/>
        </w:rPr>
        <w:t>а не</w:t>
      </w:r>
      <w:r w:rsidR="00AD6587" w:rsidRPr="00297B28">
        <w:rPr>
          <w:rFonts w:ascii="PT Astra Serif" w:eastAsiaTheme="minorHAnsi" w:hAnsi="PT Astra Serif" w:cs="PT Astra Serif"/>
          <w:sz w:val="28"/>
          <w:szCs w:val="28"/>
        </w:rPr>
        <w:t xml:space="preserve"> по дебету счета</w:t>
      </w:r>
      <w:r w:rsidR="00AD6587" w:rsidRPr="00AD6587">
        <w:rPr>
          <w:rFonts w:ascii="PT Astra Serif" w:eastAsiaTheme="minorHAnsi" w:hAnsi="PT Astra Serif" w:cs="PT Astra Serif"/>
          <w:sz w:val="28"/>
          <w:szCs w:val="28"/>
        </w:rPr>
        <w:t xml:space="preserve"> 206.26 «Расчеты по авансам по прочим работам и услугам»</w:t>
      </w:r>
      <w:r w:rsidRPr="00AD6587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97668F" w:rsidRDefault="0097668F" w:rsidP="00A85487">
      <w:pPr>
        <w:pStyle w:val="110"/>
        <w:spacing w:after="120"/>
        <w:rPr>
          <w:rFonts w:eastAsia="PT Astra Serif" w:cs="PT Astra Serif"/>
          <w:highlight w:val="lightGray"/>
        </w:rPr>
      </w:pPr>
      <w:bookmarkStart w:id="4" w:name="_Toc22108757"/>
      <w:bookmarkStart w:id="5" w:name="_Toc29452210"/>
      <w:r w:rsidRPr="001A5EBF">
        <w:rPr>
          <w:rFonts w:eastAsia="Calibri" w:cs="Calibri"/>
        </w:rPr>
        <w:t>Выявленные</w:t>
      </w:r>
      <w:r w:rsidRPr="001A5EBF">
        <w:rPr>
          <w:rFonts w:eastAsia="PT Astra Serif" w:cs="PT Astra Serif"/>
        </w:rPr>
        <w:t xml:space="preserve"> </w:t>
      </w:r>
      <w:r w:rsidRPr="001A5EBF">
        <w:rPr>
          <w:rFonts w:eastAsia="Calibri" w:cs="Calibri"/>
        </w:rPr>
        <w:t>нарушения</w:t>
      </w:r>
      <w:r w:rsidRPr="001A5EBF">
        <w:rPr>
          <w:rFonts w:eastAsia="PT Astra Serif" w:cs="PT Astra Serif"/>
        </w:rPr>
        <w:t xml:space="preserve"> </w:t>
      </w:r>
      <w:r w:rsidRPr="001A5EBF">
        <w:rPr>
          <w:rFonts w:eastAsia="Calibri" w:cs="Calibri"/>
        </w:rPr>
        <w:t>предыдущей</w:t>
      </w:r>
      <w:r w:rsidRPr="001A5EBF">
        <w:rPr>
          <w:rFonts w:eastAsia="PT Astra Serif" w:cs="PT Astra Serif"/>
        </w:rPr>
        <w:t xml:space="preserve"> </w:t>
      </w:r>
      <w:r w:rsidRPr="001A5EBF">
        <w:rPr>
          <w:rFonts w:eastAsia="Calibri" w:cs="Calibri"/>
        </w:rPr>
        <w:t>ревизией</w:t>
      </w:r>
      <w:r w:rsidRPr="001A5EBF">
        <w:rPr>
          <w:rFonts w:eastAsia="PT Astra Serif" w:cs="PT Astra Serif"/>
        </w:rPr>
        <w:t xml:space="preserve"> </w:t>
      </w:r>
      <w:r w:rsidRPr="001A5EBF">
        <w:rPr>
          <w:rFonts w:eastAsia="Calibri" w:cs="Calibri"/>
        </w:rPr>
        <w:t>финансово</w:t>
      </w:r>
      <w:r w:rsidRPr="001A5EBF">
        <w:rPr>
          <w:rFonts w:eastAsia="PT Astra Serif" w:cs="PT Astra Serif"/>
        </w:rPr>
        <w:t>-</w:t>
      </w:r>
      <w:r w:rsidRPr="001A5EBF">
        <w:rPr>
          <w:rFonts w:eastAsia="Calibri" w:cs="Calibri"/>
        </w:rPr>
        <w:t>хозяйственной</w:t>
      </w:r>
      <w:r w:rsidRPr="001A5EBF">
        <w:rPr>
          <w:rFonts w:eastAsia="PT Astra Serif" w:cs="PT Astra Serif"/>
        </w:rPr>
        <w:t xml:space="preserve"> </w:t>
      </w:r>
      <w:r w:rsidRPr="001A5EBF">
        <w:rPr>
          <w:rFonts w:eastAsia="Calibri" w:cs="Calibri"/>
        </w:rPr>
        <w:t>деятельности</w:t>
      </w:r>
      <w:r w:rsidRPr="001A5EBF">
        <w:rPr>
          <w:rFonts w:eastAsia="PT Astra Serif" w:cs="PT Astra Serif"/>
        </w:rPr>
        <w:t xml:space="preserve">,  </w:t>
      </w:r>
      <w:r w:rsidRPr="001A5EBF">
        <w:rPr>
          <w:rFonts w:eastAsia="Calibri" w:cs="Calibri"/>
        </w:rPr>
        <w:t>проведенной</w:t>
      </w:r>
      <w:r w:rsidR="00F745A2" w:rsidRPr="001A5EBF">
        <w:rPr>
          <w:rFonts w:eastAsia="PT Astra Serif" w:cs="PT Astra Serif"/>
        </w:rPr>
        <w:t xml:space="preserve"> </w:t>
      </w:r>
      <w:r w:rsidRPr="001A5EBF">
        <w:rPr>
          <w:rFonts w:eastAsia="Calibri" w:cs="Calibri"/>
        </w:rPr>
        <w:t>в</w:t>
      </w:r>
      <w:r w:rsidRPr="001A5EBF">
        <w:t xml:space="preserve"> 20</w:t>
      </w:r>
      <w:r w:rsidR="00F745A2" w:rsidRPr="001A5EBF">
        <w:t xml:space="preserve">20 </w:t>
      </w:r>
      <w:r w:rsidR="004923BA" w:rsidRPr="001A5EBF">
        <w:rPr>
          <w:rFonts w:eastAsia="Calibri" w:cs="Calibri"/>
        </w:rPr>
        <w:t>год</w:t>
      </w:r>
      <w:r w:rsidR="00F745A2" w:rsidRPr="001A5EBF">
        <w:rPr>
          <w:rFonts w:eastAsia="Calibri" w:cs="Calibri"/>
        </w:rPr>
        <w:t>у</w:t>
      </w:r>
      <w:r w:rsidR="004923BA" w:rsidRPr="001A5EBF">
        <w:rPr>
          <w:rFonts w:eastAsia="Calibri" w:cs="Calibri"/>
        </w:rPr>
        <w:t xml:space="preserve"> за период </w:t>
      </w:r>
      <w:r w:rsidR="004923BA" w:rsidRPr="001A5EBF">
        <w:t>с 01.01.2018года по 31</w:t>
      </w:r>
      <w:r w:rsidR="00F745A2" w:rsidRPr="001A5EBF">
        <w:t>.</w:t>
      </w:r>
      <w:r w:rsidR="004923BA" w:rsidRPr="001A5EBF">
        <w:t>0</w:t>
      </w:r>
      <w:r w:rsidR="00F745A2" w:rsidRPr="001A5EBF">
        <w:t>3</w:t>
      </w:r>
      <w:r w:rsidR="004923BA" w:rsidRPr="001A5EBF">
        <w:t>.20</w:t>
      </w:r>
      <w:r w:rsidR="00F745A2" w:rsidRPr="001A5EBF">
        <w:t>20</w:t>
      </w:r>
      <w:r w:rsidR="000B5FD9">
        <w:t xml:space="preserve"> года, </w:t>
      </w:r>
      <w:r w:rsidR="00CB037F" w:rsidRPr="001A5EBF">
        <w:rPr>
          <w:rFonts w:eastAsia="Calibri" w:cs="Calibri"/>
        </w:rPr>
        <w:t xml:space="preserve">Акт  от </w:t>
      </w:r>
      <w:r w:rsidR="005F0905" w:rsidRPr="001A5EBF">
        <w:t>2</w:t>
      </w:r>
      <w:r w:rsidR="00397A72" w:rsidRPr="001A5EBF">
        <w:t>9</w:t>
      </w:r>
      <w:r w:rsidR="00883BA7" w:rsidRPr="001A5EBF">
        <w:rPr>
          <w:rFonts w:eastAsia="Calibri" w:cs="Calibri"/>
        </w:rPr>
        <w:t>.</w:t>
      </w:r>
      <w:r w:rsidR="00397A72" w:rsidRPr="001A5EBF">
        <w:rPr>
          <w:rFonts w:eastAsia="Calibri" w:cs="Calibri"/>
        </w:rPr>
        <w:t>05</w:t>
      </w:r>
      <w:r w:rsidR="00883BA7" w:rsidRPr="001A5EBF">
        <w:rPr>
          <w:rFonts w:eastAsia="Calibri" w:cs="Calibri"/>
        </w:rPr>
        <w:t>.20</w:t>
      </w:r>
      <w:r w:rsidR="00397A72" w:rsidRPr="001A5EBF">
        <w:rPr>
          <w:rFonts w:eastAsia="Calibri" w:cs="Calibri"/>
        </w:rPr>
        <w:t>20</w:t>
      </w:r>
      <w:r w:rsidR="004923BA" w:rsidRPr="001A5EBF">
        <w:rPr>
          <w:rFonts w:eastAsia="Calibri" w:cs="Calibri"/>
        </w:rPr>
        <w:t xml:space="preserve"> </w:t>
      </w:r>
      <w:r w:rsidR="00257F7C" w:rsidRPr="001A5EBF">
        <w:t>года</w:t>
      </w:r>
      <w:r w:rsidR="000B5FD9">
        <w:t>,</w:t>
      </w:r>
      <w:r w:rsidRPr="001A5EBF">
        <w:rPr>
          <w:rFonts w:eastAsia="PT Astra Serif" w:cs="PT Astra Serif"/>
        </w:rPr>
        <w:t xml:space="preserve">  </w:t>
      </w:r>
      <w:r w:rsidRPr="001A5EBF">
        <w:rPr>
          <w:rFonts w:eastAsia="Calibri" w:cs="Calibri"/>
        </w:rPr>
        <w:t>устранены</w:t>
      </w:r>
      <w:r w:rsidR="000B5FD9">
        <w:rPr>
          <w:rFonts w:eastAsia="Calibri" w:cs="Calibri"/>
        </w:rPr>
        <w:t>.</w:t>
      </w:r>
    </w:p>
    <w:p w:rsidR="00581BAE" w:rsidRPr="007C55A0" w:rsidRDefault="00581BAE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16"/>
          <w:szCs w:val="16"/>
          <w:highlight w:val="lightGray"/>
        </w:rPr>
      </w:pPr>
    </w:p>
    <w:p w:rsidR="00B55ADB" w:rsidRPr="006D39FE" w:rsidRDefault="00B55ADB" w:rsidP="00B55ADB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B55ADB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</w:t>
      </w:r>
      <w:r w:rsidRPr="00A85487">
        <w:rPr>
          <w:rFonts w:ascii="PT Astra Serif" w:eastAsiaTheme="majorEastAsia" w:hAnsi="PT Astra Serif"/>
          <w:sz w:val="28"/>
          <w:szCs w:val="28"/>
        </w:rPr>
        <w:t xml:space="preserve">контрольного </w:t>
      </w:r>
      <w:r w:rsidRPr="006D39FE">
        <w:rPr>
          <w:rFonts w:ascii="PT Astra Serif" w:eastAsiaTheme="majorEastAsia" w:hAnsi="PT Astra Serif"/>
          <w:sz w:val="28"/>
          <w:szCs w:val="28"/>
        </w:rPr>
        <w:t xml:space="preserve">мероприятия: </w:t>
      </w:r>
    </w:p>
    <w:p w:rsidR="00DF464F" w:rsidRPr="006D39FE" w:rsidRDefault="000B5FD9" w:rsidP="000B5FD9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t xml:space="preserve">          </w:t>
      </w:r>
      <w:r w:rsidR="003C6122" w:rsidRPr="006D39FE">
        <w:rPr>
          <w:rFonts w:ascii="PT Astra Serif" w:eastAsiaTheme="majorEastAsia" w:hAnsi="PT Astra Serif"/>
          <w:sz w:val="28"/>
          <w:szCs w:val="28"/>
        </w:rPr>
        <w:t>П</w:t>
      </w:r>
      <w:r w:rsidR="001935E8" w:rsidRPr="006D39FE">
        <w:rPr>
          <w:rFonts w:ascii="PT Astra Serif" w:eastAsiaTheme="majorEastAsia" w:hAnsi="PT Astra Serif"/>
          <w:sz w:val="28"/>
          <w:szCs w:val="28"/>
        </w:rPr>
        <w:t>лановой камеральной ревизией</w:t>
      </w:r>
      <w:bookmarkEnd w:id="4"/>
      <w:bookmarkEnd w:id="5"/>
      <w:r w:rsidR="00260B99" w:rsidRPr="006D39FE">
        <w:rPr>
          <w:rFonts w:ascii="PT Astra Serif" w:hAnsi="PT Astra Serif"/>
          <w:sz w:val="28"/>
          <w:szCs w:val="28"/>
        </w:rPr>
        <w:t xml:space="preserve"> </w:t>
      </w:r>
      <w:r w:rsidR="00642F2D" w:rsidRPr="006D39FE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6E5CEE" w:rsidRPr="006D39FE">
        <w:rPr>
          <w:rFonts w:ascii="PT Astra Serif" w:eastAsiaTheme="minorEastAsia" w:hAnsi="PT Astra Serif"/>
          <w:sz w:val="28"/>
          <w:szCs w:val="28"/>
        </w:rPr>
        <w:t>МДОУ</w:t>
      </w:r>
      <w:r w:rsidR="006E5CEE" w:rsidRPr="006D39FE">
        <w:rPr>
          <w:rFonts w:ascii="PT Astra Serif" w:hAnsi="PT Astra Serif"/>
          <w:sz w:val="28"/>
          <w:szCs w:val="28"/>
        </w:rPr>
        <w:t xml:space="preserve"> «</w:t>
      </w:r>
      <w:r w:rsidR="007C55A0" w:rsidRPr="006D39FE">
        <w:rPr>
          <w:rFonts w:ascii="PT Astra Serif" w:eastAsiaTheme="minorEastAsia" w:hAnsi="PT Astra Serif"/>
          <w:sz w:val="28"/>
          <w:szCs w:val="28"/>
        </w:rPr>
        <w:t>Гае</w:t>
      </w:r>
      <w:r w:rsidR="006E5CEE" w:rsidRPr="006D39FE">
        <w:rPr>
          <w:rFonts w:ascii="PT Astra Serif" w:eastAsiaTheme="minorEastAsia" w:hAnsi="PT Astra Serif"/>
          <w:sz w:val="28"/>
          <w:szCs w:val="28"/>
        </w:rPr>
        <w:t>вский детский сад</w:t>
      </w:r>
      <w:r w:rsidR="006E5CEE" w:rsidRPr="006D39FE">
        <w:rPr>
          <w:rFonts w:ascii="PT Astra Serif" w:hAnsi="PT Astra Serif"/>
          <w:sz w:val="28"/>
          <w:szCs w:val="28"/>
        </w:rPr>
        <w:t>»</w:t>
      </w:r>
      <w:r w:rsidR="005718F8" w:rsidRPr="006D39FE">
        <w:rPr>
          <w:rFonts w:ascii="PT Astra Serif" w:hAnsi="PT Astra Serif"/>
          <w:sz w:val="28"/>
          <w:szCs w:val="28"/>
        </w:rPr>
        <w:t xml:space="preserve"> </w:t>
      </w:r>
      <w:r w:rsidR="00642F2D" w:rsidRPr="006D39FE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6D39FE">
        <w:rPr>
          <w:rFonts w:ascii="PT Astra Serif" w:hAnsi="PT Astra Serif"/>
          <w:sz w:val="28"/>
          <w:szCs w:val="28"/>
        </w:rPr>
        <w:t>01.01.20</w:t>
      </w:r>
      <w:r w:rsidR="006E5CEE" w:rsidRPr="006D39FE">
        <w:rPr>
          <w:rFonts w:ascii="PT Astra Serif" w:hAnsi="PT Astra Serif"/>
          <w:sz w:val="28"/>
          <w:szCs w:val="28"/>
        </w:rPr>
        <w:t>21</w:t>
      </w:r>
      <w:r w:rsidR="00EF454A" w:rsidRPr="006D39FE">
        <w:rPr>
          <w:rFonts w:ascii="PT Astra Serif" w:hAnsi="PT Astra Serif"/>
          <w:sz w:val="28"/>
          <w:szCs w:val="28"/>
        </w:rPr>
        <w:t>года по 3</w:t>
      </w:r>
      <w:r w:rsidR="006E5CEE" w:rsidRPr="006D39FE">
        <w:rPr>
          <w:rFonts w:ascii="PT Astra Serif" w:hAnsi="PT Astra Serif"/>
          <w:sz w:val="28"/>
          <w:szCs w:val="28"/>
        </w:rPr>
        <w:t>0</w:t>
      </w:r>
      <w:r w:rsidR="00EF454A" w:rsidRPr="006D39FE">
        <w:rPr>
          <w:rFonts w:ascii="PT Astra Serif" w:hAnsi="PT Astra Serif"/>
          <w:sz w:val="28"/>
          <w:szCs w:val="28"/>
        </w:rPr>
        <w:t>.0</w:t>
      </w:r>
      <w:r w:rsidR="00A85487" w:rsidRPr="006D39FE">
        <w:rPr>
          <w:rFonts w:ascii="PT Astra Serif" w:hAnsi="PT Astra Serif"/>
          <w:sz w:val="28"/>
          <w:szCs w:val="28"/>
        </w:rPr>
        <w:t>6</w:t>
      </w:r>
      <w:r w:rsidR="00EF454A" w:rsidRPr="006D39FE">
        <w:rPr>
          <w:rFonts w:ascii="PT Astra Serif" w:hAnsi="PT Astra Serif"/>
          <w:sz w:val="28"/>
          <w:szCs w:val="28"/>
        </w:rPr>
        <w:t>.202</w:t>
      </w:r>
      <w:r w:rsidR="00A85487" w:rsidRPr="006D39FE">
        <w:rPr>
          <w:rFonts w:ascii="PT Astra Serif" w:hAnsi="PT Astra Serif"/>
          <w:sz w:val="28"/>
          <w:szCs w:val="28"/>
        </w:rPr>
        <w:t>3</w:t>
      </w:r>
      <w:r w:rsidR="000E0006" w:rsidRPr="006D39FE">
        <w:rPr>
          <w:rFonts w:ascii="PT Astra Serif" w:hAnsi="PT Astra Serif"/>
          <w:sz w:val="28"/>
          <w:szCs w:val="28"/>
        </w:rPr>
        <w:t>г</w:t>
      </w:r>
      <w:r w:rsidR="00A606E9" w:rsidRPr="006D39FE">
        <w:rPr>
          <w:rFonts w:ascii="PT Astra Serif" w:hAnsi="PT Astra Serif"/>
          <w:sz w:val="28"/>
          <w:szCs w:val="28"/>
        </w:rPr>
        <w:t xml:space="preserve">ода </w:t>
      </w:r>
      <w:r w:rsidR="001935E8" w:rsidRPr="006D39FE">
        <w:rPr>
          <w:rFonts w:ascii="PT Astra Serif" w:hAnsi="PT Astra Serif"/>
          <w:sz w:val="28"/>
          <w:szCs w:val="28"/>
        </w:rPr>
        <w:t xml:space="preserve"> установлены</w:t>
      </w:r>
      <w:r w:rsidR="00634620" w:rsidRPr="006D39FE">
        <w:rPr>
          <w:rFonts w:ascii="PT Astra Serif" w:hAnsi="PT Astra Serif"/>
          <w:sz w:val="28"/>
          <w:szCs w:val="28"/>
        </w:rPr>
        <w:t xml:space="preserve"> иные нарушения законодательства</w:t>
      </w:r>
      <w:r w:rsidR="00642F2D" w:rsidRPr="006D39FE">
        <w:rPr>
          <w:rFonts w:ascii="PT Astra Serif" w:hAnsi="PT Astra Serif"/>
          <w:sz w:val="28"/>
          <w:szCs w:val="28"/>
        </w:rPr>
        <w:t>:</w:t>
      </w:r>
    </w:p>
    <w:p w:rsidR="006D39FE" w:rsidRPr="00F34896" w:rsidRDefault="000B5FD9" w:rsidP="00A85487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 нарушение</w:t>
      </w:r>
      <w:r w:rsidR="003E484B" w:rsidRPr="006D39FE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hyperlink r:id="rId16" w:history="1">
        <w:r w:rsidR="00A85487" w:rsidRPr="00F34896">
          <w:rPr>
            <w:rFonts w:ascii="PT Astra Serif" w:hAnsi="PT Astra Serif" w:cs="PT Astra Serif"/>
            <w:sz w:val="28"/>
            <w:szCs w:val="28"/>
          </w:rPr>
          <w:t xml:space="preserve"> </w:t>
        </w:r>
        <w:r w:rsidR="00A85487" w:rsidRPr="00F34896">
          <w:rPr>
            <w:rFonts w:ascii="PT Astra Serif" w:hAnsi="PT Astra Serif"/>
            <w:sz w:val="28"/>
            <w:szCs w:val="28"/>
          </w:rPr>
          <w:t xml:space="preserve">пункта 4.4 </w:t>
        </w:r>
        <w:r w:rsidR="006D39FE" w:rsidRPr="00F34896">
          <w:rPr>
            <w:rFonts w:ascii="PT Astra Serif" w:hAnsi="PT Astra Serif"/>
            <w:sz w:val="28"/>
            <w:szCs w:val="28"/>
          </w:rPr>
          <w:t>Правил</w:t>
        </w:r>
        <w:r w:rsidR="00A85487" w:rsidRPr="00F34896">
          <w:rPr>
            <w:rFonts w:ascii="PT Astra Serif" w:hAnsi="PT Astra Serif"/>
            <w:sz w:val="28"/>
            <w:szCs w:val="28"/>
          </w:rPr>
          <w:t xml:space="preserve"> и </w:t>
        </w:r>
        <w:r w:rsidR="00A85487" w:rsidRPr="00F34896">
          <w:rPr>
            <w:rFonts w:ascii="PT Astra Serif" w:hAnsi="PT Astra Serif" w:cs="PT Astra Serif"/>
            <w:sz w:val="28"/>
            <w:szCs w:val="28"/>
          </w:rPr>
          <w:t>статьи 152</w:t>
        </w:r>
      </w:hyperlink>
      <w:r w:rsidR="00A85487" w:rsidRPr="00F34896">
        <w:rPr>
          <w:rFonts w:ascii="PT Astra Serif" w:hAnsi="PT Astra Serif" w:cs="PT Astra Serif"/>
          <w:sz w:val="28"/>
          <w:szCs w:val="28"/>
        </w:rPr>
        <w:t xml:space="preserve"> </w:t>
      </w:r>
      <w:r w:rsidR="00A85487" w:rsidRPr="00F34896">
        <w:rPr>
          <w:rFonts w:ascii="PT Astra Serif" w:hAnsi="PT Astra Serif"/>
          <w:sz w:val="28"/>
          <w:szCs w:val="28"/>
        </w:rPr>
        <w:t>ТК РФ</w:t>
      </w:r>
      <w:r w:rsidR="00A85487" w:rsidRPr="00F34896">
        <w:rPr>
          <w:rFonts w:ascii="PT Astra Serif" w:hAnsi="PT Astra Serif" w:cs="PT Astra Serif"/>
          <w:sz w:val="28"/>
          <w:szCs w:val="28"/>
        </w:rPr>
        <w:t xml:space="preserve"> не оплачены часы переработки.</w:t>
      </w:r>
    </w:p>
    <w:p w:rsidR="006D39FE" w:rsidRPr="00F34896" w:rsidRDefault="006D39FE" w:rsidP="00EF26C2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F34896">
        <w:rPr>
          <w:rFonts w:ascii="PT Astra Serif" w:eastAsiaTheme="minorHAnsi" w:hAnsi="PT Astra Serif" w:cs="PT Astra Serif"/>
          <w:sz w:val="28"/>
          <w:szCs w:val="28"/>
        </w:rPr>
        <w:t>В нарушение пункта 2 статьи 20, пункта 1 части 1, частей 2, 2.1 статьи 21 ФЗ №402-ФЗ, пункта 18 Приказа Минфина № 256н, пункта 202 Приказа Минфина №157н, авансовые платежи отражен</w:t>
      </w:r>
      <w:r w:rsidR="000B5FD9">
        <w:rPr>
          <w:rFonts w:ascii="PT Astra Serif" w:eastAsiaTheme="minorHAnsi" w:hAnsi="PT Astra Serif" w:cs="PT Astra Serif"/>
          <w:sz w:val="28"/>
          <w:szCs w:val="28"/>
        </w:rPr>
        <w:t>ы по дебету счета 302, а не 206.</w:t>
      </w:r>
    </w:p>
    <w:p w:rsidR="00E51746" w:rsidRPr="00F34896" w:rsidRDefault="00E51746" w:rsidP="001652F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</w:rPr>
      </w:pPr>
    </w:p>
    <w:p w:rsidR="00B91DD0" w:rsidRPr="007C55A0" w:rsidRDefault="00B91DD0" w:rsidP="001652F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bookmarkStart w:id="6" w:name="_GoBack"/>
      <w:bookmarkEnd w:id="6"/>
    </w:p>
    <w:sectPr w:rsidR="00B91DD0" w:rsidRPr="007C55A0" w:rsidSect="00F632C5">
      <w:pgSz w:w="11906" w:h="16838" w:code="9"/>
      <w:pgMar w:top="397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B4" w:rsidRDefault="00CE11B4" w:rsidP="00E77F7F">
      <w:r>
        <w:separator/>
      </w:r>
    </w:p>
  </w:endnote>
  <w:endnote w:type="continuationSeparator" w:id="0">
    <w:p w:rsidR="00CE11B4" w:rsidRDefault="00CE11B4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B4" w:rsidRDefault="00CE11B4" w:rsidP="00E77F7F">
      <w:r>
        <w:separator/>
      </w:r>
    </w:p>
  </w:footnote>
  <w:footnote w:type="continuationSeparator" w:id="0">
    <w:p w:rsidR="00CE11B4" w:rsidRDefault="00CE11B4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51D"/>
    <w:multiLevelType w:val="hybridMultilevel"/>
    <w:tmpl w:val="F7D689A4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32841"/>
    <w:multiLevelType w:val="hybridMultilevel"/>
    <w:tmpl w:val="0188400A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874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C92"/>
    <w:multiLevelType w:val="hybridMultilevel"/>
    <w:tmpl w:val="3F0C0B66"/>
    <w:lvl w:ilvl="0" w:tplc="0272181C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0F80"/>
    <w:multiLevelType w:val="hybridMultilevel"/>
    <w:tmpl w:val="495230BC"/>
    <w:lvl w:ilvl="0" w:tplc="22F8F6A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409A7"/>
    <w:multiLevelType w:val="hybridMultilevel"/>
    <w:tmpl w:val="1D62A5A2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7EB0"/>
    <w:multiLevelType w:val="hybridMultilevel"/>
    <w:tmpl w:val="18723D7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C3D4D"/>
    <w:multiLevelType w:val="hybridMultilevel"/>
    <w:tmpl w:val="E3C47DF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05F3D"/>
    <w:multiLevelType w:val="hybridMultilevel"/>
    <w:tmpl w:val="AC409FB4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96EF8"/>
    <w:multiLevelType w:val="hybridMultilevel"/>
    <w:tmpl w:val="718C9F12"/>
    <w:lvl w:ilvl="0" w:tplc="8AC073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0132"/>
    <w:multiLevelType w:val="hybridMultilevel"/>
    <w:tmpl w:val="C8EC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F2E5C"/>
    <w:multiLevelType w:val="hybridMultilevel"/>
    <w:tmpl w:val="02BE899A"/>
    <w:lvl w:ilvl="0" w:tplc="E55E00EA">
      <w:start w:val="1"/>
      <w:numFmt w:val="decimal"/>
      <w:lvlText w:val="%1."/>
      <w:lvlJc w:val="left"/>
      <w:pPr>
        <w:tabs>
          <w:tab w:val="num" w:pos="1500"/>
        </w:tabs>
        <w:ind w:left="1500" w:hanging="1020"/>
      </w:p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3E405707"/>
    <w:multiLevelType w:val="hybridMultilevel"/>
    <w:tmpl w:val="C752303A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A471D6"/>
    <w:multiLevelType w:val="hybridMultilevel"/>
    <w:tmpl w:val="CCAEB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1778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A0E6F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D736A"/>
    <w:multiLevelType w:val="hybridMultilevel"/>
    <w:tmpl w:val="F8C2B2A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4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ADC4CAA"/>
    <w:multiLevelType w:val="hybridMultilevel"/>
    <w:tmpl w:val="BF54B514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FA35A7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00875"/>
    <w:multiLevelType w:val="hybridMultilevel"/>
    <w:tmpl w:val="97F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5033E"/>
    <w:multiLevelType w:val="hybridMultilevel"/>
    <w:tmpl w:val="EFD8F4DC"/>
    <w:lvl w:ilvl="0" w:tplc="E1E8F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64839"/>
    <w:multiLevelType w:val="hybridMultilevel"/>
    <w:tmpl w:val="E09A3306"/>
    <w:lvl w:ilvl="0" w:tplc="06BE1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1D37BF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33B709F"/>
    <w:multiLevelType w:val="hybridMultilevel"/>
    <w:tmpl w:val="BFE89998"/>
    <w:lvl w:ilvl="0" w:tplc="136201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52CF6"/>
    <w:multiLevelType w:val="multilevel"/>
    <w:tmpl w:val="25F45A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CF4AEA"/>
    <w:multiLevelType w:val="hybridMultilevel"/>
    <w:tmpl w:val="60F04D3E"/>
    <w:lvl w:ilvl="0" w:tplc="089ED53C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3"/>
  </w:num>
  <w:num w:numId="4">
    <w:abstractNumId w:val="16"/>
  </w:num>
  <w:num w:numId="5">
    <w:abstractNumId w:val="47"/>
  </w:num>
  <w:num w:numId="6">
    <w:abstractNumId w:val="15"/>
  </w:num>
  <w:num w:numId="7">
    <w:abstractNumId w:val="32"/>
  </w:num>
  <w:num w:numId="8">
    <w:abstractNumId w:val="10"/>
  </w:num>
  <w:num w:numId="9">
    <w:abstractNumId w:val="35"/>
  </w:num>
  <w:num w:numId="10">
    <w:abstractNumId w:val="25"/>
  </w:num>
  <w:num w:numId="11">
    <w:abstractNumId w:val="8"/>
  </w:num>
  <w:num w:numId="12">
    <w:abstractNumId w:val="14"/>
  </w:num>
  <w:num w:numId="13">
    <w:abstractNumId w:val="7"/>
  </w:num>
  <w:num w:numId="14">
    <w:abstractNumId w:val="18"/>
  </w:num>
  <w:num w:numId="15">
    <w:abstractNumId w:val="31"/>
  </w:num>
  <w:num w:numId="16">
    <w:abstractNumId w:val="38"/>
  </w:num>
  <w:num w:numId="17">
    <w:abstractNumId w:val="28"/>
  </w:num>
  <w:num w:numId="18">
    <w:abstractNumId w:val="19"/>
  </w:num>
  <w:num w:numId="19">
    <w:abstractNumId w:val="0"/>
  </w:num>
  <w:num w:numId="20">
    <w:abstractNumId w:val="23"/>
  </w:num>
  <w:num w:numId="21">
    <w:abstractNumId w:val="26"/>
  </w:num>
  <w:num w:numId="22">
    <w:abstractNumId w:val="29"/>
  </w:num>
  <w:num w:numId="23">
    <w:abstractNumId w:val="34"/>
  </w:num>
  <w:num w:numId="24">
    <w:abstractNumId w:val="6"/>
  </w:num>
  <w:num w:numId="25">
    <w:abstractNumId w:val="46"/>
  </w:num>
  <w:num w:numId="26">
    <w:abstractNumId w:val="44"/>
  </w:num>
  <w:num w:numId="27">
    <w:abstractNumId w:val="42"/>
  </w:num>
  <w:num w:numId="28">
    <w:abstractNumId w:val="17"/>
  </w:num>
  <w:num w:numId="29">
    <w:abstractNumId w:val="20"/>
  </w:num>
  <w:num w:numId="30">
    <w:abstractNumId w:val="45"/>
  </w:num>
  <w:num w:numId="31">
    <w:abstractNumId w:val="43"/>
  </w:num>
  <w:num w:numId="32">
    <w:abstractNumId w:val="27"/>
  </w:num>
  <w:num w:numId="33">
    <w:abstractNumId w:val="11"/>
  </w:num>
  <w:num w:numId="34">
    <w:abstractNumId w:val="30"/>
  </w:num>
  <w:num w:numId="35">
    <w:abstractNumId w:val="4"/>
  </w:num>
  <w:num w:numId="36">
    <w:abstractNumId w:val="13"/>
  </w:num>
  <w:num w:numId="37">
    <w:abstractNumId w:val="37"/>
  </w:num>
  <w:num w:numId="3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"/>
  </w:num>
  <w:num w:numId="41">
    <w:abstractNumId w:val="39"/>
  </w:num>
  <w:num w:numId="42">
    <w:abstractNumId w:val="49"/>
  </w:num>
  <w:num w:numId="43">
    <w:abstractNumId w:val="5"/>
  </w:num>
  <w:num w:numId="44">
    <w:abstractNumId w:val="48"/>
  </w:num>
  <w:num w:numId="45">
    <w:abstractNumId w:val="40"/>
  </w:num>
  <w:num w:numId="46">
    <w:abstractNumId w:val="24"/>
  </w:num>
  <w:num w:numId="47">
    <w:abstractNumId w:val="1"/>
  </w:num>
  <w:num w:numId="48">
    <w:abstractNumId w:val="12"/>
  </w:num>
  <w:num w:numId="49">
    <w:abstractNumId w:val="41"/>
  </w:num>
  <w:num w:numId="5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B6"/>
    <w:rsid w:val="00000393"/>
    <w:rsid w:val="00000419"/>
    <w:rsid w:val="0000089F"/>
    <w:rsid w:val="00001B22"/>
    <w:rsid w:val="00002276"/>
    <w:rsid w:val="0000243D"/>
    <w:rsid w:val="000043B6"/>
    <w:rsid w:val="000044B6"/>
    <w:rsid w:val="000055EB"/>
    <w:rsid w:val="000066F2"/>
    <w:rsid w:val="00006FA1"/>
    <w:rsid w:val="000078E4"/>
    <w:rsid w:val="00007B85"/>
    <w:rsid w:val="00010DF1"/>
    <w:rsid w:val="000111B3"/>
    <w:rsid w:val="000114DB"/>
    <w:rsid w:val="000123BB"/>
    <w:rsid w:val="00012787"/>
    <w:rsid w:val="00013412"/>
    <w:rsid w:val="0001344D"/>
    <w:rsid w:val="00013EFE"/>
    <w:rsid w:val="00014815"/>
    <w:rsid w:val="00014F51"/>
    <w:rsid w:val="00015186"/>
    <w:rsid w:val="000155E0"/>
    <w:rsid w:val="0001780D"/>
    <w:rsid w:val="00017FAA"/>
    <w:rsid w:val="00020055"/>
    <w:rsid w:val="00020420"/>
    <w:rsid w:val="0002075E"/>
    <w:rsid w:val="00020BB6"/>
    <w:rsid w:val="00021B66"/>
    <w:rsid w:val="00021E5C"/>
    <w:rsid w:val="0002240F"/>
    <w:rsid w:val="0002256E"/>
    <w:rsid w:val="00022B9B"/>
    <w:rsid w:val="00022D7C"/>
    <w:rsid w:val="00023197"/>
    <w:rsid w:val="00023309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27899"/>
    <w:rsid w:val="0003014D"/>
    <w:rsid w:val="00030166"/>
    <w:rsid w:val="000303E0"/>
    <w:rsid w:val="000304BB"/>
    <w:rsid w:val="00030B27"/>
    <w:rsid w:val="00030C8D"/>
    <w:rsid w:val="0003127E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536"/>
    <w:rsid w:val="000346DC"/>
    <w:rsid w:val="00034FFB"/>
    <w:rsid w:val="000352B3"/>
    <w:rsid w:val="000353A4"/>
    <w:rsid w:val="00036098"/>
    <w:rsid w:val="000367A6"/>
    <w:rsid w:val="00036D75"/>
    <w:rsid w:val="00037235"/>
    <w:rsid w:val="0003752D"/>
    <w:rsid w:val="000403F4"/>
    <w:rsid w:val="0004185B"/>
    <w:rsid w:val="00041A33"/>
    <w:rsid w:val="00042823"/>
    <w:rsid w:val="00042C75"/>
    <w:rsid w:val="00042D9F"/>
    <w:rsid w:val="00042ED9"/>
    <w:rsid w:val="0004321F"/>
    <w:rsid w:val="00043828"/>
    <w:rsid w:val="0004393F"/>
    <w:rsid w:val="0004415B"/>
    <w:rsid w:val="00044302"/>
    <w:rsid w:val="000445F0"/>
    <w:rsid w:val="00044B59"/>
    <w:rsid w:val="00045897"/>
    <w:rsid w:val="00045CE9"/>
    <w:rsid w:val="000460A0"/>
    <w:rsid w:val="00046CC3"/>
    <w:rsid w:val="00047868"/>
    <w:rsid w:val="00047A3F"/>
    <w:rsid w:val="00050159"/>
    <w:rsid w:val="00050751"/>
    <w:rsid w:val="00051B7B"/>
    <w:rsid w:val="0005234C"/>
    <w:rsid w:val="00052B64"/>
    <w:rsid w:val="00053B31"/>
    <w:rsid w:val="000550AD"/>
    <w:rsid w:val="00055DCB"/>
    <w:rsid w:val="00056626"/>
    <w:rsid w:val="000569C8"/>
    <w:rsid w:val="00056E48"/>
    <w:rsid w:val="000570BD"/>
    <w:rsid w:val="000570D7"/>
    <w:rsid w:val="000571AE"/>
    <w:rsid w:val="00057931"/>
    <w:rsid w:val="00057EE1"/>
    <w:rsid w:val="00060FFB"/>
    <w:rsid w:val="00061D5A"/>
    <w:rsid w:val="00061E4D"/>
    <w:rsid w:val="000620DC"/>
    <w:rsid w:val="0006212B"/>
    <w:rsid w:val="00062755"/>
    <w:rsid w:val="00062A2B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2C51"/>
    <w:rsid w:val="00073465"/>
    <w:rsid w:val="00074DC6"/>
    <w:rsid w:val="00074E31"/>
    <w:rsid w:val="00075830"/>
    <w:rsid w:val="000758DA"/>
    <w:rsid w:val="000759BA"/>
    <w:rsid w:val="00075DE7"/>
    <w:rsid w:val="00075E2A"/>
    <w:rsid w:val="00076E0D"/>
    <w:rsid w:val="00076E9C"/>
    <w:rsid w:val="0007775A"/>
    <w:rsid w:val="00081193"/>
    <w:rsid w:val="0008202B"/>
    <w:rsid w:val="000824D9"/>
    <w:rsid w:val="000828B2"/>
    <w:rsid w:val="00082C2A"/>
    <w:rsid w:val="00083F82"/>
    <w:rsid w:val="00084459"/>
    <w:rsid w:val="0008484E"/>
    <w:rsid w:val="00085174"/>
    <w:rsid w:val="000854D7"/>
    <w:rsid w:val="0008571E"/>
    <w:rsid w:val="00085BAE"/>
    <w:rsid w:val="00086074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666"/>
    <w:rsid w:val="00091CF7"/>
    <w:rsid w:val="00091F04"/>
    <w:rsid w:val="000922DB"/>
    <w:rsid w:val="00092EA7"/>
    <w:rsid w:val="0009325C"/>
    <w:rsid w:val="00093EA6"/>
    <w:rsid w:val="000941A6"/>
    <w:rsid w:val="00094313"/>
    <w:rsid w:val="00094911"/>
    <w:rsid w:val="00094ACB"/>
    <w:rsid w:val="00094C55"/>
    <w:rsid w:val="00094C5C"/>
    <w:rsid w:val="000956A8"/>
    <w:rsid w:val="00095DA8"/>
    <w:rsid w:val="000962CA"/>
    <w:rsid w:val="00096461"/>
    <w:rsid w:val="00096702"/>
    <w:rsid w:val="00096CDE"/>
    <w:rsid w:val="00096EC5"/>
    <w:rsid w:val="000A0EB1"/>
    <w:rsid w:val="000A17CF"/>
    <w:rsid w:val="000A25A4"/>
    <w:rsid w:val="000A2D1E"/>
    <w:rsid w:val="000A3922"/>
    <w:rsid w:val="000A395D"/>
    <w:rsid w:val="000A39F9"/>
    <w:rsid w:val="000A3BD5"/>
    <w:rsid w:val="000A3D9B"/>
    <w:rsid w:val="000A4B74"/>
    <w:rsid w:val="000A525C"/>
    <w:rsid w:val="000A5F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5FD9"/>
    <w:rsid w:val="000B6EEF"/>
    <w:rsid w:val="000B702E"/>
    <w:rsid w:val="000B7A30"/>
    <w:rsid w:val="000B7AD5"/>
    <w:rsid w:val="000C010E"/>
    <w:rsid w:val="000C0B8D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0AA"/>
    <w:rsid w:val="000C3105"/>
    <w:rsid w:val="000C3F20"/>
    <w:rsid w:val="000C4078"/>
    <w:rsid w:val="000C54E5"/>
    <w:rsid w:val="000C57E8"/>
    <w:rsid w:val="000C5C5E"/>
    <w:rsid w:val="000C5F90"/>
    <w:rsid w:val="000C60BF"/>
    <w:rsid w:val="000C629F"/>
    <w:rsid w:val="000C6542"/>
    <w:rsid w:val="000C6878"/>
    <w:rsid w:val="000C76E2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796"/>
    <w:rsid w:val="000D5B5F"/>
    <w:rsid w:val="000D624F"/>
    <w:rsid w:val="000D67F6"/>
    <w:rsid w:val="000D697B"/>
    <w:rsid w:val="000E0006"/>
    <w:rsid w:val="000E04B3"/>
    <w:rsid w:val="000E062F"/>
    <w:rsid w:val="000E09DB"/>
    <w:rsid w:val="000E1D5F"/>
    <w:rsid w:val="000E2C97"/>
    <w:rsid w:val="000E31FA"/>
    <w:rsid w:val="000E4318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796"/>
    <w:rsid w:val="000E7EE5"/>
    <w:rsid w:val="000F052D"/>
    <w:rsid w:val="000F158E"/>
    <w:rsid w:val="000F15FC"/>
    <w:rsid w:val="000F1E81"/>
    <w:rsid w:val="000F2102"/>
    <w:rsid w:val="000F269D"/>
    <w:rsid w:val="000F2F49"/>
    <w:rsid w:val="000F4495"/>
    <w:rsid w:val="000F4FDE"/>
    <w:rsid w:val="000F5032"/>
    <w:rsid w:val="000F5169"/>
    <w:rsid w:val="000F525E"/>
    <w:rsid w:val="000F557F"/>
    <w:rsid w:val="000F5DC9"/>
    <w:rsid w:val="000F5E7F"/>
    <w:rsid w:val="000F665B"/>
    <w:rsid w:val="000F66F3"/>
    <w:rsid w:val="000F679C"/>
    <w:rsid w:val="000F6D97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3F"/>
    <w:rsid w:val="001028B3"/>
    <w:rsid w:val="00102DFE"/>
    <w:rsid w:val="00103065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5D1"/>
    <w:rsid w:val="00107DC5"/>
    <w:rsid w:val="00107E3F"/>
    <w:rsid w:val="001106F7"/>
    <w:rsid w:val="00110F67"/>
    <w:rsid w:val="00111093"/>
    <w:rsid w:val="001114CB"/>
    <w:rsid w:val="0011264E"/>
    <w:rsid w:val="00112D1B"/>
    <w:rsid w:val="001133B2"/>
    <w:rsid w:val="00113447"/>
    <w:rsid w:val="00113709"/>
    <w:rsid w:val="0011426F"/>
    <w:rsid w:val="00114F07"/>
    <w:rsid w:val="00115404"/>
    <w:rsid w:val="001155E0"/>
    <w:rsid w:val="001156D2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23F"/>
    <w:rsid w:val="001226B7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A77"/>
    <w:rsid w:val="00130C5B"/>
    <w:rsid w:val="00130EB9"/>
    <w:rsid w:val="00131476"/>
    <w:rsid w:val="001316B1"/>
    <w:rsid w:val="0013209E"/>
    <w:rsid w:val="001333FE"/>
    <w:rsid w:val="00133B96"/>
    <w:rsid w:val="001349C1"/>
    <w:rsid w:val="0013596A"/>
    <w:rsid w:val="001359A8"/>
    <w:rsid w:val="00135A62"/>
    <w:rsid w:val="00135C1F"/>
    <w:rsid w:val="00136AE6"/>
    <w:rsid w:val="00137354"/>
    <w:rsid w:val="0013778C"/>
    <w:rsid w:val="00137CB2"/>
    <w:rsid w:val="00137DE7"/>
    <w:rsid w:val="00140074"/>
    <w:rsid w:val="00140388"/>
    <w:rsid w:val="001407A7"/>
    <w:rsid w:val="0014251D"/>
    <w:rsid w:val="001429F8"/>
    <w:rsid w:val="00142A23"/>
    <w:rsid w:val="00143844"/>
    <w:rsid w:val="00144048"/>
    <w:rsid w:val="001447D2"/>
    <w:rsid w:val="001449C6"/>
    <w:rsid w:val="00145565"/>
    <w:rsid w:val="001458C8"/>
    <w:rsid w:val="00145DB5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3A5"/>
    <w:rsid w:val="00152604"/>
    <w:rsid w:val="001532BA"/>
    <w:rsid w:val="00153516"/>
    <w:rsid w:val="001536C4"/>
    <w:rsid w:val="001547B0"/>
    <w:rsid w:val="001547D3"/>
    <w:rsid w:val="001548E1"/>
    <w:rsid w:val="00155DDB"/>
    <w:rsid w:val="0015694A"/>
    <w:rsid w:val="001576E9"/>
    <w:rsid w:val="00160E5A"/>
    <w:rsid w:val="0016104E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2FC"/>
    <w:rsid w:val="00165415"/>
    <w:rsid w:val="00165C93"/>
    <w:rsid w:val="00165CD7"/>
    <w:rsid w:val="00165FD8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2BBB"/>
    <w:rsid w:val="001733A6"/>
    <w:rsid w:val="0017408D"/>
    <w:rsid w:val="00174EB9"/>
    <w:rsid w:val="00175E34"/>
    <w:rsid w:val="001765A7"/>
    <w:rsid w:val="00176E31"/>
    <w:rsid w:val="0017747E"/>
    <w:rsid w:val="001779BD"/>
    <w:rsid w:val="0018067F"/>
    <w:rsid w:val="00180E99"/>
    <w:rsid w:val="001813A2"/>
    <w:rsid w:val="001816C4"/>
    <w:rsid w:val="00182F1B"/>
    <w:rsid w:val="001836F6"/>
    <w:rsid w:val="00184F73"/>
    <w:rsid w:val="00185104"/>
    <w:rsid w:val="001851AF"/>
    <w:rsid w:val="001859B7"/>
    <w:rsid w:val="00186488"/>
    <w:rsid w:val="00186B4C"/>
    <w:rsid w:val="00186DCA"/>
    <w:rsid w:val="001875A7"/>
    <w:rsid w:val="0019038F"/>
    <w:rsid w:val="001905BF"/>
    <w:rsid w:val="00190DB2"/>
    <w:rsid w:val="00191183"/>
    <w:rsid w:val="00191406"/>
    <w:rsid w:val="00192152"/>
    <w:rsid w:val="001924F0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48DD"/>
    <w:rsid w:val="0019494A"/>
    <w:rsid w:val="001951B8"/>
    <w:rsid w:val="00195C9E"/>
    <w:rsid w:val="00195F5D"/>
    <w:rsid w:val="0019649C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38B9"/>
    <w:rsid w:val="001A439A"/>
    <w:rsid w:val="001A4ED2"/>
    <w:rsid w:val="001A5D5D"/>
    <w:rsid w:val="001A5EBF"/>
    <w:rsid w:val="001A65D1"/>
    <w:rsid w:val="001A699E"/>
    <w:rsid w:val="001A6B70"/>
    <w:rsid w:val="001A6DB5"/>
    <w:rsid w:val="001A70A0"/>
    <w:rsid w:val="001A731C"/>
    <w:rsid w:val="001A7601"/>
    <w:rsid w:val="001A766E"/>
    <w:rsid w:val="001A7B68"/>
    <w:rsid w:val="001B0263"/>
    <w:rsid w:val="001B0522"/>
    <w:rsid w:val="001B0E48"/>
    <w:rsid w:val="001B1095"/>
    <w:rsid w:val="001B10CA"/>
    <w:rsid w:val="001B1D38"/>
    <w:rsid w:val="001B20B9"/>
    <w:rsid w:val="001B3060"/>
    <w:rsid w:val="001B342C"/>
    <w:rsid w:val="001B3750"/>
    <w:rsid w:val="001B38D4"/>
    <w:rsid w:val="001B41D9"/>
    <w:rsid w:val="001B5096"/>
    <w:rsid w:val="001B6197"/>
    <w:rsid w:val="001B6956"/>
    <w:rsid w:val="001B6F82"/>
    <w:rsid w:val="001C11D7"/>
    <w:rsid w:val="001C1712"/>
    <w:rsid w:val="001C1905"/>
    <w:rsid w:val="001C1B3D"/>
    <w:rsid w:val="001C1E31"/>
    <w:rsid w:val="001C20B6"/>
    <w:rsid w:val="001C2C78"/>
    <w:rsid w:val="001C2D05"/>
    <w:rsid w:val="001C2D95"/>
    <w:rsid w:val="001C31FE"/>
    <w:rsid w:val="001C3243"/>
    <w:rsid w:val="001C443F"/>
    <w:rsid w:val="001C4557"/>
    <w:rsid w:val="001C466B"/>
    <w:rsid w:val="001C493D"/>
    <w:rsid w:val="001C56A8"/>
    <w:rsid w:val="001C6D84"/>
    <w:rsid w:val="001C6FB7"/>
    <w:rsid w:val="001C7915"/>
    <w:rsid w:val="001D05F9"/>
    <w:rsid w:val="001D1D69"/>
    <w:rsid w:val="001D1ED3"/>
    <w:rsid w:val="001D26C8"/>
    <w:rsid w:val="001D2A69"/>
    <w:rsid w:val="001D2CE5"/>
    <w:rsid w:val="001D3D60"/>
    <w:rsid w:val="001D469C"/>
    <w:rsid w:val="001D482F"/>
    <w:rsid w:val="001D555C"/>
    <w:rsid w:val="001D59A0"/>
    <w:rsid w:val="001D5A0F"/>
    <w:rsid w:val="001D6E09"/>
    <w:rsid w:val="001D773C"/>
    <w:rsid w:val="001D7A9F"/>
    <w:rsid w:val="001E00CB"/>
    <w:rsid w:val="001E050C"/>
    <w:rsid w:val="001E0514"/>
    <w:rsid w:val="001E11EE"/>
    <w:rsid w:val="001E1650"/>
    <w:rsid w:val="001E19BA"/>
    <w:rsid w:val="001E1EC3"/>
    <w:rsid w:val="001E20A3"/>
    <w:rsid w:val="001E296C"/>
    <w:rsid w:val="001E347E"/>
    <w:rsid w:val="001E418F"/>
    <w:rsid w:val="001E4EAD"/>
    <w:rsid w:val="001E555F"/>
    <w:rsid w:val="001E5ABB"/>
    <w:rsid w:val="001E646D"/>
    <w:rsid w:val="001E6872"/>
    <w:rsid w:val="001E68C2"/>
    <w:rsid w:val="001E73A3"/>
    <w:rsid w:val="001F00D4"/>
    <w:rsid w:val="001F00F1"/>
    <w:rsid w:val="001F0AA7"/>
    <w:rsid w:val="001F0D97"/>
    <w:rsid w:val="001F107C"/>
    <w:rsid w:val="001F108C"/>
    <w:rsid w:val="001F1441"/>
    <w:rsid w:val="001F14E6"/>
    <w:rsid w:val="001F18C4"/>
    <w:rsid w:val="001F1A8A"/>
    <w:rsid w:val="001F1B1D"/>
    <w:rsid w:val="001F1E65"/>
    <w:rsid w:val="001F230A"/>
    <w:rsid w:val="001F23FF"/>
    <w:rsid w:val="001F26BE"/>
    <w:rsid w:val="001F390F"/>
    <w:rsid w:val="001F40DA"/>
    <w:rsid w:val="001F5C52"/>
    <w:rsid w:val="001F5F6D"/>
    <w:rsid w:val="001F6126"/>
    <w:rsid w:val="001F70E4"/>
    <w:rsid w:val="001F73B3"/>
    <w:rsid w:val="001F771D"/>
    <w:rsid w:val="001F7CFB"/>
    <w:rsid w:val="00200B1C"/>
    <w:rsid w:val="00200CE1"/>
    <w:rsid w:val="00200FB1"/>
    <w:rsid w:val="002014BC"/>
    <w:rsid w:val="002021A5"/>
    <w:rsid w:val="00202D25"/>
    <w:rsid w:val="002035F3"/>
    <w:rsid w:val="00203A40"/>
    <w:rsid w:val="002040BC"/>
    <w:rsid w:val="0020435E"/>
    <w:rsid w:val="00204393"/>
    <w:rsid w:val="00204409"/>
    <w:rsid w:val="00204637"/>
    <w:rsid w:val="00205293"/>
    <w:rsid w:val="00205949"/>
    <w:rsid w:val="00206137"/>
    <w:rsid w:val="00206B2E"/>
    <w:rsid w:val="00207B73"/>
    <w:rsid w:val="00207F1B"/>
    <w:rsid w:val="002101F0"/>
    <w:rsid w:val="00210276"/>
    <w:rsid w:val="002105BD"/>
    <w:rsid w:val="00210694"/>
    <w:rsid w:val="00210D28"/>
    <w:rsid w:val="00210F80"/>
    <w:rsid w:val="00211357"/>
    <w:rsid w:val="00211463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0CD3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244D"/>
    <w:rsid w:val="00233237"/>
    <w:rsid w:val="0023360E"/>
    <w:rsid w:val="00233C03"/>
    <w:rsid w:val="0023421F"/>
    <w:rsid w:val="002345AF"/>
    <w:rsid w:val="00234B61"/>
    <w:rsid w:val="00235C36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42C"/>
    <w:rsid w:val="0024186B"/>
    <w:rsid w:val="00241B72"/>
    <w:rsid w:val="0024203D"/>
    <w:rsid w:val="002425CA"/>
    <w:rsid w:val="002435DD"/>
    <w:rsid w:val="00243D79"/>
    <w:rsid w:val="00243F62"/>
    <w:rsid w:val="00245EF5"/>
    <w:rsid w:val="00246104"/>
    <w:rsid w:val="00246178"/>
    <w:rsid w:val="00246F70"/>
    <w:rsid w:val="002472EF"/>
    <w:rsid w:val="00247AD7"/>
    <w:rsid w:val="00247C21"/>
    <w:rsid w:val="00247EE4"/>
    <w:rsid w:val="00250012"/>
    <w:rsid w:val="00250558"/>
    <w:rsid w:val="002510C3"/>
    <w:rsid w:val="00251B1D"/>
    <w:rsid w:val="0025292D"/>
    <w:rsid w:val="0025317E"/>
    <w:rsid w:val="00253944"/>
    <w:rsid w:val="00255B0E"/>
    <w:rsid w:val="00255B93"/>
    <w:rsid w:val="00255C77"/>
    <w:rsid w:val="00256D97"/>
    <w:rsid w:val="00257D09"/>
    <w:rsid w:val="00257F11"/>
    <w:rsid w:val="00257F7C"/>
    <w:rsid w:val="002605CD"/>
    <w:rsid w:val="00260B12"/>
    <w:rsid w:val="00260B99"/>
    <w:rsid w:val="00260E95"/>
    <w:rsid w:val="00261235"/>
    <w:rsid w:val="00261473"/>
    <w:rsid w:val="00261ED9"/>
    <w:rsid w:val="00262051"/>
    <w:rsid w:val="0026276A"/>
    <w:rsid w:val="00262811"/>
    <w:rsid w:val="0026297E"/>
    <w:rsid w:val="00262DA1"/>
    <w:rsid w:val="00263AC0"/>
    <w:rsid w:val="00263FAE"/>
    <w:rsid w:val="00264557"/>
    <w:rsid w:val="0026510C"/>
    <w:rsid w:val="002652A5"/>
    <w:rsid w:val="00265360"/>
    <w:rsid w:val="00265737"/>
    <w:rsid w:val="00265A7D"/>
    <w:rsid w:val="00266329"/>
    <w:rsid w:val="00266815"/>
    <w:rsid w:val="00266963"/>
    <w:rsid w:val="00266F5E"/>
    <w:rsid w:val="00267142"/>
    <w:rsid w:val="0026732E"/>
    <w:rsid w:val="0026755E"/>
    <w:rsid w:val="0026773D"/>
    <w:rsid w:val="00267EFD"/>
    <w:rsid w:val="002700FC"/>
    <w:rsid w:val="002719CA"/>
    <w:rsid w:val="00271E89"/>
    <w:rsid w:val="00272A0A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1E7"/>
    <w:rsid w:val="00282B6D"/>
    <w:rsid w:val="00283211"/>
    <w:rsid w:val="002841D5"/>
    <w:rsid w:val="0028475A"/>
    <w:rsid w:val="002849AC"/>
    <w:rsid w:val="00284D3C"/>
    <w:rsid w:val="00284DC8"/>
    <w:rsid w:val="002852F9"/>
    <w:rsid w:val="00285DE1"/>
    <w:rsid w:val="0028642E"/>
    <w:rsid w:val="00286512"/>
    <w:rsid w:val="00287539"/>
    <w:rsid w:val="0028793D"/>
    <w:rsid w:val="00290332"/>
    <w:rsid w:val="00291128"/>
    <w:rsid w:val="002916C8"/>
    <w:rsid w:val="00292125"/>
    <w:rsid w:val="002929E3"/>
    <w:rsid w:val="00292ACF"/>
    <w:rsid w:val="00292E3B"/>
    <w:rsid w:val="002938F3"/>
    <w:rsid w:val="00294C37"/>
    <w:rsid w:val="00294F4D"/>
    <w:rsid w:val="00295A27"/>
    <w:rsid w:val="00295D4D"/>
    <w:rsid w:val="0029623C"/>
    <w:rsid w:val="0029679F"/>
    <w:rsid w:val="00296E43"/>
    <w:rsid w:val="00297B28"/>
    <w:rsid w:val="00297C29"/>
    <w:rsid w:val="002A04B3"/>
    <w:rsid w:val="002A0A7C"/>
    <w:rsid w:val="002A0C9E"/>
    <w:rsid w:val="002A0F6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391"/>
    <w:rsid w:val="002A5681"/>
    <w:rsid w:val="002A5997"/>
    <w:rsid w:val="002A6514"/>
    <w:rsid w:val="002A65E6"/>
    <w:rsid w:val="002A6B46"/>
    <w:rsid w:val="002A7698"/>
    <w:rsid w:val="002A7A9D"/>
    <w:rsid w:val="002B05D1"/>
    <w:rsid w:val="002B10D3"/>
    <w:rsid w:val="002B13B8"/>
    <w:rsid w:val="002B16A4"/>
    <w:rsid w:val="002B1F63"/>
    <w:rsid w:val="002B2549"/>
    <w:rsid w:val="002B2898"/>
    <w:rsid w:val="002B2938"/>
    <w:rsid w:val="002B2B87"/>
    <w:rsid w:val="002B2DF3"/>
    <w:rsid w:val="002B37DA"/>
    <w:rsid w:val="002B6126"/>
    <w:rsid w:val="002B6348"/>
    <w:rsid w:val="002C158C"/>
    <w:rsid w:val="002C1E0E"/>
    <w:rsid w:val="002C2593"/>
    <w:rsid w:val="002C28A5"/>
    <w:rsid w:val="002C2CA4"/>
    <w:rsid w:val="002C2F30"/>
    <w:rsid w:val="002C336F"/>
    <w:rsid w:val="002C3EA6"/>
    <w:rsid w:val="002C3F85"/>
    <w:rsid w:val="002C4608"/>
    <w:rsid w:val="002C503E"/>
    <w:rsid w:val="002C5A94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826"/>
    <w:rsid w:val="002D2C59"/>
    <w:rsid w:val="002D3916"/>
    <w:rsid w:val="002D3B52"/>
    <w:rsid w:val="002D4178"/>
    <w:rsid w:val="002D44B8"/>
    <w:rsid w:val="002D5DDA"/>
    <w:rsid w:val="002D6D2E"/>
    <w:rsid w:val="002D7B19"/>
    <w:rsid w:val="002E01D9"/>
    <w:rsid w:val="002E03C6"/>
    <w:rsid w:val="002E0A63"/>
    <w:rsid w:val="002E0CD1"/>
    <w:rsid w:val="002E0F34"/>
    <w:rsid w:val="002E20E7"/>
    <w:rsid w:val="002E2533"/>
    <w:rsid w:val="002E2BE8"/>
    <w:rsid w:val="002E2D1C"/>
    <w:rsid w:val="002E42FD"/>
    <w:rsid w:val="002E4303"/>
    <w:rsid w:val="002E4B9D"/>
    <w:rsid w:val="002E4DA7"/>
    <w:rsid w:val="002E52BF"/>
    <w:rsid w:val="002E5704"/>
    <w:rsid w:val="002E5A9C"/>
    <w:rsid w:val="002E5D05"/>
    <w:rsid w:val="002E5EB4"/>
    <w:rsid w:val="002E6093"/>
    <w:rsid w:val="002E60D9"/>
    <w:rsid w:val="002E6843"/>
    <w:rsid w:val="002E7170"/>
    <w:rsid w:val="002E7727"/>
    <w:rsid w:val="002E79F5"/>
    <w:rsid w:val="002E7C55"/>
    <w:rsid w:val="002F0458"/>
    <w:rsid w:val="002F0BCD"/>
    <w:rsid w:val="002F0E6F"/>
    <w:rsid w:val="002F1CA0"/>
    <w:rsid w:val="002F2C3F"/>
    <w:rsid w:val="002F30AE"/>
    <w:rsid w:val="002F315D"/>
    <w:rsid w:val="002F3AD0"/>
    <w:rsid w:val="002F4D74"/>
    <w:rsid w:val="002F5761"/>
    <w:rsid w:val="002F6BF1"/>
    <w:rsid w:val="002F6C4F"/>
    <w:rsid w:val="002F6FF1"/>
    <w:rsid w:val="002F70EE"/>
    <w:rsid w:val="002F7173"/>
    <w:rsid w:val="002F7BF3"/>
    <w:rsid w:val="00300151"/>
    <w:rsid w:val="003009F1"/>
    <w:rsid w:val="00300AF5"/>
    <w:rsid w:val="00300B13"/>
    <w:rsid w:val="00300CC0"/>
    <w:rsid w:val="00300D25"/>
    <w:rsid w:val="00301713"/>
    <w:rsid w:val="00301BC3"/>
    <w:rsid w:val="00301D43"/>
    <w:rsid w:val="00301FDC"/>
    <w:rsid w:val="003025C8"/>
    <w:rsid w:val="00302648"/>
    <w:rsid w:val="00302D29"/>
    <w:rsid w:val="003036F4"/>
    <w:rsid w:val="00303A6E"/>
    <w:rsid w:val="00303E89"/>
    <w:rsid w:val="00303F3B"/>
    <w:rsid w:val="00304597"/>
    <w:rsid w:val="00305055"/>
    <w:rsid w:val="0030509D"/>
    <w:rsid w:val="00305A48"/>
    <w:rsid w:val="00305B8B"/>
    <w:rsid w:val="003063FB"/>
    <w:rsid w:val="00306666"/>
    <w:rsid w:val="003066D5"/>
    <w:rsid w:val="00307387"/>
    <w:rsid w:val="003107E9"/>
    <w:rsid w:val="00310CD1"/>
    <w:rsid w:val="00311005"/>
    <w:rsid w:val="00311115"/>
    <w:rsid w:val="00311709"/>
    <w:rsid w:val="0031195B"/>
    <w:rsid w:val="00311FF0"/>
    <w:rsid w:val="00312032"/>
    <w:rsid w:val="00312A9B"/>
    <w:rsid w:val="003132F7"/>
    <w:rsid w:val="00313515"/>
    <w:rsid w:val="00313FD6"/>
    <w:rsid w:val="00314082"/>
    <w:rsid w:val="003146E9"/>
    <w:rsid w:val="00314CC9"/>
    <w:rsid w:val="00314FD1"/>
    <w:rsid w:val="003153B1"/>
    <w:rsid w:val="00316B90"/>
    <w:rsid w:val="00317B85"/>
    <w:rsid w:val="00317C3D"/>
    <w:rsid w:val="00317F2A"/>
    <w:rsid w:val="003202EF"/>
    <w:rsid w:val="00320348"/>
    <w:rsid w:val="003204C1"/>
    <w:rsid w:val="00320EE9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C94"/>
    <w:rsid w:val="00323D96"/>
    <w:rsid w:val="00324308"/>
    <w:rsid w:val="00324411"/>
    <w:rsid w:val="00324982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46"/>
    <w:rsid w:val="003357F8"/>
    <w:rsid w:val="003359CD"/>
    <w:rsid w:val="00335EDD"/>
    <w:rsid w:val="0033648C"/>
    <w:rsid w:val="003373E4"/>
    <w:rsid w:val="00337904"/>
    <w:rsid w:val="00337A89"/>
    <w:rsid w:val="00340210"/>
    <w:rsid w:val="0034079F"/>
    <w:rsid w:val="00340DFC"/>
    <w:rsid w:val="00341162"/>
    <w:rsid w:val="00341C12"/>
    <w:rsid w:val="003421EF"/>
    <w:rsid w:val="00342555"/>
    <w:rsid w:val="003429B9"/>
    <w:rsid w:val="00342E7C"/>
    <w:rsid w:val="00343539"/>
    <w:rsid w:val="0034501F"/>
    <w:rsid w:val="003472DA"/>
    <w:rsid w:val="00350015"/>
    <w:rsid w:val="003505F7"/>
    <w:rsid w:val="003506E8"/>
    <w:rsid w:val="00350A8A"/>
    <w:rsid w:val="00351002"/>
    <w:rsid w:val="00351608"/>
    <w:rsid w:val="00352586"/>
    <w:rsid w:val="00352D69"/>
    <w:rsid w:val="00352E6D"/>
    <w:rsid w:val="0035381B"/>
    <w:rsid w:val="00354823"/>
    <w:rsid w:val="00354DC5"/>
    <w:rsid w:val="003554C6"/>
    <w:rsid w:val="003560DE"/>
    <w:rsid w:val="00356E45"/>
    <w:rsid w:val="003576F2"/>
    <w:rsid w:val="0036044A"/>
    <w:rsid w:val="003606D0"/>
    <w:rsid w:val="00360937"/>
    <w:rsid w:val="003623C9"/>
    <w:rsid w:val="00362E58"/>
    <w:rsid w:val="003634EC"/>
    <w:rsid w:val="003634F9"/>
    <w:rsid w:val="00363C27"/>
    <w:rsid w:val="00364250"/>
    <w:rsid w:val="003643D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6DA4"/>
    <w:rsid w:val="0036709F"/>
    <w:rsid w:val="00367A03"/>
    <w:rsid w:val="00367C11"/>
    <w:rsid w:val="00367DAD"/>
    <w:rsid w:val="0037019B"/>
    <w:rsid w:val="003706FC"/>
    <w:rsid w:val="00371699"/>
    <w:rsid w:val="00372799"/>
    <w:rsid w:val="00372D9E"/>
    <w:rsid w:val="00373D84"/>
    <w:rsid w:val="00374178"/>
    <w:rsid w:val="0037463B"/>
    <w:rsid w:val="003751F5"/>
    <w:rsid w:val="0037527D"/>
    <w:rsid w:val="003753CA"/>
    <w:rsid w:val="00375D51"/>
    <w:rsid w:val="0037648B"/>
    <w:rsid w:val="0037690E"/>
    <w:rsid w:val="00376917"/>
    <w:rsid w:val="00377231"/>
    <w:rsid w:val="00377832"/>
    <w:rsid w:val="003804D6"/>
    <w:rsid w:val="00380F33"/>
    <w:rsid w:val="003827B3"/>
    <w:rsid w:val="00382D29"/>
    <w:rsid w:val="00382D5E"/>
    <w:rsid w:val="00382F0E"/>
    <w:rsid w:val="0038340E"/>
    <w:rsid w:val="00383FE1"/>
    <w:rsid w:val="0038493D"/>
    <w:rsid w:val="003857F2"/>
    <w:rsid w:val="00385C6A"/>
    <w:rsid w:val="00385F0C"/>
    <w:rsid w:val="00386397"/>
    <w:rsid w:val="00386B37"/>
    <w:rsid w:val="003872A5"/>
    <w:rsid w:val="00387899"/>
    <w:rsid w:val="00387DA4"/>
    <w:rsid w:val="00390244"/>
    <w:rsid w:val="00390278"/>
    <w:rsid w:val="00391836"/>
    <w:rsid w:val="00391925"/>
    <w:rsid w:val="00391F8B"/>
    <w:rsid w:val="003921E0"/>
    <w:rsid w:val="003922E6"/>
    <w:rsid w:val="003929F2"/>
    <w:rsid w:val="00392AB0"/>
    <w:rsid w:val="00392B3C"/>
    <w:rsid w:val="0039370E"/>
    <w:rsid w:val="00393B30"/>
    <w:rsid w:val="00393CA8"/>
    <w:rsid w:val="00393F95"/>
    <w:rsid w:val="0039426D"/>
    <w:rsid w:val="00394F39"/>
    <w:rsid w:val="00395867"/>
    <w:rsid w:val="003964C1"/>
    <w:rsid w:val="003969AA"/>
    <w:rsid w:val="00397A72"/>
    <w:rsid w:val="003A0137"/>
    <w:rsid w:val="003A0360"/>
    <w:rsid w:val="003A08F3"/>
    <w:rsid w:val="003A0EA1"/>
    <w:rsid w:val="003A17B0"/>
    <w:rsid w:val="003A1D4C"/>
    <w:rsid w:val="003A2723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5DA8"/>
    <w:rsid w:val="003A5F9B"/>
    <w:rsid w:val="003A602A"/>
    <w:rsid w:val="003A684B"/>
    <w:rsid w:val="003A7CE2"/>
    <w:rsid w:val="003B05C9"/>
    <w:rsid w:val="003B244D"/>
    <w:rsid w:val="003B25DD"/>
    <w:rsid w:val="003B2613"/>
    <w:rsid w:val="003B2ECE"/>
    <w:rsid w:val="003B3E07"/>
    <w:rsid w:val="003B4A5B"/>
    <w:rsid w:val="003B4BF6"/>
    <w:rsid w:val="003B50EB"/>
    <w:rsid w:val="003B643F"/>
    <w:rsid w:val="003B6A86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EAA"/>
    <w:rsid w:val="003C53CC"/>
    <w:rsid w:val="003C57DC"/>
    <w:rsid w:val="003C6122"/>
    <w:rsid w:val="003C62F1"/>
    <w:rsid w:val="003C68AF"/>
    <w:rsid w:val="003C6C5F"/>
    <w:rsid w:val="003C6DCF"/>
    <w:rsid w:val="003C6F0F"/>
    <w:rsid w:val="003C7087"/>
    <w:rsid w:val="003C7356"/>
    <w:rsid w:val="003C7694"/>
    <w:rsid w:val="003C7894"/>
    <w:rsid w:val="003C7A65"/>
    <w:rsid w:val="003C7F67"/>
    <w:rsid w:val="003D034C"/>
    <w:rsid w:val="003D07DA"/>
    <w:rsid w:val="003D0EE3"/>
    <w:rsid w:val="003D20D0"/>
    <w:rsid w:val="003D2530"/>
    <w:rsid w:val="003D2B5B"/>
    <w:rsid w:val="003D4049"/>
    <w:rsid w:val="003D4F42"/>
    <w:rsid w:val="003D5355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A88"/>
    <w:rsid w:val="003E33B4"/>
    <w:rsid w:val="003E484B"/>
    <w:rsid w:val="003E4B34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86A"/>
    <w:rsid w:val="003E7B2E"/>
    <w:rsid w:val="003E7BFD"/>
    <w:rsid w:val="003F07D7"/>
    <w:rsid w:val="003F0CD4"/>
    <w:rsid w:val="003F12B9"/>
    <w:rsid w:val="003F1EB5"/>
    <w:rsid w:val="003F22A4"/>
    <w:rsid w:val="003F240A"/>
    <w:rsid w:val="003F252C"/>
    <w:rsid w:val="003F2A06"/>
    <w:rsid w:val="003F2F87"/>
    <w:rsid w:val="003F3034"/>
    <w:rsid w:val="003F3FDE"/>
    <w:rsid w:val="003F4AF9"/>
    <w:rsid w:val="003F6D36"/>
    <w:rsid w:val="003F74D7"/>
    <w:rsid w:val="003F7BD9"/>
    <w:rsid w:val="003F7D9A"/>
    <w:rsid w:val="004006B6"/>
    <w:rsid w:val="00401C66"/>
    <w:rsid w:val="00401F1D"/>
    <w:rsid w:val="004026D4"/>
    <w:rsid w:val="00402BDD"/>
    <w:rsid w:val="00404AF6"/>
    <w:rsid w:val="00404F1C"/>
    <w:rsid w:val="00405CF6"/>
    <w:rsid w:val="004060DF"/>
    <w:rsid w:val="004061DA"/>
    <w:rsid w:val="004063C8"/>
    <w:rsid w:val="00406D30"/>
    <w:rsid w:val="00407671"/>
    <w:rsid w:val="00407D0D"/>
    <w:rsid w:val="00407D4B"/>
    <w:rsid w:val="00407F04"/>
    <w:rsid w:val="0041007A"/>
    <w:rsid w:val="004101B4"/>
    <w:rsid w:val="0041042B"/>
    <w:rsid w:val="00410431"/>
    <w:rsid w:val="004106A8"/>
    <w:rsid w:val="00410A3E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9C7"/>
    <w:rsid w:val="0041510A"/>
    <w:rsid w:val="00416079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3ABC"/>
    <w:rsid w:val="004246CA"/>
    <w:rsid w:val="00424DA2"/>
    <w:rsid w:val="00424ED5"/>
    <w:rsid w:val="00424F6B"/>
    <w:rsid w:val="00425E35"/>
    <w:rsid w:val="00426000"/>
    <w:rsid w:val="00426818"/>
    <w:rsid w:val="00427848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0E53"/>
    <w:rsid w:val="00441255"/>
    <w:rsid w:val="004412AC"/>
    <w:rsid w:val="00441365"/>
    <w:rsid w:val="00441931"/>
    <w:rsid w:val="00441AC6"/>
    <w:rsid w:val="00442EC3"/>
    <w:rsid w:val="004440EA"/>
    <w:rsid w:val="004441D2"/>
    <w:rsid w:val="0044423E"/>
    <w:rsid w:val="004446A2"/>
    <w:rsid w:val="00444EE7"/>
    <w:rsid w:val="00445911"/>
    <w:rsid w:val="00446A60"/>
    <w:rsid w:val="004477B5"/>
    <w:rsid w:val="00447C8C"/>
    <w:rsid w:val="00450030"/>
    <w:rsid w:val="00450742"/>
    <w:rsid w:val="00450DA7"/>
    <w:rsid w:val="004510A8"/>
    <w:rsid w:val="00451174"/>
    <w:rsid w:val="004514EE"/>
    <w:rsid w:val="004515BB"/>
    <w:rsid w:val="00452197"/>
    <w:rsid w:val="004528E2"/>
    <w:rsid w:val="004529B9"/>
    <w:rsid w:val="00452E04"/>
    <w:rsid w:val="004531ED"/>
    <w:rsid w:val="00453280"/>
    <w:rsid w:val="00453B06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FCB"/>
    <w:rsid w:val="00461106"/>
    <w:rsid w:val="004619B7"/>
    <w:rsid w:val="00462756"/>
    <w:rsid w:val="00462C65"/>
    <w:rsid w:val="00462F83"/>
    <w:rsid w:val="004641D8"/>
    <w:rsid w:val="00464922"/>
    <w:rsid w:val="004652D6"/>
    <w:rsid w:val="00465B75"/>
    <w:rsid w:val="0046618D"/>
    <w:rsid w:val="004662B1"/>
    <w:rsid w:val="004670EE"/>
    <w:rsid w:val="00470AB7"/>
    <w:rsid w:val="00470BA9"/>
    <w:rsid w:val="004712FE"/>
    <w:rsid w:val="0047148F"/>
    <w:rsid w:val="004717D4"/>
    <w:rsid w:val="00471BF1"/>
    <w:rsid w:val="00471D6B"/>
    <w:rsid w:val="00471EED"/>
    <w:rsid w:val="00472327"/>
    <w:rsid w:val="0047260B"/>
    <w:rsid w:val="004730F5"/>
    <w:rsid w:val="0047356A"/>
    <w:rsid w:val="004735F5"/>
    <w:rsid w:val="004742B9"/>
    <w:rsid w:val="0047458B"/>
    <w:rsid w:val="004746A3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1AF1"/>
    <w:rsid w:val="00482637"/>
    <w:rsid w:val="00482A99"/>
    <w:rsid w:val="00483851"/>
    <w:rsid w:val="00483F62"/>
    <w:rsid w:val="00484054"/>
    <w:rsid w:val="00484469"/>
    <w:rsid w:val="0048562D"/>
    <w:rsid w:val="00485B23"/>
    <w:rsid w:val="00485F76"/>
    <w:rsid w:val="00487436"/>
    <w:rsid w:val="00487CC3"/>
    <w:rsid w:val="00490366"/>
    <w:rsid w:val="0049046A"/>
    <w:rsid w:val="004909DF"/>
    <w:rsid w:val="004912CF"/>
    <w:rsid w:val="00491600"/>
    <w:rsid w:val="004919F8"/>
    <w:rsid w:val="00491D15"/>
    <w:rsid w:val="00491F3F"/>
    <w:rsid w:val="00492081"/>
    <w:rsid w:val="004923BA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D0C"/>
    <w:rsid w:val="00497949"/>
    <w:rsid w:val="004A04DB"/>
    <w:rsid w:val="004A096F"/>
    <w:rsid w:val="004A1749"/>
    <w:rsid w:val="004A19E5"/>
    <w:rsid w:val="004A1B69"/>
    <w:rsid w:val="004A2176"/>
    <w:rsid w:val="004A2A85"/>
    <w:rsid w:val="004A3165"/>
    <w:rsid w:val="004A3BA1"/>
    <w:rsid w:val="004A44B8"/>
    <w:rsid w:val="004A4543"/>
    <w:rsid w:val="004A534B"/>
    <w:rsid w:val="004A53CC"/>
    <w:rsid w:val="004A5498"/>
    <w:rsid w:val="004A54C3"/>
    <w:rsid w:val="004A678B"/>
    <w:rsid w:val="004A6871"/>
    <w:rsid w:val="004B039E"/>
    <w:rsid w:val="004B083D"/>
    <w:rsid w:val="004B0DE6"/>
    <w:rsid w:val="004B0F98"/>
    <w:rsid w:val="004B1AF1"/>
    <w:rsid w:val="004B1CF6"/>
    <w:rsid w:val="004B1EC1"/>
    <w:rsid w:val="004B2187"/>
    <w:rsid w:val="004B29E9"/>
    <w:rsid w:val="004B2E39"/>
    <w:rsid w:val="004B2FA2"/>
    <w:rsid w:val="004B3156"/>
    <w:rsid w:val="004B3525"/>
    <w:rsid w:val="004B3529"/>
    <w:rsid w:val="004B37BF"/>
    <w:rsid w:val="004B50FC"/>
    <w:rsid w:val="004B5B66"/>
    <w:rsid w:val="004B6231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63"/>
    <w:rsid w:val="004C0DFD"/>
    <w:rsid w:val="004C0E63"/>
    <w:rsid w:val="004C110E"/>
    <w:rsid w:val="004C1480"/>
    <w:rsid w:val="004C2010"/>
    <w:rsid w:val="004C23EC"/>
    <w:rsid w:val="004C2787"/>
    <w:rsid w:val="004C27DD"/>
    <w:rsid w:val="004C2B64"/>
    <w:rsid w:val="004C31F7"/>
    <w:rsid w:val="004C3493"/>
    <w:rsid w:val="004C3CD9"/>
    <w:rsid w:val="004C4364"/>
    <w:rsid w:val="004C56CE"/>
    <w:rsid w:val="004C7B34"/>
    <w:rsid w:val="004D01B4"/>
    <w:rsid w:val="004D0B72"/>
    <w:rsid w:val="004D0CD9"/>
    <w:rsid w:val="004D0D2B"/>
    <w:rsid w:val="004D0E28"/>
    <w:rsid w:val="004D0F79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011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686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489"/>
    <w:rsid w:val="004F1C90"/>
    <w:rsid w:val="004F2446"/>
    <w:rsid w:val="004F2D04"/>
    <w:rsid w:val="004F30F0"/>
    <w:rsid w:val="004F3831"/>
    <w:rsid w:val="004F3D29"/>
    <w:rsid w:val="004F3D76"/>
    <w:rsid w:val="004F3EB4"/>
    <w:rsid w:val="004F3F12"/>
    <w:rsid w:val="004F4228"/>
    <w:rsid w:val="004F4BE8"/>
    <w:rsid w:val="004F4C7D"/>
    <w:rsid w:val="004F541F"/>
    <w:rsid w:val="004F58E0"/>
    <w:rsid w:val="004F615E"/>
    <w:rsid w:val="004F6408"/>
    <w:rsid w:val="004F674D"/>
    <w:rsid w:val="004F72DD"/>
    <w:rsid w:val="004F7316"/>
    <w:rsid w:val="004F7323"/>
    <w:rsid w:val="004F7CBE"/>
    <w:rsid w:val="00500568"/>
    <w:rsid w:val="00500717"/>
    <w:rsid w:val="005007CC"/>
    <w:rsid w:val="00500F62"/>
    <w:rsid w:val="00502515"/>
    <w:rsid w:val="00502939"/>
    <w:rsid w:val="00502959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07FD8"/>
    <w:rsid w:val="00510CDE"/>
    <w:rsid w:val="00510DFF"/>
    <w:rsid w:val="00510E53"/>
    <w:rsid w:val="0051147E"/>
    <w:rsid w:val="00512363"/>
    <w:rsid w:val="005128C1"/>
    <w:rsid w:val="00513521"/>
    <w:rsid w:val="00513C40"/>
    <w:rsid w:val="00514682"/>
    <w:rsid w:val="005147EC"/>
    <w:rsid w:val="0051491C"/>
    <w:rsid w:val="00514A53"/>
    <w:rsid w:val="00514AFE"/>
    <w:rsid w:val="005153DB"/>
    <w:rsid w:val="005165ED"/>
    <w:rsid w:val="0051666F"/>
    <w:rsid w:val="00516A73"/>
    <w:rsid w:val="00516E16"/>
    <w:rsid w:val="00517355"/>
    <w:rsid w:val="005206C6"/>
    <w:rsid w:val="00521237"/>
    <w:rsid w:val="00521902"/>
    <w:rsid w:val="00522AC0"/>
    <w:rsid w:val="00522C6C"/>
    <w:rsid w:val="00522CAB"/>
    <w:rsid w:val="005234FA"/>
    <w:rsid w:val="0052386B"/>
    <w:rsid w:val="00523F85"/>
    <w:rsid w:val="00523FBA"/>
    <w:rsid w:val="00524728"/>
    <w:rsid w:val="00524E6E"/>
    <w:rsid w:val="005251B7"/>
    <w:rsid w:val="00525545"/>
    <w:rsid w:val="00525A11"/>
    <w:rsid w:val="00526186"/>
    <w:rsid w:val="0052687A"/>
    <w:rsid w:val="00526B56"/>
    <w:rsid w:val="0052747F"/>
    <w:rsid w:val="0052791C"/>
    <w:rsid w:val="00527994"/>
    <w:rsid w:val="00527E4F"/>
    <w:rsid w:val="00527F81"/>
    <w:rsid w:val="00531491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A88"/>
    <w:rsid w:val="00537118"/>
    <w:rsid w:val="00537173"/>
    <w:rsid w:val="0053723F"/>
    <w:rsid w:val="005372C7"/>
    <w:rsid w:val="00537964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39CC"/>
    <w:rsid w:val="005443DB"/>
    <w:rsid w:val="0054442D"/>
    <w:rsid w:val="005458DF"/>
    <w:rsid w:val="00546072"/>
    <w:rsid w:val="005461E3"/>
    <w:rsid w:val="00546494"/>
    <w:rsid w:val="00546FD6"/>
    <w:rsid w:val="00547189"/>
    <w:rsid w:val="005471D7"/>
    <w:rsid w:val="00547607"/>
    <w:rsid w:val="005479C7"/>
    <w:rsid w:val="00547B9B"/>
    <w:rsid w:val="00547C66"/>
    <w:rsid w:val="005506BA"/>
    <w:rsid w:val="005507F3"/>
    <w:rsid w:val="005508C0"/>
    <w:rsid w:val="00551904"/>
    <w:rsid w:val="0055195C"/>
    <w:rsid w:val="005519EC"/>
    <w:rsid w:val="00553129"/>
    <w:rsid w:val="00553253"/>
    <w:rsid w:val="005537AD"/>
    <w:rsid w:val="00553958"/>
    <w:rsid w:val="00555385"/>
    <w:rsid w:val="005560A7"/>
    <w:rsid w:val="00556DA7"/>
    <w:rsid w:val="00557059"/>
    <w:rsid w:val="00557627"/>
    <w:rsid w:val="00557874"/>
    <w:rsid w:val="00560EED"/>
    <w:rsid w:val="00560FF9"/>
    <w:rsid w:val="005613DC"/>
    <w:rsid w:val="005616DA"/>
    <w:rsid w:val="00561794"/>
    <w:rsid w:val="005628AB"/>
    <w:rsid w:val="005629F5"/>
    <w:rsid w:val="00563606"/>
    <w:rsid w:val="0056405D"/>
    <w:rsid w:val="00564221"/>
    <w:rsid w:val="0056495A"/>
    <w:rsid w:val="00565012"/>
    <w:rsid w:val="005650D6"/>
    <w:rsid w:val="005652D0"/>
    <w:rsid w:val="005655AB"/>
    <w:rsid w:val="00565945"/>
    <w:rsid w:val="00565984"/>
    <w:rsid w:val="00566507"/>
    <w:rsid w:val="0056653C"/>
    <w:rsid w:val="00566566"/>
    <w:rsid w:val="005665E3"/>
    <w:rsid w:val="00566996"/>
    <w:rsid w:val="00566CD4"/>
    <w:rsid w:val="00566CF5"/>
    <w:rsid w:val="005670F3"/>
    <w:rsid w:val="00567437"/>
    <w:rsid w:val="0057005A"/>
    <w:rsid w:val="00570B42"/>
    <w:rsid w:val="005710DA"/>
    <w:rsid w:val="005718F8"/>
    <w:rsid w:val="0057197D"/>
    <w:rsid w:val="00571AA6"/>
    <w:rsid w:val="0057220E"/>
    <w:rsid w:val="00573271"/>
    <w:rsid w:val="00573667"/>
    <w:rsid w:val="00573DAF"/>
    <w:rsid w:val="00573FB6"/>
    <w:rsid w:val="005740C9"/>
    <w:rsid w:val="005749EA"/>
    <w:rsid w:val="005749FD"/>
    <w:rsid w:val="0057534C"/>
    <w:rsid w:val="005756F2"/>
    <w:rsid w:val="00575B31"/>
    <w:rsid w:val="00575DD5"/>
    <w:rsid w:val="005773F8"/>
    <w:rsid w:val="00577EA3"/>
    <w:rsid w:val="005805C1"/>
    <w:rsid w:val="005812D8"/>
    <w:rsid w:val="0058192C"/>
    <w:rsid w:val="00581BAE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031"/>
    <w:rsid w:val="00592481"/>
    <w:rsid w:val="0059322D"/>
    <w:rsid w:val="00593842"/>
    <w:rsid w:val="00593FF9"/>
    <w:rsid w:val="00594181"/>
    <w:rsid w:val="00594560"/>
    <w:rsid w:val="00594C64"/>
    <w:rsid w:val="00594DA5"/>
    <w:rsid w:val="00595146"/>
    <w:rsid w:val="005953B1"/>
    <w:rsid w:val="00595775"/>
    <w:rsid w:val="00595D54"/>
    <w:rsid w:val="00595FC8"/>
    <w:rsid w:val="005971B4"/>
    <w:rsid w:val="005978B4"/>
    <w:rsid w:val="005978D9"/>
    <w:rsid w:val="005A0B14"/>
    <w:rsid w:val="005A1403"/>
    <w:rsid w:val="005A1DF7"/>
    <w:rsid w:val="005A22F1"/>
    <w:rsid w:val="005A2A99"/>
    <w:rsid w:val="005A2D98"/>
    <w:rsid w:val="005A30DC"/>
    <w:rsid w:val="005A3B26"/>
    <w:rsid w:val="005A3D74"/>
    <w:rsid w:val="005A42F4"/>
    <w:rsid w:val="005A4B6D"/>
    <w:rsid w:val="005A4EA5"/>
    <w:rsid w:val="005A5130"/>
    <w:rsid w:val="005A5BC4"/>
    <w:rsid w:val="005A5CAC"/>
    <w:rsid w:val="005A6B02"/>
    <w:rsid w:val="005A6BBB"/>
    <w:rsid w:val="005A732F"/>
    <w:rsid w:val="005A74AB"/>
    <w:rsid w:val="005A762E"/>
    <w:rsid w:val="005A7E83"/>
    <w:rsid w:val="005B0225"/>
    <w:rsid w:val="005B0C7C"/>
    <w:rsid w:val="005B12F5"/>
    <w:rsid w:val="005B1AAE"/>
    <w:rsid w:val="005B20B1"/>
    <w:rsid w:val="005B235C"/>
    <w:rsid w:val="005B24FB"/>
    <w:rsid w:val="005B2506"/>
    <w:rsid w:val="005B320B"/>
    <w:rsid w:val="005B37EA"/>
    <w:rsid w:val="005B3C10"/>
    <w:rsid w:val="005B424A"/>
    <w:rsid w:val="005B4647"/>
    <w:rsid w:val="005B4856"/>
    <w:rsid w:val="005B4C7B"/>
    <w:rsid w:val="005B4E6E"/>
    <w:rsid w:val="005B535B"/>
    <w:rsid w:val="005B5AF3"/>
    <w:rsid w:val="005B621A"/>
    <w:rsid w:val="005B751C"/>
    <w:rsid w:val="005B757B"/>
    <w:rsid w:val="005B7BC3"/>
    <w:rsid w:val="005C0D53"/>
    <w:rsid w:val="005C0F43"/>
    <w:rsid w:val="005C184C"/>
    <w:rsid w:val="005C24B9"/>
    <w:rsid w:val="005C2E67"/>
    <w:rsid w:val="005C319A"/>
    <w:rsid w:val="005C3764"/>
    <w:rsid w:val="005C3B13"/>
    <w:rsid w:val="005C436B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529"/>
    <w:rsid w:val="005D182C"/>
    <w:rsid w:val="005D1E60"/>
    <w:rsid w:val="005D41DD"/>
    <w:rsid w:val="005D46FA"/>
    <w:rsid w:val="005D4F82"/>
    <w:rsid w:val="005D5479"/>
    <w:rsid w:val="005D5715"/>
    <w:rsid w:val="005D6024"/>
    <w:rsid w:val="005D63CE"/>
    <w:rsid w:val="005D65E7"/>
    <w:rsid w:val="005D68A2"/>
    <w:rsid w:val="005D6AE7"/>
    <w:rsid w:val="005D6B10"/>
    <w:rsid w:val="005D6D18"/>
    <w:rsid w:val="005D703D"/>
    <w:rsid w:val="005E0066"/>
    <w:rsid w:val="005E0CCC"/>
    <w:rsid w:val="005E2B4B"/>
    <w:rsid w:val="005E2ED9"/>
    <w:rsid w:val="005E3601"/>
    <w:rsid w:val="005E3643"/>
    <w:rsid w:val="005E37B0"/>
    <w:rsid w:val="005E4095"/>
    <w:rsid w:val="005E42EE"/>
    <w:rsid w:val="005E4319"/>
    <w:rsid w:val="005E45D4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F0571"/>
    <w:rsid w:val="005F0905"/>
    <w:rsid w:val="005F1888"/>
    <w:rsid w:val="005F1FA1"/>
    <w:rsid w:val="005F238E"/>
    <w:rsid w:val="005F27BE"/>
    <w:rsid w:val="005F29EE"/>
    <w:rsid w:val="005F2EF0"/>
    <w:rsid w:val="005F309E"/>
    <w:rsid w:val="005F31D2"/>
    <w:rsid w:val="005F34E9"/>
    <w:rsid w:val="005F4564"/>
    <w:rsid w:val="005F4F80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4EF"/>
    <w:rsid w:val="006015B5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066"/>
    <w:rsid w:val="00612384"/>
    <w:rsid w:val="00612C41"/>
    <w:rsid w:val="00613065"/>
    <w:rsid w:val="006134DE"/>
    <w:rsid w:val="00613ED1"/>
    <w:rsid w:val="00614A63"/>
    <w:rsid w:val="00615598"/>
    <w:rsid w:val="0061568A"/>
    <w:rsid w:val="0061573B"/>
    <w:rsid w:val="006165FB"/>
    <w:rsid w:val="006167ED"/>
    <w:rsid w:val="006172EE"/>
    <w:rsid w:val="0061752F"/>
    <w:rsid w:val="006176DB"/>
    <w:rsid w:val="00617BB9"/>
    <w:rsid w:val="00617C25"/>
    <w:rsid w:val="00617F57"/>
    <w:rsid w:val="00620025"/>
    <w:rsid w:val="006204AF"/>
    <w:rsid w:val="00620A3C"/>
    <w:rsid w:val="00621A54"/>
    <w:rsid w:val="00622890"/>
    <w:rsid w:val="00622DB2"/>
    <w:rsid w:val="0062319E"/>
    <w:rsid w:val="0062358C"/>
    <w:rsid w:val="0062383C"/>
    <w:rsid w:val="00623F53"/>
    <w:rsid w:val="006243EC"/>
    <w:rsid w:val="0062497F"/>
    <w:rsid w:val="00624AD6"/>
    <w:rsid w:val="006272A9"/>
    <w:rsid w:val="00627AB2"/>
    <w:rsid w:val="00627AEE"/>
    <w:rsid w:val="006302CF"/>
    <w:rsid w:val="00630429"/>
    <w:rsid w:val="00630A75"/>
    <w:rsid w:val="00631B8F"/>
    <w:rsid w:val="00632CE8"/>
    <w:rsid w:val="006330E7"/>
    <w:rsid w:val="00633D1A"/>
    <w:rsid w:val="00633E82"/>
    <w:rsid w:val="00634363"/>
    <w:rsid w:val="00634432"/>
    <w:rsid w:val="00634620"/>
    <w:rsid w:val="006346EB"/>
    <w:rsid w:val="006348F4"/>
    <w:rsid w:val="006358A9"/>
    <w:rsid w:val="00636285"/>
    <w:rsid w:val="006362E4"/>
    <w:rsid w:val="00636600"/>
    <w:rsid w:val="00636E6E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BA1"/>
    <w:rsid w:val="00642F2D"/>
    <w:rsid w:val="00642FEB"/>
    <w:rsid w:val="0064331C"/>
    <w:rsid w:val="00643D06"/>
    <w:rsid w:val="00644DB9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2ECF"/>
    <w:rsid w:val="00653802"/>
    <w:rsid w:val="00654694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28B"/>
    <w:rsid w:val="00657943"/>
    <w:rsid w:val="00657DCB"/>
    <w:rsid w:val="006611C1"/>
    <w:rsid w:val="006615B3"/>
    <w:rsid w:val="00661C7E"/>
    <w:rsid w:val="00661D1C"/>
    <w:rsid w:val="0066241C"/>
    <w:rsid w:val="00662625"/>
    <w:rsid w:val="00662D86"/>
    <w:rsid w:val="00662E97"/>
    <w:rsid w:val="00663442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4B8"/>
    <w:rsid w:val="00674798"/>
    <w:rsid w:val="006748BD"/>
    <w:rsid w:val="00674D09"/>
    <w:rsid w:val="006753C1"/>
    <w:rsid w:val="006753DA"/>
    <w:rsid w:val="006759B6"/>
    <w:rsid w:val="00676483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99"/>
    <w:rsid w:val="00681FD8"/>
    <w:rsid w:val="0068278C"/>
    <w:rsid w:val="00682E68"/>
    <w:rsid w:val="00682FED"/>
    <w:rsid w:val="006830A7"/>
    <w:rsid w:val="00683C88"/>
    <w:rsid w:val="0068438B"/>
    <w:rsid w:val="00684ABF"/>
    <w:rsid w:val="00684C8C"/>
    <w:rsid w:val="0068510C"/>
    <w:rsid w:val="00686642"/>
    <w:rsid w:val="00687081"/>
    <w:rsid w:val="00687E3B"/>
    <w:rsid w:val="006907D4"/>
    <w:rsid w:val="00690FD4"/>
    <w:rsid w:val="0069115D"/>
    <w:rsid w:val="00691A13"/>
    <w:rsid w:val="00691CAB"/>
    <w:rsid w:val="00692264"/>
    <w:rsid w:val="00692466"/>
    <w:rsid w:val="00692672"/>
    <w:rsid w:val="00692751"/>
    <w:rsid w:val="006936D0"/>
    <w:rsid w:val="00694721"/>
    <w:rsid w:val="00695599"/>
    <w:rsid w:val="00695651"/>
    <w:rsid w:val="006956B6"/>
    <w:rsid w:val="00695E26"/>
    <w:rsid w:val="00695F71"/>
    <w:rsid w:val="006960B2"/>
    <w:rsid w:val="0069661D"/>
    <w:rsid w:val="00696C32"/>
    <w:rsid w:val="0069719C"/>
    <w:rsid w:val="006971E6"/>
    <w:rsid w:val="006975BA"/>
    <w:rsid w:val="006977DC"/>
    <w:rsid w:val="006977FB"/>
    <w:rsid w:val="00697943"/>
    <w:rsid w:val="00697A79"/>
    <w:rsid w:val="006A037B"/>
    <w:rsid w:val="006A0B9A"/>
    <w:rsid w:val="006A1AA7"/>
    <w:rsid w:val="006A2512"/>
    <w:rsid w:val="006A34F7"/>
    <w:rsid w:val="006A4087"/>
    <w:rsid w:val="006A40CF"/>
    <w:rsid w:val="006A4A56"/>
    <w:rsid w:val="006A4D88"/>
    <w:rsid w:val="006A4FA0"/>
    <w:rsid w:val="006A52EA"/>
    <w:rsid w:val="006A56A5"/>
    <w:rsid w:val="006A56FF"/>
    <w:rsid w:val="006A57D5"/>
    <w:rsid w:val="006A5955"/>
    <w:rsid w:val="006A65B8"/>
    <w:rsid w:val="006A66B1"/>
    <w:rsid w:val="006A677B"/>
    <w:rsid w:val="006A6803"/>
    <w:rsid w:val="006A70AD"/>
    <w:rsid w:val="006A7B17"/>
    <w:rsid w:val="006B016A"/>
    <w:rsid w:val="006B0C19"/>
    <w:rsid w:val="006B0D61"/>
    <w:rsid w:val="006B1886"/>
    <w:rsid w:val="006B2370"/>
    <w:rsid w:val="006B2611"/>
    <w:rsid w:val="006B2F16"/>
    <w:rsid w:val="006B3233"/>
    <w:rsid w:val="006B32E0"/>
    <w:rsid w:val="006B3786"/>
    <w:rsid w:val="006B3787"/>
    <w:rsid w:val="006B3C2E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62D3"/>
    <w:rsid w:val="006B66A2"/>
    <w:rsid w:val="006B7959"/>
    <w:rsid w:val="006C00BE"/>
    <w:rsid w:val="006C029E"/>
    <w:rsid w:val="006C02A1"/>
    <w:rsid w:val="006C09FA"/>
    <w:rsid w:val="006C2A03"/>
    <w:rsid w:val="006C3205"/>
    <w:rsid w:val="006C3F09"/>
    <w:rsid w:val="006C4565"/>
    <w:rsid w:val="006C4B79"/>
    <w:rsid w:val="006C605D"/>
    <w:rsid w:val="006C67D3"/>
    <w:rsid w:val="006C6B41"/>
    <w:rsid w:val="006C75B0"/>
    <w:rsid w:val="006D00F3"/>
    <w:rsid w:val="006D14F2"/>
    <w:rsid w:val="006D1561"/>
    <w:rsid w:val="006D19C6"/>
    <w:rsid w:val="006D2314"/>
    <w:rsid w:val="006D2512"/>
    <w:rsid w:val="006D2A3A"/>
    <w:rsid w:val="006D39FE"/>
    <w:rsid w:val="006D3B8D"/>
    <w:rsid w:val="006D471E"/>
    <w:rsid w:val="006D5838"/>
    <w:rsid w:val="006D5859"/>
    <w:rsid w:val="006D6174"/>
    <w:rsid w:val="006D622F"/>
    <w:rsid w:val="006D7555"/>
    <w:rsid w:val="006D7BB5"/>
    <w:rsid w:val="006D7DA2"/>
    <w:rsid w:val="006D7FCA"/>
    <w:rsid w:val="006E04E0"/>
    <w:rsid w:val="006E2105"/>
    <w:rsid w:val="006E2377"/>
    <w:rsid w:val="006E25BE"/>
    <w:rsid w:val="006E28C2"/>
    <w:rsid w:val="006E297F"/>
    <w:rsid w:val="006E2A62"/>
    <w:rsid w:val="006E2EDA"/>
    <w:rsid w:val="006E3174"/>
    <w:rsid w:val="006E3181"/>
    <w:rsid w:val="006E322F"/>
    <w:rsid w:val="006E33EE"/>
    <w:rsid w:val="006E358A"/>
    <w:rsid w:val="006E37E7"/>
    <w:rsid w:val="006E3930"/>
    <w:rsid w:val="006E47F2"/>
    <w:rsid w:val="006E4F7C"/>
    <w:rsid w:val="006E51A4"/>
    <w:rsid w:val="006E534D"/>
    <w:rsid w:val="006E5CEE"/>
    <w:rsid w:val="006E5F4F"/>
    <w:rsid w:val="006E68BA"/>
    <w:rsid w:val="006E6F21"/>
    <w:rsid w:val="006F0124"/>
    <w:rsid w:val="006F058E"/>
    <w:rsid w:val="006F08AE"/>
    <w:rsid w:val="006F13A5"/>
    <w:rsid w:val="006F1612"/>
    <w:rsid w:val="006F187A"/>
    <w:rsid w:val="006F1E72"/>
    <w:rsid w:val="006F1F04"/>
    <w:rsid w:val="006F2E90"/>
    <w:rsid w:val="006F3032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1AFB"/>
    <w:rsid w:val="007020C6"/>
    <w:rsid w:val="00703625"/>
    <w:rsid w:val="0070372F"/>
    <w:rsid w:val="0070379A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412"/>
    <w:rsid w:val="00711957"/>
    <w:rsid w:val="00711C0F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B80"/>
    <w:rsid w:val="00720C2C"/>
    <w:rsid w:val="0072119B"/>
    <w:rsid w:val="0072123B"/>
    <w:rsid w:val="0072166B"/>
    <w:rsid w:val="00721739"/>
    <w:rsid w:val="00721920"/>
    <w:rsid w:val="007221D5"/>
    <w:rsid w:val="00722295"/>
    <w:rsid w:val="007230F6"/>
    <w:rsid w:val="00723427"/>
    <w:rsid w:val="007236D2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AAB"/>
    <w:rsid w:val="00727CBF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4F01"/>
    <w:rsid w:val="0073521C"/>
    <w:rsid w:val="0073544B"/>
    <w:rsid w:val="007359E6"/>
    <w:rsid w:val="00735BF0"/>
    <w:rsid w:val="00735CE1"/>
    <w:rsid w:val="00736028"/>
    <w:rsid w:val="007374C4"/>
    <w:rsid w:val="0074219D"/>
    <w:rsid w:val="00742339"/>
    <w:rsid w:val="00742726"/>
    <w:rsid w:val="00743A17"/>
    <w:rsid w:val="00743AFA"/>
    <w:rsid w:val="00743BBA"/>
    <w:rsid w:val="00744883"/>
    <w:rsid w:val="00744C05"/>
    <w:rsid w:val="00744DF6"/>
    <w:rsid w:val="00744F02"/>
    <w:rsid w:val="007451FB"/>
    <w:rsid w:val="007463CF"/>
    <w:rsid w:val="00746510"/>
    <w:rsid w:val="00746D3D"/>
    <w:rsid w:val="007473AF"/>
    <w:rsid w:val="0075019B"/>
    <w:rsid w:val="007508E0"/>
    <w:rsid w:val="00750B81"/>
    <w:rsid w:val="00750C48"/>
    <w:rsid w:val="0075133E"/>
    <w:rsid w:val="007513CA"/>
    <w:rsid w:val="00751569"/>
    <w:rsid w:val="0075159A"/>
    <w:rsid w:val="00751825"/>
    <w:rsid w:val="007526CD"/>
    <w:rsid w:val="00753C2C"/>
    <w:rsid w:val="00753C89"/>
    <w:rsid w:val="0075453B"/>
    <w:rsid w:val="007548DC"/>
    <w:rsid w:val="00754A66"/>
    <w:rsid w:val="00754D55"/>
    <w:rsid w:val="00754E3B"/>
    <w:rsid w:val="00754FB7"/>
    <w:rsid w:val="007554C4"/>
    <w:rsid w:val="00755B99"/>
    <w:rsid w:val="00755DF6"/>
    <w:rsid w:val="0075638F"/>
    <w:rsid w:val="00757582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2DB"/>
    <w:rsid w:val="00764896"/>
    <w:rsid w:val="00764A89"/>
    <w:rsid w:val="00764B2C"/>
    <w:rsid w:val="00764CF7"/>
    <w:rsid w:val="00764DB4"/>
    <w:rsid w:val="00764FA5"/>
    <w:rsid w:val="0076500C"/>
    <w:rsid w:val="007654B2"/>
    <w:rsid w:val="007654E0"/>
    <w:rsid w:val="007655A8"/>
    <w:rsid w:val="007664F0"/>
    <w:rsid w:val="00766731"/>
    <w:rsid w:val="00766AAD"/>
    <w:rsid w:val="00766AE9"/>
    <w:rsid w:val="00766C1F"/>
    <w:rsid w:val="0076702E"/>
    <w:rsid w:val="0076703A"/>
    <w:rsid w:val="00767880"/>
    <w:rsid w:val="00767AF7"/>
    <w:rsid w:val="00767E47"/>
    <w:rsid w:val="00770E74"/>
    <w:rsid w:val="0077127C"/>
    <w:rsid w:val="007733C4"/>
    <w:rsid w:val="00773595"/>
    <w:rsid w:val="007736FC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5984"/>
    <w:rsid w:val="00785C09"/>
    <w:rsid w:val="007863B1"/>
    <w:rsid w:val="00786471"/>
    <w:rsid w:val="00786C42"/>
    <w:rsid w:val="00787374"/>
    <w:rsid w:val="007876F4"/>
    <w:rsid w:val="00787907"/>
    <w:rsid w:val="00787B4B"/>
    <w:rsid w:val="00787E21"/>
    <w:rsid w:val="00790E09"/>
    <w:rsid w:val="00790FD7"/>
    <w:rsid w:val="0079110F"/>
    <w:rsid w:val="007913D8"/>
    <w:rsid w:val="00791D3B"/>
    <w:rsid w:val="007922BE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59F8"/>
    <w:rsid w:val="00796859"/>
    <w:rsid w:val="00796867"/>
    <w:rsid w:val="00796AAC"/>
    <w:rsid w:val="00797683"/>
    <w:rsid w:val="00797E39"/>
    <w:rsid w:val="00797FAA"/>
    <w:rsid w:val="007A03B1"/>
    <w:rsid w:val="007A07CE"/>
    <w:rsid w:val="007A09C0"/>
    <w:rsid w:val="007A1D31"/>
    <w:rsid w:val="007A1F6E"/>
    <w:rsid w:val="007A2508"/>
    <w:rsid w:val="007A28C8"/>
    <w:rsid w:val="007A2D52"/>
    <w:rsid w:val="007A30F7"/>
    <w:rsid w:val="007A362A"/>
    <w:rsid w:val="007A3EA5"/>
    <w:rsid w:val="007A4140"/>
    <w:rsid w:val="007A434C"/>
    <w:rsid w:val="007A4A6D"/>
    <w:rsid w:val="007A4B9D"/>
    <w:rsid w:val="007A56A9"/>
    <w:rsid w:val="007A56E2"/>
    <w:rsid w:val="007A5825"/>
    <w:rsid w:val="007A5848"/>
    <w:rsid w:val="007A5B43"/>
    <w:rsid w:val="007A5FCF"/>
    <w:rsid w:val="007A64FE"/>
    <w:rsid w:val="007A7390"/>
    <w:rsid w:val="007A7ACE"/>
    <w:rsid w:val="007B0001"/>
    <w:rsid w:val="007B0140"/>
    <w:rsid w:val="007B03F4"/>
    <w:rsid w:val="007B14C9"/>
    <w:rsid w:val="007B1580"/>
    <w:rsid w:val="007B1B20"/>
    <w:rsid w:val="007B2C14"/>
    <w:rsid w:val="007B37AB"/>
    <w:rsid w:val="007B3AAA"/>
    <w:rsid w:val="007B4071"/>
    <w:rsid w:val="007B5150"/>
    <w:rsid w:val="007B5B67"/>
    <w:rsid w:val="007B5CDF"/>
    <w:rsid w:val="007B648E"/>
    <w:rsid w:val="007B726E"/>
    <w:rsid w:val="007B74D7"/>
    <w:rsid w:val="007B7DE2"/>
    <w:rsid w:val="007B7E5A"/>
    <w:rsid w:val="007C07A3"/>
    <w:rsid w:val="007C0942"/>
    <w:rsid w:val="007C0A22"/>
    <w:rsid w:val="007C0A50"/>
    <w:rsid w:val="007C0FC8"/>
    <w:rsid w:val="007C1701"/>
    <w:rsid w:val="007C17D9"/>
    <w:rsid w:val="007C1C2F"/>
    <w:rsid w:val="007C1F51"/>
    <w:rsid w:val="007C283D"/>
    <w:rsid w:val="007C2AF4"/>
    <w:rsid w:val="007C2E76"/>
    <w:rsid w:val="007C31A4"/>
    <w:rsid w:val="007C325F"/>
    <w:rsid w:val="007C3556"/>
    <w:rsid w:val="007C40C5"/>
    <w:rsid w:val="007C4165"/>
    <w:rsid w:val="007C4CEB"/>
    <w:rsid w:val="007C5381"/>
    <w:rsid w:val="007C55A0"/>
    <w:rsid w:val="007C5F7D"/>
    <w:rsid w:val="007C5FD9"/>
    <w:rsid w:val="007C61FD"/>
    <w:rsid w:val="007C62AF"/>
    <w:rsid w:val="007C6766"/>
    <w:rsid w:val="007C67D5"/>
    <w:rsid w:val="007C6C10"/>
    <w:rsid w:val="007C78BC"/>
    <w:rsid w:val="007C79D6"/>
    <w:rsid w:val="007D0507"/>
    <w:rsid w:val="007D19DA"/>
    <w:rsid w:val="007D1F2A"/>
    <w:rsid w:val="007D2051"/>
    <w:rsid w:val="007D22A2"/>
    <w:rsid w:val="007D330E"/>
    <w:rsid w:val="007D36F4"/>
    <w:rsid w:val="007D3DC3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8A7"/>
    <w:rsid w:val="007E0D31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18B0"/>
    <w:rsid w:val="007F191A"/>
    <w:rsid w:val="007F2A0F"/>
    <w:rsid w:val="007F2B92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6368"/>
    <w:rsid w:val="00807D2B"/>
    <w:rsid w:val="00811919"/>
    <w:rsid w:val="00811B75"/>
    <w:rsid w:val="008125F8"/>
    <w:rsid w:val="0081287D"/>
    <w:rsid w:val="00812883"/>
    <w:rsid w:val="00812888"/>
    <w:rsid w:val="00812CB1"/>
    <w:rsid w:val="0081377A"/>
    <w:rsid w:val="00814B2F"/>
    <w:rsid w:val="008152B2"/>
    <w:rsid w:val="0081578C"/>
    <w:rsid w:val="00815850"/>
    <w:rsid w:val="00815BA7"/>
    <w:rsid w:val="00816048"/>
    <w:rsid w:val="00816F34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626"/>
    <w:rsid w:val="00824E88"/>
    <w:rsid w:val="00825295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1AA3"/>
    <w:rsid w:val="008325F6"/>
    <w:rsid w:val="008327CF"/>
    <w:rsid w:val="00833977"/>
    <w:rsid w:val="008368DA"/>
    <w:rsid w:val="00836D2D"/>
    <w:rsid w:val="00836E91"/>
    <w:rsid w:val="008370DE"/>
    <w:rsid w:val="0083777C"/>
    <w:rsid w:val="00837909"/>
    <w:rsid w:val="0084123E"/>
    <w:rsid w:val="00841595"/>
    <w:rsid w:val="00841C71"/>
    <w:rsid w:val="00841DF6"/>
    <w:rsid w:val="0084289A"/>
    <w:rsid w:val="00842CBA"/>
    <w:rsid w:val="00843780"/>
    <w:rsid w:val="008439B4"/>
    <w:rsid w:val="00843E85"/>
    <w:rsid w:val="00843F14"/>
    <w:rsid w:val="0084614C"/>
    <w:rsid w:val="008461E9"/>
    <w:rsid w:val="008462B6"/>
    <w:rsid w:val="00846AA6"/>
    <w:rsid w:val="008477E1"/>
    <w:rsid w:val="00847901"/>
    <w:rsid w:val="00847FF1"/>
    <w:rsid w:val="00850AEB"/>
    <w:rsid w:val="00850F14"/>
    <w:rsid w:val="0085129F"/>
    <w:rsid w:val="008514FD"/>
    <w:rsid w:val="008521E6"/>
    <w:rsid w:val="00852691"/>
    <w:rsid w:val="0085279B"/>
    <w:rsid w:val="00852D2F"/>
    <w:rsid w:val="008530C7"/>
    <w:rsid w:val="0085333C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79B"/>
    <w:rsid w:val="00860BA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532"/>
    <w:rsid w:val="00865537"/>
    <w:rsid w:val="008665CD"/>
    <w:rsid w:val="0086734A"/>
    <w:rsid w:val="008674CB"/>
    <w:rsid w:val="008676A5"/>
    <w:rsid w:val="00867DAD"/>
    <w:rsid w:val="00871275"/>
    <w:rsid w:val="00871BBA"/>
    <w:rsid w:val="00872AD9"/>
    <w:rsid w:val="00872DDD"/>
    <w:rsid w:val="00873A7C"/>
    <w:rsid w:val="0087449A"/>
    <w:rsid w:val="0087468E"/>
    <w:rsid w:val="008756EF"/>
    <w:rsid w:val="00875F0A"/>
    <w:rsid w:val="00876308"/>
    <w:rsid w:val="00876EE2"/>
    <w:rsid w:val="008772DA"/>
    <w:rsid w:val="00880182"/>
    <w:rsid w:val="008801B6"/>
    <w:rsid w:val="008808A7"/>
    <w:rsid w:val="008808E2"/>
    <w:rsid w:val="008818FE"/>
    <w:rsid w:val="0088292B"/>
    <w:rsid w:val="00883BA7"/>
    <w:rsid w:val="00885C1E"/>
    <w:rsid w:val="008862AF"/>
    <w:rsid w:val="00887CFF"/>
    <w:rsid w:val="0089066B"/>
    <w:rsid w:val="00890DB0"/>
    <w:rsid w:val="00891CD1"/>
    <w:rsid w:val="008930AB"/>
    <w:rsid w:val="00893293"/>
    <w:rsid w:val="00893AFB"/>
    <w:rsid w:val="0089475A"/>
    <w:rsid w:val="00894F32"/>
    <w:rsid w:val="008950A0"/>
    <w:rsid w:val="00895605"/>
    <w:rsid w:val="00895D8E"/>
    <w:rsid w:val="008965B9"/>
    <w:rsid w:val="00896695"/>
    <w:rsid w:val="00896995"/>
    <w:rsid w:val="00896D7E"/>
    <w:rsid w:val="008975E7"/>
    <w:rsid w:val="008A0D50"/>
    <w:rsid w:val="008A141E"/>
    <w:rsid w:val="008A1D7A"/>
    <w:rsid w:val="008A1DB8"/>
    <w:rsid w:val="008A1F67"/>
    <w:rsid w:val="008A41C8"/>
    <w:rsid w:val="008A458D"/>
    <w:rsid w:val="008A4D77"/>
    <w:rsid w:val="008A5897"/>
    <w:rsid w:val="008A58F3"/>
    <w:rsid w:val="008A598F"/>
    <w:rsid w:val="008A5DD7"/>
    <w:rsid w:val="008A61EC"/>
    <w:rsid w:val="008A650D"/>
    <w:rsid w:val="008A67D4"/>
    <w:rsid w:val="008A6927"/>
    <w:rsid w:val="008A69C5"/>
    <w:rsid w:val="008A74B6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0A5"/>
    <w:rsid w:val="008B32CD"/>
    <w:rsid w:val="008B3DB3"/>
    <w:rsid w:val="008B4783"/>
    <w:rsid w:val="008B503D"/>
    <w:rsid w:val="008B5780"/>
    <w:rsid w:val="008B5D80"/>
    <w:rsid w:val="008B6AE6"/>
    <w:rsid w:val="008B772D"/>
    <w:rsid w:val="008C02E3"/>
    <w:rsid w:val="008C0667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67"/>
    <w:rsid w:val="008C3283"/>
    <w:rsid w:val="008C3382"/>
    <w:rsid w:val="008C39A3"/>
    <w:rsid w:val="008C3CC3"/>
    <w:rsid w:val="008C3D47"/>
    <w:rsid w:val="008C4DC7"/>
    <w:rsid w:val="008C5B6B"/>
    <w:rsid w:val="008C664C"/>
    <w:rsid w:val="008C6714"/>
    <w:rsid w:val="008D017F"/>
    <w:rsid w:val="008D0ACD"/>
    <w:rsid w:val="008D1A86"/>
    <w:rsid w:val="008D1B30"/>
    <w:rsid w:val="008D21E4"/>
    <w:rsid w:val="008D25EF"/>
    <w:rsid w:val="008D28F0"/>
    <w:rsid w:val="008D2C36"/>
    <w:rsid w:val="008D3C50"/>
    <w:rsid w:val="008D46C9"/>
    <w:rsid w:val="008D5572"/>
    <w:rsid w:val="008D6E02"/>
    <w:rsid w:val="008D7158"/>
    <w:rsid w:val="008D7435"/>
    <w:rsid w:val="008D7958"/>
    <w:rsid w:val="008E1302"/>
    <w:rsid w:val="008E18A5"/>
    <w:rsid w:val="008E2059"/>
    <w:rsid w:val="008E2183"/>
    <w:rsid w:val="008E22A7"/>
    <w:rsid w:val="008E393C"/>
    <w:rsid w:val="008E3DFC"/>
    <w:rsid w:val="008E4840"/>
    <w:rsid w:val="008E4877"/>
    <w:rsid w:val="008E54D3"/>
    <w:rsid w:val="008E55EB"/>
    <w:rsid w:val="008E5B8F"/>
    <w:rsid w:val="008E5E8C"/>
    <w:rsid w:val="008E63B7"/>
    <w:rsid w:val="008E6E61"/>
    <w:rsid w:val="008E7A6B"/>
    <w:rsid w:val="008F0709"/>
    <w:rsid w:val="008F0720"/>
    <w:rsid w:val="008F0B77"/>
    <w:rsid w:val="008F1063"/>
    <w:rsid w:val="008F1C21"/>
    <w:rsid w:val="008F1C23"/>
    <w:rsid w:val="008F2294"/>
    <w:rsid w:val="008F28EE"/>
    <w:rsid w:val="008F2D77"/>
    <w:rsid w:val="008F2F74"/>
    <w:rsid w:val="008F3019"/>
    <w:rsid w:val="008F378A"/>
    <w:rsid w:val="008F3F7A"/>
    <w:rsid w:val="008F43FD"/>
    <w:rsid w:val="008F44AC"/>
    <w:rsid w:val="008F4AD2"/>
    <w:rsid w:val="008F5115"/>
    <w:rsid w:val="008F549D"/>
    <w:rsid w:val="008F5B52"/>
    <w:rsid w:val="008F5EA6"/>
    <w:rsid w:val="008F6826"/>
    <w:rsid w:val="008F6BE3"/>
    <w:rsid w:val="008F7331"/>
    <w:rsid w:val="008F7487"/>
    <w:rsid w:val="008F7606"/>
    <w:rsid w:val="008F7E1D"/>
    <w:rsid w:val="008F7FF7"/>
    <w:rsid w:val="009004D6"/>
    <w:rsid w:val="00902346"/>
    <w:rsid w:val="009023FC"/>
    <w:rsid w:val="0090265A"/>
    <w:rsid w:val="00902BAC"/>
    <w:rsid w:val="00902C1C"/>
    <w:rsid w:val="00902DF5"/>
    <w:rsid w:val="00903DF5"/>
    <w:rsid w:val="00904DE4"/>
    <w:rsid w:val="00905B4A"/>
    <w:rsid w:val="0090643F"/>
    <w:rsid w:val="0090650C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51C"/>
    <w:rsid w:val="00913DA8"/>
    <w:rsid w:val="009146DB"/>
    <w:rsid w:val="009148CF"/>
    <w:rsid w:val="00915216"/>
    <w:rsid w:val="00915327"/>
    <w:rsid w:val="00915B07"/>
    <w:rsid w:val="00915CCC"/>
    <w:rsid w:val="00915CF1"/>
    <w:rsid w:val="009170B3"/>
    <w:rsid w:val="0091729B"/>
    <w:rsid w:val="0091755F"/>
    <w:rsid w:val="0092016B"/>
    <w:rsid w:val="00920176"/>
    <w:rsid w:val="00920650"/>
    <w:rsid w:val="00921030"/>
    <w:rsid w:val="00922D31"/>
    <w:rsid w:val="00923526"/>
    <w:rsid w:val="00923918"/>
    <w:rsid w:val="009240ED"/>
    <w:rsid w:val="00924811"/>
    <w:rsid w:val="009249CE"/>
    <w:rsid w:val="009257AF"/>
    <w:rsid w:val="00925F23"/>
    <w:rsid w:val="00926468"/>
    <w:rsid w:val="00926CBE"/>
    <w:rsid w:val="009272C3"/>
    <w:rsid w:val="0093021D"/>
    <w:rsid w:val="00930355"/>
    <w:rsid w:val="009306B0"/>
    <w:rsid w:val="00930A41"/>
    <w:rsid w:val="00930BFB"/>
    <w:rsid w:val="0093140D"/>
    <w:rsid w:val="0093271F"/>
    <w:rsid w:val="00932A15"/>
    <w:rsid w:val="00932ABC"/>
    <w:rsid w:val="00933084"/>
    <w:rsid w:val="009330C3"/>
    <w:rsid w:val="00933592"/>
    <w:rsid w:val="00934EC5"/>
    <w:rsid w:val="00934F6F"/>
    <w:rsid w:val="00935B93"/>
    <w:rsid w:val="0093643A"/>
    <w:rsid w:val="00936E92"/>
    <w:rsid w:val="00937141"/>
    <w:rsid w:val="009371C5"/>
    <w:rsid w:val="00940ADE"/>
    <w:rsid w:val="00940DE6"/>
    <w:rsid w:val="009412EF"/>
    <w:rsid w:val="0094141C"/>
    <w:rsid w:val="009419F7"/>
    <w:rsid w:val="009429AC"/>
    <w:rsid w:val="00942A36"/>
    <w:rsid w:val="00943195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50416"/>
    <w:rsid w:val="00950B1B"/>
    <w:rsid w:val="00951025"/>
    <w:rsid w:val="009511AA"/>
    <w:rsid w:val="009521C7"/>
    <w:rsid w:val="00952A5C"/>
    <w:rsid w:val="0095335E"/>
    <w:rsid w:val="009538EF"/>
    <w:rsid w:val="00953D81"/>
    <w:rsid w:val="00955B0C"/>
    <w:rsid w:val="009565BF"/>
    <w:rsid w:val="00956C1A"/>
    <w:rsid w:val="009577F2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C72"/>
    <w:rsid w:val="00970DEC"/>
    <w:rsid w:val="00970FE5"/>
    <w:rsid w:val="0097149A"/>
    <w:rsid w:val="00972144"/>
    <w:rsid w:val="009721F3"/>
    <w:rsid w:val="00972372"/>
    <w:rsid w:val="00972D7F"/>
    <w:rsid w:val="00974271"/>
    <w:rsid w:val="00974741"/>
    <w:rsid w:val="009752B7"/>
    <w:rsid w:val="0097585E"/>
    <w:rsid w:val="0097601A"/>
    <w:rsid w:val="00976676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445"/>
    <w:rsid w:val="00982603"/>
    <w:rsid w:val="00982AE8"/>
    <w:rsid w:val="009835CE"/>
    <w:rsid w:val="0098388E"/>
    <w:rsid w:val="00983E4A"/>
    <w:rsid w:val="00983F3F"/>
    <w:rsid w:val="00984008"/>
    <w:rsid w:val="00984403"/>
    <w:rsid w:val="0098464A"/>
    <w:rsid w:val="00984816"/>
    <w:rsid w:val="0098482F"/>
    <w:rsid w:val="00984975"/>
    <w:rsid w:val="00984D6D"/>
    <w:rsid w:val="00984E1F"/>
    <w:rsid w:val="00984E5A"/>
    <w:rsid w:val="00985ABE"/>
    <w:rsid w:val="00986183"/>
    <w:rsid w:val="00986718"/>
    <w:rsid w:val="009869F9"/>
    <w:rsid w:val="00987197"/>
    <w:rsid w:val="009873EE"/>
    <w:rsid w:val="00987529"/>
    <w:rsid w:val="0098796A"/>
    <w:rsid w:val="00987F1A"/>
    <w:rsid w:val="00991F44"/>
    <w:rsid w:val="00991FB0"/>
    <w:rsid w:val="009921E8"/>
    <w:rsid w:val="00992360"/>
    <w:rsid w:val="00992996"/>
    <w:rsid w:val="00992D3C"/>
    <w:rsid w:val="00993D2D"/>
    <w:rsid w:val="00993F78"/>
    <w:rsid w:val="009943AC"/>
    <w:rsid w:val="00994973"/>
    <w:rsid w:val="00994AE9"/>
    <w:rsid w:val="00994DB3"/>
    <w:rsid w:val="009954CE"/>
    <w:rsid w:val="009963CB"/>
    <w:rsid w:val="0099656E"/>
    <w:rsid w:val="00996784"/>
    <w:rsid w:val="009968C7"/>
    <w:rsid w:val="00996961"/>
    <w:rsid w:val="00996D5E"/>
    <w:rsid w:val="009974A4"/>
    <w:rsid w:val="009975EE"/>
    <w:rsid w:val="009978E4"/>
    <w:rsid w:val="009A001E"/>
    <w:rsid w:val="009A00E4"/>
    <w:rsid w:val="009A0988"/>
    <w:rsid w:val="009A0A30"/>
    <w:rsid w:val="009A111E"/>
    <w:rsid w:val="009A165E"/>
    <w:rsid w:val="009A1F71"/>
    <w:rsid w:val="009A2577"/>
    <w:rsid w:val="009A26AC"/>
    <w:rsid w:val="009A39CD"/>
    <w:rsid w:val="009A4311"/>
    <w:rsid w:val="009A4ABF"/>
    <w:rsid w:val="009A4CC3"/>
    <w:rsid w:val="009A5F5C"/>
    <w:rsid w:val="009A6190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661"/>
    <w:rsid w:val="009B380C"/>
    <w:rsid w:val="009B3B4F"/>
    <w:rsid w:val="009B42D2"/>
    <w:rsid w:val="009B4A28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187A"/>
    <w:rsid w:val="009C194A"/>
    <w:rsid w:val="009C2799"/>
    <w:rsid w:val="009C2845"/>
    <w:rsid w:val="009C3A49"/>
    <w:rsid w:val="009C44EA"/>
    <w:rsid w:val="009C5011"/>
    <w:rsid w:val="009C51CA"/>
    <w:rsid w:val="009C5559"/>
    <w:rsid w:val="009C55C6"/>
    <w:rsid w:val="009C5C46"/>
    <w:rsid w:val="009C5C73"/>
    <w:rsid w:val="009C768C"/>
    <w:rsid w:val="009C76D4"/>
    <w:rsid w:val="009C7BB2"/>
    <w:rsid w:val="009C7F19"/>
    <w:rsid w:val="009D0A32"/>
    <w:rsid w:val="009D0B28"/>
    <w:rsid w:val="009D0E74"/>
    <w:rsid w:val="009D114D"/>
    <w:rsid w:val="009D1A21"/>
    <w:rsid w:val="009D216F"/>
    <w:rsid w:val="009D2206"/>
    <w:rsid w:val="009D23A6"/>
    <w:rsid w:val="009D30B5"/>
    <w:rsid w:val="009D35BE"/>
    <w:rsid w:val="009D400C"/>
    <w:rsid w:val="009D5127"/>
    <w:rsid w:val="009D5477"/>
    <w:rsid w:val="009D55B4"/>
    <w:rsid w:val="009D5787"/>
    <w:rsid w:val="009D5982"/>
    <w:rsid w:val="009D62ED"/>
    <w:rsid w:val="009D66D9"/>
    <w:rsid w:val="009D6751"/>
    <w:rsid w:val="009D67DB"/>
    <w:rsid w:val="009D6C50"/>
    <w:rsid w:val="009D6C55"/>
    <w:rsid w:val="009D6F4E"/>
    <w:rsid w:val="009D791D"/>
    <w:rsid w:val="009E03B8"/>
    <w:rsid w:val="009E07D2"/>
    <w:rsid w:val="009E0D06"/>
    <w:rsid w:val="009E1B43"/>
    <w:rsid w:val="009E2824"/>
    <w:rsid w:val="009E29D2"/>
    <w:rsid w:val="009E365A"/>
    <w:rsid w:val="009E36A1"/>
    <w:rsid w:val="009E37E7"/>
    <w:rsid w:val="009E3944"/>
    <w:rsid w:val="009E3ADD"/>
    <w:rsid w:val="009E410C"/>
    <w:rsid w:val="009E4E69"/>
    <w:rsid w:val="009E5C58"/>
    <w:rsid w:val="009E6020"/>
    <w:rsid w:val="009E69B1"/>
    <w:rsid w:val="009E6A94"/>
    <w:rsid w:val="009E7225"/>
    <w:rsid w:val="009E7A06"/>
    <w:rsid w:val="009E7F78"/>
    <w:rsid w:val="009F057B"/>
    <w:rsid w:val="009F07EF"/>
    <w:rsid w:val="009F0B3F"/>
    <w:rsid w:val="009F159D"/>
    <w:rsid w:val="009F16C9"/>
    <w:rsid w:val="009F1701"/>
    <w:rsid w:val="009F1EED"/>
    <w:rsid w:val="009F2C62"/>
    <w:rsid w:val="009F32A2"/>
    <w:rsid w:val="009F39E3"/>
    <w:rsid w:val="009F3AE2"/>
    <w:rsid w:val="009F44CC"/>
    <w:rsid w:val="009F539A"/>
    <w:rsid w:val="009F5460"/>
    <w:rsid w:val="009F5D6A"/>
    <w:rsid w:val="009F5E53"/>
    <w:rsid w:val="009F6248"/>
    <w:rsid w:val="009F64FB"/>
    <w:rsid w:val="009F6899"/>
    <w:rsid w:val="009F73B5"/>
    <w:rsid w:val="009F7A42"/>
    <w:rsid w:val="00A0090C"/>
    <w:rsid w:val="00A0097E"/>
    <w:rsid w:val="00A00C6D"/>
    <w:rsid w:val="00A00E39"/>
    <w:rsid w:val="00A00ECB"/>
    <w:rsid w:val="00A01783"/>
    <w:rsid w:val="00A02C25"/>
    <w:rsid w:val="00A03448"/>
    <w:rsid w:val="00A038C8"/>
    <w:rsid w:val="00A040E0"/>
    <w:rsid w:val="00A044E6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963"/>
    <w:rsid w:val="00A1263E"/>
    <w:rsid w:val="00A126B2"/>
    <w:rsid w:val="00A13252"/>
    <w:rsid w:val="00A134A3"/>
    <w:rsid w:val="00A13895"/>
    <w:rsid w:val="00A14631"/>
    <w:rsid w:val="00A14AF4"/>
    <w:rsid w:val="00A151AC"/>
    <w:rsid w:val="00A15380"/>
    <w:rsid w:val="00A15764"/>
    <w:rsid w:val="00A15813"/>
    <w:rsid w:val="00A1586E"/>
    <w:rsid w:val="00A161D2"/>
    <w:rsid w:val="00A167CA"/>
    <w:rsid w:val="00A16BA2"/>
    <w:rsid w:val="00A17E30"/>
    <w:rsid w:val="00A203C7"/>
    <w:rsid w:val="00A212D0"/>
    <w:rsid w:val="00A2150D"/>
    <w:rsid w:val="00A217E6"/>
    <w:rsid w:val="00A2185A"/>
    <w:rsid w:val="00A21F7F"/>
    <w:rsid w:val="00A2282A"/>
    <w:rsid w:val="00A22875"/>
    <w:rsid w:val="00A22C54"/>
    <w:rsid w:val="00A23068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3C93"/>
    <w:rsid w:val="00A34572"/>
    <w:rsid w:val="00A34647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663"/>
    <w:rsid w:val="00A42FAE"/>
    <w:rsid w:val="00A43191"/>
    <w:rsid w:val="00A43C5B"/>
    <w:rsid w:val="00A44A42"/>
    <w:rsid w:val="00A45027"/>
    <w:rsid w:val="00A4511C"/>
    <w:rsid w:val="00A45187"/>
    <w:rsid w:val="00A4542F"/>
    <w:rsid w:val="00A4550B"/>
    <w:rsid w:val="00A455C2"/>
    <w:rsid w:val="00A457D7"/>
    <w:rsid w:val="00A45B1B"/>
    <w:rsid w:val="00A46390"/>
    <w:rsid w:val="00A463C9"/>
    <w:rsid w:val="00A47DC1"/>
    <w:rsid w:val="00A50527"/>
    <w:rsid w:val="00A506D9"/>
    <w:rsid w:val="00A515A3"/>
    <w:rsid w:val="00A522C3"/>
    <w:rsid w:val="00A5297B"/>
    <w:rsid w:val="00A52F20"/>
    <w:rsid w:val="00A53295"/>
    <w:rsid w:val="00A535B2"/>
    <w:rsid w:val="00A5405A"/>
    <w:rsid w:val="00A54100"/>
    <w:rsid w:val="00A54A24"/>
    <w:rsid w:val="00A54AF3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BB5"/>
    <w:rsid w:val="00A606E9"/>
    <w:rsid w:val="00A618BA"/>
    <w:rsid w:val="00A61F06"/>
    <w:rsid w:val="00A6204A"/>
    <w:rsid w:val="00A621AA"/>
    <w:rsid w:val="00A6224F"/>
    <w:rsid w:val="00A627E8"/>
    <w:rsid w:val="00A62B4C"/>
    <w:rsid w:val="00A63195"/>
    <w:rsid w:val="00A6401C"/>
    <w:rsid w:val="00A669CD"/>
    <w:rsid w:val="00A66DA6"/>
    <w:rsid w:val="00A678D4"/>
    <w:rsid w:val="00A70814"/>
    <w:rsid w:val="00A70E11"/>
    <w:rsid w:val="00A710D6"/>
    <w:rsid w:val="00A7206B"/>
    <w:rsid w:val="00A72103"/>
    <w:rsid w:val="00A7265A"/>
    <w:rsid w:val="00A7294C"/>
    <w:rsid w:val="00A72A30"/>
    <w:rsid w:val="00A73DB2"/>
    <w:rsid w:val="00A73EB9"/>
    <w:rsid w:val="00A740F6"/>
    <w:rsid w:val="00A745D6"/>
    <w:rsid w:val="00A74881"/>
    <w:rsid w:val="00A74CF9"/>
    <w:rsid w:val="00A75479"/>
    <w:rsid w:val="00A766EC"/>
    <w:rsid w:val="00A77857"/>
    <w:rsid w:val="00A80139"/>
    <w:rsid w:val="00A811B8"/>
    <w:rsid w:val="00A812A1"/>
    <w:rsid w:val="00A81BEE"/>
    <w:rsid w:val="00A8224A"/>
    <w:rsid w:val="00A82695"/>
    <w:rsid w:val="00A828B9"/>
    <w:rsid w:val="00A82A9B"/>
    <w:rsid w:val="00A82CAF"/>
    <w:rsid w:val="00A83AC2"/>
    <w:rsid w:val="00A85487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1C48"/>
    <w:rsid w:val="00A92A9A"/>
    <w:rsid w:val="00A932C4"/>
    <w:rsid w:val="00A935D4"/>
    <w:rsid w:val="00A939D6"/>
    <w:rsid w:val="00A94500"/>
    <w:rsid w:val="00A95150"/>
    <w:rsid w:val="00A96356"/>
    <w:rsid w:val="00A96376"/>
    <w:rsid w:val="00A96401"/>
    <w:rsid w:val="00A96D3D"/>
    <w:rsid w:val="00A96D81"/>
    <w:rsid w:val="00A96ECD"/>
    <w:rsid w:val="00A9723B"/>
    <w:rsid w:val="00A976BF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36E"/>
    <w:rsid w:val="00AA54C8"/>
    <w:rsid w:val="00AA5772"/>
    <w:rsid w:val="00AA5918"/>
    <w:rsid w:val="00AA7CAD"/>
    <w:rsid w:val="00AB05AF"/>
    <w:rsid w:val="00AB064B"/>
    <w:rsid w:val="00AB0962"/>
    <w:rsid w:val="00AB0B2D"/>
    <w:rsid w:val="00AB0E10"/>
    <w:rsid w:val="00AB0E37"/>
    <w:rsid w:val="00AB11C2"/>
    <w:rsid w:val="00AB18DB"/>
    <w:rsid w:val="00AB1C8B"/>
    <w:rsid w:val="00AB2294"/>
    <w:rsid w:val="00AB2C2C"/>
    <w:rsid w:val="00AB2ED3"/>
    <w:rsid w:val="00AB33EC"/>
    <w:rsid w:val="00AB3A71"/>
    <w:rsid w:val="00AB423D"/>
    <w:rsid w:val="00AB42FF"/>
    <w:rsid w:val="00AB4896"/>
    <w:rsid w:val="00AB49E3"/>
    <w:rsid w:val="00AB4D5C"/>
    <w:rsid w:val="00AB5242"/>
    <w:rsid w:val="00AB54AA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977"/>
    <w:rsid w:val="00AC4CE1"/>
    <w:rsid w:val="00AC4F8B"/>
    <w:rsid w:val="00AC5CDC"/>
    <w:rsid w:val="00AC6528"/>
    <w:rsid w:val="00AC707F"/>
    <w:rsid w:val="00AC77C3"/>
    <w:rsid w:val="00AC7A52"/>
    <w:rsid w:val="00AD00A0"/>
    <w:rsid w:val="00AD058E"/>
    <w:rsid w:val="00AD05F3"/>
    <w:rsid w:val="00AD0D35"/>
    <w:rsid w:val="00AD0EC2"/>
    <w:rsid w:val="00AD1D3A"/>
    <w:rsid w:val="00AD243B"/>
    <w:rsid w:val="00AD2830"/>
    <w:rsid w:val="00AD2DE3"/>
    <w:rsid w:val="00AD2E53"/>
    <w:rsid w:val="00AD2E81"/>
    <w:rsid w:val="00AD314F"/>
    <w:rsid w:val="00AD3450"/>
    <w:rsid w:val="00AD4999"/>
    <w:rsid w:val="00AD4E44"/>
    <w:rsid w:val="00AD5775"/>
    <w:rsid w:val="00AD60E1"/>
    <w:rsid w:val="00AD6587"/>
    <w:rsid w:val="00AD6A05"/>
    <w:rsid w:val="00AE01B0"/>
    <w:rsid w:val="00AE07F3"/>
    <w:rsid w:val="00AE1A87"/>
    <w:rsid w:val="00AE200F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2D7"/>
    <w:rsid w:val="00AE63B1"/>
    <w:rsid w:val="00AE6464"/>
    <w:rsid w:val="00AE7716"/>
    <w:rsid w:val="00AE7BF2"/>
    <w:rsid w:val="00AE7DA6"/>
    <w:rsid w:val="00AF06C8"/>
    <w:rsid w:val="00AF0F2A"/>
    <w:rsid w:val="00AF1C48"/>
    <w:rsid w:val="00AF1C6E"/>
    <w:rsid w:val="00AF1DCA"/>
    <w:rsid w:val="00AF1FC9"/>
    <w:rsid w:val="00AF22C5"/>
    <w:rsid w:val="00AF2BD9"/>
    <w:rsid w:val="00AF2E80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73C"/>
    <w:rsid w:val="00B00915"/>
    <w:rsid w:val="00B00C00"/>
    <w:rsid w:val="00B0150B"/>
    <w:rsid w:val="00B0177C"/>
    <w:rsid w:val="00B02400"/>
    <w:rsid w:val="00B024EB"/>
    <w:rsid w:val="00B024FA"/>
    <w:rsid w:val="00B0319A"/>
    <w:rsid w:val="00B03E91"/>
    <w:rsid w:val="00B0409D"/>
    <w:rsid w:val="00B0461B"/>
    <w:rsid w:val="00B0496D"/>
    <w:rsid w:val="00B04C6B"/>
    <w:rsid w:val="00B0513B"/>
    <w:rsid w:val="00B05295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47A"/>
    <w:rsid w:val="00B13A6B"/>
    <w:rsid w:val="00B13F02"/>
    <w:rsid w:val="00B1407A"/>
    <w:rsid w:val="00B14443"/>
    <w:rsid w:val="00B144AE"/>
    <w:rsid w:val="00B146FC"/>
    <w:rsid w:val="00B14977"/>
    <w:rsid w:val="00B15129"/>
    <w:rsid w:val="00B157F2"/>
    <w:rsid w:val="00B15931"/>
    <w:rsid w:val="00B15F6C"/>
    <w:rsid w:val="00B161DD"/>
    <w:rsid w:val="00B16729"/>
    <w:rsid w:val="00B16C00"/>
    <w:rsid w:val="00B200E1"/>
    <w:rsid w:val="00B207CA"/>
    <w:rsid w:val="00B2088A"/>
    <w:rsid w:val="00B20C38"/>
    <w:rsid w:val="00B21D72"/>
    <w:rsid w:val="00B222DF"/>
    <w:rsid w:val="00B22A81"/>
    <w:rsid w:val="00B22DD7"/>
    <w:rsid w:val="00B235BC"/>
    <w:rsid w:val="00B23930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4B9"/>
    <w:rsid w:val="00B3053D"/>
    <w:rsid w:val="00B3081A"/>
    <w:rsid w:val="00B30823"/>
    <w:rsid w:val="00B30CD8"/>
    <w:rsid w:val="00B31194"/>
    <w:rsid w:val="00B3145F"/>
    <w:rsid w:val="00B32034"/>
    <w:rsid w:val="00B32945"/>
    <w:rsid w:val="00B32FD9"/>
    <w:rsid w:val="00B33115"/>
    <w:rsid w:val="00B33A9B"/>
    <w:rsid w:val="00B33CD8"/>
    <w:rsid w:val="00B34232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5D5"/>
    <w:rsid w:val="00B43B6B"/>
    <w:rsid w:val="00B447D1"/>
    <w:rsid w:val="00B44C76"/>
    <w:rsid w:val="00B45283"/>
    <w:rsid w:val="00B45CA2"/>
    <w:rsid w:val="00B45D41"/>
    <w:rsid w:val="00B46CC3"/>
    <w:rsid w:val="00B47617"/>
    <w:rsid w:val="00B478DF"/>
    <w:rsid w:val="00B47900"/>
    <w:rsid w:val="00B47E7D"/>
    <w:rsid w:val="00B47FD1"/>
    <w:rsid w:val="00B51446"/>
    <w:rsid w:val="00B51A0E"/>
    <w:rsid w:val="00B51DFB"/>
    <w:rsid w:val="00B5297C"/>
    <w:rsid w:val="00B52C77"/>
    <w:rsid w:val="00B52C83"/>
    <w:rsid w:val="00B52E86"/>
    <w:rsid w:val="00B5323F"/>
    <w:rsid w:val="00B53848"/>
    <w:rsid w:val="00B53F15"/>
    <w:rsid w:val="00B55ADB"/>
    <w:rsid w:val="00B55F25"/>
    <w:rsid w:val="00B561B1"/>
    <w:rsid w:val="00B5645A"/>
    <w:rsid w:val="00B5648A"/>
    <w:rsid w:val="00B56959"/>
    <w:rsid w:val="00B571B7"/>
    <w:rsid w:val="00B572B9"/>
    <w:rsid w:val="00B60893"/>
    <w:rsid w:val="00B6173C"/>
    <w:rsid w:val="00B621FB"/>
    <w:rsid w:val="00B62212"/>
    <w:rsid w:val="00B62CCD"/>
    <w:rsid w:val="00B63D3E"/>
    <w:rsid w:val="00B6428E"/>
    <w:rsid w:val="00B64903"/>
    <w:rsid w:val="00B65061"/>
    <w:rsid w:val="00B6546E"/>
    <w:rsid w:val="00B66470"/>
    <w:rsid w:val="00B66747"/>
    <w:rsid w:val="00B66A30"/>
    <w:rsid w:val="00B66D40"/>
    <w:rsid w:val="00B6701F"/>
    <w:rsid w:val="00B670C3"/>
    <w:rsid w:val="00B671F8"/>
    <w:rsid w:val="00B6736B"/>
    <w:rsid w:val="00B678C9"/>
    <w:rsid w:val="00B70145"/>
    <w:rsid w:val="00B707E9"/>
    <w:rsid w:val="00B71DE7"/>
    <w:rsid w:val="00B72E07"/>
    <w:rsid w:val="00B73291"/>
    <w:rsid w:val="00B74300"/>
    <w:rsid w:val="00B74A2F"/>
    <w:rsid w:val="00B74C3F"/>
    <w:rsid w:val="00B75008"/>
    <w:rsid w:val="00B7536E"/>
    <w:rsid w:val="00B75890"/>
    <w:rsid w:val="00B759CB"/>
    <w:rsid w:val="00B764E5"/>
    <w:rsid w:val="00B76C01"/>
    <w:rsid w:val="00B77665"/>
    <w:rsid w:val="00B77886"/>
    <w:rsid w:val="00B77A6B"/>
    <w:rsid w:val="00B77BD4"/>
    <w:rsid w:val="00B80155"/>
    <w:rsid w:val="00B8025E"/>
    <w:rsid w:val="00B80324"/>
    <w:rsid w:val="00B8154A"/>
    <w:rsid w:val="00B81ADA"/>
    <w:rsid w:val="00B820EA"/>
    <w:rsid w:val="00B829E5"/>
    <w:rsid w:val="00B830DB"/>
    <w:rsid w:val="00B84062"/>
    <w:rsid w:val="00B840DC"/>
    <w:rsid w:val="00B8481F"/>
    <w:rsid w:val="00B84986"/>
    <w:rsid w:val="00B84F96"/>
    <w:rsid w:val="00B84FA2"/>
    <w:rsid w:val="00B8507C"/>
    <w:rsid w:val="00B859A8"/>
    <w:rsid w:val="00B85B3E"/>
    <w:rsid w:val="00B85D3C"/>
    <w:rsid w:val="00B85F83"/>
    <w:rsid w:val="00B86475"/>
    <w:rsid w:val="00B8654E"/>
    <w:rsid w:val="00B86EBA"/>
    <w:rsid w:val="00B872A2"/>
    <w:rsid w:val="00B879C8"/>
    <w:rsid w:val="00B87ABE"/>
    <w:rsid w:val="00B87ADF"/>
    <w:rsid w:val="00B904C9"/>
    <w:rsid w:val="00B905DB"/>
    <w:rsid w:val="00B90BCE"/>
    <w:rsid w:val="00B9102A"/>
    <w:rsid w:val="00B9147B"/>
    <w:rsid w:val="00B914A7"/>
    <w:rsid w:val="00B91834"/>
    <w:rsid w:val="00B91DD0"/>
    <w:rsid w:val="00B9264D"/>
    <w:rsid w:val="00B92D31"/>
    <w:rsid w:val="00B9325D"/>
    <w:rsid w:val="00B938F4"/>
    <w:rsid w:val="00B93BB5"/>
    <w:rsid w:val="00B940D3"/>
    <w:rsid w:val="00B943D2"/>
    <w:rsid w:val="00B94836"/>
    <w:rsid w:val="00B948C2"/>
    <w:rsid w:val="00B948F5"/>
    <w:rsid w:val="00B94E1B"/>
    <w:rsid w:val="00B95321"/>
    <w:rsid w:val="00B96513"/>
    <w:rsid w:val="00B96693"/>
    <w:rsid w:val="00B96F36"/>
    <w:rsid w:val="00B96F93"/>
    <w:rsid w:val="00B97FBD"/>
    <w:rsid w:val="00BA0A61"/>
    <w:rsid w:val="00BA0AAE"/>
    <w:rsid w:val="00BA0C13"/>
    <w:rsid w:val="00BA116B"/>
    <w:rsid w:val="00BA1870"/>
    <w:rsid w:val="00BA1D8C"/>
    <w:rsid w:val="00BA2192"/>
    <w:rsid w:val="00BA2AD6"/>
    <w:rsid w:val="00BA2F25"/>
    <w:rsid w:val="00BA472F"/>
    <w:rsid w:val="00BA47EA"/>
    <w:rsid w:val="00BA4AE7"/>
    <w:rsid w:val="00BA4D58"/>
    <w:rsid w:val="00BA4E98"/>
    <w:rsid w:val="00BA4F18"/>
    <w:rsid w:val="00BA500D"/>
    <w:rsid w:val="00BA5214"/>
    <w:rsid w:val="00BA58FA"/>
    <w:rsid w:val="00BA669F"/>
    <w:rsid w:val="00BA681D"/>
    <w:rsid w:val="00BA6ABD"/>
    <w:rsid w:val="00BA7682"/>
    <w:rsid w:val="00BB02BA"/>
    <w:rsid w:val="00BB2529"/>
    <w:rsid w:val="00BB26F3"/>
    <w:rsid w:val="00BB38D6"/>
    <w:rsid w:val="00BB46A8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525"/>
    <w:rsid w:val="00BC1EC1"/>
    <w:rsid w:val="00BC2498"/>
    <w:rsid w:val="00BC29B5"/>
    <w:rsid w:val="00BC31FB"/>
    <w:rsid w:val="00BC36AD"/>
    <w:rsid w:val="00BC3996"/>
    <w:rsid w:val="00BC3B0A"/>
    <w:rsid w:val="00BC3B7C"/>
    <w:rsid w:val="00BC4327"/>
    <w:rsid w:val="00BC526B"/>
    <w:rsid w:val="00BC52C1"/>
    <w:rsid w:val="00BC55A3"/>
    <w:rsid w:val="00BC5ACD"/>
    <w:rsid w:val="00BC632F"/>
    <w:rsid w:val="00BC6777"/>
    <w:rsid w:val="00BC7099"/>
    <w:rsid w:val="00BC76D5"/>
    <w:rsid w:val="00BC7DB9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3C17"/>
    <w:rsid w:val="00BD4226"/>
    <w:rsid w:val="00BD43FC"/>
    <w:rsid w:val="00BD4421"/>
    <w:rsid w:val="00BD615B"/>
    <w:rsid w:val="00BD6235"/>
    <w:rsid w:val="00BD6B72"/>
    <w:rsid w:val="00BD7D5D"/>
    <w:rsid w:val="00BD7D60"/>
    <w:rsid w:val="00BD7E75"/>
    <w:rsid w:val="00BD7ED6"/>
    <w:rsid w:val="00BD7F74"/>
    <w:rsid w:val="00BE0109"/>
    <w:rsid w:val="00BE0A05"/>
    <w:rsid w:val="00BE15F2"/>
    <w:rsid w:val="00BE1679"/>
    <w:rsid w:val="00BE216C"/>
    <w:rsid w:val="00BE21FB"/>
    <w:rsid w:val="00BE24DA"/>
    <w:rsid w:val="00BE2946"/>
    <w:rsid w:val="00BE2C9F"/>
    <w:rsid w:val="00BE2E3A"/>
    <w:rsid w:val="00BE36CD"/>
    <w:rsid w:val="00BE3A30"/>
    <w:rsid w:val="00BE3A46"/>
    <w:rsid w:val="00BE3C0C"/>
    <w:rsid w:val="00BE43CE"/>
    <w:rsid w:val="00BE57EF"/>
    <w:rsid w:val="00BE5B9F"/>
    <w:rsid w:val="00BE6161"/>
    <w:rsid w:val="00BF01E5"/>
    <w:rsid w:val="00BF01EE"/>
    <w:rsid w:val="00BF04F3"/>
    <w:rsid w:val="00BF08BE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4DA3"/>
    <w:rsid w:val="00BF62B1"/>
    <w:rsid w:val="00BF727A"/>
    <w:rsid w:val="00BF7772"/>
    <w:rsid w:val="00BF7BB7"/>
    <w:rsid w:val="00BF7DE9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7533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566F"/>
    <w:rsid w:val="00C159D1"/>
    <w:rsid w:val="00C15D11"/>
    <w:rsid w:val="00C15DE0"/>
    <w:rsid w:val="00C16B4D"/>
    <w:rsid w:val="00C16DE1"/>
    <w:rsid w:val="00C173CE"/>
    <w:rsid w:val="00C1753C"/>
    <w:rsid w:val="00C17C32"/>
    <w:rsid w:val="00C20290"/>
    <w:rsid w:val="00C20CD3"/>
    <w:rsid w:val="00C20DBD"/>
    <w:rsid w:val="00C213F6"/>
    <w:rsid w:val="00C21775"/>
    <w:rsid w:val="00C21E95"/>
    <w:rsid w:val="00C222BF"/>
    <w:rsid w:val="00C22336"/>
    <w:rsid w:val="00C2241A"/>
    <w:rsid w:val="00C23066"/>
    <w:rsid w:val="00C231F7"/>
    <w:rsid w:val="00C25964"/>
    <w:rsid w:val="00C264CD"/>
    <w:rsid w:val="00C26855"/>
    <w:rsid w:val="00C26B26"/>
    <w:rsid w:val="00C26BE7"/>
    <w:rsid w:val="00C27A16"/>
    <w:rsid w:val="00C27D15"/>
    <w:rsid w:val="00C30C6D"/>
    <w:rsid w:val="00C31158"/>
    <w:rsid w:val="00C31273"/>
    <w:rsid w:val="00C31C81"/>
    <w:rsid w:val="00C31CFA"/>
    <w:rsid w:val="00C3347F"/>
    <w:rsid w:val="00C33647"/>
    <w:rsid w:val="00C3426C"/>
    <w:rsid w:val="00C3465F"/>
    <w:rsid w:val="00C34906"/>
    <w:rsid w:val="00C34D4B"/>
    <w:rsid w:val="00C351F2"/>
    <w:rsid w:val="00C35F1E"/>
    <w:rsid w:val="00C3604C"/>
    <w:rsid w:val="00C36AC4"/>
    <w:rsid w:val="00C3785C"/>
    <w:rsid w:val="00C379D9"/>
    <w:rsid w:val="00C40406"/>
    <w:rsid w:val="00C40FD5"/>
    <w:rsid w:val="00C426B4"/>
    <w:rsid w:val="00C43306"/>
    <w:rsid w:val="00C439C1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129B"/>
    <w:rsid w:val="00C51549"/>
    <w:rsid w:val="00C519AC"/>
    <w:rsid w:val="00C51B17"/>
    <w:rsid w:val="00C52609"/>
    <w:rsid w:val="00C52AB5"/>
    <w:rsid w:val="00C52C33"/>
    <w:rsid w:val="00C52CF8"/>
    <w:rsid w:val="00C531B5"/>
    <w:rsid w:val="00C5393A"/>
    <w:rsid w:val="00C54080"/>
    <w:rsid w:val="00C549A5"/>
    <w:rsid w:val="00C550F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32F"/>
    <w:rsid w:val="00C669B7"/>
    <w:rsid w:val="00C66AC2"/>
    <w:rsid w:val="00C66C75"/>
    <w:rsid w:val="00C673E9"/>
    <w:rsid w:val="00C67E78"/>
    <w:rsid w:val="00C714CA"/>
    <w:rsid w:val="00C71DC2"/>
    <w:rsid w:val="00C72084"/>
    <w:rsid w:val="00C720E9"/>
    <w:rsid w:val="00C72BCF"/>
    <w:rsid w:val="00C73077"/>
    <w:rsid w:val="00C73218"/>
    <w:rsid w:val="00C73571"/>
    <w:rsid w:val="00C73C15"/>
    <w:rsid w:val="00C74385"/>
    <w:rsid w:val="00C76477"/>
    <w:rsid w:val="00C76770"/>
    <w:rsid w:val="00C76A53"/>
    <w:rsid w:val="00C774C0"/>
    <w:rsid w:val="00C775CC"/>
    <w:rsid w:val="00C77623"/>
    <w:rsid w:val="00C803DA"/>
    <w:rsid w:val="00C805C1"/>
    <w:rsid w:val="00C80604"/>
    <w:rsid w:val="00C80867"/>
    <w:rsid w:val="00C80E73"/>
    <w:rsid w:val="00C80F6F"/>
    <w:rsid w:val="00C8110E"/>
    <w:rsid w:val="00C816A0"/>
    <w:rsid w:val="00C816A2"/>
    <w:rsid w:val="00C81D39"/>
    <w:rsid w:val="00C8318A"/>
    <w:rsid w:val="00C843D7"/>
    <w:rsid w:val="00C8451C"/>
    <w:rsid w:val="00C846B8"/>
    <w:rsid w:val="00C84C47"/>
    <w:rsid w:val="00C84F45"/>
    <w:rsid w:val="00C85BED"/>
    <w:rsid w:val="00C86EEF"/>
    <w:rsid w:val="00C8757A"/>
    <w:rsid w:val="00C87636"/>
    <w:rsid w:val="00C87A14"/>
    <w:rsid w:val="00C90336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2B2"/>
    <w:rsid w:val="00C945E8"/>
    <w:rsid w:val="00C94B84"/>
    <w:rsid w:val="00C94C73"/>
    <w:rsid w:val="00C95686"/>
    <w:rsid w:val="00C956C6"/>
    <w:rsid w:val="00C958D3"/>
    <w:rsid w:val="00C958E4"/>
    <w:rsid w:val="00C95C50"/>
    <w:rsid w:val="00C95FB7"/>
    <w:rsid w:val="00C96274"/>
    <w:rsid w:val="00C96806"/>
    <w:rsid w:val="00C968D0"/>
    <w:rsid w:val="00C96993"/>
    <w:rsid w:val="00C96A84"/>
    <w:rsid w:val="00C96CA1"/>
    <w:rsid w:val="00C97277"/>
    <w:rsid w:val="00CA047D"/>
    <w:rsid w:val="00CA0D98"/>
    <w:rsid w:val="00CA20C3"/>
    <w:rsid w:val="00CA26C2"/>
    <w:rsid w:val="00CA31E3"/>
    <w:rsid w:val="00CA403D"/>
    <w:rsid w:val="00CA421C"/>
    <w:rsid w:val="00CA4E14"/>
    <w:rsid w:val="00CA5887"/>
    <w:rsid w:val="00CA62F2"/>
    <w:rsid w:val="00CA63A3"/>
    <w:rsid w:val="00CA69A5"/>
    <w:rsid w:val="00CA6FD2"/>
    <w:rsid w:val="00CA7895"/>
    <w:rsid w:val="00CB0327"/>
    <w:rsid w:val="00CB037F"/>
    <w:rsid w:val="00CB0D8D"/>
    <w:rsid w:val="00CB11F1"/>
    <w:rsid w:val="00CB1428"/>
    <w:rsid w:val="00CB1981"/>
    <w:rsid w:val="00CB3426"/>
    <w:rsid w:val="00CB3C1E"/>
    <w:rsid w:val="00CB3D08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B1F"/>
    <w:rsid w:val="00CC0016"/>
    <w:rsid w:val="00CC07CE"/>
    <w:rsid w:val="00CC08FB"/>
    <w:rsid w:val="00CC0FCA"/>
    <w:rsid w:val="00CC1952"/>
    <w:rsid w:val="00CC2E4C"/>
    <w:rsid w:val="00CC2E6C"/>
    <w:rsid w:val="00CC3173"/>
    <w:rsid w:val="00CC3D3B"/>
    <w:rsid w:val="00CC494D"/>
    <w:rsid w:val="00CC4989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4E0D"/>
    <w:rsid w:val="00CD4EA7"/>
    <w:rsid w:val="00CD59D4"/>
    <w:rsid w:val="00CD64C8"/>
    <w:rsid w:val="00CD73A8"/>
    <w:rsid w:val="00CD7441"/>
    <w:rsid w:val="00CD7628"/>
    <w:rsid w:val="00CD7954"/>
    <w:rsid w:val="00CD7BB9"/>
    <w:rsid w:val="00CE016D"/>
    <w:rsid w:val="00CE05D2"/>
    <w:rsid w:val="00CE09D8"/>
    <w:rsid w:val="00CE0D25"/>
    <w:rsid w:val="00CE112E"/>
    <w:rsid w:val="00CE11B4"/>
    <w:rsid w:val="00CE1984"/>
    <w:rsid w:val="00CE2A41"/>
    <w:rsid w:val="00CE3DC5"/>
    <w:rsid w:val="00CE4186"/>
    <w:rsid w:val="00CE4A6E"/>
    <w:rsid w:val="00CF131D"/>
    <w:rsid w:val="00CF1511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664"/>
    <w:rsid w:val="00D008E0"/>
    <w:rsid w:val="00D00A67"/>
    <w:rsid w:val="00D00BA4"/>
    <w:rsid w:val="00D0186F"/>
    <w:rsid w:val="00D01F46"/>
    <w:rsid w:val="00D01FE3"/>
    <w:rsid w:val="00D0207F"/>
    <w:rsid w:val="00D02391"/>
    <w:rsid w:val="00D024AD"/>
    <w:rsid w:val="00D0317F"/>
    <w:rsid w:val="00D036D0"/>
    <w:rsid w:val="00D036DA"/>
    <w:rsid w:val="00D03AE7"/>
    <w:rsid w:val="00D04559"/>
    <w:rsid w:val="00D04BE6"/>
    <w:rsid w:val="00D05525"/>
    <w:rsid w:val="00D0590F"/>
    <w:rsid w:val="00D05A16"/>
    <w:rsid w:val="00D05DD0"/>
    <w:rsid w:val="00D05FE5"/>
    <w:rsid w:val="00D064C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835"/>
    <w:rsid w:val="00D1761B"/>
    <w:rsid w:val="00D1771C"/>
    <w:rsid w:val="00D205A2"/>
    <w:rsid w:val="00D206BB"/>
    <w:rsid w:val="00D20918"/>
    <w:rsid w:val="00D20C4C"/>
    <w:rsid w:val="00D20E3D"/>
    <w:rsid w:val="00D21637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5168"/>
    <w:rsid w:val="00D2537E"/>
    <w:rsid w:val="00D258A0"/>
    <w:rsid w:val="00D26677"/>
    <w:rsid w:val="00D26FE4"/>
    <w:rsid w:val="00D27B30"/>
    <w:rsid w:val="00D27CBB"/>
    <w:rsid w:val="00D30004"/>
    <w:rsid w:val="00D3024E"/>
    <w:rsid w:val="00D30795"/>
    <w:rsid w:val="00D30C00"/>
    <w:rsid w:val="00D30F88"/>
    <w:rsid w:val="00D3121A"/>
    <w:rsid w:val="00D312B4"/>
    <w:rsid w:val="00D314F3"/>
    <w:rsid w:val="00D31E01"/>
    <w:rsid w:val="00D32B04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81B"/>
    <w:rsid w:val="00D40848"/>
    <w:rsid w:val="00D40A96"/>
    <w:rsid w:val="00D40B75"/>
    <w:rsid w:val="00D413DB"/>
    <w:rsid w:val="00D413E2"/>
    <w:rsid w:val="00D41427"/>
    <w:rsid w:val="00D42B95"/>
    <w:rsid w:val="00D430B7"/>
    <w:rsid w:val="00D4334A"/>
    <w:rsid w:val="00D4479F"/>
    <w:rsid w:val="00D44CB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2F57"/>
    <w:rsid w:val="00D53819"/>
    <w:rsid w:val="00D53870"/>
    <w:rsid w:val="00D53967"/>
    <w:rsid w:val="00D53B3A"/>
    <w:rsid w:val="00D53DB1"/>
    <w:rsid w:val="00D53E06"/>
    <w:rsid w:val="00D543F0"/>
    <w:rsid w:val="00D54417"/>
    <w:rsid w:val="00D54462"/>
    <w:rsid w:val="00D544F6"/>
    <w:rsid w:val="00D54927"/>
    <w:rsid w:val="00D54A8D"/>
    <w:rsid w:val="00D54EC3"/>
    <w:rsid w:val="00D55195"/>
    <w:rsid w:val="00D5553A"/>
    <w:rsid w:val="00D55568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2623"/>
    <w:rsid w:val="00D626FA"/>
    <w:rsid w:val="00D62AA0"/>
    <w:rsid w:val="00D62B29"/>
    <w:rsid w:val="00D62C87"/>
    <w:rsid w:val="00D630AC"/>
    <w:rsid w:val="00D63411"/>
    <w:rsid w:val="00D643E4"/>
    <w:rsid w:val="00D6467A"/>
    <w:rsid w:val="00D6482A"/>
    <w:rsid w:val="00D65BA3"/>
    <w:rsid w:val="00D66A3B"/>
    <w:rsid w:val="00D66A98"/>
    <w:rsid w:val="00D66C06"/>
    <w:rsid w:val="00D6722C"/>
    <w:rsid w:val="00D67257"/>
    <w:rsid w:val="00D67CC2"/>
    <w:rsid w:val="00D707F5"/>
    <w:rsid w:val="00D719E3"/>
    <w:rsid w:val="00D72493"/>
    <w:rsid w:val="00D72CBA"/>
    <w:rsid w:val="00D73445"/>
    <w:rsid w:val="00D7372A"/>
    <w:rsid w:val="00D737B0"/>
    <w:rsid w:val="00D739CF"/>
    <w:rsid w:val="00D73A7A"/>
    <w:rsid w:val="00D73CD9"/>
    <w:rsid w:val="00D75184"/>
    <w:rsid w:val="00D75FC0"/>
    <w:rsid w:val="00D7600A"/>
    <w:rsid w:val="00D76079"/>
    <w:rsid w:val="00D76389"/>
    <w:rsid w:val="00D767B2"/>
    <w:rsid w:val="00D76DB5"/>
    <w:rsid w:val="00D77844"/>
    <w:rsid w:val="00D802F8"/>
    <w:rsid w:val="00D80303"/>
    <w:rsid w:val="00D8034D"/>
    <w:rsid w:val="00D804AB"/>
    <w:rsid w:val="00D8115C"/>
    <w:rsid w:val="00D81B52"/>
    <w:rsid w:val="00D81FBC"/>
    <w:rsid w:val="00D825EC"/>
    <w:rsid w:val="00D82E2C"/>
    <w:rsid w:val="00D8388E"/>
    <w:rsid w:val="00D8529F"/>
    <w:rsid w:val="00D85EA5"/>
    <w:rsid w:val="00D8658E"/>
    <w:rsid w:val="00D86778"/>
    <w:rsid w:val="00D87055"/>
    <w:rsid w:val="00D87173"/>
    <w:rsid w:val="00D87894"/>
    <w:rsid w:val="00D87A7B"/>
    <w:rsid w:val="00D90182"/>
    <w:rsid w:val="00D904A2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43E1"/>
    <w:rsid w:val="00D950F8"/>
    <w:rsid w:val="00D953F2"/>
    <w:rsid w:val="00D960C0"/>
    <w:rsid w:val="00D9616D"/>
    <w:rsid w:val="00D966A2"/>
    <w:rsid w:val="00D96DC8"/>
    <w:rsid w:val="00D974EE"/>
    <w:rsid w:val="00D978B1"/>
    <w:rsid w:val="00D97D05"/>
    <w:rsid w:val="00DA1268"/>
    <w:rsid w:val="00DA162F"/>
    <w:rsid w:val="00DA1A80"/>
    <w:rsid w:val="00DA1BDA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55F"/>
    <w:rsid w:val="00DA5C08"/>
    <w:rsid w:val="00DA63F9"/>
    <w:rsid w:val="00DA6F5C"/>
    <w:rsid w:val="00DA733A"/>
    <w:rsid w:val="00DA7A36"/>
    <w:rsid w:val="00DA7BC3"/>
    <w:rsid w:val="00DB0288"/>
    <w:rsid w:val="00DB0335"/>
    <w:rsid w:val="00DB087C"/>
    <w:rsid w:val="00DB1418"/>
    <w:rsid w:val="00DB1530"/>
    <w:rsid w:val="00DB1670"/>
    <w:rsid w:val="00DB209E"/>
    <w:rsid w:val="00DB279E"/>
    <w:rsid w:val="00DB2B52"/>
    <w:rsid w:val="00DB3174"/>
    <w:rsid w:val="00DB3299"/>
    <w:rsid w:val="00DB3360"/>
    <w:rsid w:val="00DB3AA0"/>
    <w:rsid w:val="00DB4846"/>
    <w:rsid w:val="00DB52CC"/>
    <w:rsid w:val="00DB5E18"/>
    <w:rsid w:val="00DB763B"/>
    <w:rsid w:val="00DB7E2D"/>
    <w:rsid w:val="00DC086E"/>
    <w:rsid w:val="00DC0D2C"/>
    <w:rsid w:val="00DC163B"/>
    <w:rsid w:val="00DC2665"/>
    <w:rsid w:val="00DC2E4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0C66"/>
    <w:rsid w:val="00DD1112"/>
    <w:rsid w:val="00DD1118"/>
    <w:rsid w:val="00DD1CD8"/>
    <w:rsid w:val="00DD26A0"/>
    <w:rsid w:val="00DD29D1"/>
    <w:rsid w:val="00DD3C0D"/>
    <w:rsid w:val="00DD43F9"/>
    <w:rsid w:val="00DD49E6"/>
    <w:rsid w:val="00DD4C05"/>
    <w:rsid w:val="00DD4EAE"/>
    <w:rsid w:val="00DD63B3"/>
    <w:rsid w:val="00DD6C11"/>
    <w:rsid w:val="00DD6F01"/>
    <w:rsid w:val="00DD7242"/>
    <w:rsid w:val="00DD7A41"/>
    <w:rsid w:val="00DD7FFE"/>
    <w:rsid w:val="00DE0029"/>
    <w:rsid w:val="00DE05D5"/>
    <w:rsid w:val="00DE069A"/>
    <w:rsid w:val="00DE215F"/>
    <w:rsid w:val="00DE220C"/>
    <w:rsid w:val="00DE3078"/>
    <w:rsid w:val="00DE3089"/>
    <w:rsid w:val="00DE3176"/>
    <w:rsid w:val="00DE3221"/>
    <w:rsid w:val="00DE3AEE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9BF"/>
    <w:rsid w:val="00DE6B67"/>
    <w:rsid w:val="00DE6E95"/>
    <w:rsid w:val="00DE7835"/>
    <w:rsid w:val="00DE7ADA"/>
    <w:rsid w:val="00DE7B06"/>
    <w:rsid w:val="00DF01E8"/>
    <w:rsid w:val="00DF06F2"/>
    <w:rsid w:val="00DF0FC1"/>
    <w:rsid w:val="00DF288F"/>
    <w:rsid w:val="00DF29D9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33"/>
    <w:rsid w:val="00DF707A"/>
    <w:rsid w:val="00DF788B"/>
    <w:rsid w:val="00DF7AD0"/>
    <w:rsid w:val="00E00AEF"/>
    <w:rsid w:val="00E00ECD"/>
    <w:rsid w:val="00E0196C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225"/>
    <w:rsid w:val="00E033D3"/>
    <w:rsid w:val="00E03439"/>
    <w:rsid w:val="00E0393F"/>
    <w:rsid w:val="00E0420B"/>
    <w:rsid w:val="00E04365"/>
    <w:rsid w:val="00E04608"/>
    <w:rsid w:val="00E047B1"/>
    <w:rsid w:val="00E0480B"/>
    <w:rsid w:val="00E04EDC"/>
    <w:rsid w:val="00E04EFA"/>
    <w:rsid w:val="00E04F18"/>
    <w:rsid w:val="00E05091"/>
    <w:rsid w:val="00E05357"/>
    <w:rsid w:val="00E059C7"/>
    <w:rsid w:val="00E05D1B"/>
    <w:rsid w:val="00E05EA8"/>
    <w:rsid w:val="00E07573"/>
    <w:rsid w:val="00E07887"/>
    <w:rsid w:val="00E07F36"/>
    <w:rsid w:val="00E104FE"/>
    <w:rsid w:val="00E107F0"/>
    <w:rsid w:val="00E11A1F"/>
    <w:rsid w:val="00E11B20"/>
    <w:rsid w:val="00E11D7A"/>
    <w:rsid w:val="00E13572"/>
    <w:rsid w:val="00E137E9"/>
    <w:rsid w:val="00E139BB"/>
    <w:rsid w:val="00E139C5"/>
    <w:rsid w:val="00E139CF"/>
    <w:rsid w:val="00E13E4B"/>
    <w:rsid w:val="00E1400F"/>
    <w:rsid w:val="00E15068"/>
    <w:rsid w:val="00E15088"/>
    <w:rsid w:val="00E1516C"/>
    <w:rsid w:val="00E155BD"/>
    <w:rsid w:val="00E15792"/>
    <w:rsid w:val="00E15ABC"/>
    <w:rsid w:val="00E163B6"/>
    <w:rsid w:val="00E167B6"/>
    <w:rsid w:val="00E16EC7"/>
    <w:rsid w:val="00E171B6"/>
    <w:rsid w:val="00E17FF4"/>
    <w:rsid w:val="00E2065E"/>
    <w:rsid w:val="00E2072C"/>
    <w:rsid w:val="00E20862"/>
    <w:rsid w:val="00E227F7"/>
    <w:rsid w:val="00E2288B"/>
    <w:rsid w:val="00E22A90"/>
    <w:rsid w:val="00E23301"/>
    <w:rsid w:val="00E23817"/>
    <w:rsid w:val="00E23C93"/>
    <w:rsid w:val="00E23F8B"/>
    <w:rsid w:val="00E24191"/>
    <w:rsid w:val="00E244B5"/>
    <w:rsid w:val="00E245BF"/>
    <w:rsid w:val="00E245D4"/>
    <w:rsid w:val="00E25014"/>
    <w:rsid w:val="00E2549B"/>
    <w:rsid w:val="00E25617"/>
    <w:rsid w:val="00E26110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5DC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6CF2"/>
    <w:rsid w:val="00E37052"/>
    <w:rsid w:val="00E370E8"/>
    <w:rsid w:val="00E37100"/>
    <w:rsid w:val="00E37B9D"/>
    <w:rsid w:val="00E40614"/>
    <w:rsid w:val="00E40F92"/>
    <w:rsid w:val="00E41112"/>
    <w:rsid w:val="00E41BFF"/>
    <w:rsid w:val="00E41F07"/>
    <w:rsid w:val="00E422D8"/>
    <w:rsid w:val="00E423F5"/>
    <w:rsid w:val="00E43323"/>
    <w:rsid w:val="00E455C5"/>
    <w:rsid w:val="00E45F25"/>
    <w:rsid w:val="00E462EB"/>
    <w:rsid w:val="00E467CA"/>
    <w:rsid w:val="00E46A5B"/>
    <w:rsid w:val="00E46DD6"/>
    <w:rsid w:val="00E47BA1"/>
    <w:rsid w:val="00E47C55"/>
    <w:rsid w:val="00E50199"/>
    <w:rsid w:val="00E50322"/>
    <w:rsid w:val="00E50A4C"/>
    <w:rsid w:val="00E50F47"/>
    <w:rsid w:val="00E51396"/>
    <w:rsid w:val="00E51510"/>
    <w:rsid w:val="00E51746"/>
    <w:rsid w:val="00E519F2"/>
    <w:rsid w:val="00E52575"/>
    <w:rsid w:val="00E52A3A"/>
    <w:rsid w:val="00E53029"/>
    <w:rsid w:val="00E53042"/>
    <w:rsid w:val="00E5415A"/>
    <w:rsid w:val="00E54C26"/>
    <w:rsid w:val="00E55312"/>
    <w:rsid w:val="00E5567F"/>
    <w:rsid w:val="00E557B3"/>
    <w:rsid w:val="00E558BA"/>
    <w:rsid w:val="00E56880"/>
    <w:rsid w:val="00E56E4E"/>
    <w:rsid w:val="00E57C1A"/>
    <w:rsid w:val="00E57CCF"/>
    <w:rsid w:val="00E57EB5"/>
    <w:rsid w:val="00E57F6A"/>
    <w:rsid w:val="00E62691"/>
    <w:rsid w:val="00E62CC4"/>
    <w:rsid w:val="00E63C13"/>
    <w:rsid w:val="00E64A38"/>
    <w:rsid w:val="00E65272"/>
    <w:rsid w:val="00E655DC"/>
    <w:rsid w:val="00E659B6"/>
    <w:rsid w:val="00E66EC4"/>
    <w:rsid w:val="00E66ECC"/>
    <w:rsid w:val="00E66F67"/>
    <w:rsid w:val="00E670BB"/>
    <w:rsid w:val="00E67797"/>
    <w:rsid w:val="00E70312"/>
    <w:rsid w:val="00E7041B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5CD"/>
    <w:rsid w:val="00E749F0"/>
    <w:rsid w:val="00E75741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15DE"/>
    <w:rsid w:val="00E82086"/>
    <w:rsid w:val="00E822B7"/>
    <w:rsid w:val="00E82821"/>
    <w:rsid w:val="00E82DBB"/>
    <w:rsid w:val="00E8320C"/>
    <w:rsid w:val="00E83295"/>
    <w:rsid w:val="00E8339C"/>
    <w:rsid w:val="00E83B79"/>
    <w:rsid w:val="00E841B3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0F49"/>
    <w:rsid w:val="00E9135C"/>
    <w:rsid w:val="00E91E32"/>
    <w:rsid w:val="00E93B7D"/>
    <w:rsid w:val="00E94E5A"/>
    <w:rsid w:val="00E95AD3"/>
    <w:rsid w:val="00E95D2A"/>
    <w:rsid w:val="00E960CF"/>
    <w:rsid w:val="00E9629D"/>
    <w:rsid w:val="00E9668B"/>
    <w:rsid w:val="00E967B7"/>
    <w:rsid w:val="00E97026"/>
    <w:rsid w:val="00E972B9"/>
    <w:rsid w:val="00E974C4"/>
    <w:rsid w:val="00E978D8"/>
    <w:rsid w:val="00E97E28"/>
    <w:rsid w:val="00EA0BDE"/>
    <w:rsid w:val="00EA0F49"/>
    <w:rsid w:val="00EA0FCF"/>
    <w:rsid w:val="00EA15A5"/>
    <w:rsid w:val="00EA1697"/>
    <w:rsid w:val="00EA1C95"/>
    <w:rsid w:val="00EA220D"/>
    <w:rsid w:val="00EA2316"/>
    <w:rsid w:val="00EA2921"/>
    <w:rsid w:val="00EA4083"/>
    <w:rsid w:val="00EA49B8"/>
    <w:rsid w:val="00EA4BCD"/>
    <w:rsid w:val="00EA4CAF"/>
    <w:rsid w:val="00EA5265"/>
    <w:rsid w:val="00EA53C8"/>
    <w:rsid w:val="00EA544D"/>
    <w:rsid w:val="00EA6AA2"/>
    <w:rsid w:val="00EA6D55"/>
    <w:rsid w:val="00EA6E6D"/>
    <w:rsid w:val="00EA70B6"/>
    <w:rsid w:val="00EA7480"/>
    <w:rsid w:val="00EB0FDF"/>
    <w:rsid w:val="00EB10EF"/>
    <w:rsid w:val="00EB17C3"/>
    <w:rsid w:val="00EB2A01"/>
    <w:rsid w:val="00EB2B52"/>
    <w:rsid w:val="00EB2E0D"/>
    <w:rsid w:val="00EB40C8"/>
    <w:rsid w:val="00EB46DF"/>
    <w:rsid w:val="00EB4E63"/>
    <w:rsid w:val="00EB4F8D"/>
    <w:rsid w:val="00EB556A"/>
    <w:rsid w:val="00EB6247"/>
    <w:rsid w:val="00EB6AD7"/>
    <w:rsid w:val="00EB6B37"/>
    <w:rsid w:val="00EB6C99"/>
    <w:rsid w:val="00EB6D35"/>
    <w:rsid w:val="00EB6F8F"/>
    <w:rsid w:val="00EB720A"/>
    <w:rsid w:val="00EB7C16"/>
    <w:rsid w:val="00EB7D6E"/>
    <w:rsid w:val="00EC0750"/>
    <w:rsid w:val="00EC1A20"/>
    <w:rsid w:val="00EC1CF4"/>
    <w:rsid w:val="00EC26FF"/>
    <w:rsid w:val="00EC2980"/>
    <w:rsid w:val="00EC2E36"/>
    <w:rsid w:val="00EC3157"/>
    <w:rsid w:val="00EC33F0"/>
    <w:rsid w:val="00EC36FF"/>
    <w:rsid w:val="00EC3892"/>
    <w:rsid w:val="00EC3E17"/>
    <w:rsid w:val="00EC42F3"/>
    <w:rsid w:val="00EC440F"/>
    <w:rsid w:val="00EC48B4"/>
    <w:rsid w:val="00EC4C4A"/>
    <w:rsid w:val="00EC70E9"/>
    <w:rsid w:val="00EC783E"/>
    <w:rsid w:val="00EC7B1B"/>
    <w:rsid w:val="00EC7B1F"/>
    <w:rsid w:val="00EC7B7B"/>
    <w:rsid w:val="00ED03A1"/>
    <w:rsid w:val="00ED06AB"/>
    <w:rsid w:val="00ED0862"/>
    <w:rsid w:val="00ED149D"/>
    <w:rsid w:val="00ED16FB"/>
    <w:rsid w:val="00ED1793"/>
    <w:rsid w:val="00ED1D86"/>
    <w:rsid w:val="00ED25B3"/>
    <w:rsid w:val="00ED2795"/>
    <w:rsid w:val="00ED2845"/>
    <w:rsid w:val="00ED2B03"/>
    <w:rsid w:val="00ED2B81"/>
    <w:rsid w:val="00ED3A91"/>
    <w:rsid w:val="00ED3F36"/>
    <w:rsid w:val="00ED4635"/>
    <w:rsid w:val="00ED4C17"/>
    <w:rsid w:val="00ED5012"/>
    <w:rsid w:val="00ED5B2A"/>
    <w:rsid w:val="00ED6859"/>
    <w:rsid w:val="00ED68CC"/>
    <w:rsid w:val="00ED6FC0"/>
    <w:rsid w:val="00ED7C8D"/>
    <w:rsid w:val="00ED7D1B"/>
    <w:rsid w:val="00EE079E"/>
    <w:rsid w:val="00EE113F"/>
    <w:rsid w:val="00EE143B"/>
    <w:rsid w:val="00EE1544"/>
    <w:rsid w:val="00EE19E7"/>
    <w:rsid w:val="00EE22B0"/>
    <w:rsid w:val="00EE276B"/>
    <w:rsid w:val="00EE2CF1"/>
    <w:rsid w:val="00EE3172"/>
    <w:rsid w:val="00EE451B"/>
    <w:rsid w:val="00EE4EF1"/>
    <w:rsid w:val="00EE742A"/>
    <w:rsid w:val="00EE7585"/>
    <w:rsid w:val="00EE76B3"/>
    <w:rsid w:val="00EE796B"/>
    <w:rsid w:val="00EE797C"/>
    <w:rsid w:val="00EF0528"/>
    <w:rsid w:val="00EF0608"/>
    <w:rsid w:val="00EF0795"/>
    <w:rsid w:val="00EF0A3F"/>
    <w:rsid w:val="00EF11F7"/>
    <w:rsid w:val="00EF26C2"/>
    <w:rsid w:val="00EF27D2"/>
    <w:rsid w:val="00EF27D6"/>
    <w:rsid w:val="00EF32A9"/>
    <w:rsid w:val="00EF367A"/>
    <w:rsid w:val="00EF3DD3"/>
    <w:rsid w:val="00EF4480"/>
    <w:rsid w:val="00EF454A"/>
    <w:rsid w:val="00EF51E9"/>
    <w:rsid w:val="00EF581A"/>
    <w:rsid w:val="00EF5BBC"/>
    <w:rsid w:val="00EF5D8E"/>
    <w:rsid w:val="00EF6FB9"/>
    <w:rsid w:val="00EF7412"/>
    <w:rsid w:val="00EF77F9"/>
    <w:rsid w:val="00F00866"/>
    <w:rsid w:val="00F00A61"/>
    <w:rsid w:val="00F01089"/>
    <w:rsid w:val="00F02880"/>
    <w:rsid w:val="00F02941"/>
    <w:rsid w:val="00F0315C"/>
    <w:rsid w:val="00F034B2"/>
    <w:rsid w:val="00F0357F"/>
    <w:rsid w:val="00F03C40"/>
    <w:rsid w:val="00F04034"/>
    <w:rsid w:val="00F04147"/>
    <w:rsid w:val="00F04F8F"/>
    <w:rsid w:val="00F04FA0"/>
    <w:rsid w:val="00F04FCC"/>
    <w:rsid w:val="00F055DB"/>
    <w:rsid w:val="00F057C2"/>
    <w:rsid w:val="00F05BEF"/>
    <w:rsid w:val="00F0607F"/>
    <w:rsid w:val="00F07000"/>
    <w:rsid w:val="00F074FA"/>
    <w:rsid w:val="00F078FA"/>
    <w:rsid w:val="00F100A3"/>
    <w:rsid w:val="00F10490"/>
    <w:rsid w:val="00F105DD"/>
    <w:rsid w:val="00F1142F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DD5"/>
    <w:rsid w:val="00F15B57"/>
    <w:rsid w:val="00F17479"/>
    <w:rsid w:val="00F17AA8"/>
    <w:rsid w:val="00F20CFF"/>
    <w:rsid w:val="00F2130F"/>
    <w:rsid w:val="00F21F54"/>
    <w:rsid w:val="00F22009"/>
    <w:rsid w:val="00F22795"/>
    <w:rsid w:val="00F22C50"/>
    <w:rsid w:val="00F23200"/>
    <w:rsid w:val="00F232B0"/>
    <w:rsid w:val="00F2349C"/>
    <w:rsid w:val="00F238C4"/>
    <w:rsid w:val="00F2397A"/>
    <w:rsid w:val="00F23D73"/>
    <w:rsid w:val="00F240A5"/>
    <w:rsid w:val="00F25320"/>
    <w:rsid w:val="00F2554F"/>
    <w:rsid w:val="00F260DD"/>
    <w:rsid w:val="00F26417"/>
    <w:rsid w:val="00F265F5"/>
    <w:rsid w:val="00F26ACE"/>
    <w:rsid w:val="00F26D1C"/>
    <w:rsid w:val="00F2756F"/>
    <w:rsid w:val="00F3041F"/>
    <w:rsid w:val="00F3081B"/>
    <w:rsid w:val="00F310BB"/>
    <w:rsid w:val="00F31707"/>
    <w:rsid w:val="00F31EC9"/>
    <w:rsid w:val="00F31FA9"/>
    <w:rsid w:val="00F32028"/>
    <w:rsid w:val="00F32227"/>
    <w:rsid w:val="00F322D8"/>
    <w:rsid w:val="00F3285F"/>
    <w:rsid w:val="00F32ADF"/>
    <w:rsid w:val="00F33265"/>
    <w:rsid w:val="00F33492"/>
    <w:rsid w:val="00F335BE"/>
    <w:rsid w:val="00F33732"/>
    <w:rsid w:val="00F33861"/>
    <w:rsid w:val="00F33A65"/>
    <w:rsid w:val="00F34334"/>
    <w:rsid w:val="00F34359"/>
    <w:rsid w:val="00F34896"/>
    <w:rsid w:val="00F34A4B"/>
    <w:rsid w:val="00F34CC7"/>
    <w:rsid w:val="00F35046"/>
    <w:rsid w:val="00F3514F"/>
    <w:rsid w:val="00F3535C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59F"/>
    <w:rsid w:val="00F37F78"/>
    <w:rsid w:val="00F4163A"/>
    <w:rsid w:val="00F41E27"/>
    <w:rsid w:val="00F42BBB"/>
    <w:rsid w:val="00F42FFA"/>
    <w:rsid w:val="00F4309D"/>
    <w:rsid w:val="00F43612"/>
    <w:rsid w:val="00F436E9"/>
    <w:rsid w:val="00F43958"/>
    <w:rsid w:val="00F44A85"/>
    <w:rsid w:val="00F44FF5"/>
    <w:rsid w:val="00F4552B"/>
    <w:rsid w:val="00F456E4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0FD"/>
    <w:rsid w:val="00F533B1"/>
    <w:rsid w:val="00F53BB4"/>
    <w:rsid w:val="00F53CB9"/>
    <w:rsid w:val="00F54414"/>
    <w:rsid w:val="00F54834"/>
    <w:rsid w:val="00F54941"/>
    <w:rsid w:val="00F54A22"/>
    <w:rsid w:val="00F54ADD"/>
    <w:rsid w:val="00F54B72"/>
    <w:rsid w:val="00F54BEB"/>
    <w:rsid w:val="00F56680"/>
    <w:rsid w:val="00F5674C"/>
    <w:rsid w:val="00F56D99"/>
    <w:rsid w:val="00F572B8"/>
    <w:rsid w:val="00F60369"/>
    <w:rsid w:val="00F6119C"/>
    <w:rsid w:val="00F61B05"/>
    <w:rsid w:val="00F632C5"/>
    <w:rsid w:val="00F637E7"/>
    <w:rsid w:val="00F639C3"/>
    <w:rsid w:val="00F63FC1"/>
    <w:rsid w:val="00F64D90"/>
    <w:rsid w:val="00F660AC"/>
    <w:rsid w:val="00F664A7"/>
    <w:rsid w:val="00F668DB"/>
    <w:rsid w:val="00F67830"/>
    <w:rsid w:val="00F704FE"/>
    <w:rsid w:val="00F70BC8"/>
    <w:rsid w:val="00F70C81"/>
    <w:rsid w:val="00F70CAF"/>
    <w:rsid w:val="00F71118"/>
    <w:rsid w:val="00F71739"/>
    <w:rsid w:val="00F718BD"/>
    <w:rsid w:val="00F71C6C"/>
    <w:rsid w:val="00F71C84"/>
    <w:rsid w:val="00F71F5F"/>
    <w:rsid w:val="00F723DC"/>
    <w:rsid w:val="00F72CB8"/>
    <w:rsid w:val="00F72E30"/>
    <w:rsid w:val="00F73C84"/>
    <w:rsid w:val="00F74197"/>
    <w:rsid w:val="00F745A2"/>
    <w:rsid w:val="00F7513C"/>
    <w:rsid w:val="00F754A1"/>
    <w:rsid w:val="00F75A84"/>
    <w:rsid w:val="00F75B04"/>
    <w:rsid w:val="00F76794"/>
    <w:rsid w:val="00F76E5C"/>
    <w:rsid w:val="00F80352"/>
    <w:rsid w:val="00F80848"/>
    <w:rsid w:val="00F80881"/>
    <w:rsid w:val="00F81175"/>
    <w:rsid w:val="00F820B7"/>
    <w:rsid w:val="00F8212E"/>
    <w:rsid w:val="00F82316"/>
    <w:rsid w:val="00F825FE"/>
    <w:rsid w:val="00F829CC"/>
    <w:rsid w:val="00F82AA4"/>
    <w:rsid w:val="00F83AA6"/>
    <w:rsid w:val="00F83ACC"/>
    <w:rsid w:val="00F83BEC"/>
    <w:rsid w:val="00F84429"/>
    <w:rsid w:val="00F84BA2"/>
    <w:rsid w:val="00F84D75"/>
    <w:rsid w:val="00F85F13"/>
    <w:rsid w:val="00F860EC"/>
    <w:rsid w:val="00F86437"/>
    <w:rsid w:val="00F8694E"/>
    <w:rsid w:val="00F8718E"/>
    <w:rsid w:val="00F875C5"/>
    <w:rsid w:val="00F877EF"/>
    <w:rsid w:val="00F90277"/>
    <w:rsid w:val="00F903CB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54D4"/>
    <w:rsid w:val="00F956B2"/>
    <w:rsid w:val="00F95A52"/>
    <w:rsid w:val="00F95B7E"/>
    <w:rsid w:val="00F95FE1"/>
    <w:rsid w:val="00F96139"/>
    <w:rsid w:val="00F966C7"/>
    <w:rsid w:val="00F96CE3"/>
    <w:rsid w:val="00F9768D"/>
    <w:rsid w:val="00F97DDB"/>
    <w:rsid w:val="00FA0CF6"/>
    <w:rsid w:val="00FA1180"/>
    <w:rsid w:val="00FA187A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C9E"/>
    <w:rsid w:val="00FB1F81"/>
    <w:rsid w:val="00FB1FE0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4E6E"/>
    <w:rsid w:val="00FB522E"/>
    <w:rsid w:val="00FB5786"/>
    <w:rsid w:val="00FB59F3"/>
    <w:rsid w:val="00FB5A50"/>
    <w:rsid w:val="00FB5CD1"/>
    <w:rsid w:val="00FB782F"/>
    <w:rsid w:val="00FC005F"/>
    <w:rsid w:val="00FC027B"/>
    <w:rsid w:val="00FC02C8"/>
    <w:rsid w:val="00FC05D4"/>
    <w:rsid w:val="00FC0941"/>
    <w:rsid w:val="00FC0AE2"/>
    <w:rsid w:val="00FC0E00"/>
    <w:rsid w:val="00FC1A8F"/>
    <w:rsid w:val="00FC1AAC"/>
    <w:rsid w:val="00FC1AE0"/>
    <w:rsid w:val="00FC1CCD"/>
    <w:rsid w:val="00FC2463"/>
    <w:rsid w:val="00FC3140"/>
    <w:rsid w:val="00FC3617"/>
    <w:rsid w:val="00FC3A34"/>
    <w:rsid w:val="00FC49A6"/>
    <w:rsid w:val="00FC49DF"/>
    <w:rsid w:val="00FC4B6F"/>
    <w:rsid w:val="00FC5085"/>
    <w:rsid w:val="00FC5F75"/>
    <w:rsid w:val="00FC61DD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385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3B8"/>
    <w:rsid w:val="00FD4721"/>
    <w:rsid w:val="00FD489B"/>
    <w:rsid w:val="00FD4D04"/>
    <w:rsid w:val="00FD5C7A"/>
    <w:rsid w:val="00FD62D1"/>
    <w:rsid w:val="00FD6FF4"/>
    <w:rsid w:val="00FD725D"/>
    <w:rsid w:val="00FD74AF"/>
    <w:rsid w:val="00FD74E1"/>
    <w:rsid w:val="00FE02AE"/>
    <w:rsid w:val="00FE11BC"/>
    <w:rsid w:val="00FE2041"/>
    <w:rsid w:val="00FE293A"/>
    <w:rsid w:val="00FE30F6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5F62"/>
    <w:rsid w:val="00FE6FC0"/>
    <w:rsid w:val="00FE73B6"/>
    <w:rsid w:val="00FE7491"/>
    <w:rsid w:val="00FE782E"/>
    <w:rsid w:val="00FE7A90"/>
    <w:rsid w:val="00FF09F5"/>
    <w:rsid w:val="00FF13B3"/>
    <w:rsid w:val="00FF1B40"/>
    <w:rsid w:val="00FF28B4"/>
    <w:rsid w:val="00FF2D8B"/>
    <w:rsid w:val="00FF3081"/>
    <w:rsid w:val="00FF48C9"/>
    <w:rsid w:val="00FF4AB5"/>
    <w:rsid w:val="00FF4E46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  <w:rsid w:val="00FF72CD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0">
    <w:name w:val="14 РТ астра сериф"/>
    <w:basedOn w:val="a"/>
    <w:link w:val="141"/>
    <w:qFormat/>
    <w:rsid w:val="00754A6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754A66"/>
    <w:rPr>
      <w:rFonts w:ascii="PT Astra Serif" w:hAnsi="PT Astra Serif"/>
      <w:sz w:val="28"/>
      <w:szCs w:val="28"/>
    </w:rPr>
  </w:style>
  <w:style w:type="character" w:customStyle="1" w:styleId="text">
    <w:name w:val="_text"/>
    <w:basedOn w:val="a0"/>
    <w:rsid w:val="00661D1C"/>
  </w:style>
  <w:style w:type="paragraph" w:customStyle="1" w:styleId="parameter">
    <w:name w:val="parameter"/>
    <w:basedOn w:val="a"/>
    <w:rsid w:val="00311115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3111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0">
    <w:name w:val="14 РТ астра сериф"/>
    <w:basedOn w:val="a"/>
    <w:link w:val="141"/>
    <w:qFormat/>
    <w:rsid w:val="00754A6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41">
    <w:name w:val="14 РТ астра сериф Знак"/>
    <w:basedOn w:val="a0"/>
    <w:link w:val="140"/>
    <w:rsid w:val="00754A66"/>
    <w:rPr>
      <w:rFonts w:ascii="PT Astra Serif" w:hAnsi="PT Astra Serif"/>
      <w:sz w:val="28"/>
      <w:szCs w:val="28"/>
    </w:rPr>
  </w:style>
  <w:style w:type="character" w:customStyle="1" w:styleId="text">
    <w:name w:val="_text"/>
    <w:basedOn w:val="a0"/>
    <w:rsid w:val="00661D1C"/>
  </w:style>
  <w:style w:type="paragraph" w:customStyle="1" w:styleId="parameter">
    <w:name w:val="parameter"/>
    <w:basedOn w:val="a"/>
    <w:rsid w:val="00311115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3111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90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AE101C349AA5BB966309915DEC6105C64E085BABDAF17DD97CD9E65A65DAE2BF10433276FD3780ECB218275878454542F606580A4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E101C349AA5BB966309915DEC6105C64E085BABDAF17DD97CD9E65A65DAE2BF1043327DFD3780ECB218275878454542F606580A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10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4" Type="http://schemas.openxmlformats.org/officeDocument/2006/relationships/hyperlink" Target="consultantplus://offline/ref=D6AE101C349AA5BB966309915DEC6105C640035CADD8F17DD97CD9E65A65DAE2BF1043347EF663D7A8EC41771933484659EA0658B9EEB73107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77A0-DB9D-47BA-B62C-0C37871D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12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41</cp:revision>
  <cp:lastPrinted>2023-09-21T11:25:00Z</cp:lastPrinted>
  <dcterms:created xsi:type="dcterms:W3CDTF">2022-11-11T06:34:00Z</dcterms:created>
  <dcterms:modified xsi:type="dcterms:W3CDTF">2023-12-27T08:37:00Z</dcterms:modified>
</cp:coreProperties>
</file>