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826CA1" w:rsidRDefault="00B62212" w:rsidP="00152604">
      <w:pPr>
        <w:jc w:val="center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Акт</w:t>
      </w:r>
    </w:p>
    <w:p w:rsidR="005E6ADF" w:rsidRPr="00826CA1" w:rsidRDefault="00116AC3" w:rsidP="00152604">
      <w:pPr>
        <w:jc w:val="center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826CA1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E6ADF" w:rsidRPr="00826CA1">
        <w:rPr>
          <w:rFonts w:ascii="PT Astra Serif" w:hAnsi="PT Astra Serif"/>
          <w:sz w:val="28"/>
          <w:szCs w:val="28"/>
        </w:rPr>
        <w:t>ревизией</w:t>
      </w:r>
      <w:r w:rsidR="00B62212" w:rsidRPr="00826CA1">
        <w:rPr>
          <w:rFonts w:ascii="PT Astra Serif" w:hAnsi="PT Astra Serif"/>
          <w:sz w:val="28"/>
          <w:szCs w:val="28"/>
        </w:rPr>
        <w:t xml:space="preserve"> финансово-хозяйственной деятельности</w:t>
      </w:r>
      <w:r w:rsidRPr="00826CA1">
        <w:rPr>
          <w:rFonts w:ascii="PT Astra Serif" w:hAnsi="PT Astra Serif"/>
          <w:sz w:val="28"/>
          <w:szCs w:val="28"/>
        </w:rPr>
        <w:t xml:space="preserve"> (далее</w:t>
      </w:r>
      <w:r w:rsidR="008808E2" w:rsidRPr="00826CA1">
        <w:rPr>
          <w:rFonts w:ascii="PT Astra Serif" w:hAnsi="PT Astra Serif"/>
          <w:sz w:val="28"/>
          <w:szCs w:val="28"/>
        </w:rPr>
        <w:t xml:space="preserve"> </w:t>
      </w:r>
      <w:r w:rsidRPr="00826CA1">
        <w:rPr>
          <w:rFonts w:ascii="PT Astra Serif" w:hAnsi="PT Astra Serif"/>
          <w:sz w:val="28"/>
          <w:szCs w:val="28"/>
        </w:rPr>
        <w:t>- контрольное мероприятие) муниципального</w:t>
      </w:r>
      <w:r w:rsidR="00C97277" w:rsidRPr="00826CA1">
        <w:rPr>
          <w:rFonts w:ascii="PT Astra Serif" w:hAnsi="PT Astra Serif"/>
          <w:sz w:val="28"/>
          <w:szCs w:val="28"/>
        </w:rPr>
        <w:t xml:space="preserve"> автономного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C97277" w:rsidRPr="00826CA1">
        <w:rPr>
          <w:rFonts w:ascii="PT Astra Serif" w:hAnsi="PT Astra Serif"/>
          <w:sz w:val="28"/>
          <w:szCs w:val="28"/>
        </w:rPr>
        <w:t>обще</w:t>
      </w:r>
      <w:r w:rsidRPr="00826CA1">
        <w:rPr>
          <w:rFonts w:ascii="PT Astra Serif" w:hAnsi="PT Astra Serif"/>
          <w:sz w:val="28"/>
          <w:szCs w:val="28"/>
        </w:rPr>
        <w:t>образовательного учреждения</w:t>
      </w:r>
      <w:r w:rsidR="00676B68" w:rsidRPr="00826C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710DA">
        <w:rPr>
          <w:rFonts w:ascii="PT Astra Serif" w:hAnsi="PT Astra Serif"/>
          <w:sz w:val="28"/>
          <w:szCs w:val="28"/>
        </w:rPr>
        <w:t>Черновская</w:t>
      </w:r>
      <w:proofErr w:type="spellEnd"/>
      <w:r w:rsidR="005710DA">
        <w:rPr>
          <w:rFonts w:ascii="PT Astra Serif" w:hAnsi="PT Astra Serif"/>
          <w:sz w:val="28"/>
          <w:szCs w:val="28"/>
        </w:rPr>
        <w:t xml:space="preserve"> средняя общеобразовательная</w:t>
      </w:r>
      <w:r w:rsidR="00676B68" w:rsidRPr="00826CA1">
        <w:rPr>
          <w:rFonts w:ascii="PT Astra Serif" w:hAnsi="PT Astra Serif"/>
          <w:sz w:val="28"/>
          <w:szCs w:val="28"/>
        </w:rPr>
        <w:t xml:space="preserve"> </w:t>
      </w:r>
      <w:r w:rsidR="00C97277" w:rsidRPr="00826CA1">
        <w:rPr>
          <w:rFonts w:ascii="PT Astra Serif" w:hAnsi="PT Astra Serif"/>
          <w:sz w:val="28"/>
          <w:szCs w:val="28"/>
        </w:rPr>
        <w:t>ш</w:t>
      </w:r>
      <w:r w:rsidR="00676B68" w:rsidRPr="00826CA1">
        <w:rPr>
          <w:rFonts w:ascii="PT Astra Serif" w:hAnsi="PT Astra Serif"/>
          <w:sz w:val="28"/>
          <w:szCs w:val="28"/>
        </w:rPr>
        <w:t>кол</w:t>
      </w:r>
      <w:r w:rsidR="005710DA">
        <w:rPr>
          <w:rFonts w:ascii="PT Astra Serif" w:hAnsi="PT Astra Serif"/>
          <w:sz w:val="28"/>
          <w:szCs w:val="28"/>
        </w:rPr>
        <w:t>а</w:t>
      </w:r>
    </w:p>
    <w:p w:rsidR="00B62212" w:rsidRPr="00826CA1" w:rsidRDefault="00116AC3" w:rsidP="00152604">
      <w:pPr>
        <w:jc w:val="center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(далее -  </w:t>
      </w:r>
      <w:r w:rsidR="00260B12" w:rsidRPr="00826CA1">
        <w:rPr>
          <w:rFonts w:ascii="PT Astra Serif" w:hAnsi="PT Astra Serif"/>
          <w:sz w:val="28"/>
          <w:szCs w:val="28"/>
        </w:rPr>
        <w:t xml:space="preserve">МАОУ </w:t>
      </w:r>
      <w:r w:rsidR="002C503E" w:rsidRPr="00826C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C503E" w:rsidRPr="00826CA1">
        <w:rPr>
          <w:rFonts w:ascii="PT Astra Serif" w:hAnsi="PT Astra Serif"/>
          <w:sz w:val="28"/>
          <w:szCs w:val="28"/>
        </w:rPr>
        <w:t>Черновская</w:t>
      </w:r>
      <w:proofErr w:type="spellEnd"/>
      <w:r w:rsidR="002C503E" w:rsidRPr="00826CA1">
        <w:rPr>
          <w:rFonts w:ascii="PT Astra Serif" w:hAnsi="PT Astra Serif"/>
          <w:sz w:val="28"/>
          <w:szCs w:val="28"/>
        </w:rPr>
        <w:t xml:space="preserve"> </w:t>
      </w:r>
      <w:r w:rsidR="00260B12" w:rsidRPr="00826CA1">
        <w:rPr>
          <w:rFonts w:ascii="PT Astra Serif" w:hAnsi="PT Astra Serif"/>
          <w:sz w:val="28"/>
          <w:szCs w:val="28"/>
        </w:rPr>
        <w:t xml:space="preserve"> СОШ</w:t>
      </w:r>
      <w:r w:rsidRPr="00826CA1">
        <w:rPr>
          <w:rFonts w:ascii="PT Astra Serif" w:hAnsi="PT Astra Serif"/>
          <w:sz w:val="28"/>
          <w:szCs w:val="28"/>
        </w:rPr>
        <w:t>)</w:t>
      </w:r>
    </w:p>
    <w:p w:rsidR="00826CA1" w:rsidRPr="00826CA1" w:rsidRDefault="00826CA1" w:rsidP="00826CA1">
      <w:pPr>
        <w:jc w:val="center"/>
        <w:rPr>
          <w:rFonts w:ascii="PT Astra Serif" w:hAnsi="PT Astra Serif"/>
          <w:b/>
          <w:sz w:val="28"/>
          <w:szCs w:val="28"/>
          <w:highlight w:val="yellow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26CA1" w:rsidRPr="00826CA1" w:rsidTr="00826CA1">
        <w:tc>
          <w:tcPr>
            <w:tcW w:w="5153" w:type="dxa"/>
          </w:tcPr>
          <w:p w:rsidR="00826CA1" w:rsidRPr="00826CA1" w:rsidRDefault="00826CA1" w:rsidP="0007388C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26CA1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826CA1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826CA1" w:rsidRPr="00826CA1" w:rsidRDefault="005710DA" w:rsidP="0007388C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 октября</w:t>
            </w:r>
            <w:r w:rsidR="00826CA1" w:rsidRPr="00826CA1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</w:tbl>
    <w:p w:rsidR="00826CA1" w:rsidRPr="00826CA1" w:rsidRDefault="00826CA1" w:rsidP="00826CA1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52687A" w:rsidRPr="00826CA1" w:rsidRDefault="008E5E8C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26CA1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AA34D2" w:rsidRPr="00826CA1">
        <w:rPr>
          <w:rFonts w:ascii="PT Astra Serif" w:hAnsi="PT Astra Serif"/>
          <w:sz w:val="28"/>
          <w:szCs w:val="28"/>
        </w:rPr>
        <w:t>пункт</w:t>
      </w:r>
      <w:r w:rsidR="0052687A" w:rsidRPr="00826CA1">
        <w:rPr>
          <w:rFonts w:ascii="PT Astra Serif" w:hAnsi="PT Astra Serif"/>
          <w:sz w:val="28"/>
          <w:szCs w:val="28"/>
        </w:rPr>
        <w:t>а</w:t>
      </w:r>
      <w:r w:rsidR="0023717C" w:rsidRPr="00826CA1">
        <w:rPr>
          <w:rFonts w:ascii="PT Astra Serif" w:hAnsi="PT Astra Serif"/>
          <w:sz w:val="28"/>
          <w:szCs w:val="28"/>
        </w:rPr>
        <w:t xml:space="preserve"> 1</w:t>
      </w:r>
      <w:r w:rsidR="00663783" w:rsidRPr="00826CA1">
        <w:rPr>
          <w:rFonts w:ascii="PT Astra Serif" w:hAnsi="PT Astra Serif"/>
          <w:sz w:val="28"/>
          <w:szCs w:val="28"/>
        </w:rPr>
        <w:t>4</w:t>
      </w:r>
      <w:r w:rsidR="003A684B" w:rsidRPr="00826CA1">
        <w:rPr>
          <w:rFonts w:ascii="PT Astra Serif" w:hAnsi="PT Astra Serif"/>
          <w:sz w:val="28"/>
          <w:szCs w:val="28"/>
        </w:rPr>
        <w:t xml:space="preserve"> </w:t>
      </w:r>
      <w:r w:rsidR="00663783" w:rsidRPr="00826CA1">
        <w:rPr>
          <w:rFonts w:ascii="PT Astra Serif" w:hAnsi="PT Astra Serif"/>
          <w:sz w:val="28"/>
          <w:szCs w:val="28"/>
        </w:rPr>
        <w:t>П</w:t>
      </w:r>
      <w:r w:rsidR="003A684B" w:rsidRPr="00826CA1">
        <w:rPr>
          <w:rFonts w:ascii="PT Astra Serif" w:hAnsi="PT Astra Serif"/>
          <w:sz w:val="28"/>
          <w:szCs w:val="28"/>
        </w:rPr>
        <w:t xml:space="preserve">лана </w:t>
      </w:r>
      <w:r w:rsidR="00FF51F0" w:rsidRPr="00826CA1">
        <w:rPr>
          <w:rFonts w:ascii="PT Astra Serif" w:hAnsi="PT Astra Serif"/>
          <w:sz w:val="28"/>
          <w:szCs w:val="28"/>
        </w:rPr>
        <w:t xml:space="preserve">контрольных мероприятий </w:t>
      </w:r>
      <w:r w:rsidR="003A684B" w:rsidRPr="00826CA1">
        <w:rPr>
          <w:rFonts w:ascii="PT Astra Serif" w:hAnsi="PT Astra Serif"/>
          <w:sz w:val="28"/>
          <w:szCs w:val="28"/>
        </w:rPr>
        <w:t xml:space="preserve">на 2021 год, утверждённого Приказом </w:t>
      </w:r>
      <w:r w:rsidR="003A684B" w:rsidRPr="00826CA1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826CA1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826CA1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52687A" w:rsidRPr="00826CA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A684B" w:rsidRPr="00826CA1">
        <w:rPr>
          <w:rFonts w:ascii="PT Astra Serif" w:hAnsi="PT Astra Serif"/>
          <w:sz w:val="28"/>
          <w:szCs w:val="28"/>
        </w:rPr>
        <w:t>от 28.12.2020г. № 135</w:t>
      </w:r>
      <w:r w:rsidR="006A4087" w:rsidRPr="00826CA1">
        <w:rPr>
          <w:rFonts w:ascii="PT Astra Serif" w:hAnsi="PT Astra Serif"/>
          <w:sz w:val="28"/>
          <w:szCs w:val="28"/>
        </w:rPr>
        <w:t xml:space="preserve"> </w:t>
      </w:r>
      <w:r w:rsidR="00722295" w:rsidRPr="00826CA1">
        <w:rPr>
          <w:rFonts w:ascii="PT Astra Serif" w:hAnsi="PT Astra Serif"/>
          <w:sz w:val="28"/>
          <w:szCs w:val="28"/>
        </w:rPr>
        <w:t>«О</w:t>
      </w:r>
      <w:r w:rsidR="006A4087" w:rsidRPr="00826CA1">
        <w:rPr>
          <w:rFonts w:ascii="PT Astra Serif" w:hAnsi="PT Astra Serif"/>
          <w:sz w:val="28"/>
          <w:szCs w:val="28"/>
        </w:rPr>
        <w:t>б утверждении плана проведения плановых проверок соблюдения законодательства Рос</w:t>
      </w:r>
      <w:r w:rsidR="00722295" w:rsidRPr="00826CA1">
        <w:rPr>
          <w:rFonts w:ascii="PT Astra Serif" w:hAnsi="PT Astra Serif"/>
          <w:sz w:val="28"/>
          <w:szCs w:val="28"/>
        </w:rPr>
        <w:t>сийской</w:t>
      </w:r>
      <w:r w:rsidR="006A4087" w:rsidRPr="00826CA1">
        <w:rPr>
          <w:rFonts w:ascii="PT Astra Serif" w:hAnsi="PT Astra Serif"/>
          <w:sz w:val="28"/>
          <w:szCs w:val="28"/>
        </w:rPr>
        <w:t xml:space="preserve"> Фед</w:t>
      </w:r>
      <w:r w:rsidR="00722295" w:rsidRPr="00826CA1">
        <w:rPr>
          <w:rFonts w:ascii="PT Astra Serif" w:hAnsi="PT Astra Serif"/>
          <w:sz w:val="28"/>
          <w:szCs w:val="28"/>
        </w:rPr>
        <w:t>ерации</w:t>
      </w:r>
      <w:r w:rsidR="006A4087" w:rsidRPr="00826CA1">
        <w:rPr>
          <w:rFonts w:ascii="PT Astra Serif" w:hAnsi="PT Astra Serif"/>
          <w:sz w:val="28"/>
          <w:szCs w:val="28"/>
        </w:rPr>
        <w:t xml:space="preserve"> и иных нормативных правовых актов </w:t>
      </w:r>
      <w:r w:rsidR="00722295" w:rsidRPr="00826CA1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6A4087" w:rsidRPr="00826CA1">
        <w:rPr>
          <w:rFonts w:ascii="PT Astra Serif" w:hAnsi="PT Astra Serif"/>
          <w:sz w:val="28"/>
          <w:szCs w:val="28"/>
        </w:rPr>
        <w:t>о контрактной системе в сфере</w:t>
      </w:r>
      <w:r w:rsidR="006106AA" w:rsidRPr="00826CA1">
        <w:rPr>
          <w:rFonts w:ascii="PT Astra Serif" w:hAnsi="PT Astra Serif"/>
          <w:sz w:val="28"/>
          <w:szCs w:val="28"/>
        </w:rPr>
        <w:t xml:space="preserve"> закупок товаров</w:t>
      </w:r>
      <w:r w:rsidR="00722295" w:rsidRPr="00826CA1">
        <w:rPr>
          <w:rFonts w:ascii="PT Astra Serif" w:hAnsi="PT Astra Serif"/>
          <w:sz w:val="28"/>
          <w:szCs w:val="28"/>
        </w:rPr>
        <w:t>,</w:t>
      </w:r>
      <w:r w:rsidR="006106AA" w:rsidRPr="00826CA1">
        <w:rPr>
          <w:rFonts w:ascii="PT Astra Serif" w:hAnsi="PT Astra Serif"/>
          <w:sz w:val="28"/>
          <w:szCs w:val="28"/>
        </w:rPr>
        <w:t xml:space="preserve"> </w:t>
      </w:r>
      <w:r w:rsidR="00722295" w:rsidRPr="00826CA1">
        <w:rPr>
          <w:rFonts w:ascii="PT Astra Serif" w:hAnsi="PT Astra Serif"/>
          <w:sz w:val="28"/>
          <w:szCs w:val="28"/>
        </w:rPr>
        <w:t>р</w:t>
      </w:r>
      <w:r w:rsidR="006106AA" w:rsidRPr="00826CA1">
        <w:rPr>
          <w:rFonts w:ascii="PT Astra Serif" w:hAnsi="PT Astra Serif"/>
          <w:sz w:val="28"/>
          <w:szCs w:val="28"/>
        </w:rPr>
        <w:t>абот</w:t>
      </w:r>
      <w:r w:rsidR="00722295" w:rsidRPr="00826CA1">
        <w:rPr>
          <w:rFonts w:ascii="PT Astra Serif" w:hAnsi="PT Astra Serif"/>
          <w:sz w:val="28"/>
          <w:szCs w:val="28"/>
        </w:rPr>
        <w:t>,</w:t>
      </w:r>
      <w:r w:rsidR="006106AA" w:rsidRPr="00826CA1">
        <w:rPr>
          <w:rFonts w:ascii="PT Astra Serif" w:hAnsi="PT Astra Serif"/>
          <w:sz w:val="28"/>
          <w:szCs w:val="28"/>
        </w:rPr>
        <w:t xml:space="preserve"> </w:t>
      </w:r>
      <w:r w:rsidR="00722295" w:rsidRPr="00826CA1">
        <w:rPr>
          <w:rFonts w:ascii="PT Astra Serif" w:hAnsi="PT Astra Serif"/>
          <w:sz w:val="28"/>
          <w:szCs w:val="28"/>
        </w:rPr>
        <w:t xml:space="preserve">услуг для обеспечения нужд </w:t>
      </w:r>
      <w:proofErr w:type="spellStart"/>
      <w:r w:rsidR="00722295"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22295" w:rsidRPr="00826CA1">
        <w:rPr>
          <w:rFonts w:ascii="PT Astra Serif" w:hAnsi="PT Astra Serif"/>
          <w:sz w:val="28"/>
          <w:szCs w:val="28"/>
        </w:rPr>
        <w:t xml:space="preserve"> муниципального образования на 2021год»</w:t>
      </w:r>
      <w:r w:rsidR="003A684B" w:rsidRPr="00826CA1">
        <w:rPr>
          <w:rFonts w:ascii="PT Astra Serif" w:hAnsi="PT Astra Serif"/>
          <w:sz w:val="28"/>
          <w:szCs w:val="28"/>
        </w:rPr>
        <w:t xml:space="preserve"> </w:t>
      </w:r>
      <w:r w:rsidR="00FF51F0" w:rsidRPr="00826CA1">
        <w:rPr>
          <w:rFonts w:ascii="PT Astra Serif" w:hAnsi="PT Astra Serif"/>
          <w:sz w:val="28"/>
          <w:szCs w:val="28"/>
        </w:rPr>
        <w:t>и</w:t>
      </w:r>
      <w:proofErr w:type="gramEnd"/>
      <w:r w:rsidR="00FF51F0" w:rsidRPr="00826CA1">
        <w:rPr>
          <w:rFonts w:ascii="PT Astra Serif" w:hAnsi="PT Astra Serif"/>
          <w:sz w:val="28"/>
          <w:szCs w:val="28"/>
        </w:rPr>
        <w:t xml:space="preserve"> на основании П</w:t>
      </w:r>
      <w:r w:rsidR="003A684B" w:rsidRPr="00826CA1">
        <w:rPr>
          <w:rFonts w:ascii="PT Astra Serif" w:hAnsi="PT Astra Serif"/>
          <w:sz w:val="28"/>
          <w:szCs w:val="28"/>
        </w:rPr>
        <w:t>риказа</w:t>
      </w:r>
      <w:r w:rsidR="0052687A" w:rsidRPr="00826CA1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826CA1">
        <w:rPr>
          <w:rFonts w:ascii="PT Astra Serif" w:hAnsi="PT Astra Serif"/>
          <w:sz w:val="28"/>
          <w:szCs w:val="28"/>
        </w:rPr>
        <w:t xml:space="preserve"> </w:t>
      </w:r>
      <w:r w:rsidR="00B62212" w:rsidRPr="00826CA1">
        <w:rPr>
          <w:rFonts w:ascii="PT Astra Serif" w:hAnsi="PT Astra Serif"/>
          <w:sz w:val="28"/>
          <w:szCs w:val="28"/>
        </w:rPr>
        <w:t>от</w:t>
      </w:r>
      <w:r w:rsidR="00586BFE" w:rsidRPr="00826CA1">
        <w:rPr>
          <w:rFonts w:ascii="PT Astra Serif" w:hAnsi="PT Astra Serif"/>
          <w:sz w:val="28"/>
          <w:szCs w:val="28"/>
        </w:rPr>
        <w:t xml:space="preserve"> </w:t>
      </w:r>
      <w:r w:rsidR="00663783" w:rsidRPr="00826CA1">
        <w:rPr>
          <w:rFonts w:ascii="PT Astra Serif" w:hAnsi="PT Astra Serif"/>
          <w:sz w:val="28"/>
          <w:szCs w:val="28"/>
        </w:rPr>
        <w:t>24</w:t>
      </w:r>
      <w:r w:rsidR="00330C42" w:rsidRPr="00826CA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3A684B" w:rsidRPr="00826CA1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="00663783" w:rsidRPr="00826CA1"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="00B62212" w:rsidRPr="00826CA1">
        <w:rPr>
          <w:rFonts w:ascii="PT Astra Serif" w:hAnsi="PT Astra Serif"/>
          <w:sz w:val="28"/>
          <w:szCs w:val="28"/>
          <w:shd w:val="clear" w:color="auto" w:fill="FFFFFF"/>
        </w:rPr>
        <w:t>.20</w:t>
      </w:r>
      <w:r w:rsidR="00A6401C" w:rsidRPr="00826CA1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3A684B" w:rsidRPr="00826CA1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1064F8" w:rsidRPr="00826CA1">
        <w:rPr>
          <w:rFonts w:ascii="PT Astra Serif" w:hAnsi="PT Astra Serif"/>
          <w:sz w:val="28"/>
          <w:szCs w:val="28"/>
          <w:shd w:val="clear" w:color="auto" w:fill="FFFFFF"/>
        </w:rPr>
        <w:t xml:space="preserve"> года</w:t>
      </w:r>
      <w:r w:rsidR="00687081" w:rsidRPr="00826CA1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663783" w:rsidRPr="00826CA1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23717C" w:rsidRPr="00826CA1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6A4087" w:rsidRPr="00826CA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22295" w:rsidRPr="00826CA1">
        <w:rPr>
          <w:rFonts w:ascii="PT Astra Serif" w:hAnsi="PT Astra Serif"/>
          <w:sz w:val="28"/>
          <w:szCs w:val="28"/>
          <w:shd w:val="clear" w:color="auto" w:fill="FFFFFF"/>
        </w:rPr>
        <w:t>«О</w:t>
      </w:r>
      <w:r w:rsidR="006A4087" w:rsidRPr="00826CA1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 </w:t>
      </w:r>
      <w:r w:rsidR="006A4087" w:rsidRPr="00826CA1">
        <w:rPr>
          <w:rFonts w:ascii="PT Astra Serif" w:hAnsi="PT Astra Serif"/>
          <w:sz w:val="28"/>
          <w:szCs w:val="28"/>
        </w:rPr>
        <w:t>ревизии финансово-хозяйственной деятельности</w:t>
      </w:r>
      <w:r w:rsidR="00722295" w:rsidRPr="00826CA1">
        <w:rPr>
          <w:rFonts w:ascii="PT Astra Serif" w:hAnsi="PT Astra Serif"/>
          <w:sz w:val="28"/>
          <w:szCs w:val="28"/>
        </w:rPr>
        <w:t>»</w:t>
      </w:r>
      <w:r w:rsidR="009B380C" w:rsidRPr="00826CA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826CA1">
        <w:rPr>
          <w:rFonts w:ascii="PT Astra Serif" w:hAnsi="PT Astra Serif"/>
          <w:sz w:val="28"/>
          <w:szCs w:val="28"/>
        </w:rPr>
        <w:t xml:space="preserve"> </w:t>
      </w:r>
    </w:p>
    <w:p w:rsidR="00D81FBC" w:rsidRPr="00826CA1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116AC3" w:rsidRPr="00826CA1">
        <w:rPr>
          <w:rFonts w:ascii="PT Astra Serif" w:hAnsi="PT Astra Serif" w:cs="PT Astra Serif"/>
          <w:sz w:val="28"/>
          <w:szCs w:val="28"/>
        </w:rPr>
        <w:t xml:space="preserve"> -</w:t>
      </w:r>
      <w:r w:rsidRPr="00826CA1">
        <w:rPr>
          <w:rFonts w:ascii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 w:rsidRPr="00826CA1">
        <w:rPr>
          <w:rFonts w:ascii="PT Astra Serif" w:hAnsi="PT Astra Serif"/>
          <w:sz w:val="28"/>
          <w:szCs w:val="28"/>
        </w:rPr>
        <w:t>.</w:t>
      </w:r>
    </w:p>
    <w:p w:rsidR="0093643A" w:rsidRPr="00826CA1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="001F108C" w:rsidRPr="00826CA1">
        <w:rPr>
          <w:rFonts w:ascii="PT Astra Serif" w:hAnsi="PT Astra Serif"/>
          <w:sz w:val="28"/>
          <w:szCs w:val="28"/>
        </w:rPr>
        <w:t>с 01.01.2020года по 31.07</w:t>
      </w:r>
      <w:r w:rsidRPr="00826CA1">
        <w:rPr>
          <w:rFonts w:ascii="PT Astra Serif" w:hAnsi="PT Astra Serif"/>
          <w:sz w:val="28"/>
          <w:szCs w:val="28"/>
        </w:rPr>
        <w:t>.2021года.</w:t>
      </w:r>
    </w:p>
    <w:p w:rsidR="0093643A" w:rsidRPr="00826CA1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 w:cs="PT Astra Serif"/>
          <w:sz w:val="28"/>
          <w:szCs w:val="28"/>
        </w:rPr>
        <w:t>С</w:t>
      </w:r>
      <w:r w:rsidR="006106AA" w:rsidRPr="00826CA1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составил </w:t>
      </w:r>
      <w:r w:rsidR="001F108C" w:rsidRPr="00826CA1">
        <w:rPr>
          <w:rFonts w:ascii="PT Astra Serif" w:hAnsi="PT Astra Serif" w:cs="PT Astra Serif"/>
          <w:sz w:val="28"/>
          <w:szCs w:val="28"/>
        </w:rPr>
        <w:t>22</w:t>
      </w:r>
      <w:r w:rsidR="005710DA">
        <w:rPr>
          <w:rFonts w:ascii="PT Astra Serif" w:hAnsi="PT Astra Serif" w:cs="PT Astra Serif"/>
          <w:sz w:val="28"/>
          <w:szCs w:val="28"/>
        </w:rPr>
        <w:t xml:space="preserve"> рабочих дня</w:t>
      </w:r>
      <w:r w:rsidR="006106AA" w:rsidRPr="00826CA1">
        <w:rPr>
          <w:rFonts w:ascii="PT Astra Serif" w:hAnsi="PT Astra Serif" w:cs="PT Astra Serif"/>
          <w:sz w:val="28"/>
          <w:szCs w:val="28"/>
        </w:rPr>
        <w:t xml:space="preserve"> </w:t>
      </w:r>
      <w:r w:rsidR="006E6F21" w:rsidRPr="00826CA1">
        <w:rPr>
          <w:rFonts w:ascii="PT Astra Serif" w:hAnsi="PT Astra Serif" w:cs="PT Astra Serif"/>
          <w:sz w:val="28"/>
          <w:szCs w:val="28"/>
        </w:rPr>
        <w:t xml:space="preserve">с </w:t>
      </w:r>
      <w:r w:rsidR="001F108C" w:rsidRPr="00826CA1">
        <w:rPr>
          <w:rFonts w:ascii="PT Astra Serif" w:hAnsi="PT Astra Serif"/>
          <w:sz w:val="28"/>
          <w:szCs w:val="28"/>
        </w:rPr>
        <w:t>0</w:t>
      </w:r>
      <w:r w:rsidR="006E6F21" w:rsidRPr="00826CA1">
        <w:rPr>
          <w:rFonts w:ascii="PT Astra Serif" w:hAnsi="PT Astra Serif"/>
          <w:sz w:val="28"/>
          <w:szCs w:val="28"/>
        </w:rPr>
        <w:t>1.0</w:t>
      </w:r>
      <w:r w:rsidR="001F108C" w:rsidRPr="00826CA1">
        <w:rPr>
          <w:rFonts w:ascii="PT Astra Serif" w:hAnsi="PT Astra Serif"/>
          <w:sz w:val="28"/>
          <w:szCs w:val="28"/>
        </w:rPr>
        <w:t xml:space="preserve">9.2021г. по </w:t>
      </w:r>
      <w:r w:rsidR="006E6F21" w:rsidRPr="00826CA1">
        <w:rPr>
          <w:rFonts w:ascii="PT Astra Serif" w:hAnsi="PT Astra Serif"/>
          <w:sz w:val="28"/>
          <w:szCs w:val="28"/>
        </w:rPr>
        <w:t>3</w:t>
      </w:r>
      <w:r w:rsidR="001F108C" w:rsidRPr="00826CA1">
        <w:rPr>
          <w:rFonts w:ascii="PT Astra Serif" w:hAnsi="PT Astra Serif"/>
          <w:sz w:val="28"/>
          <w:szCs w:val="28"/>
        </w:rPr>
        <w:t>0</w:t>
      </w:r>
      <w:r w:rsidR="006E6F21" w:rsidRPr="00826CA1">
        <w:rPr>
          <w:rFonts w:ascii="PT Astra Serif" w:hAnsi="PT Astra Serif"/>
          <w:sz w:val="28"/>
          <w:szCs w:val="28"/>
        </w:rPr>
        <w:t>.0</w:t>
      </w:r>
      <w:r w:rsidR="001F108C" w:rsidRPr="00826CA1">
        <w:rPr>
          <w:rFonts w:ascii="PT Astra Serif" w:hAnsi="PT Astra Serif"/>
          <w:sz w:val="28"/>
          <w:szCs w:val="28"/>
        </w:rPr>
        <w:t>9</w:t>
      </w:r>
      <w:r w:rsidR="006E6F21" w:rsidRPr="00826CA1">
        <w:rPr>
          <w:rFonts w:ascii="PT Astra Serif" w:hAnsi="PT Astra Serif"/>
          <w:sz w:val="28"/>
          <w:szCs w:val="28"/>
        </w:rPr>
        <w:t>.2021г.</w:t>
      </w:r>
    </w:p>
    <w:p w:rsidR="008E5E8C" w:rsidRPr="00826CA1" w:rsidRDefault="008E5E8C" w:rsidP="00797683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B62212" w:rsidRPr="00826CA1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Общи</w:t>
      </w:r>
      <w:r w:rsidR="00D81FBC" w:rsidRPr="00826CA1">
        <w:rPr>
          <w:rFonts w:ascii="PT Astra Serif" w:hAnsi="PT Astra Serif"/>
          <w:sz w:val="28"/>
          <w:szCs w:val="28"/>
        </w:rPr>
        <w:t>е</w:t>
      </w:r>
      <w:r w:rsidRPr="00826CA1">
        <w:rPr>
          <w:rFonts w:ascii="PT Astra Serif" w:hAnsi="PT Astra Serif"/>
          <w:sz w:val="28"/>
          <w:szCs w:val="28"/>
        </w:rPr>
        <w:t xml:space="preserve"> сведения об объекте контроля</w:t>
      </w:r>
      <w:r w:rsidR="00B62212" w:rsidRPr="00826CA1">
        <w:rPr>
          <w:rFonts w:ascii="PT Astra Serif" w:hAnsi="PT Astra Serif"/>
          <w:sz w:val="28"/>
          <w:szCs w:val="28"/>
        </w:rPr>
        <w:t>:</w:t>
      </w:r>
    </w:p>
    <w:p w:rsidR="00116AC3" w:rsidRPr="00826CA1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663783" w:rsidRPr="00826CA1">
        <w:rPr>
          <w:rFonts w:ascii="PT Astra Serif" w:hAnsi="PT Astra Serif"/>
          <w:sz w:val="28"/>
          <w:szCs w:val="28"/>
        </w:rPr>
        <w:t xml:space="preserve">муниципальное автономное общеобразовательное учреждение </w:t>
      </w:r>
      <w:r w:rsidR="002C503E" w:rsidRPr="00826C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C503E" w:rsidRPr="00826CA1">
        <w:rPr>
          <w:rFonts w:ascii="PT Astra Serif" w:hAnsi="PT Astra Serif"/>
          <w:sz w:val="28"/>
          <w:szCs w:val="28"/>
        </w:rPr>
        <w:t>Черновская</w:t>
      </w:r>
      <w:proofErr w:type="spellEnd"/>
      <w:r w:rsidR="002C503E" w:rsidRPr="00826CA1">
        <w:rPr>
          <w:rFonts w:ascii="PT Astra Serif" w:hAnsi="PT Astra Serif"/>
          <w:sz w:val="28"/>
          <w:szCs w:val="28"/>
        </w:rPr>
        <w:t xml:space="preserve"> </w:t>
      </w:r>
      <w:r w:rsidR="00663783" w:rsidRPr="00826CA1">
        <w:rPr>
          <w:rFonts w:ascii="PT Astra Serif" w:hAnsi="PT Astra Serif"/>
          <w:sz w:val="28"/>
          <w:szCs w:val="28"/>
        </w:rPr>
        <w:t xml:space="preserve"> средняя общеобразовательная школа </w:t>
      </w:r>
      <w:r w:rsidR="00B62212" w:rsidRPr="00826CA1">
        <w:rPr>
          <w:rFonts w:ascii="PT Astra Serif" w:hAnsi="PT Astra Serif"/>
          <w:sz w:val="28"/>
          <w:szCs w:val="28"/>
        </w:rPr>
        <w:t xml:space="preserve">(далее - 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663783" w:rsidRPr="00826CA1">
        <w:rPr>
          <w:rFonts w:ascii="PT Astra Serif" w:hAnsi="PT Astra Serif"/>
          <w:sz w:val="28"/>
          <w:szCs w:val="28"/>
        </w:rPr>
        <w:t xml:space="preserve">МАОУ </w:t>
      </w:r>
      <w:r w:rsidR="002C503E" w:rsidRPr="00826C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C503E" w:rsidRPr="00826CA1">
        <w:rPr>
          <w:rFonts w:ascii="PT Astra Serif" w:hAnsi="PT Astra Serif"/>
          <w:sz w:val="28"/>
          <w:szCs w:val="28"/>
        </w:rPr>
        <w:t>Черновская</w:t>
      </w:r>
      <w:proofErr w:type="spellEnd"/>
      <w:r w:rsidR="002C503E" w:rsidRPr="00826CA1">
        <w:rPr>
          <w:rFonts w:ascii="PT Astra Serif" w:hAnsi="PT Astra Serif"/>
          <w:sz w:val="28"/>
          <w:szCs w:val="28"/>
        </w:rPr>
        <w:t xml:space="preserve"> </w:t>
      </w:r>
      <w:r w:rsidR="00663783" w:rsidRPr="00826CA1">
        <w:rPr>
          <w:rFonts w:ascii="PT Astra Serif" w:hAnsi="PT Astra Serif"/>
          <w:sz w:val="28"/>
          <w:szCs w:val="28"/>
        </w:rPr>
        <w:t xml:space="preserve"> СОШ</w:t>
      </w:r>
      <w:r w:rsidRPr="00826CA1">
        <w:rPr>
          <w:rFonts w:ascii="PT Astra Serif" w:hAnsi="PT Astra Serif"/>
          <w:sz w:val="28"/>
          <w:szCs w:val="28"/>
        </w:rPr>
        <w:t>, Учреждение).</w:t>
      </w:r>
    </w:p>
    <w:p w:rsidR="00B62212" w:rsidRPr="00826CA1" w:rsidRDefault="00B62212" w:rsidP="0079768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ИНН</w:t>
      </w:r>
      <w:r w:rsidR="00751569" w:rsidRPr="00826CA1">
        <w:rPr>
          <w:rFonts w:ascii="PT Astra Serif" w:hAnsi="PT Astra Serif"/>
          <w:sz w:val="28"/>
          <w:szCs w:val="28"/>
        </w:rPr>
        <w:t xml:space="preserve">  66</w:t>
      </w:r>
      <w:r w:rsidR="00824626" w:rsidRPr="00826CA1">
        <w:rPr>
          <w:rFonts w:ascii="PT Astra Serif" w:hAnsi="PT Astra Serif"/>
          <w:sz w:val="28"/>
          <w:szCs w:val="28"/>
        </w:rPr>
        <w:t>11</w:t>
      </w:r>
      <w:r w:rsidR="00751569" w:rsidRPr="00826CA1">
        <w:rPr>
          <w:rFonts w:ascii="PT Astra Serif" w:hAnsi="PT Astra Serif"/>
          <w:sz w:val="28"/>
          <w:szCs w:val="28"/>
        </w:rPr>
        <w:t>0</w:t>
      </w:r>
      <w:r w:rsidR="001F108C" w:rsidRPr="00826CA1">
        <w:rPr>
          <w:rFonts w:ascii="PT Astra Serif" w:hAnsi="PT Astra Serif"/>
          <w:sz w:val="28"/>
          <w:szCs w:val="28"/>
        </w:rPr>
        <w:t>05839</w:t>
      </w:r>
      <w:r w:rsidR="00391836" w:rsidRPr="00826CA1">
        <w:rPr>
          <w:rFonts w:ascii="PT Astra Serif" w:hAnsi="PT Astra Serif"/>
          <w:sz w:val="28"/>
          <w:szCs w:val="28"/>
        </w:rPr>
        <w:t xml:space="preserve">, </w:t>
      </w:r>
      <w:r w:rsidR="00116AC3" w:rsidRPr="00826CA1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826CA1">
        <w:rPr>
          <w:rFonts w:ascii="PT Astra Serif" w:hAnsi="PT Astra Serif"/>
          <w:sz w:val="28"/>
          <w:szCs w:val="28"/>
        </w:rPr>
        <w:t>ОГРН 1</w:t>
      </w:r>
      <w:r w:rsidR="00BF7BB7" w:rsidRPr="00826CA1">
        <w:rPr>
          <w:rFonts w:ascii="PT Astra Serif" w:hAnsi="PT Astra Serif"/>
          <w:sz w:val="28"/>
          <w:szCs w:val="28"/>
        </w:rPr>
        <w:t>0</w:t>
      </w:r>
      <w:r w:rsidR="000879E0" w:rsidRPr="00826CA1">
        <w:rPr>
          <w:rFonts w:ascii="PT Astra Serif" w:hAnsi="PT Astra Serif"/>
          <w:sz w:val="28"/>
          <w:szCs w:val="28"/>
        </w:rPr>
        <w:t>2</w:t>
      </w:r>
      <w:r w:rsidR="00D03AE7" w:rsidRPr="00826CA1">
        <w:rPr>
          <w:rFonts w:ascii="PT Astra Serif" w:hAnsi="PT Astra Serif"/>
          <w:sz w:val="28"/>
          <w:szCs w:val="28"/>
        </w:rPr>
        <w:t>66</w:t>
      </w:r>
      <w:r w:rsidR="00824626" w:rsidRPr="00826CA1">
        <w:rPr>
          <w:rFonts w:ascii="PT Astra Serif" w:hAnsi="PT Astra Serif"/>
          <w:sz w:val="28"/>
          <w:szCs w:val="28"/>
        </w:rPr>
        <w:t>00</w:t>
      </w:r>
      <w:r w:rsidR="000879E0" w:rsidRPr="00826CA1">
        <w:rPr>
          <w:rFonts w:ascii="PT Astra Serif" w:hAnsi="PT Astra Serif"/>
          <w:sz w:val="28"/>
          <w:szCs w:val="28"/>
        </w:rPr>
        <w:t>88098</w:t>
      </w:r>
      <w:r w:rsidR="00824626" w:rsidRPr="00826CA1">
        <w:rPr>
          <w:rFonts w:ascii="PT Astra Serif" w:hAnsi="PT Astra Serif"/>
          <w:sz w:val="28"/>
          <w:szCs w:val="28"/>
        </w:rPr>
        <w:t>7</w:t>
      </w:r>
      <w:r w:rsidR="00D03AE7" w:rsidRPr="00826CA1">
        <w:rPr>
          <w:rFonts w:ascii="PT Astra Serif" w:hAnsi="PT Astra Serif"/>
          <w:sz w:val="28"/>
          <w:szCs w:val="28"/>
        </w:rPr>
        <w:t>.</w:t>
      </w:r>
    </w:p>
    <w:p w:rsidR="0049313B" w:rsidRPr="00826CA1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Юридический </w:t>
      </w:r>
      <w:r w:rsidR="00116AC3" w:rsidRPr="00826CA1">
        <w:rPr>
          <w:rFonts w:ascii="PT Astra Serif" w:hAnsi="PT Astra Serif"/>
          <w:sz w:val="28"/>
          <w:szCs w:val="28"/>
        </w:rPr>
        <w:t xml:space="preserve">и фактический </w:t>
      </w:r>
      <w:r w:rsidRPr="00826CA1">
        <w:rPr>
          <w:rFonts w:ascii="PT Astra Serif" w:hAnsi="PT Astra Serif"/>
          <w:sz w:val="28"/>
          <w:szCs w:val="28"/>
        </w:rPr>
        <w:t xml:space="preserve">адрес: </w:t>
      </w:r>
      <w:r w:rsidR="00391836" w:rsidRPr="00826CA1">
        <w:rPr>
          <w:rFonts w:ascii="PT Astra Serif" w:hAnsi="PT Astra Serif"/>
          <w:sz w:val="28"/>
          <w:szCs w:val="28"/>
        </w:rPr>
        <w:t>6238</w:t>
      </w:r>
      <w:r w:rsidR="000879E0" w:rsidRPr="00826CA1">
        <w:rPr>
          <w:rFonts w:ascii="PT Astra Serif" w:hAnsi="PT Astra Serif"/>
          <w:sz w:val="28"/>
          <w:szCs w:val="28"/>
        </w:rPr>
        <w:t>42</w:t>
      </w:r>
      <w:r w:rsidR="00391836" w:rsidRPr="00826CA1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826CA1">
        <w:rPr>
          <w:rFonts w:ascii="PT Astra Serif" w:hAnsi="PT Astra Serif"/>
          <w:sz w:val="28"/>
          <w:szCs w:val="28"/>
        </w:rPr>
        <w:t>Ирбит</w:t>
      </w:r>
      <w:r w:rsidR="00824626" w:rsidRPr="00826CA1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826CA1">
        <w:rPr>
          <w:rFonts w:ascii="PT Astra Serif" w:hAnsi="PT Astra Serif"/>
          <w:sz w:val="28"/>
          <w:szCs w:val="28"/>
        </w:rPr>
        <w:t xml:space="preserve"> р</w:t>
      </w:r>
      <w:r w:rsidR="003A5A61" w:rsidRPr="00826CA1">
        <w:rPr>
          <w:rFonts w:ascii="PT Astra Serif" w:hAnsi="PT Astra Serif"/>
          <w:sz w:val="28"/>
          <w:szCs w:val="28"/>
        </w:rPr>
        <w:t>ай</w:t>
      </w:r>
      <w:r w:rsidR="00824626" w:rsidRPr="00826CA1">
        <w:rPr>
          <w:rFonts w:ascii="PT Astra Serif" w:hAnsi="PT Astra Serif"/>
          <w:sz w:val="28"/>
          <w:szCs w:val="28"/>
        </w:rPr>
        <w:t>он</w:t>
      </w:r>
      <w:r w:rsidR="00391836" w:rsidRPr="00826CA1">
        <w:rPr>
          <w:rFonts w:ascii="PT Astra Serif" w:hAnsi="PT Astra Serif"/>
          <w:sz w:val="28"/>
          <w:szCs w:val="28"/>
        </w:rPr>
        <w:t>,</w:t>
      </w:r>
      <w:r w:rsidR="007C78BC" w:rsidRPr="00826C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879E0" w:rsidRPr="00826CA1">
        <w:rPr>
          <w:rFonts w:ascii="PT Astra Serif" w:hAnsi="PT Astra Serif"/>
          <w:sz w:val="28"/>
          <w:szCs w:val="28"/>
        </w:rPr>
        <w:t>с</w:t>
      </w:r>
      <w:proofErr w:type="gramStart"/>
      <w:r w:rsidR="007C78BC" w:rsidRPr="00826CA1">
        <w:rPr>
          <w:rFonts w:ascii="PT Astra Serif" w:hAnsi="PT Astra Serif"/>
          <w:sz w:val="28"/>
          <w:szCs w:val="28"/>
        </w:rPr>
        <w:t>.</w:t>
      </w:r>
      <w:r w:rsidR="000879E0" w:rsidRPr="00826CA1">
        <w:rPr>
          <w:rFonts w:ascii="PT Astra Serif" w:hAnsi="PT Astra Serif"/>
          <w:sz w:val="28"/>
          <w:szCs w:val="28"/>
        </w:rPr>
        <w:t>Ч</w:t>
      </w:r>
      <w:proofErr w:type="gramEnd"/>
      <w:r w:rsidR="000879E0" w:rsidRPr="00826CA1">
        <w:rPr>
          <w:rFonts w:ascii="PT Astra Serif" w:hAnsi="PT Astra Serif"/>
          <w:sz w:val="28"/>
          <w:szCs w:val="28"/>
        </w:rPr>
        <w:t>ерновск</w:t>
      </w:r>
      <w:r w:rsidR="00BF7BB7" w:rsidRPr="00826CA1">
        <w:rPr>
          <w:rFonts w:ascii="PT Astra Serif" w:hAnsi="PT Astra Serif"/>
          <w:sz w:val="28"/>
          <w:szCs w:val="28"/>
        </w:rPr>
        <w:t>о</w:t>
      </w:r>
      <w:r w:rsidR="000879E0" w:rsidRPr="00826CA1">
        <w:rPr>
          <w:rFonts w:ascii="PT Astra Serif" w:hAnsi="PT Astra Serif"/>
          <w:sz w:val="28"/>
          <w:szCs w:val="28"/>
        </w:rPr>
        <w:t>е</w:t>
      </w:r>
      <w:proofErr w:type="spellEnd"/>
      <w:r w:rsidR="007C78BC" w:rsidRPr="00826CA1">
        <w:rPr>
          <w:rFonts w:ascii="PT Astra Serif" w:hAnsi="PT Astra Serif"/>
          <w:sz w:val="28"/>
          <w:szCs w:val="28"/>
        </w:rPr>
        <w:t>,</w:t>
      </w:r>
      <w:r w:rsidR="00391836" w:rsidRPr="00826CA1">
        <w:rPr>
          <w:rFonts w:ascii="PT Astra Serif" w:hAnsi="PT Astra Serif"/>
          <w:sz w:val="28"/>
          <w:szCs w:val="28"/>
        </w:rPr>
        <w:t xml:space="preserve"> ул.</w:t>
      </w:r>
      <w:r w:rsidR="000879E0" w:rsidRPr="00826CA1">
        <w:rPr>
          <w:rFonts w:ascii="PT Astra Serif" w:hAnsi="PT Astra Serif"/>
          <w:sz w:val="28"/>
          <w:szCs w:val="28"/>
        </w:rPr>
        <w:t>60 лет О</w:t>
      </w:r>
      <w:r w:rsidR="00824626" w:rsidRPr="00826CA1">
        <w:rPr>
          <w:rFonts w:ascii="PT Astra Serif" w:hAnsi="PT Astra Serif"/>
          <w:sz w:val="28"/>
          <w:szCs w:val="28"/>
        </w:rPr>
        <w:t>к</w:t>
      </w:r>
      <w:r w:rsidR="000879E0" w:rsidRPr="00826CA1">
        <w:rPr>
          <w:rFonts w:ascii="PT Astra Serif" w:hAnsi="PT Astra Serif"/>
          <w:sz w:val="28"/>
          <w:szCs w:val="28"/>
        </w:rPr>
        <w:t>т</w:t>
      </w:r>
      <w:r w:rsidR="00824626" w:rsidRPr="00826CA1">
        <w:rPr>
          <w:rFonts w:ascii="PT Astra Serif" w:hAnsi="PT Astra Serif"/>
          <w:sz w:val="28"/>
          <w:szCs w:val="28"/>
        </w:rPr>
        <w:t>я</w:t>
      </w:r>
      <w:r w:rsidR="000879E0" w:rsidRPr="00826CA1">
        <w:rPr>
          <w:rFonts w:ascii="PT Astra Serif" w:hAnsi="PT Astra Serif"/>
          <w:sz w:val="28"/>
          <w:szCs w:val="28"/>
        </w:rPr>
        <w:t>бря</w:t>
      </w:r>
      <w:r w:rsidR="00391836" w:rsidRPr="00826CA1">
        <w:rPr>
          <w:rFonts w:ascii="PT Astra Serif" w:hAnsi="PT Astra Serif"/>
          <w:sz w:val="28"/>
          <w:szCs w:val="28"/>
        </w:rPr>
        <w:t>, д.</w:t>
      </w:r>
      <w:r w:rsidR="000879E0" w:rsidRPr="00826CA1">
        <w:rPr>
          <w:rFonts w:ascii="PT Astra Serif" w:hAnsi="PT Astra Serif"/>
          <w:sz w:val="28"/>
          <w:szCs w:val="28"/>
        </w:rPr>
        <w:t>18</w:t>
      </w:r>
      <w:r w:rsidR="00116AC3" w:rsidRPr="00826CA1">
        <w:rPr>
          <w:rFonts w:ascii="PT Astra Serif" w:hAnsi="PT Astra Serif"/>
          <w:sz w:val="28"/>
          <w:szCs w:val="28"/>
        </w:rPr>
        <w:t xml:space="preserve">, тел.(34355) </w:t>
      </w:r>
      <w:r w:rsidR="00D5629D" w:rsidRPr="00826CA1">
        <w:rPr>
          <w:rFonts w:ascii="PT Astra Serif" w:hAnsi="PT Astra Serif"/>
          <w:sz w:val="28"/>
          <w:szCs w:val="28"/>
        </w:rPr>
        <w:t>3-</w:t>
      </w:r>
      <w:r w:rsidR="000879E0" w:rsidRPr="00826CA1">
        <w:rPr>
          <w:rFonts w:ascii="PT Astra Serif" w:hAnsi="PT Astra Serif"/>
          <w:sz w:val="28"/>
          <w:szCs w:val="28"/>
        </w:rPr>
        <w:t>5</w:t>
      </w:r>
      <w:r w:rsidR="00D5629D" w:rsidRPr="00826CA1">
        <w:rPr>
          <w:rFonts w:ascii="PT Astra Serif" w:hAnsi="PT Astra Serif"/>
          <w:sz w:val="28"/>
          <w:szCs w:val="28"/>
        </w:rPr>
        <w:t>3</w:t>
      </w:r>
      <w:r w:rsidR="000879E0" w:rsidRPr="00826CA1">
        <w:rPr>
          <w:rFonts w:ascii="PT Astra Serif" w:hAnsi="PT Astra Serif"/>
          <w:sz w:val="28"/>
          <w:szCs w:val="28"/>
        </w:rPr>
        <w:t>-</w:t>
      </w:r>
      <w:r w:rsidR="00D5629D" w:rsidRPr="00826CA1">
        <w:rPr>
          <w:rFonts w:ascii="PT Astra Serif" w:hAnsi="PT Astra Serif"/>
          <w:sz w:val="28"/>
          <w:szCs w:val="28"/>
        </w:rPr>
        <w:t>3</w:t>
      </w:r>
      <w:r w:rsidR="000879E0" w:rsidRPr="00826CA1">
        <w:rPr>
          <w:rFonts w:ascii="PT Astra Serif" w:hAnsi="PT Astra Serif"/>
          <w:sz w:val="28"/>
          <w:szCs w:val="28"/>
        </w:rPr>
        <w:t>0</w:t>
      </w:r>
      <w:r w:rsidR="00D5629D" w:rsidRPr="00826CA1">
        <w:rPr>
          <w:rFonts w:ascii="PT Astra Serif" w:hAnsi="PT Astra Serif"/>
          <w:sz w:val="28"/>
          <w:szCs w:val="28"/>
        </w:rPr>
        <w:t>.</w:t>
      </w:r>
    </w:p>
    <w:p w:rsidR="002D154B" w:rsidRPr="00826CA1" w:rsidRDefault="002D154B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826CA1">
        <w:rPr>
          <w:rFonts w:ascii="PT Astra Serif" w:hAnsi="PT Astra Serif"/>
          <w:sz w:val="28"/>
          <w:szCs w:val="28"/>
        </w:rPr>
        <w:t>Ирб</w:t>
      </w:r>
      <w:r w:rsidR="00D5629D" w:rsidRPr="00826CA1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 w:rsidRPr="00826CA1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826CA1">
        <w:rPr>
          <w:rFonts w:ascii="PT Astra Serif" w:hAnsi="PT Astra Serif"/>
          <w:sz w:val="28"/>
          <w:szCs w:val="28"/>
        </w:rPr>
        <w:t xml:space="preserve"> от </w:t>
      </w:r>
      <w:r w:rsidR="008D25EF" w:rsidRPr="00826CA1">
        <w:rPr>
          <w:rFonts w:ascii="PT Astra Serif" w:hAnsi="PT Astra Serif"/>
          <w:sz w:val="28"/>
          <w:szCs w:val="28"/>
        </w:rPr>
        <w:t>27</w:t>
      </w:r>
      <w:r w:rsidR="005D68A2" w:rsidRPr="00826CA1">
        <w:rPr>
          <w:rFonts w:ascii="PT Astra Serif" w:hAnsi="PT Astra Serif"/>
          <w:sz w:val="28"/>
          <w:szCs w:val="28"/>
        </w:rPr>
        <w:t>.</w:t>
      </w:r>
      <w:r w:rsidR="007C78BC" w:rsidRPr="00826CA1">
        <w:rPr>
          <w:rFonts w:ascii="PT Astra Serif" w:hAnsi="PT Astra Serif"/>
          <w:sz w:val="28"/>
          <w:szCs w:val="28"/>
        </w:rPr>
        <w:t>0</w:t>
      </w:r>
      <w:r w:rsidR="008D25EF" w:rsidRPr="00826CA1">
        <w:rPr>
          <w:rFonts w:ascii="PT Astra Serif" w:hAnsi="PT Astra Serif"/>
          <w:sz w:val="28"/>
          <w:szCs w:val="28"/>
        </w:rPr>
        <w:t>4</w:t>
      </w:r>
      <w:r w:rsidR="00525A11" w:rsidRPr="00826CA1">
        <w:rPr>
          <w:rFonts w:ascii="PT Astra Serif" w:hAnsi="PT Astra Serif"/>
          <w:sz w:val="28"/>
          <w:szCs w:val="28"/>
        </w:rPr>
        <w:t>.20</w:t>
      </w:r>
      <w:r w:rsidR="008D25EF" w:rsidRPr="00826CA1">
        <w:rPr>
          <w:rFonts w:ascii="PT Astra Serif" w:hAnsi="PT Astra Serif"/>
          <w:sz w:val="28"/>
          <w:szCs w:val="28"/>
        </w:rPr>
        <w:t>2</w:t>
      </w:r>
      <w:r w:rsidR="0093021D" w:rsidRPr="00826CA1">
        <w:rPr>
          <w:rFonts w:ascii="PT Astra Serif" w:hAnsi="PT Astra Serif"/>
          <w:sz w:val="28"/>
          <w:szCs w:val="28"/>
        </w:rPr>
        <w:t>1</w:t>
      </w:r>
      <w:r w:rsidR="00525A11" w:rsidRPr="00826CA1">
        <w:rPr>
          <w:rFonts w:ascii="PT Astra Serif" w:hAnsi="PT Astra Serif"/>
          <w:sz w:val="28"/>
          <w:szCs w:val="28"/>
        </w:rPr>
        <w:t xml:space="preserve"> года № </w:t>
      </w:r>
      <w:r w:rsidR="008D25EF" w:rsidRPr="00826CA1">
        <w:rPr>
          <w:rFonts w:ascii="PT Astra Serif" w:hAnsi="PT Astra Serif"/>
          <w:sz w:val="28"/>
          <w:szCs w:val="28"/>
        </w:rPr>
        <w:t>281</w:t>
      </w:r>
      <w:r w:rsidR="00525A11" w:rsidRPr="00826CA1">
        <w:rPr>
          <w:rFonts w:ascii="PT Astra Serif" w:hAnsi="PT Astra Serif"/>
          <w:sz w:val="28"/>
          <w:szCs w:val="28"/>
        </w:rPr>
        <w:t>-ПА</w:t>
      </w:r>
      <w:r w:rsidRPr="00826CA1">
        <w:rPr>
          <w:rFonts w:ascii="PT Astra Serif" w:hAnsi="PT Astra Serif"/>
          <w:sz w:val="28"/>
          <w:szCs w:val="28"/>
        </w:rPr>
        <w:t xml:space="preserve"> и зарегистрированным ИФНС России по </w:t>
      </w:r>
      <w:proofErr w:type="gramStart"/>
      <w:r w:rsidRPr="00826CA1">
        <w:rPr>
          <w:rFonts w:ascii="PT Astra Serif" w:hAnsi="PT Astra Serif"/>
          <w:sz w:val="28"/>
          <w:szCs w:val="28"/>
        </w:rPr>
        <w:t>Верх-</w:t>
      </w:r>
      <w:proofErr w:type="spellStart"/>
      <w:r w:rsidRPr="00826CA1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826CA1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826CA1" w:rsidRDefault="00662E97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Право о</w:t>
      </w:r>
      <w:r w:rsidR="00A1144C" w:rsidRPr="00826CA1">
        <w:rPr>
          <w:rFonts w:ascii="PT Astra Serif" w:hAnsi="PT Astra Serif"/>
          <w:sz w:val="28"/>
          <w:szCs w:val="28"/>
        </w:rPr>
        <w:t>казыват</w:t>
      </w:r>
      <w:r w:rsidRPr="00826CA1">
        <w:rPr>
          <w:rFonts w:ascii="PT Astra Serif" w:hAnsi="PT Astra Serif"/>
          <w:sz w:val="28"/>
          <w:szCs w:val="28"/>
        </w:rPr>
        <w:t>ь образовательн</w:t>
      </w:r>
      <w:r w:rsidR="00A1144C" w:rsidRPr="00826CA1">
        <w:rPr>
          <w:rFonts w:ascii="PT Astra Serif" w:hAnsi="PT Astra Serif"/>
          <w:sz w:val="28"/>
          <w:szCs w:val="28"/>
        </w:rPr>
        <w:t xml:space="preserve">ые услуги </w:t>
      </w:r>
      <w:r w:rsidRPr="00826CA1">
        <w:rPr>
          <w:rFonts w:ascii="PT Astra Serif" w:hAnsi="PT Astra Serif"/>
          <w:sz w:val="28"/>
          <w:szCs w:val="28"/>
        </w:rPr>
        <w:t>по</w:t>
      </w:r>
      <w:r w:rsidR="00A1144C" w:rsidRPr="00826CA1">
        <w:rPr>
          <w:rFonts w:ascii="PT Astra Serif" w:hAnsi="PT Astra Serif"/>
          <w:sz w:val="28"/>
          <w:szCs w:val="28"/>
        </w:rPr>
        <w:t xml:space="preserve"> реализации</w:t>
      </w:r>
      <w:r w:rsidRPr="00826CA1">
        <w:rPr>
          <w:rFonts w:ascii="PT Astra Serif" w:hAnsi="PT Astra Serif"/>
          <w:sz w:val="28"/>
          <w:szCs w:val="28"/>
        </w:rPr>
        <w:t xml:space="preserve"> образовательны</w:t>
      </w:r>
      <w:r w:rsidR="00A1144C" w:rsidRPr="00826CA1">
        <w:rPr>
          <w:rFonts w:ascii="PT Astra Serif" w:hAnsi="PT Astra Serif"/>
          <w:sz w:val="28"/>
          <w:szCs w:val="28"/>
        </w:rPr>
        <w:t>х</w:t>
      </w:r>
      <w:r w:rsidRPr="00826CA1">
        <w:rPr>
          <w:rFonts w:ascii="PT Astra Serif" w:hAnsi="PT Astra Serif"/>
          <w:sz w:val="28"/>
          <w:szCs w:val="28"/>
        </w:rPr>
        <w:t xml:space="preserve"> программам </w:t>
      </w:r>
      <w:r w:rsidR="00A1144C" w:rsidRPr="00826CA1">
        <w:rPr>
          <w:rFonts w:ascii="PT Astra Serif" w:hAnsi="PT Astra Serif"/>
          <w:sz w:val="28"/>
          <w:szCs w:val="28"/>
        </w:rPr>
        <w:t xml:space="preserve">по дополнительному образованию детей и взрослых </w:t>
      </w:r>
      <w:r w:rsidRPr="00826CA1">
        <w:rPr>
          <w:rFonts w:ascii="PT Astra Serif" w:hAnsi="PT Astra Serif"/>
          <w:sz w:val="28"/>
          <w:szCs w:val="28"/>
        </w:rPr>
        <w:t>разрешено Лицензией Министерства общего и профессионального образования Свердловской области серия 66</w:t>
      </w:r>
      <w:r w:rsidR="00A1144C" w:rsidRPr="00826CA1">
        <w:rPr>
          <w:rFonts w:ascii="PT Astra Serif" w:hAnsi="PT Astra Serif"/>
          <w:sz w:val="28"/>
          <w:szCs w:val="28"/>
        </w:rPr>
        <w:t>Л01</w:t>
      </w:r>
      <w:r w:rsidRPr="00826CA1">
        <w:rPr>
          <w:rFonts w:ascii="PT Astra Serif" w:hAnsi="PT Astra Serif"/>
          <w:sz w:val="28"/>
          <w:szCs w:val="28"/>
        </w:rPr>
        <w:t xml:space="preserve"> № 00</w:t>
      </w:r>
      <w:r w:rsidR="003872A5" w:rsidRPr="00826CA1">
        <w:rPr>
          <w:rFonts w:ascii="PT Astra Serif" w:hAnsi="PT Astra Serif"/>
          <w:sz w:val="28"/>
          <w:szCs w:val="28"/>
        </w:rPr>
        <w:t>0</w:t>
      </w:r>
      <w:r w:rsidR="008C08CF" w:rsidRPr="00826CA1">
        <w:rPr>
          <w:rFonts w:ascii="PT Astra Serif" w:hAnsi="PT Astra Serif"/>
          <w:sz w:val="28"/>
          <w:szCs w:val="28"/>
        </w:rPr>
        <w:t>0</w:t>
      </w:r>
      <w:r w:rsidR="00A1144C" w:rsidRPr="00826CA1">
        <w:rPr>
          <w:rFonts w:ascii="PT Astra Serif" w:hAnsi="PT Astra Serif"/>
          <w:sz w:val="28"/>
          <w:szCs w:val="28"/>
        </w:rPr>
        <w:t>7</w:t>
      </w:r>
      <w:r w:rsidR="008C08CF" w:rsidRPr="00826CA1">
        <w:rPr>
          <w:rFonts w:ascii="PT Astra Serif" w:hAnsi="PT Astra Serif"/>
          <w:sz w:val="28"/>
          <w:szCs w:val="28"/>
        </w:rPr>
        <w:t>76</w:t>
      </w:r>
      <w:r w:rsidRPr="00826CA1">
        <w:rPr>
          <w:rFonts w:ascii="PT Astra Serif" w:hAnsi="PT Astra Serif"/>
          <w:sz w:val="28"/>
          <w:szCs w:val="28"/>
        </w:rPr>
        <w:t xml:space="preserve"> от </w:t>
      </w:r>
      <w:r w:rsidR="00B77886" w:rsidRPr="00826CA1">
        <w:rPr>
          <w:rFonts w:ascii="PT Astra Serif" w:hAnsi="PT Astra Serif"/>
          <w:sz w:val="28"/>
          <w:szCs w:val="28"/>
        </w:rPr>
        <w:t>2</w:t>
      </w:r>
      <w:r w:rsidR="00C52AB5" w:rsidRPr="00826CA1">
        <w:rPr>
          <w:rFonts w:ascii="PT Astra Serif" w:hAnsi="PT Astra Serif"/>
          <w:sz w:val="28"/>
          <w:szCs w:val="28"/>
        </w:rPr>
        <w:t>5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C52AB5" w:rsidRPr="00826CA1">
        <w:rPr>
          <w:rFonts w:ascii="PT Astra Serif" w:hAnsi="PT Astra Serif"/>
          <w:sz w:val="28"/>
          <w:szCs w:val="28"/>
        </w:rPr>
        <w:t>июл</w:t>
      </w:r>
      <w:r w:rsidRPr="00826CA1">
        <w:rPr>
          <w:rFonts w:ascii="PT Astra Serif" w:hAnsi="PT Astra Serif"/>
          <w:sz w:val="28"/>
          <w:szCs w:val="28"/>
        </w:rPr>
        <w:t>я 201</w:t>
      </w:r>
      <w:r w:rsidR="00C52AB5" w:rsidRPr="00826CA1">
        <w:rPr>
          <w:rFonts w:ascii="PT Astra Serif" w:hAnsi="PT Astra Serif"/>
          <w:sz w:val="28"/>
          <w:szCs w:val="28"/>
        </w:rPr>
        <w:t>3</w:t>
      </w:r>
      <w:r w:rsidRPr="00826CA1">
        <w:rPr>
          <w:rFonts w:ascii="PT Astra Serif" w:hAnsi="PT Astra Serif"/>
          <w:sz w:val="28"/>
          <w:szCs w:val="28"/>
        </w:rPr>
        <w:t xml:space="preserve"> года регистрационный  № 1</w:t>
      </w:r>
      <w:r w:rsidR="00A1144C" w:rsidRPr="00826CA1">
        <w:rPr>
          <w:rFonts w:ascii="PT Astra Serif" w:hAnsi="PT Astra Serif"/>
          <w:sz w:val="28"/>
          <w:szCs w:val="28"/>
        </w:rPr>
        <w:t>7</w:t>
      </w:r>
      <w:r w:rsidR="00C52AB5" w:rsidRPr="00826CA1">
        <w:rPr>
          <w:rFonts w:ascii="PT Astra Serif" w:hAnsi="PT Astra Serif"/>
          <w:sz w:val="28"/>
          <w:szCs w:val="28"/>
        </w:rPr>
        <w:t>37</w:t>
      </w:r>
      <w:r w:rsidR="008C08CF" w:rsidRPr="00826CA1">
        <w:rPr>
          <w:rFonts w:ascii="PT Astra Serif" w:hAnsi="PT Astra Serif"/>
          <w:sz w:val="28"/>
          <w:szCs w:val="28"/>
        </w:rPr>
        <w:t>5</w:t>
      </w:r>
      <w:r w:rsidRPr="00826CA1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826CA1" w:rsidRDefault="00D5629D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26CA1">
        <w:rPr>
          <w:rFonts w:ascii="PT Astra Serif" w:hAnsi="PT Astra Serif"/>
          <w:sz w:val="28"/>
          <w:szCs w:val="28"/>
        </w:rPr>
        <w:t>Д</w:t>
      </w:r>
      <w:r w:rsidR="00BC76D5" w:rsidRPr="00826CA1">
        <w:rPr>
          <w:rFonts w:ascii="PT Astra Serif" w:hAnsi="PT Astra Serif"/>
          <w:sz w:val="28"/>
          <w:szCs w:val="28"/>
        </w:rPr>
        <w:t xml:space="preserve">ля </w:t>
      </w:r>
      <w:r w:rsidR="00662E97" w:rsidRPr="00826CA1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826CA1" w:rsidRDefault="00824626" w:rsidP="00902C1C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№ </w:t>
      </w:r>
      <w:r w:rsidR="00902C1C" w:rsidRPr="00826CA1">
        <w:rPr>
          <w:rFonts w:ascii="PT Astra Serif" w:hAnsi="PT Astra Serif"/>
          <w:sz w:val="28"/>
          <w:szCs w:val="28"/>
        </w:rPr>
        <w:t>30906071070</w:t>
      </w:r>
      <w:r w:rsidR="00662E97" w:rsidRPr="00826CA1">
        <w:rPr>
          <w:rFonts w:ascii="PT Astra Serif" w:hAnsi="PT Astra Serif"/>
          <w:sz w:val="28"/>
          <w:szCs w:val="28"/>
        </w:rPr>
        <w:t xml:space="preserve">   – лицевой счет </w:t>
      </w:r>
      <w:r w:rsidR="009954CE" w:rsidRPr="00826CA1">
        <w:rPr>
          <w:rFonts w:ascii="PT Astra Serif" w:hAnsi="PT Astra Serif"/>
          <w:sz w:val="28"/>
          <w:szCs w:val="28"/>
        </w:rPr>
        <w:t>ав</w:t>
      </w:r>
      <w:r w:rsidR="00662E97" w:rsidRPr="00826CA1">
        <w:rPr>
          <w:rFonts w:ascii="PT Astra Serif" w:hAnsi="PT Astra Serif"/>
          <w:sz w:val="28"/>
          <w:szCs w:val="28"/>
        </w:rPr>
        <w:t>т</w:t>
      </w:r>
      <w:r w:rsidR="009954CE" w:rsidRPr="00826CA1">
        <w:rPr>
          <w:rFonts w:ascii="PT Astra Serif" w:hAnsi="PT Astra Serif"/>
          <w:sz w:val="28"/>
          <w:szCs w:val="28"/>
        </w:rPr>
        <w:t>оном</w:t>
      </w:r>
      <w:r w:rsidR="00662E97" w:rsidRPr="00826CA1">
        <w:rPr>
          <w:rFonts w:ascii="PT Astra Serif" w:hAnsi="PT Astra Serif"/>
          <w:sz w:val="28"/>
          <w:szCs w:val="28"/>
        </w:rPr>
        <w:t>ного учреждения</w:t>
      </w:r>
    </w:p>
    <w:p w:rsidR="0083015B" w:rsidRPr="00826CA1" w:rsidRDefault="00662E97" w:rsidP="005E6ADF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№ </w:t>
      </w:r>
      <w:r w:rsidR="00824626" w:rsidRPr="00826CA1">
        <w:rPr>
          <w:rFonts w:ascii="PT Astra Serif" w:hAnsi="PT Astra Serif"/>
          <w:sz w:val="28"/>
          <w:szCs w:val="28"/>
        </w:rPr>
        <w:t>3</w:t>
      </w:r>
      <w:r w:rsidR="0083015B" w:rsidRPr="00826CA1">
        <w:rPr>
          <w:rFonts w:ascii="PT Astra Serif" w:hAnsi="PT Astra Serif"/>
          <w:sz w:val="28"/>
          <w:szCs w:val="28"/>
        </w:rPr>
        <w:t>1</w:t>
      </w:r>
      <w:r w:rsidR="00902C1C" w:rsidRPr="00826CA1">
        <w:rPr>
          <w:rFonts w:ascii="PT Astra Serif" w:hAnsi="PT Astra Serif"/>
          <w:sz w:val="28"/>
          <w:szCs w:val="28"/>
        </w:rPr>
        <w:t>906071070</w:t>
      </w:r>
      <w:r w:rsidRPr="00826CA1">
        <w:rPr>
          <w:rFonts w:ascii="PT Astra Serif" w:hAnsi="PT Astra Serif"/>
          <w:sz w:val="28"/>
          <w:szCs w:val="28"/>
        </w:rPr>
        <w:t xml:space="preserve">   – отдельный лицевой счет </w:t>
      </w:r>
      <w:r w:rsidR="009954CE" w:rsidRPr="00826CA1">
        <w:rPr>
          <w:rFonts w:ascii="PT Astra Serif" w:hAnsi="PT Astra Serif"/>
          <w:sz w:val="28"/>
          <w:szCs w:val="28"/>
        </w:rPr>
        <w:t>автономного</w:t>
      </w:r>
      <w:r w:rsidRPr="00826CA1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826CA1" w:rsidRDefault="00824626" w:rsidP="005E6ADF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№ 3</w:t>
      </w:r>
      <w:r w:rsidR="00662E97" w:rsidRPr="00826CA1">
        <w:rPr>
          <w:rFonts w:ascii="PT Astra Serif" w:hAnsi="PT Astra Serif"/>
          <w:sz w:val="28"/>
          <w:szCs w:val="28"/>
        </w:rPr>
        <w:t>3</w:t>
      </w:r>
      <w:r w:rsidR="00902C1C" w:rsidRPr="00826CA1">
        <w:rPr>
          <w:rFonts w:ascii="PT Astra Serif" w:hAnsi="PT Astra Serif"/>
          <w:sz w:val="28"/>
          <w:szCs w:val="28"/>
        </w:rPr>
        <w:t>906071070</w:t>
      </w:r>
      <w:r w:rsidR="00662E97" w:rsidRPr="00826CA1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5629D" w:rsidRPr="00826CA1" w:rsidRDefault="00D5629D" w:rsidP="006E6F21">
      <w:pPr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6E6F21" w:rsidRPr="00826CA1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826CA1">
        <w:rPr>
          <w:rFonts w:ascii="PT Astra Serif" w:hAnsi="PT Astra Serif"/>
          <w:sz w:val="28"/>
          <w:szCs w:val="28"/>
        </w:rPr>
        <w:t xml:space="preserve"> установлено:</w:t>
      </w:r>
    </w:p>
    <w:p w:rsidR="00394F39" w:rsidRPr="00826CA1" w:rsidRDefault="00502939" w:rsidP="00CB503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На 2020год Учреждению Распоряжением Управления образования </w:t>
      </w:r>
      <w:proofErr w:type="spellStart"/>
      <w:r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26CA1">
        <w:rPr>
          <w:rFonts w:ascii="PT Astra Serif" w:hAnsi="PT Astra Serif"/>
          <w:sz w:val="28"/>
          <w:szCs w:val="28"/>
        </w:rPr>
        <w:t xml:space="preserve"> муниципального образования от 30.12.2019года № 299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826CA1">
        <w:rPr>
          <w:rFonts w:ascii="PT Astra Serif" w:hAnsi="PT Astra Serif"/>
          <w:sz w:val="28"/>
          <w:szCs w:val="28"/>
        </w:rPr>
        <w:lastRenderedPageBreak/>
        <w:t>Ирбитского</w:t>
      </w:r>
      <w:proofErr w:type="spellEnd"/>
      <w:r w:rsidRPr="00826CA1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</w:t>
      </w:r>
      <w:r w:rsidR="00394F39" w:rsidRPr="00826CA1">
        <w:rPr>
          <w:rFonts w:ascii="PT Astra Serif" w:hAnsi="PT Astra Serif"/>
          <w:sz w:val="28"/>
          <w:szCs w:val="28"/>
        </w:rPr>
        <w:t>:</w:t>
      </w:r>
    </w:p>
    <w:p w:rsidR="00394F39" w:rsidRPr="00826CA1" w:rsidRDefault="00394F39" w:rsidP="00394F3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100 человек</w:t>
      </w:r>
      <w:r w:rsidR="00010DF1" w:rsidRPr="00826CA1">
        <w:rPr>
          <w:rFonts w:ascii="PT Astra Serif" w:hAnsi="PT Astra Serif"/>
          <w:sz w:val="28"/>
          <w:szCs w:val="28"/>
        </w:rPr>
        <w:t>,</w:t>
      </w:r>
      <w:r w:rsidR="005710DA">
        <w:rPr>
          <w:rFonts w:ascii="PT Astra Serif" w:hAnsi="PT Astra Serif"/>
          <w:sz w:val="28"/>
          <w:szCs w:val="28"/>
        </w:rPr>
        <w:t xml:space="preserve"> исполнено в объеме 97  человек,</w:t>
      </w:r>
      <w:r w:rsidR="00010DF1" w:rsidRPr="00826CA1">
        <w:rPr>
          <w:rFonts w:ascii="PT Astra Serif" w:hAnsi="PT Astra Serif"/>
          <w:sz w:val="28"/>
          <w:szCs w:val="28"/>
        </w:rPr>
        <w:t xml:space="preserve"> что составляет 97</w:t>
      </w:r>
      <w:r w:rsidR="00C6295B" w:rsidRPr="00826CA1">
        <w:rPr>
          <w:rFonts w:ascii="PT Astra Serif" w:hAnsi="PT Astra Serif"/>
          <w:sz w:val="28"/>
          <w:szCs w:val="28"/>
        </w:rPr>
        <w:t>% от плана</w:t>
      </w:r>
      <w:r w:rsidRPr="00826CA1">
        <w:rPr>
          <w:rFonts w:ascii="PT Astra Serif" w:hAnsi="PT Astra Serif"/>
          <w:sz w:val="28"/>
          <w:szCs w:val="28"/>
        </w:rPr>
        <w:t>;</w:t>
      </w:r>
    </w:p>
    <w:p w:rsidR="00394F39" w:rsidRPr="00826CA1" w:rsidRDefault="00394F39" w:rsidP="00394F3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 «Реализация адаптированных основных общеобразовательных программ начального общего образования» 5 человек</w:t>
      </w:r>
      <w:r w:rsidR="00C6295B" w:rsidRPr="00826CA1">
        <w:rPr>
          <w:rFonts w:ascii="PT Astra Serif" w:hAnsi="PT Astra Serif"/>
          <w:sz w:val="28"/>
          <w:szCs w:val="28"/>
        </w:rPr>
        <w:t>, выполнен в полном объёме</w:t>
      </w:r>
      <w:r w:rsidRPr="00826CA1">
        <w:rPr>
          <w:rFonts w:ascii="PT Astra Serif" w:hAnsi="PT Astra Serif"/>
          <w:sz w:val="28"/>
          <w:szCs w:val="28"/>
        </w:rPr>
        <w:t>;</w:t>
      </w:r>
    </w:p>
    <w:p w:rsidR="00A87767" w:rsidRDefault="00394F39" w:rsidP="00394F3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7767">
        <w:rPr>
          <w:rFonts w:ascii="PT Astra Serif" w:hAnsi="PT Astra Serif"/>
          <w:sz w:val="28"/>
          <w:szCs w:val="28"/>
        </w:rPr>
        <w:t>«Реализация основных общеобразовательных программ основного о</w:t>
      </w:r>
      <w:r w:rsidR="00A87767" w:rsidRPr="00A87767">
        <w:rPr>
          <w:rFonts w:ascii="PT Astra Serif" w:hAnsi="PT Astra Serif"/>
          <w:sz w:val="28"/>
          <w:szCs w:val="28"/>
        </w:rPr>
        <w:t>бщего образования»  125 человек,</w:t>
      </w:r>
      <w:r w:rsidR="003B2613" w:rsidRPr="00A87767">
        <w:rPr>
          <w:rFonts w:ascii="PT Astra Serif" w:hAnsi="PT Astra Serif"/>
          <w:sz w:val="28"/>
          <w:szCs w:val="28"/>
        </w:rPr>
        <w:t xml:space="preserve"> исполнено на отчетную дату в количестве 112</w:t>
      </w:r>
      <w:r w:rsidR="00010DF1" w:rsidRPr="00A87767">
        <w:rPr>
          <w:rFonts w:ascii="PT Astra Serif" w:hAnsi="PT Astra Serif"/>
          <w:sz w:val="28"/>
          <w:szCs w:val="28"/>
        </w:rPr>
        <w:t xml:space="preserve"> </w:t>
      </w:r>
      <w:r w:rsidR="003B2613" w:rsidRPr="00A87767">
        <w:rPr>
          <w:rFonts w:ascii="PT Astra Serif" w:hAnsi="PT Astra Serif"/>
          <w:sz w:val="28"/>
          <w:szCs w:val="28"/>
        </w:rPr>
        <w:t>человек (</w:t>
      </w:r>
      <w:r w:rsidR="00010DF1" w:rsidRPr="00A87767">
        <w:rPr>
          <w:rFonts w:ascii="PT Astra Serif" w:hAnsi="PT Astra Serif"/>
          <w:sz w:val="28"/>
          <w:szCs w:val="28"/>
        </w:rPr>
        <w:t>на 89,6%).</w:t>
      </w:r>
      <w:r w:rsidR="003B2613" w:rsidRPr="00A87767">
        <w:rPr>
          <w:rFonts w:ascii="PT Astra Serif" w:hAnsi="PT Astra Serif"/>
          <w:sz w:val="28"/>
          <w:szCs w:val="28"/>
        </w:rPr>
        <w:t xml:space="preserve"> </w:t>
      </w:r>
    </w:p>
    <w:p w:rsidR="00394F39" w:rsidRPr="00A87767" w:rsidRDefault="00394F39" w:rsidP="00394F3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7767">
        <w:rPr>
          <w:rFonts w:ascii="PT Astra Serif" w:hAnsi="PT Astra Serif"/>
          <w:sz w:val="28"/>
          <w:szCs w:val="28"/>
        </w:rPr>
        <w:t xml:space="preserve">«Реализация адаптированных общеобразовательных программ основного </w:t>
      </w:r>
      <w:r w:rsidR="00A87767">
        <w:rPr>
          <w:rFonts w:ascii="PT Astra Serif" w:hAnsi="PT Astra Serif"/>
          <w:sz w:val="28"/>
          <w:szCs w:val="28"/>
        </w:rPr>
        <w:t>общего образования»  20 человек,</w:t>
      </w:r>
      <w:r w:rsidR="003B2613" w:rsidRPr="00A87767">
        <w:rPr>
          <w:rFonts w:ascii="PT Astra Serif" w:hAnsi="PT Astra Serif"/>
          <w:sz w:val="28"/>
          <w:szCs w:val="28"/>
        </w:rPr>
        <w:t xml:space="preserve"> исполнено на отчетную дату в количестве 28 человек (на 140%</w:t>
      </w:r>
      <w:r w:rsidR="00010DF1" w:rsidRPr="00A87767">
        <w:rPr>
          <w:rFonts w:ascii="PT Astra Serif" w:hAnsi="PT Astra Serif"/>
          <w:sz w:val="28"/>
          <w:szCs w:val="28"/>
        </w:rPr>
        <w:t>).</w:t>
      </w:r>
    </w:p>
    <w:p w:rsidR="003B2613" w:rsidRPr="00826CA1" w:rsidRDefault="00394F39" w:rsidP="003B261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среднего </w:t>
      </w:r>
      <w:r w:rsidR="00A87767">
        <w:rPr>
          <w:rFonts w:ascii="PT Astra Serif" w:hAnsi="PT Astra Serif"/>
          <w:sz w:val="28"/>
          <w:szCs w:val="28"/>
        </w:rPr>
        <w:t>общего образования»  25 человек,</w:t>
      </w:r>
      <w:r w:rsidR="003B2613" w:rsidRPr="00826CA1">
        <w:rPr>
          <w:rFonts w:ascii="PT Astra Serif" w:hAnsi="PT Astra Serif"/>
          <w:sz w:val="28"/>
          <w:szCs w:val="28"/>
        </w:rPr>
        <w:t xml:space="preserve"> исполнено на отчетную дату в количестве 26 человек (на 104%).</w:t>
      </w:r>
    </w:p>
    <w:p w:rsidR="00394F39" w:rsidRPr="00826CA1" w:rsidRDefault="003B2613" w:rsidP="00394F3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 </w:t>
      </w:r>
      <w:r w:rsidR="00394F39" w:rsidRPr="00826CA1">
        <w:rPr>
          <w:rFonts w:ascii="PT Astra Serif" w:hAnsi="PT Astra Serif"/>
          <w:sz w:val="28"/>
          <w:szCs w:val="28"/>
        </w:rPr>
        <w:t xml:space="preserve">«Реализация дополнительных образовательных общеразвивающих программ» </w:t>
      </w:r>
      <w:r w:rsidR="0064331C" w:rsidRPr="00826CA1">
        <w:rPr>
          <w:rFonts w:ascii="PT Astra Serif" w:hAnsi="PT Astra Serif"/>
          <w:sz w:val="28"/>
          <w:szCs w:val="28"/>
        </w:rPr>
        <w:t xml:space="preserve"> </w:t>
      </w:r>
      <w:r w:rsidR="00394F39" w:rsidRPr="00826CA1">
        <w:rPr>
          <w:rFonts w:ascii="PT Astra Serif" w:hAnsi="PT Astra Serif"/>
          <w:sz w:val="28"/>
          <w:szCs w:val="28"/>
        </w:rPr>
        <w:t>25</w:t>
      </w:r>
      <w:r w:rsidR="0064331C" w:rsidRPr="00826CA1">
        <w:rPr>
          <w:rFonts w:ascii="PT Astra Serif" w:hAnsi="PT Astra Serif"/>
          <w:sz w:val="28"/>
          <w:szCs w:val="28"/>
        </w:rPr>
        <w:t>0</w:t>
      </w:r>
      <w:r w:rsidR="00A87767">
        <w:rPr>
          <w:rFonts w:ascii="PT Astra Serif" w:hAnsi="PT Astra Serif"/>
          <w:sz w:val="28"/>
          <w:szCs w:val="28"/>
        </w:rPr>
        <w:t xml:space="preserve"> человек,</w:t>
      </w:r>
      <w:r w:rsidR="00010DF1" w:rsidRPr="00826CA1">
        <w:rPr>
          <w:rFonts w:ascii="PT Astra Serif" w:hAnsi="PT Astra Serif"/>
          <w:sz w:val="28"/>
          <w:szCs w:val="28"/>
        </w:rPr>
        <w:t xml:space="preserve"> выполнен</w:t>
      </w:r>
      <w:r w:rsidRPr="00826CA1">
        <w:rPr>
          <w:rFonts w:ascii="PT Astra Serif" w:hAnsi="PT Astra Serif"/>
          <w:sz w:val="28"/>
          <w:szCs w:val="28"/>
        </w:rPr>
        <w:t>о</w:t>
      </w:r>
      <w:r w:rsidR="00010DF1" w:rsidRPr="00826CA1">
        <w:rPr>
          <w:rFonts w:ascii="PT Astra Serif" w:hAnsi="PT Astra Serif"/>
          <w:sz w:val="28"/>
          <w:szCs w:val="28"/>
        </w:rPr>
        <w:t xml:space="preserve"> в полном объёме</w:t>
      </w:r>
      <w:r w:rsidRPr="00826CA1">
        <w:rPr>
          <w:rFonts w:ascii="PT Astra Serif" w:hAnsi="PT Astra Serif"/>
          <w:sz w:val="28"/>
          <w:szCs w:val="28"/>
        </w:rPr>
        <w:t>.</w:t>
      </w:r>
    </w:p>
    <w:p w:rsidR="00A87767" w:rsidRDefault="0064331C" w:rsidP="00A8776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«Предоставление питания» начальное общее образование 105 человек, основное общее образование 125 человек, среднее общее образование 25 человек</w:t>
      </w:r>
      <w:r w:rsidR="00394F39" w:rsidRPr="00826CA1">
        <w:rPr>
          <w:rFonts w:ascii="PT Astra Serif" w:hAnsi="PT Astra Serif"/>
          <w:sz w:val="28"/>
          <w:szCs w:val="28"/>
        </w:rPr>
        <w:t>.</w:t>
      </w:r>
      <w:r w:rsidR="00010DF1" w:rsidRPr="00826CA1">
        <w:rPr>
          <w:rFonts w:ascii="PT Astra Serif" w:hAnsi="PT Astra Serif"/>
          <w:sz w:val="28"/>
          <w:szCs w:val="28"/>
        </w:rPr>
        <w:t xml:space="preserve"> </w:t>
      </w:r>
    </w:p>
    <w:p w:rsidR="005F309E" w:rsidRPr="00A87767" w:rsidRDefault="00A87767" w:rsidP="00A87767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</w:t>
      </w:r>
      <w:proofErr w:type="gramStart"/>
      <w:r w:rsidR="005F309E" w:rsidRPr="00A87767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с соглашением от 30.12.2019г года № </w:t>
      </w:r>
      <w:r w:rsidR="006A57D5" w:rsidRPr="00A87767">
        <w:rPr>
          <w:rFonts w:ascii="PT Astra Serif" w:hAnsi="PT Astra Serif"/>
          <w:sz w:val="28"/>
          <w:szCs w:val="28"/>
        </w:rPr>
        <w:t>5</w:t>
      </w:r>
      <w:r w:rsidR="00D5629D" w:rsidRPr="00A87767">
        <w:rPr>
          <w:rFonts w:ascii="PT Astra Serif" w:hAnsi="PT Astra Serif"/>
          <w:sz w:val="28"/>
          <w:szCs w:val="28"/>
        </w:rPr>
        <w:t xml:space="preserve"> «</w:t>
      </w:r>
      <w:r w:rsidR="00D75184" w:rsidRPr="00A87767">
        <w:rPr>
          <w:rFonts w:ascii="PT Astra Serif" w:hAnsi="PT Astra Serif"/>
          <w:sz w:val="28"/>
          <w:szCs w:val="28"/>
        </w:rPr>
        <w:t>О порядке предоставления субсидии на финансовое обеспечение выполнения муниципального задания</w:t>
      </w:r>
      <w:r w:rsidR="00D5629D" w:rsidRPr="00A87767">
        <w:rPr>
          <w:rFonts w:ascii="PT Astra Serif" w:hAnsi="PT Astra Serif"/>
          <w:sz w:val="28"/>
          <w:szCs w:val="28"/>
        </w:rPr>
        <w:t>»</w:t>
      </w:r>
      <w:r w:rsidR="005F309E" w:rsidRPr="00A87767">
        <w:rPr>
          <w:rFonts w:ascii="PT Astra Serif" w:hAnsi="PT Astra Serif"/>
          <w:sz w:val="28"/>
          <w:szCs w:val="28"/>
        </w:rPr>
        <w:t xml:space="preserve"> в сумме </w:t>
      </w:r>
      <w:r w:rsidR="006A57D5" w:rsidRPr="00A87767">
        <w:rPr>
          <w:rFonts w:ascii="PT Astra Serif" w:hAnsi="PT Astra Serif"/>
          <w:sz w:val="28"/>
          <w:szCs w:val="28"/>
        </w:rPr>
        <w:t>37</w:t>
      </w:r>
      <w:r w:rsidR="001F14E6" w:rsidRPr="00A87767">
        <w:rPr>
          <w:rFonts w:ascii="PT Astra Serif" w:hAnsi="PT Astra Serif"/>
          <w:sz w:val="28"/>
          <w:szCs w:val="28"/>
        </w:rPr>
        <w:t> </w:t>
      </w:r>
      <w:r w:rsidR="006A57D5" w:rsidRPr="00A87767">
        <w:rPr>
          <w:rFonts w:ascii="PT Astra Serif" w:hAnsi="PT Astra Serif"/>
          <w:sz w:val="28"/>
          <w:szCs w:val="28"/>
        </w:rPr>
        <w:t>95</w:t>
      </w:r>
      <w:r w:rsidR="005F309E" w:rsidRPr="00A87767">
        <w:rPr>
          <w:rFonts w:ascii="PT Astra Serif" w:hAnsi="PT Astra Serif"/>
          <w:sz w:val="28"/>
          <w:szCs w:val="28"/>
        </w:rPr>
        <w:t>4</w:t>
      </w:r>
      <w:r w:rsidR="001F14E6" w:rsidRPr="00A87767">
        <w:rPr>
          <w:rFonts w:ascii="PT Astra Serif" w:hAnsi="PT Astra Serif"/>
          <w:sz w:val="28"/>
          <w:szCs w:val="28"/>
        </w:rPr>
        <w:t> </w:t>
      </w:r>
      <w:r w:rsidR="006A57D5" w:rsidRPr="00A87767">
        <w:rPr>
          <w:rFonts w:ascii="PT Astra Serif" w:hAnsi="PT Astra Serif"/>
          <w:sz w:val="28"/>
          <w:szCs w:val="28"/>
        </w:rPr>
        <w:t>403</w:t>
      </w:r>
      <w:r w:rsidR="005F309E" w:rsidRPr="00A87767">
        <w:rPr>
          <w:rFonts w:ascii="PT Astra Serif" w:hAnsi="PT Astra Serif"/>
          <w:sz w:val="28"/>
          <w:szCs w:val="28"/>
        </w:rPr>
        <w:t> руб.</w:t>
      </w:r>
      <w:r w:rsidR="003751F5" w:rsidRPr="00A877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5F309E" w:rsidRPr="00A87767">
        <w:rPr>
          <w:rFonts w:ascii="PT Astra Serif" w:hAnsi="PT Astra Serif"/>
          <w:sz w:val="28"/>
          <w:szCs w:val="28"/>
        </w:rPr>
        <w:t xml:space="preserve">с изменениями от </w:t>
      </w:r>
      <w:r w:rsidR="008B32CD" w:rsidRPr="00A87767">
        <w:rPr>
          <w:rFonts w:ascii="PT Astra Serif" w:hAnsi="PT Astra Serif"/>
          <w:sz w:val="28"/>
          <w:szCs w:val="28"/>
        </w:rPr>
        <w:t>29</w:t>
      </w:r>
      <w:r w:rsidR="005F309E" w:rsidRPr="00A87767">
        <w:rPr>
          <w:rFonts w:ascii="PT Astra Serif" w:hAnsi="PT Astra Serif"/>
          <w:sz w:val="28"/>
          <w:szCs w:val="28"/>
        </w:rPr>
        <w:t>.01.20</w:t>
      </w:r>
      <w:r w:rsidR="008B32CD" w:rsidRPr="00A87767">
        <w:rPr>
          <w:rFonts w:ascii="PT Astra Serif" w:hAnsi="PT Astra Serif"/>
          <w:sz w:val="28"/>
          <w:szCs w:val="28"/>
        </w:rPr>
        <w:t>20</w:t>
      </w:r>
      <w:r w:rsidR="005F309E" w:rsidRPr="00A87767">
        <w:rPr>
          <w:rFonts w:ascii="PT Astra Serif" w:hAnsi="PT Astra Serif"/>
          <w:sz w:val="28"/>
          <w:szCs w:val="28"/>
        </w:rPr>
        <w:t xml:space="preserve">г., </w:t>
      </w:r>
      <w:r w:rsidR="006A57D5" w:rsidRPr="00A87767">
        <w:rPr>
          <w:rFonts w:ascii="PT Astra Serif" w:hAnsi="PT Astra Serif"/>
          <w:sz w:val="28"/>
          <w:szCs w:val="28"/>
        </w:rPr>
        <w:t xml:space="preserve">от 26.02.2020г., </w:t>
      </w:r>
      <w:r w:rsidR="005F309E" w:rsidRPr="00A87767">
        <w:rPr>
          <w:rFonts w:ascii="PT Astra Serif" w:hAnsi="PT Astra Serif"/>
          <w:sz w:val="28"/>
          <w:szCs w:val="28"/>
        </w:rPr>
        <w:t>от 2</w:t>
      </w:r>
      <w:r w:rsidR="008B32CD" w:rsidRPr="00A87767">
        <w:rPr>
          <w:rFonts w:ascii="PT Astra Serif" w:hAnsi="PT Astra Serif"/>
          <w:sz w:val="28"/>
          <w:szCs w:val="28"/>
        </w:rPr>
        <w:t>5</w:t>
      </w:r>
      <w:r w:rsidR="005F309E" w:rsidRPr="00A87767">
        <w:rPr>
          <w:rFonts w:ascii="PT Astra Serif" w:hAnsi="PT Astra Serif"/>
          <w:sz w:val="28"/>
          <w:szCs w:val="28"/>
        </w:rPr>
        <w:t>.03.20</w:t>
      </w:r>
      <w:r w:rsidR="008B32CD" w:rsidRPr="00A87767">
        <w:rPr>
          <w:rFonts w:ascii="PT Astra Serif" w:hAnsi="PT Astra Serif"/>
          <w:sz w:val="28"/>
          <w:szCs w:val="28"/>
        </w:rPr>
        <w:t>20</w:t>
      </w:r>
      <w:r w:rsidR="005F309E" w:rsidRPr="00A87767">
        <w:rPr>
          <w:rFonts w:ascii="PT Astra Serif" w:hAnsi="PT Astra Serif"/>
          <w:sz w:val="28"/>
          <w:szCs w:val="28"/>
        </w:rPr>
        <w:t xml:space="preserve">г., </w:t>
      </w:r>
      <w:r w:rsidR="006A57D5" w:rsidRPr="00A87767">
        <w:rPr>
          <w:rFonts w:ascii="PT Astra Serif" w:hAnsi="PT Astra Serif"/>
          <w:sz w:val="28"/>
          <w:szCs w:val="28"/>
        </w:rPr>
        <w:t xml:space="preserve">от 17.04.2020г., от 18.05.2020г., от 27.05.2020г., от 15.06.2020г., от 25.06.2020г., от 26.08.2020г., от 23.09.2020г., </w:t>
      </w:r>
      <w:r w:rsidR="005F309E" w:rsidRPr="00A87767">
        <w:rPr>
          <w:rFonts w:ascii="PT Astra Serif" w:hAnsi="PT Astra Serif"/>
          <w:sz w:val="28"/>
          <w:szCs w:val="28"/>
        </w:rPr>
        <w:t>от 2</w:t>
      </w:r>
      <w:r w:rsidR="008B32CD" w:rsidRPr="00A87767">
        <w:rPr>
          <w:rFonts w:ascii="PT Astra Serif" w:hAnsi="PT Astra Serif"/>
          <w:sz w:val="28"/>
          <w:szCs w:val="28"/>
        </w:rPr>
        <w:t>8</w:t>
      </w:r>
      <w:r w:rsidR="005F309E" w:rsidRPr="00A87767">
        <w:rPr>
          <w:rFonts w:ascii="PT Astra Serif" w:hAnsi="PT Astra Serif"/>
          <w:sz w:val="28"/>
          <w:szCs w:val="28"/>
        </w:rPr>
        <w:t>.1</w:t>
      </w:r>
      <w:r w:rsidR="006A57D5" w:rsidRPr="00A87767">
        <w:rPr>
          <w:rFonts w:ascii="PT Astra Serif" w:hAnsi="PT Astra Serif"/>
          <w:sz w:val="28"/>
          <w:szCs w:val="28"/>
        </w:rPr>
        <w:t>0</w:t>
      </w:r>
      <w:r w:rsidR="005F309E" w:rsidRPr="00A87767">
        <w:rPr>
          <w:rFonts w:ascii="PT Astra Serif" w:hAnsi="PT Astra Serif"/>
          <w:sz w:val="28"/>
          <w:szCs w:val="28"/>
        </w:rPr>
        <w:t>.20</w:t>
      </w:r>
      <w:r w:rsidR="008B32CD" w:rsidRPr="00A87767">
        <w:rPr>
          <w:rFonts w:ascii="PT Astra Serif" w:hAnsi="PT Astra Serif"/>
          <w:sz w:val="28"/>
          <w:szCs w:val="28"/>
        </w:rPr>
        <w:t>20</w:t>
      </w:r>
      <w:r w:rsidR="005F309E" w:rsidRPr="00A87767">
        <w:rPr>
          <w:rFonts w:ascii="PT Astra Serif" w:hAnsi="PT Astra Serif"/>
          <w:sz w:val="28"/>
          <w:szCs w:val="28"/>
        </w:rPr>
        <w:t>г.</w:t>
      </w:r>
      <w:r w:rsidR="006A57D5" w:rsidRPr="00A87767">
        <w:rPr>
          <w:rFonts w:ascii="PT Astra Serif" w:hAnsi="PT Astra Serif"/>
          <w:sz w:val="28"/>
          <w:szCs w:val="28"/>
        </w:rPr>
        <w:t>, от 25.11.2020г., от 16.12.2020г.</w:t>
      </w:r>
      <w:r w:rsidR="003751F5" w:rsidRPr="00A87767">
        <w:rPr>
          <w:rFonts w:ascii="PT Astra Serif" w:hAnsi="PT Astra Serif"/>
          <w:sz w:val="28"/>
          <w:szCs w:val="28"/>
        </w:rPr>
        <w:t>, о</w:t>
      </w:r>
      <w:r>
        <w:rPr>
          <w:rFonts w:ascii="PT Astra Serif" w:hAnsi="PT Astra Serif"/>
          <w:sz w:val="28"/>
          <w:szCs w:val="28"/>
        </w:rPr>
        <w:t>т 18.12.2020г., от 24.12.2020г.</w:t>
      </w:r>
      <w:r w:rsidR="006A57D5" w:rsidRPr="00A87767">
        <w:rPr>
          <w:rFonts w:ascii="PT Astra Serif" w:hAnsi="PT Astra Serif"/>
          <w:sz w:val="28"/>
          <w:szCs w:val="28"/>
        </w:rPr>
        <w:t xml:space="preserve"> </w:t>
      </w:r>
      <w:r w:rsidR="00010DF1" w:rsidRPr="00A87767">
        <w:rPr>
          <w:rFonts w:ascii="PT Astra Serif" w:hAnsi="PT Astra Serif"/>
          <w:sz w:val="28"/>
          <w:szCs w:val="28"/>
        </w:rPr>
        <w:t xml:space="preserve">На 31.12.2020 года субсидия составила </w:t>
      </w:r>
      <w:r w:rsidR="007A3EA5" w:rsidRPr="00A87767">
        <w:rPr>
          <w:rFonts w:ascii="PT Astra Serif" w:hAnsi="PT Astra Serif" w:cs="Segoe UI"/>
          <w:sz w:val="28"/>
          <w:szCs w:val="28"/>
        </w:rPr>
        <w:t>38 891 089,68</w:t>
      </w:r>
      <w:r w:rsidR="007A3EA5" w:rsidRPr="00A87767">
        <w:rPr>
          <w:rFonts w:ascii="PT Astra Serif" w:hAnsi="PT Astra Serif"/>
          <w:sz w:val="28"/>
          <w:szCs w:val="28"/>
        </w:rPr>
        <w:t> руб.</w:t>
      </w:r>
      <w:r w:rsidR="00010DF1" w:rsidRPr="00A87767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7A3EA5" w:rsidRPr="00A87767">
        <w:rPr>
          <w:rFonts w:ascii="PT Astra Serif" w:hAnsi="PT Astra Serif" w:cs="Segoe UI"/>
          <w:color w:val="000000"/>
          <w:sz w:val="28"/>
          <w:szCs w:val="28"/>
        </w:rPr>
        <w:t>11</w:t>
      </w:r>
      <w:r w:rsidR="007A3EA5" w:rsidRPr="00A87767">
        <w:rPr>
          <w:rFonts w:ascii="PT Astra Serif" w:hAnsi="PT Astra Serif"/>
          <w:sz w:val="28"/>
          <w:szCs w:val="28"/>
        </w:rPr>
        <w:t> </w:t>
      </w:r>
      <w:r w:rsidR="007A3EA5" w:rsidRPr="00A87767">
        <w:rPr>
          <w:rFonts w:ascii="PT Astra Serif" w:hAnsi="PT Astra Serif" w:cs="Segoe UI"/>
          <w:color w:val="000000"/>
          <w:sz w:val="28"/>
          <w:szCs w:val="28"/>
        </w:rPr>
        <w:t>491</w:t>
      </w:r>
      <w:r w:rsidR="007A3EA5" w:rsidRPr="00A87767">
        <w:rPr>
          <w:rFonts w:ascii="PT Astra Serif" w:hAnsi="PT Astra Serif"/>
          <w:sz w:val="28"/>
          <w:szCs w:val="28"/>
        </w:rPr>
        <w:t> </w:t>
      </w:r>
      <w:r w:rsidR="007A3EA5" w:rsidRPr="00A87767">
        <w:rPr>
          <w:rFonts w:ascii="PT Astra Serif" w:hAnsi="PT Astra Serif" w:cs="Segoe UI"/>
          <w:color w:val="000000"/>
          <w:sz w:val="28"/>
          <w:szCs w:val="28"/>
        </w:rPr>
        <w:t>132,68</w:t>
      </w:r>
      <w:r w:rsidR="00010DF1" w:rsidRPr="00A87767">
        <w:rPr>
          <w:rFonts w:ascii="PT Astra Serif" w:hAnsi="PT Astra Serif"/>
          <w:sz w:val="28"/>
          <w:szCs w:val="28"/>
        </w:rPr>
        <w:t xml:space="preserve">  руб., областной бюджет </w:t>
      </w:r>
      <w:r w:rsidR="007A3EA5" w:rsidRPr="00A87767">
        <w:rPr>
          <w:rFonts w:ascii="PT Astra Serif" w:hAnsi="PT Astra Serif"/>
          <w:sz w:val="28"/>
          <w:szCs w:val="28"/>
        </w:rPr>
        <w:t>2</w:t>
      </w:r>
      <w:r w:rsidR="00010DF1" w:rsidRPr="00A87767">
        <w:rPr>
          <w:rFonts w:ascii="PT Astra Serif" w:hAnsi="PT Astra Serif"/>
          <w:sz w:val="28"/>
          <w:szCs w:val="28"/>
        </w:rPr>
        <w:t>7</w:t>
      </w:r>
      <w:r w:rsidR="007A3EA5" w:rsidRPr="00A87767">
        <w:rPr>
          <w:rFonts w:ascii="PT Astra Serif" w:hAnsi="PT Astra Serif"/>
          <w:sz w:val="28"/>
          <w:szCs w:val="28"/>
        </w:rPr>
        <w:t> </w:t>
      </w:r>
      <w:r w:rsidR="007A3EA5" w:rsidRPr="00A87767">
        <w:rPr>
          <w:rFonts w:ascii="PT Astra Serif" w:hAnsi="PT Astra Serif" w:cs="Segoe UI"/>
          <w:color w:val="000000"/>
          <w:sz w:val="28"/>
          <w:szCs w:val="28"/>
        </w:rPr>
        <w:t>399</w:t>
      </w:r>
      <w:r w:rsidR="007A3EA5" w:rsidRPr="00A87767">
        <w:rPr>
          <w:rFonts w:ascii="PT Astra Serif" w:hAnsi="PT Astra Serif"/>
          <w:sz w:val="28"/>
          <w:szCs w:val="28"/>
        </w:rPr>
        <w:t> </w:t>
      </w:r>
      <w:r w:rsidR="007A3EA5" w:rsidRPr="00A87767">
        <w:rPr>
          <w:rFonts w:ascii="PT Astra Serif" w:hAnsi="PT Astra Serif" w:cs="Segoe UI"/>
          <w:color w:val="000000"/>
          <w:sz w:val="28"/>
          <w:szCs w:val="28"/>
        </w:rPr>
        <w:t>957</w:t>
      </w:r>
      <w:r w:rsidR="007A3EA5" w:rsidRPr="00A87767">
        <w:rPr>
          <w:rFonts w:ascii="PT Astra Serif" w:hAnsi="PT Astra Serif"/>
          <w:sz w:val="28"/>
          <w:szCs w:val="28"/>
        </w:rPr>
        <w:t> </w:t>
      </w:r>
      <w:r w:rsidR="00010DF1" w:rsidRPr="00A87767">
        <w:rPr>
          <w:rFonts w:ascii="PT Astra Serif" w:hAnsi="PT Astra Serif"/>
          <w:sz w:val="28"/>
          <w:szCs w:val="28"/>
        </w:rPr>
        <w:t xml:space="preserve">руб. </w:t>
      </w:r>
      <w:r w:rsidR="005F309E" w:rsidRPr="00A87767">
        <w:rPr>
          <w:rFonts w:ascii="PT Astra Serif" w:hAnsi="PT Astra Serif"/>
          <w:sz w:val="28"/>
          <w:szCs w:val="28"/>
        </w:rPr>
        <w:t>На 31.12.20</w:t>
      </w:r>
      <w:r w:rsidR="00FE5F62" w:rsidRPr="00A87767">
        <w:rPr>
          <w:rFonts w:ascii="PT Astra Serif" w:hAnsi="PT Astra Serif"/>
          <w:sz w:val="28"/>
          <w:szCs w:val="28"/>
        </w:rPr>
        <w:t>20</w:t>
      </w:r>
      <w:r w:rsidR="005F309E" w:rsidRPr="00A87767">
        <w:rPr>
          <w:rFonts w:ascii="PT Astra Serif" w:hAnsi="PT Astra Serif"/>
          <w:sz w:val="28"/>
          <w:szCs w:val="28"/>
        </w:rPr>
        <w:t xml:space="preserve"> года субсидия израсходована в сумме </w:t>
      </w:r>
      <w:r w:rsidR="00D366E2" w:rsidRPr="00A87767">
        <w:rPr>
          <w:rFonts w:ascii="PT Astra Serif" w:hAnsi="PT Astra Serif" w:cs="Segoe UI"/>
          <w:sz w:val="28"/>
          <w:szCs w:val="28"/>
        </w:rPr>
        <w:t>36 990 886,82 </w:t>
      </w:r>
      <w:r w:rsidR="005F309E" w:rsidRPr="00A87767">
        <w:rPr>
          <w:rFonts w:ascii="PT Astra Serif" w:hAnsi="PT Astra Serif"/>
          <w:sz w:val="28"/>
          <w:szCs w:val="28"/>
        </w:rPr>
        <w:t xml:space="preserve">руб., или на </w:t>
      </w:r>
      <w:r w:rsidR="00D366E2" w:rsidRPr="00A87767">
        <w:rPr>
          <w:rFonts w:ascii="PT Astra Serif" w:hAnsi="PT Astra Serif" w:cs="Segoe UI"/>
          <w:color w:val="000000"/>
          <w:sz w:val="28"/>
          <w:szCs w:val="28"/>
        </w:rPr>
        <w:t>95,11</w:t>
      </w:r>
      <w:r w:rsidR="005F309E" w:rsidRPr="00A87767">
        <w:rPr>
          <w:rFonts w:ascii="PT Astra Serif" w:hAnsi="PT Astra Serif"/>
          <w:sz w:val="28"/>
          <w:szCs w:val="28"/>
        </w:rPr>
        <w:t>%.</w:t>
      </w:r>
      <w:proofErr w:type="gramEnd"/>
    </w:p>
    <w:p w:rsidR="007A3EA5" w:rsidRPr="00826CA1" w:rsidRDefault="007A3EA5" w:rsidP="00F54A22">
      <w:pPr>
        <w:tabs>
          <w:tab w:val="left" w:pos="284"/>
        </w:tabs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0E1D5F" w:rsidRPr="00826CA1" w:rsidRDefault="000E1D5F" w:rsidP="00853A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010DF1" w:rsidRPr="00826CA1" w:rsidRDefault="00D5629D" w:rsidP="00010DF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С</w:t>
      </w:r>
      <w:r w:rsidR="000E1D5F" w:rsidRPr="00826CA1">
        <w:rPr>
          <w:rFonts w:ascii="PT Astra Serif" w:hAnsi="PT Astra Serif"/>
          <w:sz w:val="28"/>
          <w:szCs w:val="28"/>
        </w:rPr>
        <w:t>оглашением</w:t>
      </w:r>
      <w:r w:rsidR="00D366E2" w:rsidRPr="00826CA1">
        <w:rPr>
          <w:rFonts w:ascii="PT Astra Serif" w:hAnsi="PT Astra Serif"/>
          <w:sz w:val="28"/>
          <w:szCs w:val="28"/>
        </w:rPr>
        <w:t xml:space="preserve"> от 30.12.2019 года № 5</w:t>
      </w:r>
      <w:r w:rsidR="000E1D5F" w:rsidRPr="00826CA1">
        <w:rPr>
          <w:rFonts w:ascii="PT Astra Serif" w:hAnsi="PT Astra Serif"/>
          <w:sz w:val="28"/>
          <w:szCs w:val="28"/>
        </w:rPr>
        <w:t>/1</w:t>
      </w:r>
      <w:r w:rsidR="009C76D4" w:rsidRPr="00826CA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</w:t>
      </w:r>
      <w:r w:rsidRPr="00826CA1">
        <w:rPr>
          <w:rFonts w:ascii="PT Astra Serif" w:hAnsi="PT Astra Serif"/>
          <w:sz w:val="28"/>
          <w:szCs w:val="28"/>
        </w:rPr>
        <w:t>»</w:t>
      </w:r>
      <w:r w:rsidR="000E1D5F" w:rsidRPr="00826CA1">
        <w:rPr>
          <w:rFonts w:ascii="PT Astra Serif" w:hAnsi="PT Astra Serif"/>
          <w:sz w:val="28"/>
          <w:szCs w:val="28"/>
        </w:rPr>
        <w:t xml:space="preserve"> </w:t>
      </w:r>
      <w:r w:rsidR="00D366E2" w:rsidRPr="00826CA1">
        <w:rPr>
          <w:rFonts w:ascii="PT Astra Serif" w:hAnsi="PT Astra Serif"/>
          <w:sz w:val="28"/>
          <w:szCs w:val="28"/>
        </w:rPr>
        <w:t xml:space="preserve">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</w:t>
      </w:r>
      <w:r w:rsidR="00A87767">
        <w:rPr>
          <w:rFonts w:ascii="PT Astra Serif" w:hAnsi="PT Astra Serif"/>
          <w:sz w:val="28"/>
          <w:szCs w:val="28"/>
        </w:rPr>
        <w:t xml:space="preserve">электрических установках здания, с изменениями от 15.06.2020г. </w:t>
      </w:r>
      <w:r w:rsidR="004B2FA2" w:rsidRPr="00826CA1">
        <w:rPr>
          <w:rFonts w:ascii="PT Astra Serif" w:hAnsi="PT Astra Serif"/>
          <w:sz w:val="28"/>
          <w:szCs w:val="28"/>
        </w:rPr>
        <w:t xml:space="preserve"> в сумме </w:t>
      </w:r>
      <w:r w:rsidR="00A87767">
        <w:rPr>
          <w:rFonts w:ascii="PT Astra Serif" w:hAnsi="PT Astra Serif"/>
          <w:sz w:val="28"/>
          <w:szCs w:val="28"/>
        </w:rPr>
        <w:t xml:space="preserve">    </w:t>
      </w:r>
      <w:r w:rsidR="004B2FA2" w:rsidRPr="00826CA1">
        <w:rPr>
          <w:rFonts w:ascii="PT Astra Serif" w:hAnsi="PT Astra Serif"/>
          <w:sz w:val="28"/>
          <w:szCs w:val="28"/>
        </w:rPr>
        <w:t>7 103,88 руб.</w:t>
      </w:r>
      <w:r w:rsidR="00010DF1" w:rsidRPr="00826CA1">
        <w:rPr>
          <w:rFonts w:ascii="PT Astra Serif" w:hAnsi="PT Astra Serif"/>
          <w:sz w:val="28"/>
          <w:szCs w:val="28"/>
        </w:rPr>
        <w:t xml:space="preserve"> Субсидия израсходована: Договор от 2</w:t>
      </w:r>
      <w:r w:rsidR="008A58F3" w:rsidRPr="00826CA1">
        <w:rPr>
          <w:rFonts w:ascii="PT Astra Serif" w:hAnsi="PT Astra Serif"/>
          <w:sz w:val="28"/>
          <w:szCs w:val="28"/>
        </w:rPr>
        <w:t>5</w:t>
      </w:r>
      <w:r w:rsidR="00010DF1" w:rsidRPr="00826CA1">
        <w:rPr>
          <w:rFonts w:ascii="PT Astra Serif" w:hAnsi="PT Astra Serif"/>
          <w:sz w:val="28"/>
          <w:szCs w:val="28"/>
        </w:rPr>
        <w:t>.02.2020г. № 3</w:t>
      </w:r>
      <w:r w:rsidR="008A58F3" w:rsidRPr="00826CA1">
        <w:rPr>
          <w:rFonts w:ascii="PT Astra Serif" w:hAnsi="PT Astra Serif"/>
          <w:sz w:val="28"/>
          <w:szCs w:val="28"/>
        </w:rPr>
        <w:t>0</w:t>
      </w:r>
      <w:r w:rsidR="00010DF1" w:rsidRPr="00826CA1">
        <w:rPr>
          <w:rFonts w:ascii="PT Astra Serif" w:hAnsi="PT Astra Serif"/>
          <w:sz w:val="28"/>
          <w:szCs w:val="28"/>
        </w:rPr>
        <w:t>/П.</w:t>
      </w:r>
      <w:r w:rsidR="00010DF1" w:rsidRPr="00826CA1">
        <w:rPr>
          <w:rFonts w:ascii="PT Astra Serif" w:eastAsiaTheme="minorEastAsia" w:hAnsi="PT Astra Serif"/>
          <w:sz w:val="28"/>
          <w:szCs w:val="28"/>
        </w:rPr>
        <w:t xml:space="preserve"> ИП Трофимова С.М.</w:t>
      </w:r>
    </w:p>
    <w:p w:rsidR="00D8388E" w:rsidRPr="00826CA1" w:rsidRDefault="00D5629D" w:rsidP="00010DF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С</w:t>
      </w:r>
      <w:r w:rsidR="000E1D5F" w:rsidRPr="00826CA1">
        <w:rPr>
          <w:rFonts w:ascii="PT Astra Serif" w:hAnsi="PT Astra Serif"/>
          <w:sz w:val="28"/>
          <w:szCs w:val="28"/>
        </w:rPr>
        <w:t xml:space="preserve">оглашением от </w:t>
      </w:r>
      <w:r w:rsidR="004B2FA2" w:rsidRPr="00826CA1">
        <w:rPr>
          <w:rFonts w:ascii="PT Astra Serif" w:hAnsi="PT Astra Serif"/>
          <w:sz w:val="28"/>
          <w:szCs w:val="28"/>
        </w:rPr>
        <w:t xml:space="preserve">29.01.2020 </w:t>
      </w:r>
      <w:r w:rsidR="000E1D5F" w:rsidRPr="00826CA1">
        <w:rPr>
          <w:rFonts w:ascii="PT Astra Serif" w:hAnsi="PT Astra Serif"/>
          <w:sz w:val="28"/>
          <w:szCs w:val="28"/>
        </w:rPr>
        <w:t xml:space="preserve">года № </w:t>
      </w:r>
      <w:r w:rsidR="004B2FA2" w:rsidRPr="00826CA1">
        <w:rPr>
          <w:rFonts w:ascii="PT Astra Serif" w:hAnsi="PT Astra Serif"/>
          <w:sz w:val="28"/>
          <w:szCs w:val="28"/>
        </w:rPr>
        <w:t>5</w:t>
      </w:r>
      <w:r w:rsidR="00D75184" w:rsidRPr="00826CA1">
        <w:rPr>
          <w:rFonts w:ascii="PT Astra Serif" w:hAnsi="PT Astra Serif"/>
          <w:sz w:val="28"/>
          <w:szCs w:val="28"/>
        </w:rPr>
        <w:t>/</w:t>
      </w:r>
      <w:r w:rsidR="000E1D5F" w:rsidRPr="00826CA1">
        <w:rPr>
          <w:rFonts w:ascii="PT Astra Serif" w:hAnsi="PT Astra Serif"/>
          <w:sz w:val="28"/>
          <w:szCs w:val="28"/>
        </w:rPr>
        <w:t>2</w:t>
      </w:r>
      <w:r w:rsidRPr="00826CA1">
        <w:rPr>
          <w:rFonts w:ascii="PT Astra Serif" w:hAnsi="PT Astra Serif"/>
          <w:sz w:val="28"/>
          <w:szCs w:val="28"/>
        </w:rPr>
        <w:t xml:space="preserve"> «</w:t>
      </w:r>
      <w:r w:rsidR="009C76D4" w:rsidRPr="00826CA1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26CA1">
        <w:rPr>
          <w:rFonts w:ascii="PT Astra Serif" w:hAnsi="PT Astra Serif"/>
          <w:sz w:val="28"/>
          <w:szCs w:val="28"/>
        </w:rPr>
        <w:t>»</w:t>
      </w:r>
      <w:r w:rsidR="000E1D5F" w:rsidRPr="00826CA1">
        <w:rPr>
          <w:rFonts w:ascii="PT Astra Serif" w:hAnsi="PT Astra Serif"/>
          <w:sz w:val="28"/>
          <w:szCs w:val="28"/>
        </w:rPr>
        <w:t xml:space="preserve"> </w:t>
      </w:r>
      <w:r w:rsidR="004B2FA2" w:rsidRPr="00826CA1">
        <w:rPr>
          <w:rFonts w:ascii="PT Astra Serif" w:hAnsi="PT Astra Serif"/>
          <w:sz w:val="28"/>
          <w:szCs w:val="28"/>
        </w:rPr>
        <w:t>на оп</w:t>
      </w:r>
      <w:r w:rsidR="00A87767">
        <w:rPr>
          <w:rFonts w:ascii="PT Astra Serif" w:hAnsi="PT Astra Serif"/>
          <w:sz w:val="28"/>
          <w:szCs w:val="28"/>
        </w:rPr>
        <w:t xml:space="preserve">лату кредиторской задолженности </w:t>
      </w:r>
      <w:r w:rsidR="004B2FA2" w:rsidRPr="00826CA1">
        <w:rPr>
          <w:rFonts w:ascii="PT Astra Serif" w:hAnsi="PT Astra Serif"/>
          <w:sz w:val="28"/>
          <w:szCs w:val="28"/>
        </w:rPr>
        <w:t xml:space="preserve"> в  сумме  3</w:t>
      </w:r>
      <w:r w:rsidR="000E1D5F" w:rsidRPr="00826CA1">
        <w:rPr>
          <w:rFonts w:ascii="PT Astra Serif" w:hAnsi="PT Astra Serif"/>
          <w:sz w:val="28"/>
          <w:szCs w:val="28"/>
        </w:rPr>
        <w:t>3</w:t>
      </w:r>
      <w:r w:rsidR="004B2FA2" w:rsidRPr="00826CA1">
        <w:rPr>
          <w:rFonts w:ascii="PT Astra Serif" w:hAnsi="PT Astra Serif"/>
          <w:sz w:val="28"/>
          <w:szCs w:val="28"/>
        </w:rPr>
        <w:t> 975,44</w:t>
      </w:r>
      <w:r w:rsidR="000E1D5F" w:rsidRPr="00826CA1">
        <w:rPr>
          <w:rFonts w:ascii="PT Astra Serif" w:hAnsi="PT Astra Serif"/>
          <w:sz w:val="28"/>
          <w:szCs w:val="28"/>
        </w:rPr>
        <w:t xml:space="preserve"> руб.</w:t>
      </w:r>
      <w:r w:rsidR="00010DF1" w:rsidRPr="00826CA1">
        <w:rPr>
          <w:rFonts w:ascii="PT Astra Serif" w:hAnsi="PT Astra Serif"/>
          <w:sz w:val="28"/>
          <w:szCs w:val="28"/>
        </w:rPr>
        <w:t xml:space="preserve"> Субсидия израсходована в полном объеме.</w:t>
      </w:r>
    </w:p>
    <w:p w:rsidR="00D366E2" w:rsidRPr="00826CA1" w:rsidRDefault="00D5629D" w:rsidP="00D366E2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С</w:t>
      </w:r>
      <w:r w:rsidR="000E1D5F" w:rsidRPr="00826CA1">
        <w:rPr>
          <w:rFonts w:ascii="PT Astra Serif" w:hAnsi="PT Astra Serif"/>
          <w:sz w:val="28"/>
          <w:szCs w:val="28"/>
        </w:rPr>
        <w:t xml:space="preserve">оглашением от </w:t>
      </w:r>
      <w:r w:rsidR="00D8388E" w:rsidRPr="00826CA1">
        <w:rPr>
          <w:rFonts w:ascii="PT Astra Serif" w:hAnsi="PT Astra Serif"/>
          <w:sz w:val="28"/>
          <w:szCs w:val="28"/>
        </w:rPr>
        <w:t>2</w:t>
      </w:r>
      <w:r w:rsidR="00D366E2" w:rsidRPr="00826CA1">
        <w:rPr>
          <w:rFonts w:ascii="PT Astra Serif" w:hAnsi="PT Astra Serif"/>
          <w:sz w:val="28"/>
          <w:szCs w:val="28"/>
        </w:rPr>
        <w:t>5</w:t>
      </w:r>
      <w:r w:rsidR="00D8388E" w:rsidRPr="00826CA1">
        <w:rPr>
          <w:rFonts w:ascii="PT Astra Serif" w:hAnsi="PT Astra Serif"/>
          <w:sz w:val="28"/>
          <w:szCs w:val="28"/>
        </w:rPr>
        <w:t>.0</w:t>
      </w:r>
      <w:r w:rsidR="00D366E2" w:rsidRPr="00826CA1">
        <w:rPr>
          <w:rFonts w:ascii="PT Astra Serif" w:hAnsi="PT Astra Serif"/>
          <w:sz w:val="28"/>
          <w:szCs w:val="28"/>
        </w:rPr>
        <w:t>6</w:t>
      </w:r>
      <w:r w:rsidR="00D8388E" w:rsidRPr="00826CA1">
        <w:rPr>
          <w:rFonts w:ascii="PT Astra Serif" w:hAnsi="PT Astra Serif"/>
          <w:sz w:val="28"/>
          <w:szCs w:val="28"/>
        </w:rPr>
        <w:t>.2020</w:t>
      </w:r>
      <w:r w:rsidR="00D366E2" w:rsidRPr="00826CA1">
        <w:rPr>
          <w:rFonts w:ascii="PT Astra Serif" w:hAnsi="PT Astra Serif"/>
          <w:sz w:val="28"/>
          <w:szCs w:val="28"/>
        </w:rPr>
        <w:t>года № 5</w:t>
      </w:r>
      <w:r w:rsidR="000E1D5F" w:rsidRPr="00826CA1">
        <w:rPr>
          <w:rFonts w:ascii="PT Astra Serif" w:hAnsi="PT Astra Serif"/>
          <w:sz w:val="28"/>
          <w:szCs w:val="28"/>
        </w:rPr>
        <w:t xml:space="preserve">/3 </w:t>
      </w:r>
      <w:r w:rsidRPr="00826CA1">
        <w:rPr>
          <w:rFonts w:ascii="PT Astra Serif" w:hAnsi="PT Astra Serif"/>
          <w:sz w:val="28"/>
          <w:szCs w:val="28"/>
        </w:rPr>
        <w:t>«</w:t>
      </w:r>
      <w:r w:rsidR="009C76D4" w:rsidRPr="00826CA1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26CA1">
        <w:rPr>
          <w:rFonts w:ascii="PT Astra Serif" w:hAnsi="PT Astra Serif"/>
          <w:sz w:val="28"/>
          <w:szCs w:val="28"/>
        </w:rPr>
        <w:t>»</w:t>
      </w:r>
      <w:r w:rsidR="00D366E2" w:rsidRPr="00826CA1">
        <w:rPr>
          <w:rFonts w:ascii="PT Astra Serif" w:hAnsi="PT Astra Serif"/>
          <w:sz w:val="28"/>
          <w:szCs w:val="28"/>
        </w:rPr>
        <w:t xml:space="preserve"> на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D366E2" w:rsidRPr="00826CA1">
        <w:rPr>
          <w:rFonts w:ascii="PT Astra Serif" w:hAnsi="PT Astra Serif"/>
          <w:sz w:val="28"/>
          <w:szCs w:val="28"/>
        </w:rPr>
        <w:t>организацию мероприятий по проведению капитальных ремонтов зданий и помещений в сумме 320 000 руб.</w:t>
      </w:r>
      <w:r w:rsidR="007F315D" w:rsidRPr="00826CA1">
        <w:rPr>
          <w:rFonts w:ascii="PT Astra Serif" w:hAnsi="PT Astra Serif"/>
          <w:sz w:val="28"/>
          <w:szCs w:val="28"/>
        </w:rPr>
        <w:t xml:space="preserve"> </w:t>
      </w:r>
      <w:r w:rsidR="00A87767">
        <w:rPr>
          <w:rFonts w:ascii="PT Astra Serif" w:hAnsi="PT Astra Serif"/>
          <w:sz w:val="28"/>
          <w:szCs w:val="28"/>
        </w:rPr>
        <w:t xml:space="preserve">Субсидия израсходована: </w:t>
      </w:r>
      <w:r w:rsidR="007F315D" w:rsidRPr="00826CA1">
        <w:rPr>
          <w:rFonts w:ascii="PT Astra Serif" w:hAnsi="PT Astra Serif"/>
          <w:sz w:val="28"/>
          <w:szCs w:val="28"/>
        </w:rPr>
        <w:t>Договор № 845-9940/1 от 25.12.2020г.</w:t>
      </w:r>
      <w:r w:rsidR="008A58F3" w:rsidRPr="00826CA1">
        <w:rPr>
          <w:rFonts w:ascii="PT Astra Serif" w:hAnsi="PT Astra Serif"/>
          <w:sz w:val="28"/>
          <w:szCs w:val="28"/>
        </w:rPr>
        <w:t xml:space="preserve"> </w:t>
      </w:r>
      <w:r w:rsidR="007F315D" w:rsidRPr="00826CA1">
        <w:rPr>
          <w:rFonts w:ascii="PT Astra Serif" w:hAnsi="PT Astra Serif"/>
          <w:sz w:val="28"/>
          <w:szCs w:val="28"/>
        </w:rPr>
        <w:t>АО «</w:t>
      </w:r>
      <w:proofErr w:type="spellStart"/>
      <w:r w:rsidR="007F315D" w:rsidRPr="00826CA1">
        <w:rPr>
          <w:rFonts w:ascii="PT Astra Serif" w:hAnsi="PT Astra Serif"/>
          <w:sz w:val="28"/>
          <w:szCs w:val="28"/>
        </w:rPr>
        <w:t>Уралгражданпроект</w:t>
      </w:r>
      <w:proofErr w:type="spellEnd"/>
      <w:r w:rsidR="007F315D" w:rsidRPr="00826CA1">
        <w:rPr>
          <w:rFonts w:ascii="PT Astra Serif" w:hAnsi="PT Astra Serif"/>
          <w:sz w:val="28"/>
          <w:szCs w:val="28"/>
        </w:rPr>
        <w:t>»</w:t>
      </w:r>
      <w:r w:rsidR="00A87767">
        <w:rPr>
          <w:rFonts w:ascii="PT Astra Serif" w:hAnsi="PT Astra Serif"/>
          <w:sz w:val="28"/>
          <w:szCs w:val="28"/>
        </w:rPr>
        <w:t>,</w:t>
      </w:r>
      <w:r w:rsidR="007F315D" w:rsidRPr="00826CA1">
        <w:rPr>
          <w:rFonts w:ascii="PT Astra Serif" w:hAnsi="PT Astra Serif"/>
          <w:sz w:val="28"/>
          <w:szCs w:val="28"/>
        </w:rPr>
        <w:t xml:space="preserve"> </w:t>
      </w:r>
      <w:r w:rsidR="00541C51" w:rsidRPr="00826CA1">
        <w:rPr>
          <w:rFonts w:ascii="PT Astra Serif" w:hAnsi="PT Astra Serif"/>
          <w:sz w:val="28"/>
          <w:szCs w:val="28"/>
        </w:rPr>
        <w:t xml:space="preserve">Акт выполненных работ от 25.12.2020 № 332. </w:t>
      </w:r>
    </w:p>
    <w:p w:rsidR="00262DA1" w:rsidRPr="00826CA1" w:rsidRDefault="00D5629D" w:rsidP="00262DA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826CA1">
        <w:rPr>
          <w:rFonts w:ascii="PT Astra Serif" w:hAnsi="PT Astra Serif"/>
          <w:sz w:val="28"/>
          <w:szCs w:val="28"/>
        </w:rPr>
        <w:t>С</w:t>
      </w:r>
      <w:r w:rsidR="00BF01E5" w:rsidRPr="00826CA1">
        <w:rPr>
          <w:rFonts w:ascii="PT Astra Serif" w:hAnsi="PT Astra Serif"/>
          <w:sz w:val="28"/>
          <w:szCs w:val="28"/>
        </w:rPr>
        <w:t>оглашением от 2</w:t>
      </w:r>
      <w:r w:rsidR="004B2FA2" w:rsidRPr="00826CA1">
        <w:rPr>
          <w:rFonts w:ascii="PT Astra Serif" w:hAnsi="PT Astra Serif"/>
          <w:sz w:val="28"/>
          <w:szCs w:val="28"/>
        </w:rPr>
        <w:t>6</w:t>
      </w:r>
      <w:r w:rsidR="00BF01E5" w:rsidRPr="00826CA1">
        <w:rPr>
          <w:rFonts w:ascii="PT Astra Serif" w:hAnsi="PT Astra Serif"/>
          <w:sz w:val="28"/>
          <w:szCs w:val="28"/>
        </w:rPr>
        <w:t>.0</w:t>
      </w:r>
      <w:r w:rsidR="004B2FA2" w:rsidRPr="00826CA1">
        <w:rPr>
          <w:rFonts w:ascii="PT Astra Serif" w:hAnsi="PT Astra Serif"/>
          <w:sz w:val="28"/>
          <w:szCs w:val="28"/>
        </w:rPr>
        <w:t>8</w:t>
      </w:r>
      <w:r w:rsidR="00BF01E5" w:rsidRPr="00826CA1">
        <w:rPr>
          <w:rFonts w:ascii="PT Astra Serif" w:hAnsi="PT Astra Serif"/>
          <w:sz w:val="28"/>
          <w:szCs w:val="28"/>
        </w:rPr>
        <w:t xml:space="preserve">.2020 года № </w:t>
      </w:r>
      <w:r w:rsidR="004B2FA2" w:rsidRPr="00826CA1">
        <w:rPr>
          <w:rFonts w:ascii="PT Astra Serif" w:hAnsi="PT Astra Serif"/>
          <w:sz w:val="28"/>
          <w:szCs w:val="28"/>
        </w:rPr>
        <w:t>5</w:t>
      </w:r>
      <w:r w:rsidR="00BF01E5" w:rsidRPr="00826CA1">
        <w:rPr>
          <w:rFonts w:ascii="PT Astra Serif" w:hAnsi="PT Astra Serif"/>
          <w:sz w:val="28"/>
          <w:szCs w:val="28"/>
        </w:rPr>
        <w:t>/</w:t>
      </w:r>
      <w:r w:rsidR="00D224D4" w:rsidRPr="00826CA1">
        <w:rPr>
          <w:rFonts w:ascii="PT Astra Serif" w:hAnsi="PT Astra Serif"/>
          <w:sz w:val="28"/>
          <w:szCs w:val="28"/>
        </w:rPr>
        <w:t>4</w:t>
      </w:r>
      <w:r w:rsidRPr="00826CA1">
        <w:rPr>
          <w:rFonts w:ascii="PT Astra Serif" w:hAnsi="PT Astra Serif"/>
          <w:sz w:val="28"/>
          <w:szCs w:val="28"/>
        </w:rPr>
        <w:t xml:space="preserve"> «</w:t>
      </w:r>
      <w:r w:rsidR="00D224D4" w:rsidRPr="00826CA1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26CA1">
        <w:rPr>
          <w:rFonts w:ascii="PT Astra Serif" w:hAnsi="PT Astra Serif"/>
          <w:sz w:val="28"/>
          <w:szCs w:val="28"/>
        </w:rPr>
        <w:t>»</w:t>
      </w:r>
      <w:r w:rsidR="00BF01E5" w:rsidRPr="00826CA1">
        <w:rPr>
          <w:rFonts w:ascii="PT Astra Serif" w:hAnsi="PT Astra Serif"/>
          <w:sz w:val="28"/>
          <w:szCs w:val="28"/>
        </w:rPr>
        <w:t xml:space="preserve"> </w:t>
      </w:r>
      <w:r w:rsidR="004B2FA2" w:rsidRPr="00826CA1">
        <w:rPr>
          <w:rFonts w:ascii="PT Astra Serif" w:hAnsi="PT Astra Serif"/>
          <w:sz w:val="28"/>
          <w:szCs w:val="28"/>
        </w:rPr>
        <w:t xml:space="preserve">на приобретение устройств </w:t>
      </w:r>
      <w:r w:rsidR="004B2FA2" w:rsidRPr="00826CA1">
        <w:rPr>
          <w:rFonts w:ascii="PT Astra Serif" w:hAnsi="PT Astra Serif"/>
          <w:sz w:val="28"/>
          <w:szCs w:val="28"/>
        </w:rPr>
        <w:lastRenderedPageBreak/>
        <w:t xml:space="preserve">(средств) дезинфекции для муниципальных организаций в целях профилактики и устранения последствий распространения новой </w:t>
      </w:r>
      <w:proofErr w:type="spellStart"/>
      <w:r w:rsidR="00AC77C3" w:rsidRPr="00826CA1">
        <w:rPr>
          <w:rFonts w:ascii="PT Astra Serif" w:hAnsi="PT Astra Serif"/>
          <w:sz w:val="28"/>
          <w:szCs w:val="28"/>
        </w:rPr>
        <w:t>корона</w:t>
      </w:r>
      <w:r w:rsidR="004B2FA2" w:rsidRPr="00826CA1">
        <w:rPr>
          <w:rFonts w:ascii="PT Astra Serif" w:hAnsi="PT Astra Serif"/>
          <w:sz w:val="28"/>
          <w:szCs w:val="28"/>
        </w:rPr>
        <w:t>вирусной</w:t>
      </w:r>
      <w:proofErr w:type="spellEnd"/>
      <w:r w:rsidR="004B2FA2" w:rsidRPr="00826CA1">
        <w:rPr>
          <w:rFonts w:ascii="PT Astra Serif" w:hAnsi="PT Astra Serif"/>
          <w:sz w:val="28"/>
          <w:szCs w:val="28"/>
        </w:rPr>
        <w:t xml:space="preserve"> инфекции  в сумме 31 840 руб.</w:t>
      </w:r>
      <w:r w:rsidR="00010DF1" w:rsidRPr="00826CA1">
        <w:rPr>
          <w:rFonts w:ascii="PT Astra Serif" w:hAnsi="PT Astra Serif"/>
          <w:sz w:val="28"/>
          <w:szCs w:val="28"/>
        </w:rPr>
        <w:t xml:space="preserve"> Субсидия израсходована:  </w:t>
      </w:r>
      <w:r w:rsidR="00010DF1" w:rsidRPr="00826CA1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010DF1" w:rsidRPr="00826CA1">
        <w:rPr>
          <w:rFonts w:ascii="PT Astra Serif" w:hAnsi="PT Astra Serif"/>
          <w:sz w:val="28"/>
          <w:szCs w:val="28"/>
        </w:rPr>
        <w:t xml:space="preserve">от </w:t>
      </w:r>
      <w:r w:rsidR="00541C51" w:rsidRPr="00826CA1">
        <w:rPr>
          <w:rFonts w:ascii="PT Astra Serif" w:hAnsi="PT Astra Serif"/>
          <w:sz w:val="28"/>
          <w:szCs w:val="28"/>
        </w:rPr>
        <w:t>02</w:t>
      </w:r>
      <w:r w:rsidR="00010DF1" w:rsidRPr="00826CA1">
        <w:rPr>
          <w:rFonts w:ascii="PT Astra Serif" w:hAnsi="PT Astra Serif"/>
          <w:sz w:val="28"/>
          <w:szCs w:val="28"/>
        </w:rPr>
        <w:t>.0</w:t>
      </w:r>
      <w:r w:rsidR="00541C51" w:rsidRPr="00826CA1">
        <w:rPr>
          <w:rFonts w:ascii="PT Astra Serif" w:hAnsi="PT Astra Serif"/>
          <w:sz w:val="28"/>
          <w:szCs w:val="28"/>
        </w:rPr>
        <w:t>9</w:t>
      </w:r>
      <w:r w:rsidR="00010DF1" w:rsidRPr="00826CA1">
        <w:rPr>
          <w:rFonts w:ascii="PT Astra Serif" w:hAnsi="PT Astra Serif"/>
          <w:sz w:val="28"/>
          <w:szCs w:val="28"/>
        </w:rPr>
        <w:t xml:space="preserve">.2020 </w:t>
      </w:r>
      <w:r w:rsidR="00010DF1" w:rsidRPr="00826CA1">
        <w:rPr>
          <w:rFonts w:ascii="PT Astra Serif" w:eastAsiaTheme="minorEastAsia" w:hAnsi="PT Astra Serif"/>
          <w:sz w:val="28"/>
          <w:szCs w:val="28"/>
        </w:rPr>
        <w:t>года №</w:t>
      </w:r>
      <w:r w:rsidR="00541C51" w:rsidRPr="00826CA1">
        <w:rPr>
          <w:rFonts w:ascii="PT Astra Serif" w:eastAsiaTheme="minorEastAsia" w:hAnsi="PT Astra Serif"/>
          <w:sz w:val="28"/>
          <w:szCs w:val="28"/>
        </w:rPr>
        <w:t>б/н</w:t>
      </w:r>
      <w:r w:rsidR="00010DF1" w:rsidRPr="00826CA1">
        <w:rPr>
          <w:rFonts w:ascii="PT Astra Serif" w:hAnsi="PT Astra Serif"/>
          <w:sz w:val="28"/>
          <w:szCs w:val="28"/>
        </w:rPr>
        <w:t xml:space="preserve">  </w:t>
      </w:r>
      <w:r w:rsidR="00541C51" w:rsidRPr="00826CA1">
        <w:rPr>
          <w:rFonts w:ascii="PT Astra Serif" w:hAnsi="PT Astra Serif"/>
          <w:sz w:val="28"/>
          <w:szCs w:val="28"/>
        </w:rPr>
        <w:t>ИП Киселев А.Н.</w:t>
      </w:r>
      <w:proofErr w:type="gramEnd"/>
    </w:p>
    <w:p w:rsidR="004B2FA2" w:rsidRPr="00826CA1" w:rsidRDefault="004B2FA2" w:rsidP="00262DA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826CA1">
        <w:rPr>
          <w:rFonts w:ascii="PT Astra Serif" w:hAnsi="PT Astra Serif"/>
          <w:sz w:val="28"/>
          <w:szCs w:val="28"/>
        </w:rPr>
        <w:t xml:space="preserve">Соглашением от </w:t>
      </w:r>
      <w:r w:rsidR="00B678C9" w:rsidRPr="00826CA1">
        <w:rPr>
          <w:rFonts w:ascii="PT Astra Serif" w:hAnsi="PT Astra Serif"/>
          <w:sz w:val="28"/>
          <w:szCs w:val="28"/>
        </w:rPr>
        <w:t>09</w:t>
      </w:r>
      <w:r w:rsidRPr="00826CA1">
        <w:rPr>
          <w:rFonts w:ascii="PT Astra Serif" w:hAnsi="PT Astra Serif"/>
          <w:sz w:val="28"/>
          <w:szCs w:val="28"/>
        </w:rPr>
        <w:t>.09.2020 года № 5/</w:t>
      </w:r>
      <w:r w:rsidR="00B678C9" w:rsidRPr="00826CA1">
        <w:rPr>
          <w:rFonts w:ascii="PT Astra Serif" w:hAnsi="PT Astra Serif"/>
          <w:sz w:val="28"/>
          <w:szCs w:val="28"/>
        </w:rPr>
        <w:t>5</w:t>
      </w:r>
      <w:r w:rsidRPr="00826CA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 w:rsidR="00B678C9" w:rsidRPr="00826CA1">
        <w:rPr>
          <w:rFonts w:ascii="PT Astra Serif" w:hAnsi="PT Astra Serif"/>
          <w:sz w:val="28"/>
          <w:szCs w:val="28"/>
        </w:rPr>
        <w:t xml:space="preserve">организацию бесплатного </w:t>
      </w:r>
      <w:r w:rsidRPr="00826CA1">
        <w:rPr>
          <w:rFonts w:ascii="PT Astra Serif" w:hAnsi="PT Astra Serif"/>
          <w:sz w:val="28"/>
          <w:szCs w:val="28"/>
        </w:rPr>
        <w:t>го</w:t>
      </w:r>
      <w:r w:rsidR="00B678C9" w:rsidRPr="00826CA1">
        <w:rPr>
          <w:rFonts w:ascii="PT Astra Serif" w:hAnsi="PT Astra Serif"/>
          <w:sz w:val="28"/>
          <w:szCs w:val="28"/>
        </w:rPr>
        <w:t>ряч</w:t>
      </w:r>
      <w:r w:rsidRPr="00826CA1">
        <w:rPr>
          <w:rFonts w:ascii="PT Astra Serif" w:hAnsi="PT Astra Serif"/>
          <w:sz w:val="28"/>
          <w:szCs w:val="28"/>
        </w:rPr>
        <w:t>е</w:t>
      </w:r>
      <w:r w:rsidR="00B678C9" w:rsidRPr="00826CA1">
        <w:rPr>
          <w:rFonts w:ascii="PT Astra Serif" w:hAnsi="PT Astra Serif"/>
          <w:sz w:val="28"/>
          <w:szCs w:val="28"/>
        </w:rPr>
        <w:t>г</w:t>
      </w:r>
      <w:r w:rsidRPr="00826CA1">
        <w:rPr>
          <w:rFonts w:ascii="PT Astra Serif" w:hAnsi="PT Astra Serif"/>
          <w:sz w:val="28"/>
          <w:szCs w:val="28"/>
        </w:rPr>
        <w:t>о</w:t>
      </w:r>
      <w:r w:rsidR="00B678C9" w:rsidRPr="00826CA1">
        <w:rPr>
          <w:rFonts w:ascii="PT Astra Serif" w:hAnsi="PT Astra Serif"/>
          <w:sz w:val="28"/>
          <w:szCs w:val="28"/>
        </w:rPr>
        <w:t xml:space="preserve"> п</w:t>
      </w:r>
      <w:r w:rsidRPr="00826CA1">
        <w:rPr>
          <w:rFonts w:ascii="PT Astra Serif" w:hAnsi="PT Astra Serif"/>
          <w:sz w:val="28"/>
          <w:szCs w:val="28"/>
        </w:rPr>
        <w:t>ит</w:t>
      </w:r>
      <w:r w:rsidR="00B678C9" w:rsidRPr="00826CA1">
        <w:rPr>
          <w:rFonts w:ascii="PT Astra Serif" w:hAnsi="PT Astra Serif"/>
          <w:sz w:val="28"/>
          <w:szCs w:val="28"/>
        </w:rPr>
        <w:t>ан</w:t>
      </w:r>
      <w:r w:rsidRPr="00826CA1">
        <w:rPr>
          <w:rFonts w:ascii="PT Astra Serif" w:hAnsi="PT Astra Serif"/>
          <w:sz w:val="28"/>
          <w:szCs w:val="28"/>
        </w:rPr>
        <w:t>и</w:t>
      </w:r>
      <w:r w:rsidR="00B678C9" w:rsidRPr="00826CA1">
        <w:rPr>
          <w:rFonts w:ascii="PT Astra Serif" w:hAnsi="PT Astra Serif"/>
          <w:sz w:val="28"/>
          <w:szCs w:val="28"/>
        </w:rPr>
        <w:t>я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B678C9" w:rsidRPr="00826CA1">
        <w:rPr>
          <w:rFonts w:ascii="PT Astra Serif" w:hAnsi="PT Astra Serif"/>
          <w:sz w:val="28"/>
          <w:szCs w:val="28"/>
        </w:rPr>
        <w:t>обучающихся, получающих начальное общее образование в государственных образовательных организациях</w:t>
      </w:r>
      <w:r w:rsidR="00A87767">
        <w:rPr>
          <w:rFonts w:ascii="PT Astra Serif" w:hAnsi="PT Astra Serif"/>
          <w:sz w:val="28"/>
          <w:szCs w:val="28"/>
        </w:rPr>
        <w:t xml:space="preserve">, </w:t>
      </w:r>
      <w:r w:rsidR="00B678C9" w:rsidRPr="00826CA1">
        <w:rPr>
          <w:rFonts w:ascii="PT Astra Serif" w:hAnsi="PT Astra Serif"/>
          <w:sz w:val="28"/>
          <w:szCs w:val="28"/>
        </w:rPr>
        <w:t>с</w:t>
      </w:r>
      <w:r w:rsidR="00A87767">
        <w:rPr>
          <w:rFonts w:ascii="PT Astra Serif" w:hAnsi="PT Astra Serif"/>
          <w:sz w:val="28"/>
          <w:szCs w:val="28"/>
        </w:rPr>
        <w:t xml:space="preserve"> изменениями от 28.09.2020года </w:t>
      </w:r>
      <w:r w:rsidR="00B678C9" w:rsidRPr="00826CA1">
        <w:rPr>
          <w:rFonts w:ascii="PT Astra Serif" w:hAnsi="PT Astra Serif"/>
          <w:sz w:val="28"/>
          <w:szCs w:val="28"/>
        </w:rPr>
        <w:t xml:space="preserve"> </w:t>
      </w:r>
      <w:r w:rsidRPr="00826CA1">
        <w:rPr>
          <w:rFonts w:ascii="PT Astra Serif" w:hAnsi="PT Astra Serif"/>
          <w:sz w:val="28"/>
          <w:szCs w:val="28"/>
        </w:rPr>
        <w:t>в сумме 4</w:t>
      </w:r>
      <w:r w:rsidR="00B678C9" w:rsidRPr="00826CA1">
        <w:rPr>
          <w:rFonts w:ascii="PT Astra Serif" w:hAnsi="PT Astra Serif"/>
          <w:sz w:val="28"/>
          <w:szCs w:val="28"/>
        </w:rPr>
        <w:t>77 943,20</w:t>
      </w:r>
      <w:r w:rsidRPr="00826CA1">
        <w:rPr>
          <w:rFonts w:ascii="PT Astra Serif" w:hAnsi="PT Astra Serif"/>
          <w:sz w:val="28"/>
          <w:szCs w:val="28"/>
        </w:rPr>
        <w:t xml:space="preserve"> руб.</w:t>
      </w:r>
      <w:r w:rsidR="00010DF1" w:rsidRPr="00826CA1">
        <w:rPr>
          <w:rFonts w:ascii="PT Astra Serif" w:hAnsi="PT Astra Serif"/>
          <w:sz w:val="28"/>
          <w:szCs w:val="28"/>
        </w:rPr>
        <w:t xml:space="preserve"> Субсидия израсходована</w:t>
      </w:r>
      <w:r w:rsidR="00262DA1" w:rsidRPr="00826CA1">
        <w:rPr>
          <w:rFonts w:ascii="PT Astra Serif" w:hAnsi="PT Astra Serif"/>
          <w:sz w:val="28"/>
          <w:szCs w:val="28"/>
        </w:rPr>
        <w:t xml:space="preserve"> в сумме </w:t>
      </w:r>
      <w:r w:rsidR="00883BA7">
        <w:rPr>
          <w:rFonts w:ascii="PT Astra Serif" w:hAnsi="PT Astra Serif"/>
          <w:sz w:val="28"/>
          <w:szCs w:val="28"/>
        </w:rPr>
        <w:t xml:space="preserve">           </w:t>
      </w:r>
      <w:r w:rsidR="00262DA1" w:rsidRPr="00826CA1">
        <w:rPr>
          <w:rFonts w:ascii="PT Astra Serif" w:hAnsi="PT Astra Serif" w:cs="Segoe UI"/>
          <w:sz w:val="28"/>
          <w:szCs w:val="28"/>
        </w:rPr>
        <w:t>451 264,36</w:t>
      </w:r>
      <w:r w:rsidR="00010DF1" w:rsidRPr="00826CA1">
        <w:rPr>
          <w:rFonts w:ascii="PT Astra Serif" w:eastAsiaTheme="minorEastAsia" w:hAnsi="PT Astra Serif"/>
          <w:sz w:val="28"/>
          <w:szCs w:val="28"/>
        </w:rPr>
        <w:t xml:space="preserve"> руб.</w:t>
      </w:r>
      <w:r w:rsidR="00262DA1" w:rsidRPr="00826CA1">
        <w:rPr>
          <w:rFonts w:ascii="PT Astra Serif" w:eastAsiaTheme="minorEastAsia" w:hAnsi="PT Astra Serif"/>
          <w:sz w:val="28"/>
          <w:szCs w:val="28"/>
        </w:rPr>
        <w:t xml:space="preserve">, остаток </w:t>
      </w:r>
      <w:r w:rsidR="00262DA1" w:rsidRPr="00826CA1">
        <w:rPr>
          <w:rFonts w:ascii="PT Astra Serif" w:hAnsi="PT Astra Serif" w:cs="Segoe UI"/>
          <w:sz w:val="28"/>
          <w:szCs w:val="28"/>
        </w:rPr>
        <w:t>26 678,84</w:t>
      </w:r>
      <w:r w:rsidR="00262DA1" w:rsidRPr="00826CA1">
        <w:rPr>
          <w:rFonts w:ascii="PT Astra Serif" w:hAnsi="PT Astra Serif"/>
          <w:sz w:val="28"/>
          <w:szCs w:val="28"/>
        </w:rPr>
        <w:t xml:space="preserve"> руб.</w:t>
      </w:r>
      <w:proofErr w:type="gramEnd"/>
    </w:p>
    <w:p w:rsidR="00B678C9" w:rsidRPr="00826CA1" w:rsidRDefault="00B678C9" w:rsidP="00B678C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Соглашением от 09.09.2020 года № 5/6 «О порядке предоставления целевой субсидии на финансовое обеспечение иных целей» на ежемесячное денежное вознаграждение за классное</w:t>
      </w:r>
      <w:r w:rsidR="007162D5" w:rsidRPr="00826CA1">
        <w:rPr>
          <w:rFonts w:ascii="PT Astra Serif" w:hAnsi="PT Astra Serif"/>
          <w:sz w:val="28"/>
          <w:szCs w:val="28"/>
        </w:rPr>
        <w:t xml:space="preserve"> руководство</w:t>
      </w:r>
      <w:r w:rsidRPr="00826CA1">
        <w:rPr>
          <w:rFonts w:ascii="PT Astra Serif" w:hAnsi="PT Astra Serif"/>
          <w:sz w:val="28"/>
          <w:szCs w:val="28"/>
        </w:rPr>
        <w:t xml:space="preserve"> педагогическим ра</w:t>
      </w:r>
      <w:r w:rsidR="00AC77C3" w:rsidRPr="00826CA1">
        <w:rPr>
          <w:rFonts w:ascii="PT Astra Serif" w:hAnsi="PT Astra Serif"/>
          <w:sz w:val="28"/>
          <w:szCs w:val="28"/>
        </w:rPr>
        <w:t>б</w:t>
      </w:r>
      <w:r w:rsidRPr="00826CA1">
        <w:rPr>
          <w:rFonts w:ascii="PT Astra Serif" w:hAnsi="PT Astra Serif"/>
          <w:sz w:val="28"/>
          <w:szCs w:val="28"/>
        </w:rPr>
        <w:t>отн</w:t>
      </w:r>
      <w:r w:rsidR="00AC77C3" w:rsidRPr="00826CA1">
        <w:rPr>
          <w:rFonts w:ascii="PT Astra Serif" w:hAnsi="PT Astra Serif"/>
          <w:sz w:val="28"/>
          <w:szCs w:val="28"/>
        </w:rPr>
        <w:t>ик</w:t>
      </w:r>
      <w:r w:rsidRPr="00826CA1">
        <w:rPr>
          <w:rFonts w:ascii="PT Astra Serif" w:hAnsi="PT Astra Serif"/>
          <w:sz w:val="28"/>
          <w:szCs w:val="28"/>
        </w:rPr>
        <w:t>а</w:t>
      </w:r>
      <w:r w:rsidR="00AC77C3" w:rsidRPr="00826CA1">
        <w:rPr>
          <w:rFonts w:ascii="PT Astra Serif" w:hAnsi="PT Astra Serif"/>
          <w:sz w:val="28"/>
          <w:szCs w:val="28"/>
        </w:rPr>
        <w:t>м</w:t>
      </w:r>
      <w:r w:rsidR="00A87767">
        <w:rPr>
          <w:rFonts w:ascii="PT Astra Serif" w:hAnsi="PT Astra Serif"/>
          <w:sz w:val="28"/>
          <w:szCs w:val="28"/>
        </w:rPr>
        <w:t xml:space="preserve">, </w:t>
      </w:r>
      <w:r w:rsidRPr="00826CA1">
        <w:rPr>
          <w:rFonts w:ascii="PT Astra Serif" w:hAnsi="PT Astra Serif"/>
          <w:sz w:val="28"/>
          <w:szCs w:val="28"/>
        </w:rPr>
        <w:t>с</w:t>
      </w:r>
      <w:r w:rsidR="00A87767">
        <w:rPr>
          <w:rFonts w:ascii="PT Astra Serif" w:hAnsi="PT Astra Serif"/>
          <w:sz w:val="28"/>
          <w:szCs w:val="28"/>
        </w:rPr>
        <w:t xml:space="preserve"> изменениями от 28.09.2020 года</w:t>
      </w:r>
      <w:r w:rsidRPr="00826CA1">
        <w:rPr>
          <w:rFonts w:ascii="PT Astra Serif" w:hAnsi="PT Astra Serif"/>
          <w:sz w:val="28"/>
          <w:szCs w:val="28"/>
        </w:rPr>
        <w:t xml:space="preserve"> в сумме </w:t>
      </w:r>
      <w:r w:rsidR="00AC77C3" w:rsidRPr="00826CA1">
        <w:rPr>
          <w:rFonts w:ascii="PT Astra Serif" w:hAnsi="PT Astra Serif"/>
          <w:sz w:val="28"/>
          <w:szCs w:val="28"/>
        </w:rPr>
        <w:t>568</w:t>
      </w:r>
      <w:r w:rsidRPr="00826CA1">
        <w:rPr>
          <w:rFonts w:ascii="PT Astra Serif" w:hAnsi="PT Astra Serif"/>
          <w:sz w:val="28"/>
          <w:szCs w:val="28"/>
        </w:rPr>
        <w:t> 9</w:t>
      </w:r>
      <w:r w:rsidR="00AC77C3" w:rsidRPr="00826CA1">
        <w:rPr>
          <w:rFonts w:ascii="PT Astra Serif" w:hAnsi="PT Astra Serif"/>
          <w:sz w:val="28"/>
          <w:szCs w:val="28"/>
        </w:rPr>
        <w:t>7</w:t>
      </w:r>
      <w:r w:rsidRPr="00826CA1">
        <w:rPr>
          <w:rFonts w:ascii="PT Astra Serif" w:hAnsi="PT Astra Serif"/>
          <w:sz w:val="28"/>
          <w:szCs w:val="28"/>
        </w:rPr>
        <w:t>4 руб.</w:t>
      </w:r>
      <w:r w:rsidR="006B3786" w:rsidRPr="00826CA1">
        <w:rPr>
          <w:rFonts w:ascii="PT Astra Serif" w:hAnsi="PT Astra Serif"/>
          <w:sz w:val="28"/>
          <w:szCs w:val="28"/>
        </w:rPr>
        <w:t xml:space="preserve"> </w:t>
      </w:r>
      <w:r w:rsidR="00262DA1" w:rsidRPr="00826CA1">
        <w:rPr>
          <w:rFonts w:ascii="PT Astra Serif" w:hAnsi="PT Astra Serif"/>
          <w:sz w:val="28"/>
          <w:szCs w:val="28"/>
        </w:rPr>
        <w:t xml:space="preserve">Субсидия израсходована в сумме </w:t>
      </w:r>
      <w:r w:rsidR="00262DA1" w:rsidRPr="00826CA1">
        <w:rPr>
          <w:rFonts w:ascii="PT Astra Serif" w:hAnsi="PT Astra Serif" w:cs="Segoe UI"/>
          <w:sz w:val="28"/>
          <w:szCs w:val="28"/>
        </w:rPr>
        <w:t>551 835,01</w:t>
      </w:r>
      <w:r w:rsidR="00262DA1" w:rsidRPr="00826CA1">
        <w:rPr>
          <w:rFonts w:ascii="PT Astra Serif" w:eastAsiaTheme="minorEastAsia" w:hAnsi="PT Astra Serif"/>
          <w:sz w:val="28"/>
          <w:szCs w:val="28"/>
        </w:rPr>
        <w:t xml:space="preserve"> руб., остаток </w:t>
      </w:r>
      <w:r w:rsidR="00262DA1" w:rsidRPr="00826CA1">
        <w:rPr>
          <w:rFonts w:ascii="PT Astra Serif" w:hAnsi="PT Astra Serif" w:cs="Segoe UI"/>
          <w:color w:val="000000"/>
          <w:sz w:val="28"/>
          <w:szCs w:val="28"/>
        </w:rPr>
        <w:t>17 138,99</w:t>
      </w:r>
      <w:r w:rsidR="00262DA1" w:rsidRPr="00826CA1">
        <w:rPr>
          <w:rFonts w:ascii="PT Astra Serif" w:hAnsi="PT Astra Serif"/>
          <w:sz w:val="28"/>
          <w:szCs w:val="28"/>
        </w:rPr>
        <w:t xml:space="preserve"> руб</w:t>
      </w:r>
      <w:r w:rsidR="00A87767">
        <w:rPr>
          <w:rFonts w:ascii="PT Astra Serif" w:hAnsi="PT Astra Serif"/>
          <w:sz w:val="28"/>
          <w:szCs w:val="28"/>
        </w:rPr>
        <w:t>.</w:t>
      </w:r>
    </w:p>
    <w:p w:rsidR="00AC77C3" w:rsidRPr="00826CA1" w:rsidRDefault="00AC77C3" w:rsidP="00AC77C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826CA1">
        <w:rPr>
          <w:rFonts w:ascii="PT Astra Serif" w:hAnsi="PT Astra Serif"/>
          <w:sz w:val="28"/>
          <w:szCs w:val="28"/>
        </w:rPr>
        <w:t xml:space="preserve">Соглашением от 16.12.2020 года № 5/7 «О порядке предоставления целевой субсидии на финансовое обеспечение иных целей» на приобретение устройств (средств) дезинфекции и медицинского контроля для организаций в целях профилактики и устранения последствий распространения новой </w:t>
      </w:r>
      <w:proofErr w:type="spellStart"/>
      <w:r w:rsidRPr="00826CA1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826CA1">
        <w:rPr>
          <w:rFonts w:ascii="PT Astra Serif" w:hAnsi="PT Astra Serif"/>
          <w:sz w:val="28"/>
          <w:szCs w:val="28"/>
        </w:rPr>
        <w:t xml:space="preserve"> инфекции  в сумме 96 000 руб.</w:t>
      </w:r>
      <w:r w:rsidR="008A58F3" w:rsidRPr="00826CA1">
        <w:rPr>
          <w:rFonts w:ascii="PT Astra Serif" w:hAnsi="PT Astra Serif"/>
          <w:sz w:val="28"/>
          <w:szCs w:val="28"/>
        </w:rPr>
        <w:t xml:space="preserve"> Субсидия израсходована:  </w:t>
      </w:r>
      <w:r w:rsidR="008A58F3" w:rsidRPr="00826CA1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8A58F3" w:rsidRPr="00826CA1">
        <w:rPr>
          <w:rFonts w:ascii="PT Astra Serif" w:hAnsi="PT Astra Serif"/>
          <w:sz w:val="28"/>
          <w:szCs w:val="28"/>
        </w:rPr>
        <w:t>от 18.12.2020</w:t>
      </w:r>
      <w:r w:rsidR="008A58F3" w:rsidRPr="00826CA1">
        <w:rPr>
          <w:rFonts w:ascii="PT Astra Serif" w:eastAsiaTheme="minorEastAsia" w:hAnsi="PT Astra Serif"/>
          <w:sz w:val="28"/>
          <w:szCs w:val="28"/>
        </w:rPr>
        <w:t>года №ЕК-</w:t>
      </w:r>
      <w:r w:rsidR="008A58F3" w:rsidRPr="00826CA1">
        <w:rPr>
          <w:rFonts w:ascii="PT Astra Serif" w:hAnsi="PT Astra Serif"/>
          <w:sz w:val="28"/>
          <w:szCs w:val="28"/>
        </w:rPr>
        <w:t>20-14867 АО «ПТП «Медтехника»</w:t>
      </w:r>
      <w:r w:rsidR="00A87767">
        <w:rPr>
          <w:rFonts w:ascii="PT Astra Serif" w:hAnsi="PT Astra Serif"/>
          <w:sz w:val="28"/>
          <w:szCs w:val="28"/>
        </w:rPr>
        <w:t>.</w:t>
      </w:r>
      <w:proofErr w:type="gramEnd"/>
    </w:p>
    <w:p w:rsidR="00E321D5" w:rsidRPr="00826CA1" w:rsidRDefault="00E321D5" w:rsidP="00E321D5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826CA1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</w:t>
      </w:r>
      <w:r w:rsidR="002A38D7" w:rsidRPr="00826CA1">
        <w:rPr>
          <w:rFonts w:ascii="PT Astra Serif" w:hAnsi="PT Astra Serif"/>
          <w:sz w:val="28"/>
          <w:szCs w:val="28"/>
        </w:rPr>
        <w:t xml:space="preserve">на 2020 год </w:t>
      </w:r>
      <w:r w:rsidR="00A87767">
        <w:rPr>
          <w:rFonts w:ascii="PT Astra Serif" w:hAnsi="PT Astra Serif"/>
          <w:sz w:val="28"/>
          <w:szCs w:val="28"/>
        </w:rPr>
        <w:t>утвержден в сумме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Pr="00826CA1">
        <w:rPr>
          <w:rFonts w:ascii="PT Astra Serif" w:hAnsi="PT Astra Serif" w:cs="Segoe UI"/>
          <w:sz w:val="28"/>
          <w:szCs w:val="28"/>
        </w:rPr>
        <w:t>190</w:t>
      </w:r>
      <w:r w:rsidR="007162D5" w:rsidRPr="00826CA1">
        <w:rPr>
          <w:rFonts w:ascii="PT Astra Serif" w:hAnsi="PT Astra Serif" w:cs="Segoe UI"/>
          <w:sz w:val="28"/>
          <w:szCs w:val="28"/>
        </w:rPr>
        <w:t> </w:t>
      </w:r>
      <w:r w:rsidRPr="00826CA1">
        <w:rPr>
          <w:rFonts w:ascii="PT Astra Serif" w:hAnsi="PT Astra Serif" w:cs="Segoe UI"/>
          <w:sz w:val="28"/>
          <w:szCs w:val="28"/>
        </w:rPr>
        <w:t>176</w:t>
      </w:r>
      <w:r w:rsidR="007162D5" w:rsidRPr="00826CA1">
        <w:rPr>
          <w:rFonts w:ascii="PT Astra Serif" w:hAnsi="PT Astra Serif" w:cs="Segoe UI"/>
          <w:sz w:val="28"/>
          <w:szCs w:val="28"/>
        </w:rPr>
        <w:t>,</w:t>
      </w:r>
      <w:r w:rsidRPr="00826CA1">
        <w:rPr>
          <w:rFonts w:ascii="PT Astra Serif" w:hAnsi="PT Astra Serif" w:cs="Segoe UI"/>
          <w:sz w:val="28"/>
          <w:szCs w:val="28"/>
        </w:rPr>
        <w:t>39</w:t>
      </w:r>
      <w:r w:rsidR="002A38D7" w:rsidRPr="00826CA1">
        <w:rPr>
          <w:rFonts w:ascii="PT Astra Serif" w:hAnsi="PT Astra Serif"/>
          <w:sz w:val="28"/>
          <w:szCs w:val="28"/>
        </w:rPr>
        <w:t xml:space="preserve"> руб. Фактически доходы </w:t>
      </w:r>
      <w:r w:rsidRPr="00826CA1">
        <w:rPr>
          <w:rFonts w:ascii="PT Astra Serif" w:hAnsi="PT Astra Serif"/>
          <w:sz w:val="28"/>
          <w:szCs w:val="28"/>
        </w:rPr>
        <w:t xml:space="preserve">составили </w:t>
      </w:r>
      <w:r w:rsidR="007162D5" w:rsidRPr="00826CA1">
        <w:rPr>
          <w:rFonts w:ascii="PT Astra Serif" w:hAnsi="PT Astra Serif" w:cs="Segoe UI"/>
          <w:sz w:val="28"/>
          <w:szCs w:val="28"/>
        </w:rPr>
        <w:t>190 176,39</w:t>
      </w:r>
      <w:r w:rsidRPr="00826CA1">
        <w:rPr>
          <w:rFonts w:ascii="PT Astra Serif" w:hAnsi="PT Astra Serif"/>
          <w:sz w:val="28"/>
          <w:szCs w:val="28"/>
        </w:rPr>
        <w:t xml:space="preserve"> руб. или  </w:t>
      </w:r>
      <w:r w:rsidR="00BD43FC" w:rsidRPr="00826CA1">
        <w:rPr>
          <w:rFonts w:ascii="PT Astra Serif" w:hAnsi="PT Astra Serif"/>
          <w:sz w:val="28"/>
          <w:szCs w:val="28"/>
        </w:rPr>
        <w:t>100</w:t>
      </w:r>
      <w:r w:rsidRPr="00826CA1">
        <w:rPr>
          <w:rFonts w:ascii="PT Astra Serif" w:hAnsi="PT Astra Serif"/>
          <w:sz w:val="28"/>
          <w:szCs w:val="28"/>
        </w:rPr>
        <w:t>% к планируемым доходам.</w:t>
      </w:r>
    </w:p>
    <w:p w:rsidR="002C2593" w:rsidRPr="00826CA1" w:rsidRDefault="002C2593" w:rsidP="00152604">
      <w:pPr>
        <w:ind w:firstLine="708"/>
        <w:jc w:val="both"/>
        <w:rPr>
          <w:rFonts w:ascii="PT Astra Serif" w:hAnsi="PT Astra Serif"/>
          <w:sz w:val="16"/>
          <w:szCs w:val="16"/>
          <w:highlight w:val="red"/>
        </w:rPr>
      </w:pPr>
    </w:p>
    <w:p w:rsidR="00BD43FC" w:rsidRPr="00826CA1" w:rsidRDefault="00BD43FC" w:rsidP="00BD43F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На 2021год Учреждению Распоряжением Управления образования </w:t>
      </w:r>
      <w:proofErr w:type="spellStart"/>
      <w:r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26CA1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7A3EA5" w:rsidRPr="00826CA1">
        <w:rPr>
          <w:rFonts w:ascii="PT Astra Serif" w:hAnsi="PT Astra Serif"/>
          <w:sz w:val="28"/>
          <w:szCs w:val="28"/>
        </w:rPr>
        <w:t xml:space="preserve">28.12.2020года № 154 </w:t>
      </w:r>
      <w:r w:rsidRPr="00826CA1">
        <w:rPr>
          <w:rFonts w:ascii="PT Astra Serif" w:hAnsi="PT Astra Serif"/>
          <w:sz w:val="28"/>
          <w:szCs w:val="28"/>
        </w:rPr>
        <w:t xml:space="preserve">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26CA1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64331C" w:rsidRPr="00826CA1" w:rsidRDefault="002A38D7" w:rsidP="0064331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 </w:t>
      </w:r>
      <w:r w:rsidR="0064331C" w:rsidRPr="00826CA1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</w:t>
      </w:r>
      <w:r w:rsidR="00A1586E">
        <w:rPr>
          <w:rFonts w:ascii="PT Astra Serif" w:hAnsi="PT Astra Serif"/>
          <w:sz w:val="28"/>
          <w:szCs w:val="28"/>
        </w:rPr>
        <w:t xml:space="preserve"> общего образования» 98 человек,</w:t>
      </w:r>
      <w:r w:rsidR="009C0B76" w:rsidRPr="00826CA1">
        <w:rPr>
          <w:rFonts w:ascii="PT Astra Serif" w:hAnsi="PT Astra Serif"/>
          <w:sz w:val="28"/>
          <w:szCs w:val="28"/>
        </w:rPr>
        <w:t xml:space="preserve"> на 30.06.2021г. в</w:t>
      </w:r>
      <w:r w:rsidR="00A1586E">
        <w:rPr>
          <w:rFonts w:ascii="PT Astra Serif" w:hAnsi="PT Astra Serif"/>
          <w:sz w:val="28"/>
          <w:szCs w:val="28"/>
        </w:rPr>
        <w:t>ыполнен в объёме 100 человек или 102%.</w:t>
      </w:r>
    </w:p>
    <w:p w:rsidR="00165FD8" w:rsidRPr="00826CA1" w:rsidRDefault="0064331C" w:rsidP="00165FD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 «Реализация адаптированных основных общеобразовательных программ начальног</w:t>
      </w:r>
      <w:r w:rsidR="00A1586E">
        <w:rPr>
          <w:rFonts w:ascii="PT Astra Serif" w:hAnsi="PT Astra Serif"/>
          <w:sz w:val="28"/>
          <w:szCs w:val="28"/>
        </w:rPr>
        <w:t>о общего образования» 6 человек,</w:t>
      </w:r>
      <w:r w:rsidR="00165FD8" w:rsidRPr="00826CA1">
        <w:rPr>
          <w:rFonts w:ascii="PT Astra Serif" w:hAnsi="PT Astra Serif"/>
          <w:sz w:val="28"/>
          <w:szCs w:val="28"/>
        </w:rPr>
        <w:t xml:space="preserve"> на 30.06.2021г.</w:t>
      </w:r>
      <w:r w:rsidR="00A1586E">
        <w:rPr>
          <w:rFonts w:ascii="PT Astra Serif" w:hAnsi="PT Astra Serif"/>
          <w:sz w:val="28"/>
          <w:szCs w:val="28"/>
        </w:rPr>
        <w:t xml:space="preserve"> выполнен в объёме 5 человек или</w:t>
      </w:r>
      <w:r w:rsidR="00165FD8" w:rsidRPr="00826CA1">
        <w:rPr>
          <w:rFonts w:ascii="PT Astra Serif" w:hAnsi="PT Astra Serif"/>
          <w:sz w:val="28"/>
          <w:szCs w:val="28"/>
        </w:rPr>
        <w:t xml:space="preserve"> 83%.</w:t>
      </w:r>
    </w:p>
    <w:p w:rsidR="0064331C" w:rsidRPr="00826CA1" w:rsidRDefault="0064331C" w:rsidP="0064331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«Реализация основных общеобразовательных программ основного о</w:t>
      </w:r>
      <w:r w:rsidR="00A1586E">
        <w:rPr>
          <w:rFonts w:ascii="PT Astra Serif" w:hAnsi="PT Astra Serif"/>
          <w:sz w:val="28"/>
          <w:szCs w:val="28"/>
        </w:rPr>
        <w:t>бщего образования»  105 человек,</w:t>
      </w:r>
      <w:r w:rsidR="009C0B76" w:rsidRPr="00826CA1">
        <w:rPr>
          <w:rFonts w:ascii="PT Astra Serif" w:hAnsi="PT Astra Serif"/>
          <w:sz w:val="28"/>
          <w:szCs w:val="28"/>
        </w:rPr>
        <w:t xml:space="preserve"> на 30.06.2021г. выполнен в объёме 107 человек </w:t>
      </w:r>
      <w:r w:rsidR="00A1586E">
        <w:rPr>
          <w:rFonts w:ascii="PT Astra Serif" w:hAnsi="PT Astra Serif"/>
          <w:sz w:val="28"/>
          <w:szCs w:val="28"/>
        </w:rPr>
        <w:t>или 102%.</w:t>
      </w:r>
    </w:p>
    <w:p w:rsidR="0064331C" w:rsidRPr="00826CA1" w:rsidRDefault="0064331C" w:rsidP="0064331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«Реализация адаптированных общеобразовательных программ основного </w:t>
      </w:r>
      <w:r w:rsidR="00A1586E">
        <w:rPr>
          <w:rFonts w:ascii="PT Astra Serif" w:hAnsi="PT Astra Serif"/>
          <w:sz w:val="28"/>
          <w:szCs w:val="28"/>
        </w:rPr>
        <w:t>общего образования»  25 человек,</w:t>
      </w:r>
      <w:r w:rsidR="009C0B76" w:rsidRPr="00826CA1">
        <w:rPr>
          <w:rFonts w:ascii="PT Astra Serif" w:hAnsi="PT Astra Serif"/>
          <w:sz w:val="28"/>
          <w:szCs w:val="28"/>
        </w:rPr>
        <w:t xml:space="preserve"> на 30.06.2021г. выполнен в объёме 22 человека</w:t>
      </w:r>
      <w:r w:rsidR="00BD43FC" w:rsidRPr="00826CA1">
        <w:rPr>
          <w:rFonts w:ascii="PT Astra Serif" w:hAnsi="PT Astra Serif"/>
          <w:sz w:val="28"/>
          <w:szCs w:val="28"/>
        </w:rPr>
        <w:t xml:space="preserve"> </w:t>
      </w:r>
      <w:r w:rsidR="00A1586E">
        <w:rPr>
          <w:rFonts w:ascii="PT Astra Serif" w:hAnsi="PT Astra Serif"/>
          <w:sz w:val="28"/>
          <w:szCs w:val="28"/>
        </w:rPr>
        <w:t>или</w:t>
      </w:r>
      <w:r w:rsidR="009C0B76" w:rsidRPr="00826CA1">
        <w:rPr>
          <w:rFonts w:ascii="PT Astra Serif" w:hAnsi="PT Astra Serif"/>
          <w:sz w:val="28"/>
          <w:szCs w:val="28"/>
        </w:rPr>
        <w:t xml:space="preserve"> 88%</w:t>
      </w:r>
      <w:r w:rsidR="00BD43FC" w:rsidRPr="00826CA1">
        <w:rPr>
          <w:rFonts w:ascii="PT Astra Serif" w:hAnsi="PT Astra Serif"/>
          <w:sz w:val="28"/>
          <w:szCs w:val="28"/>
        </w:rPr>
        <w:t>.</w:t>
      </w:r>
    </w:p>
    <w:p w:rsidR="009C0B76" w:rsidRPr="00826CA1" w:rsidRDefault="0064331C" w:rsidP="009C0B7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среднего </w:t>
      </w:r>
      <w:r w:rsidR="00A1586E">
        <w:rPr>
          <w:rFonts w:ascii="PT Astra Serif" w:hAnsi="PT Astra Serif"/>
          <w:sz w:val="28"/>
          <w:szCs w:val="28"/>
        </w:rPr>
        <w:t>общего образования»  27 человек,</w:t>
      </w:r>
      <w:r w:rsidR="009C0B76" w:rsidRPr="00826CA1">
        <w:rPr>
          <w:rFonts w:ascii="PT Astra Serif" w:hAnsi="PT Astra Serif"/>
          <w:sz w:val="28"/>
          <w:szCs w:val="28"/>
        </w:rPr>
        <w:t xml:space="preserve"> на 30.06.2021г. </w:t>
      </w:r>
      <w:r w:rsidR="00A1586E">
        <w:rPr>
          <w:rFonts w:ascii="PT Astra Serif" w:hAnsi="PT Astra Serif"/>
          <w:sz w:val="28"/>
          <w:szCs w:val="28"/>
        </w:rPr>
        <w:t>выполнен в объёме 26 человек или 96%</w:t>
      </w:r>
      <w:r w:rsidR="009C0B76" w:rsidRPr="00826CA1">
        <w:rPr>
          <w:rFonts w:ascii="PT Astra Serif" w:hAnsi="PT Astra Serif"/>
          <w:sz w:val="28"/>
          <w:szCs w:val="28"/>
        </w:rPr>
        <w:t>.</w:t>
      </w:r>
    </w:p>
    <w:p w:rsidR="0064331C" w:rsidRPr="00826CA1" w:rsidRDefault="0064331C" w:rsidP="0064331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«Реализация дополнительных образовательных общеразвивающих программ»  </w:t>
      </w:r>
      <w:r w:rsidR="009C768C" w:rsidRPr="00826CA1">
        <w:rPr>
          <w:rFonts w:ascii="PT Astra Serif" w:hAnsi="PT Astra Serif"/>
          <w:sz w:val="28"/>
          <w:szCs w:val="28"/>
        </w:rPr>
        <w:t>1</w:t>
      </w:r>
      <w:r w:rsidR="00A1586E">
        <w:rPr>
          <w:rFonts w:ascii="PT Astra Serif" w:hAnsi="PT Astra Serif"/>
          <w:sz w:val="28"/>
          <w:szCs w:val="28"/>
        </w:rPr>
        <w:t>50 человек,</w:t>
      </w:r>
      <w:r w:rsidR="00165FD8" w:rsidRPr="00826CA1">
        <w:rPr>
          <w:rFonts w:ascii="PT Astra Serif" w:hAnsi="PT Astra Serif"/>
          <w:sz w:val="28"/>
          <w:szCs w:val="28"/>
        </w:rPr>
        <w:t xml:space="preserve"> на 30.06.2021г. выполнен в полном объёме.</w:t>
      </w:r>
    </w:p>
    <w:p w:rsidR="0064331C" w:rsidRPr="00826CA1" w:rsidRDefault="0064331C" w:rsidP="0064331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«Предоставление питания» начальное общее образование 10</w:t>
      </w:r>
      <w:r w:rsidR="009C768C" w:rsidRPr="00826CA1">
        <w:rPr>
          <w:rFonts w:ascii="PT Astra Serif" w:hAnsi="PT Astra Serif"/>
          <w:sz w:val="28"/>
          <w:szCs w:val="28"/>
        </w:rPr>
        <w:t>3</w:t>
      </w:r>
      <w:r w:rsidRPr="00826CA1">
        <w:rPr>
          <w:rFonts w:ascii="PT Astra Serif" w:hAnsi="PT Astra Serif"/>
          <w:sz w:val="28"/>
          <w:szCs w:val="28"/>
        </w:rPr>
        <w:t xml:space="preserve"> человек</w:t>
      </w:r>
      <w:r w:rsidR="009C768C" w:rsidRPr="00826CA1">
        <w:rPr>
          <w:rFonts w:ascii="PT Astra Serif" w:hAnsi="PT Astra Serif"/>
          <w:sz w:val="28"/>
          <w:szCs w:val="28"/>
        </w:rPr>
        <w:t>а</w:t>
      </w:r>
      <w:r w:rsidRPr="00826CA1">
        <w:rPr>
          <w:rFonts w:ascii="PT Astra Serif" w:hAnsi="PT Astra Serif"/>
          <w:sz w:val="28"/>
          <w:szCs w:val="28"/>
        </w:rPr>
        <w:t xml:space="preserve">, основное общее образование </w:t>
      </w:r>
      <w:r w:rsidR="009C768C" w:rsidRPr="00826CA1">
        <w:rPr>
          <w:rFonts w:ascii="PT Astra Serif" w:hAnsi="PT Astra Serif"/>
          <w:sz w:val="28"/>
          <w:szCs w:val="28"/>
        </w:rPr>
        <w:t>79</w:t>
      </w:r>
      <w:r w:rsidRPr="00826CA1">
        <w:rPr>
          <w:rFonts w:ascii="PT Astra Serif" w:hAnsi="PT Astra Serif"/>
          <w:sz w:val="28"/>
          <w:szCs w:val="28"/>
        </w:rPr>
        <w:t xml:space="preserve"> человек, среднее общее образование </w:t>
      </w:r>
      <w:r w:rsidR="009C768C" w:rsidRPr="00826CA1">
        <w:rPr>
          <w:rFonts w:ascii="PT Astra Serif" w:hAnsi="PT Astra Serif"/>
          <w:sz w:val="28"/>
          <w:szCs w:val="28"/>
        </w:rPr>
        <w:t>7</w:t>
      </w:r>
      <w:r w:rsidRPr="00826CA1">
        <w:rPr>
          <w:rFonts w:ascii="PT Astra Serif" w:hAnsi="PT Astra Serif"/>
          <w:sz w:val="28"/>
          <w:szCs w:val="28"/>
        </w:rPr>
        <w:t xml:space="preserve"> человек</w:t>
      </w:r>
      <w:r w:rsidR="00A1586E">
        <w:rPr>
          <w:rFonts w:ascii="PT Astra Serif" w:hAnsi="PT Astra Serif"/>
          <w:sz w:val="28"/>
          <w:szCs w:val="28"/>
        </w:rPr>
        <w:t>,</w:t>
      </w:r>
      <w:r w:rsidR="00165FD8" w:rsidRPr="00826CA1">
        <w:rPr>
          <w:rFonts w:ascii="PT Astra Serif" w:hAnsi="PT Astra Serif"/>
          <w:sz w:val="28"/>
          <w:szCs w:val="28"/>
        </w:rPr>
        <w:t xml:space="preserve"> на 30.06.2021г. выполнен в полном объёме</w:t>
      </w:r>
      <w:r w:rsidRPr="00826CA1">
        <w:rPr>
          <w:rFonts w:ascii="PT Astra Serif" w:hAnsi="PT Astra Serif"/>
          <w:sz w:val="28"/>
          <w:szCs w:val="28"/>
        </w:rPr>
        <w:t>.</w:t>
      </w:r>
    </w:p>
    <w:p w:rsidR="00793BAA" w:rsidRPr="00826CA1" w:rsidRDefault="000F5E7F" w:rsidP="00793BA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26CA1">
        <w:rPr>
          <w:rFonts w:ascii="PT Astra Serif" w:hAnsi="PT Astra Serif"/>
          <w:sz w:val="28"/>
          <w:szCs w:val="28"/>
        </w:rPr>
        <w:lastRenderedPageBreak/>
        <w:t xml:space="preserve">На выполнение муниципального задания учреждению выделена субсидия  соглашением от </w:t>
      </w:r>
      <w:r w:rsidR="00711193" w:rsidRPr="00826CA1">
        <w:rPr>
          <w:rFonts w:ascii="PT Astra Serif" w:hAnsi="PT Astra Serif"/>
          <w:sz w:val="28"/>
          <w:szCs w:val="28"/>
        </w:rPr>
        <w:t>28</w:t>
      </w:r>
      <w:r w:rsidRPr="00826CA1">
        <w:rPr>
          <w:rFonts w:ascii="PT Astra Serif" w:hAnsi="PT Astra Serif"/>
          <w:sz w:val="28"/>
          <w:szCs w:val="28"/>
        </w:rPr>
        <w:t>.12.20</w:t>
      </w:r>
      <w:r w:rsidR="00711193" w:rsidRPr="00826CA1">
        <w:rPr>
          <w:rFonts w:ascii="PT Astra Serif" w:hAnsi="PT Astra Serif"/>
          <w:sz w:val="28"/>
          <w:szCs w:val="28"/>
        </w:rPr>
        <w:t>20</w:t>
      </w:r>
      <w:r w:rsidR="00C945E8" w:rsidRPr="00826CA1">
        <w:rPr>
          <w:rFonts w:ascii="PT Astra Serif" w:hAnsi="PT Astra Serif"/>
          <w:sz w:val="28"/>
          <w:szCs w:val="28"/>
        </w:rPr>
        <w:t>года № 5</w:t>
      </w:r>
      <w:r w:rsidR="00793BAA" w:rsidRPr="00826CA1">
        <w:rPr>
          <w:rFonts w:ascii="PT Astra Serif" w:hAnsi="PT Astra Serif"/>
          <w:sz w:val="28"/>
          <w:szCs w:val="28"/>
        </w:rPr>
        <w:t xml:space="preserve"> «</w:t>
      </w:r>
      <w:r w:rsidR="00956C1A" w:rsidRPr="00826CA1">
        <w:rPr>
          <w:rFonts w:ascii="PT Astra Serif" w:hAnsi="PT Astra Serif"/>
          <w:sz w:val="28"/>
          <w:szCs w:val="28"/>
        </w:rPr>
        <w:t>О предоставлени</w:t>
      </w:r>
      <w:r w:rsidR="00C945E8" w:rsidRPr="00826CA1">
        <w:rPr>
          <w:rFonts w:ascii="PT Astra Serif" w:hAnsi="PT Astra Serif"/>
          <w:sz w:val="28"/>
          <w:szCs w:val="28"/>
        </w:rPr>
        <w:t>и</w:t>
      </w:r>
      <w:r w:rsidR="00956C1A" w:rsidRPr="00826CA1">
        <w:rPr>
          <w:rFonts w:ascii="PT Astra Serif" w:hAnsi="PT Astra Serif"/>
          <w:sz w:val="28"/>
          <w:szCs w:val="28"/>
        </w:rPr>
        <w:t xml:space="preserve"> субсидии</w:t>
      </w:r>
      <w:r w:rsidR="00C945E8" w:rsidRPr="00826CA1">
        <w:rPr>
          <w:rFonts w:ascii="PT Astra Serif" w:hAnsi="PT Astra Serif"/>
          <w:sz w:val="28"/>
          <w:szCs w:val="28"/>
        </w:rPr>
        <w:t xml:space="preserve"> из местного бюджета муниципальному или автономному учреждению </w:t>
      </w:r>
      <w:proofErr w:type="spellStart"/>
      <w:r w:rsidR="00C945E8"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C945E8" w:rsidRPr="00826CA1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956C1A" w:rsidRPr="00826CA1">
        <w:rPr>
          <w:rFonts w:ascii="PT Astra Serif" w:hAnsi="PT Astra Serif"/>
          <w:sz w:val="28"/>
          <w:szCs w:val="28"/>
        </w:rPr>
        <w:t xml:space="preserve"> на финансовое обеспечение выполнения муниципального задания</w:t>
      </w:r>
      <w:r w:rsidR="00C945E8" w:rsidRPr="00826CA1">
        <w:rPr>
          <w:rFonts w:ascii="PT Astra Serif" w:hAnsi="PT Astra Serif"/>
          <w:sz w:val="28"/>
          <w:szCs w:val="28"/>
        </w:rPr>
        <w:t xml:space="preserve"> на оказание муниципальных услуг</w:t>
      </w:r>
      <w:r w:rsidR="00793BAA" w:rsidRPr="00826CA1">
        <w:rPr>
          <w:rFonts w:ascii="PT Astra Serif" w:hAnsi="PT Astra Serif"/>
          <w:sz w:val="28"/>
          <w:szCs w:val="28"/>
        </w:rPr>
        <w:t>»</w:t>
      </w:r>
      <w:r w:rsidRPr="00826CA1">
        <w:rPr>
          <w:rFonts w:ascii="PT Astra Serif" w:hAnsi="PT Astra Serif"/>
          <w:sz w:val="28"/>
          <w:szCs w:val="28"/>
        </w:rPr>
        <w:t xml:space="preserve"> в сумме </w:t>
      </w:r>
      <w:r w:rsidR="00EA53C8" w:rsidRPr="00826CA1">
        <w:rPr>
          <w:rFonts w:ascii="PT Astra Serif" w:hAnsi="PT Astra Serif"/>
          <w:sz w:val="28"/>
          <w:szCs w:val="28"/>
        </w:rPr>
        <w:t>36</w:t>
      </w:r>
      <w:r w:rsidR="001B6956" w:rsidRPr="00826CA1">
        <w:rPr>
          <w:rFonts w:ascii="PT Astra Serif" w:hAnsi="PT Astra Serif" w:cs="Segoe UI"/>
          <w:sz w:val="28"/>
          <w:szCs w:val="28"/>
        </w:rPr>
        <w:t> </w:t>
      </w:r>
      <w:r w:rsidR="00EA53C8" w:rsidRPr="00826CA1">
        <w:rPr>
          <w:rFonts w:ascii="PT Astra Serif" w:hAnsi="PT Astra Serif" w:cs="Segoe UI"/>
          <w:sz w:val="28"/>
          <w:szCs w:val="28"/>
        </w:rPr>
        <w:t>670</w:t>
      </w:r>
      <w:r w:rsidR="001E6872" w:rsidRPr="00826CA1">
        <w:rPr>
          <w:rFonts w:ascii="PT Astra Serif" w:hAnsi="PT Astra Serif"/>
          <w:sz w:val="28"/>
          <w:szCs w:val="28"/>
        </w:rPr>
        <w:t> </w:t>
      </w:r>
      <w:r w:rsidR="00EA53C8" w:rsidRPr="00826CA1">
        <w:rPr>
          <w:rFonts w:ascii="PT Astra Serif" w:hAnsi="PT Astra Serif"/>
          <w:sz w:val="28"/>
          <w:szCs w:val="28"/>
        </w:rPr>
        <w:t>40</w:t>
      </w:r>
      <w:r w:rsidR="001E6872" w:rsidRPr="00826CA1">
        <w:rPr>
          <w:rFonts w:ascii="PT Astra Serif" w:hAnsi="PT Astra Serif"/>
          <w:sz w:val="28"/>
          <w:szCs w:val="28"/>
        </w:rPr>
        <w:t>7</w:t>
      </w:r>
      <w:r w:rsidRPr="00826CA1">
        <w:rPr>
          <w:rFonts w:ascii="PT Astra Serif" w:hAnsi="PT Astra Serif"/>
          <w:sz w:val="28"/>
          <w:szCs w:val="28"/>
        </w:rPr>
        <w:t xml:space="preserve">руб. с изменениями от </w:t>
      </w:r>
      <w:r w:rsidR="00711193" w:rsidRPr="00826CA1">
        <w:rPr>
          <w:rFonts w:ascii="PT Astra Serif" w:hAnsi="PT Astra Serif"/>
          <w:sz w:val="28"/>
          <w:szCs w:val="28"/>
        </w:rPr>
        <w:t>13</w:t>
      </w:r>
      <w:r w:rsidRPr="00826CA1">
        <w:rPr>
          <w:rFonts w:ascii="PT Astra Serif" w:hAnsi="PT Astra Serif"/>
          <w:sz w:val="28"/>
          <w:szCs w:val="28"/>
        </w:rPr>
        <w:t>.01.202</w:t>
      </w:r>
      <w:r w:rsidR="00711193" w:rsidRPr="00826CA1">
        <w:rPr>
          <w:rFonts w:ascii="PT Astra Serif" w:hAnsi="PT Astra Serif"/>
          <w:sz w:val="28"/>
          <w:szCs w:val="28"/>
        </w:rPr>
        <w:t>1</w:t>
      </w:r>
      <w:r w:rsidRPr="00826CA1">
        <w:rPr>
          <w:rFonts w:ascii="PT Astra Serif" w:hAnsi="PT Astra Serif"/>
          <w:sz w:val="28"/>
          <w:szCs w:val="28"/>
        </w:rPr>
        <w:t xml:space="preserve"> года, </w:t>
      </w:r>
      <w:r w:rsidR="00EA53C8" w:rsidRPr="00826CA1">
        <w:rPr>
          <w:rFonts w:ascii="PT Astra Serif" w:hAnsi="PT Astra Serif"/>
          <w:sz w:val="28"/>
          <w:szCs w:val="28"/>
        </w:rPr>
        <w:t xml:space="preserve">от 24.02.2021 года, </w:t>
      </w:r>
      <w:r w:rsidR="002A5997" w:rsidRPr="00826CA1">
        <w:rPr>
          <w:rFonts w:ascii="PT Astra Serif" w:hAnsi="PT Astra Serif"/>
          <w:sz w:val="28"/>
          <w:szCs w:val="28"/>
        </w:rPr>
        <w:t xml:space="preserve">от </w:t>
      </w:r>
      <w:r w:rsidR="00711193" w:rsidRPr="00826CA1">
        <w:rPr>
          <w:rFonts w:ascii="PT Astra Serif" w:hAnsi="PT Astra Serif"/>
          <w:sz w:val="28"/>
          <w:szCs w:val="28"/>
        </w:rPr>
        <w:t>24</w:t>
      </w:r>
      <w:r w:rsidRPr="00826CA1">
        <w:rPr>
          <w:rFonts w:ascii="PT Astra Serif" w:hAnsi="PT Astra Serif"/>
          <w:sz w:val="28"/>
          <w:szCs w:val="28"/>
        </w:rPr>
        <w:t>.0</w:t>
      </w:r>
      <w:r w:rsidR="00452E04" w:rsidRPr="00826CA1">
        <w:rPr>
          <w:rFonts w:ascii="PT Astra Serif" w:hAnsi="PT Astra Serif"/>
          <w:sz w:val="28"/>
          <w:szCs w:val="28"/>
        </w:rPr>
        <w:t>3</w:t>
      </w:r>
      <w:r w:rsidRPr="00826CA1">
        <w:rPr>
          <w:rFonts w:ascii="PT Astra Serif" w:hAnsi="PT Astra Serif"/>
          <w:sz w:val="28"/>
          <w:szCs w:val="28"/>
        </w:rPr>
        <w:t>.20</w:t>
      </w:r>
      <w:r w:rsidR="00711193" w:rsidRPr="00826CA1">
        <w:rPr>
          <w:rFonts w:ascii="PT Astra Serif" w:hAnsi="PT Astra Serif"/>
          <w:sz w:val="28"/>
          <w:szCs w:val="28"/>
        </w:rPr>
        <w:t>21</w:t>
      </w:r>
      <w:r w:rsidRPr="00826CA1">
        <w:rPr>
          <w:rFonts w:ascii="PT Astra Serif" w:hAnsi="PT Astra Serif"/>
          <w:sz w:val="28"/>
          <w:szCs w:val="28"/>
        </w:rPr>
        <w:t xml:space="preserve"> года</w:t>
      </w:r>
      <w:r w:rsidR="002A5997" w:rsidRPr="00826CA1">
        <w:rPr>
          <w:rFonts w:ascii="PT Astra Serif" w:hAnsi="PT Astra Serif"/>
          <w:sz w:val="28"/>
          <w:szCs w:val="28"/>
        </w:rPr>
        <w:t>,</w:t>
      </w:r>
      <w:r w:rsidR="00711193" w:rsidRPr="00826CA1">
        <w:rPr>
          <w:rFonts w:ascii="PT Astra Serif" w:hAnsi="PT Astra Serif"/>
          <w:sz w:val="28"/>
          <w:szCs w:val="28"/>
        </w:rPr>
        <w:t xml:space="preserve"> </w:t>
      </w:r>
      <w:r w:rsidR="00EA53C8" w:rsidRPr="00826CA1">
        <w:rPr>
          <w:rFonts w:ascii="PT Astra Serif" w:hAnsi="PT Astra Serif"/>
          <w:sz w:val="28"/>
          <w:szCs w:val="28"/>
        </w:rPr>
        <w:t>от 28.04.2021 года, от 26.0</w:t>
      </w:r>
      <w:r w:rsidR="00815850" w:rsidRPr="00826CA1">
        <w:rPr>
          <w:rFonts w:ascii="PT Astra Serif" w:hAnsi="PT Astra Serif"/>
          <w:sz w:val="28"/>
          <w:szCs w:val="28"/>
        </w:rPr>
        <w:t>5.2021 года, от 23.06.2021 года</w:t>
      </w:r>
      <w:proofErr w:type="gramEnd"/>
      <w:r w:rsidR="00815850" w:rsidRPr="00826CA1">
        <w:rPr>
          <w:rFonts w:ascii="PT Astra Serif" w:hAnsi="PT Astra Serif"/>
          <w:sz w:val="28"/>
          <w:szCs w:val="28"/>
        </w:rPr>
        <w:t>.</w:t>
      </w:r>
      <w:r w:rsidR="00EA53C8" w:rsidRPr="00826CA1">
        <w:rPr>
          <w:rFonts w:ascii="PT Astra Serif" w:hAnsi="PT Astra Serif"/>
          <w:sz w:val="28"/>
          <w:szCs w:val="28"/>
        </w:rPr>
        <w:t xml:space="preserve"> </w:t>
      </w:r>
      <w:r w:rsidR="00815850" w:rsidRPr="00826CA1">
        <w:rPr>
          <w:rFonts w:ascii="PT Astra Serif" w:hAnsi="PT Astra Serif"/>
          <w:sz w:val="28"/>
          <w:szCs w:val="28"/>
        </w:rPr>
        <w:t>На 30.06.2021 года субсидия составила 37</w:t>
      </w:r>
      <w:r w:rsidR="00815850" w:rsidRPr="00826CA1">
        <w:rPr>
          <w:rFonts w:ascii="PT Astra Serif" w:hAnsi="PT Astra Serif" w:cs="Segoe UI"/>
          <w:sz w:val="28"/>
          <w:szCs w:val="28"/>
        </w:rPr>
        <w:t> 247</w:t>
      </w:r>
      <w:r w:rsidR="00815850" w:rsidRPr="00826CA1">
        <w:rPr>
          <w:rFonts w:ascii="PT Astra Serif" w:hAnsi="PT Astra Serif"/>
          <w:sz w:val="28"/>
          <w:szCs w:val="28"/>
        </w:rPr>
        <w:t> 533</w:t>
      </w:r>
      <w:r w:rsidR="00815850" w:rsidRPr="00826CA1">
        <w:rPr>
          <w:rFonts w:ascii="PT Astra Serif" w:hAnsi="PT Astra Serif" w:cs="Segoe UI"/>
          <w:sz w:val="28"/>
          <w:szCs w:val="28"/>
        </w:rPr>
        <w:t>,31</w:t>
      </w:r>
      <w:r w:rsidR="00815850" w:rsidRPr="00826CA1">
        <w:rPr>
          <w:rFonts w:ascii="PT Astra Serif" w:hAnsi="PT Astra Serif"/>
          <w:sz w:val="28"/>
          <w:szCs w:val="28"/>
        </w:rPr>
        <w:t xml:space="preserve"> руб., в том числе местный бюджет </w:t>
      </w:r>
      <w:r w:rsidR="00815850" w:rsidRPr="00826CA1">
        <w:rPr>
          <w:rFonts w:ascii="PT Astra Serif" w:hAnsi="PT Astra Serif" w:cs="Segoe UI"/>
          <w:color w:val="000000"/>
          <w:sz w:val="28"/>
          <w:szCs w:val="28"/>
        </w:rPr>
        <w:t>10</w:t>
      </w:r>
      <w:r w:rsidR="00815850" w:rsidRPr="00826CA1">
        <w:rPr>
          <w:rFonts w:ascii="PT Astra Serif" w:hAnsi="PT Astra Serif"/>
          <w:sz w:val="28"/>
          <w:szCs w:val="28"/>
        </w:rPr>
        <w:t> </w:t>
      </w:r>
      <w:r w:rsidR="00815850" w:rsidRPr="00826CA1">
        <w:rPr>
          <w:rFonts w:ascii="PT Astra Serif" w:hAnsi="PT Astra Serif" w:cs="Segoe UI"/>
          <w:color w:val="000000"/>
          <w:sz w:val="28"/>
          <w:szCs w:val="28"/>
        </w:rPr>
        <w:t>958</w:t>
      </w:r>
      <w:r w:rsidR="00815850" w:rsidRPr="00826CA1">
        <w:rPr>
          <w:rFonts w:ascii="PT Astra Serif" w:hAnsi="PT Astra Serif"/>
          <w:sz w:val="28"/>
          <w:szCs w:val="28"/>
        </w:rPr>
        <w:t> </w:t>
      </w:r>
      <w:r w:rsidR="00815850" w:rsidRPr="00826CA1">
        <w:rPr>
          <w:rFonts w:ascii="PT Astra Serif" w:hAnsi="PT Astra Serif" w:cs="Segoe UI"/>
          <w:color w:val="000000"/>
          <w:sz w:val="28"/>
          <w:szCs w:val="28"/>
        </w:rPr>
        <w:t>220,31</w:t>
      </w:r>
      <w:r w:rsidR="00815850" w:rsidRPr="00826CA1">
        <w:rPr>
          <w:rFonts w:ascii="PT Astra Serif" w:hAnsi="PT Astra Serif"/>
          <w:sz w:val="28"/>
          <w:szCs w:val="28"/>
        </w:rPr>
        <w:t> руб., областной бюджет 26 </w:t>
      </w:r>
      <w:r w:rsidR="00815850" w:rsidRPr="00826CA1">
        <w:rPr>
          <w:rFonts w:ascii="PT Astra Serif" w:hAnsi="PT Astra Serif" w:cs="Segoe UI"/>
          <w:color w:val="000000"/>
          <w:sz w:val="28"/>
          <w:szCs w:val="28"/>
        </w:rPr>
        <w:t>289 313</w:t>
      </w:r>
      <w:r w:rsidR="00815850" w:rsidRPr="00826CA1">
        <w:rPr>
          <w:rFonts w:ascii="PT Astra Serif" w:hAnsi="PT Astra Serif"/>
          <w:sz w:val="28"/>
          <w:szCs w:val="28"/>
        </w:rPr>
        <w:t xml:space="preserve"> руб. </w:t>
      </w:r>
      <w:r w:rsidR="00E85B1D" w:rsidRPr="00826CA1">
        <w:rPr>
          <w:rFonts w:ascii="PT Astra Serif" w:hAnsi="PT Astra Serif"/>
          <w:sz w:val="28"/>
          <w:szCs w:val="28"/>
        </w:rPr>
        <w:t xml:space="preserve">На </w:t>
      </w:r>
      <w:r w:rsidR="00450030" w:rsidRPr="00826CA1">
        <w:rPr>
          <w:rFonts w:ascii="PT Astra Serif" w:hAnsi="PT Astra Serif"/>
          <w:sz w:val="28"/>
          <w:szCs w:val="28"/>
        </w:rPr>
        <w:t xml:space="preserve">30.06.2021 </w:t>
      </w:r>
      <w:r w:rsidR="00E85B1D" w:rsidRPr="00826CA1">
        <w:rPr>
          <w:rFonts w:ascii="PT Astra Serif" w:hAnsi="PT Astra Serif"/>
          <w:sz w:val="28"/>
          <w:szCs w:val="28"/>
        </w:rPr>
        <w:t xml:space="preserve">года </w:t>
      </w:r>
      <w:r w:rsidRPr="00826CA1">
        <w:rPr>
          <w:rFonts w:ascii="PT Astra Serif" w:hAnsi="PT Astra Serif"/>
          <w:sz w:val="28"/>
          <w:szCs w:val="28"/>
        </w:rPr>
        <w:t xml:space="preserve">субсидия израсходована в сумме </w:t>
      </w:r>
      <w:r w:rsidR="00EA53C8" w:rsidRPr="00826CA1">
        <w:rPr>
          <w:rFonts w:ascii="PT Astra Serif" w:hAnsi="PT Astra Serif" w:cs="Segoe UI"/>
          <w:sz w:val="28"/>
          <w:szCs w:val="28"/>
        </w:rPr>
        <w:t>21 494 187,17</w:t>
      </w:r>
      <w:r w:rsidR="00452E04" w:rsidRPr="00826CA1">
        <w:rPr>
          <w:rFonts w:ascii="PT Astra Serif" w:hAnsi="PT Astra Serif" w:cs="Segoe UI"/>
          <w:sz w:val="28"/>
          <w:szCs w:val="28"/>
        </w:rPr>
        <w:t> </w:t>
      </w:r>
      <w:r w:rsidR="002A5997" w:rsidRPr="00826CA1">
        <w:rPr>
          <w:rFonts w:ascii="PT Astra Serif" w:hAnsi="PT Astra Serif"/>
          <w:sz w:val="28"/>
          <w:szCs w:val="28"/>
        </w:rPr>
        <w:t xml:space="preserve"> руб.</w:t>
      </w:r>
      <w:r w:rsidRPr="00826CA1">
        <w:rPr>
          <w:rFonts w:ascii="PT Astra Serif" w:hAnsi="PT Astra Serif"/>
          <w:sz w:val="28"/>
          <w:szCs w:val="28"/>
        </w:rPr>
        <w:t xml:space="preserve"> или на </w:t>
      </w:r>
      <w:r w:rsidR="00450030" w:rsidRPr="00826CA1">
        <w:rPr>
          <w:rFonts w:ascii="PT Astra Serif" w:hAnsi="PT Astra Serif" w:cs="Segoe UI"/>
          <w:sz w:val="28"/>
          <w:szCs w:val="28"/>
        </w:rPr>
        <w:t>57,7</w:t>
      </w:r>
      <w:r w:rsidRPr="00826CA1">
        <w:rPr>
          <w:rFonts w:ascii="PT Astra Serif" w:hAnsi="PT Astra Serif"/>
          <w:sz w:val="28"/>
          <w:szCs w:val="28"/>
        </w:rPr>
        <w:t>%.</w:t>
      </w:r>
    </w:p>
    <w:p w:rsidR="00E85B1D" w:rsidRPr="00826CA1" w:rsidRDefault="00E85B1D" w:rsidP="00793B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380F33" w:rsidRPr="00826CA1" w:rsidRDefault="00793BAA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826CA1">
        <w:rPr>
          <w:rFonts w:ascii="PT Astra Serif" w:hAnsi="PT Astra Serif"/>
          <w:sz w:val="28"/>
          <w:szCs w:val="28"/>
        </w:rPr>
        <w:t>С</w:t>
      </w:r>
      <w:r w:rsidR="00E85B1D" w:rsidRPr="00826CA1">
        <w:rPr>
          <w:rFonts w:ascii="PT Astra Serif" w:hAnsi="PT Astra Serif"/>
          <w:sz w:val="28"/>
          <w:szCs w:val="28"/>
        </w:rPr>
        <w:t>о</w:t>
      </w:r>
      <w:r w:rsidR="008D017F" w:rsidRPr="00826CA1">
        <w:rPr>
          <w:rFonts w:ascii="PT Astra Serif" w:hAnsi="PT Astra Serif"/>
          <w:sz w:val="28"/>
          <w:szCs w:val="28"/>
        </w:rPr>
        <w:t>глашением от 28.12.2020 года № 5</w:t>
      </w:r>
      <w:r w:rsidR="00E85B1D" w:rsidRPr="00826CA1">
        <w:rPr>
          <w:rFonts w:ascii="PT Astra Serif" w:hAnsi="PT Astra Serif"/>
          <w:sz w:val="28"/>
          <w:szCs w:val="28"/>
        </w:rPr>
        <w:t xml:space="preserve">/1 </w:t>
      </w:r>
      <w:r w:rsidRPr="00826CA1">
        <w:rPr>
          <w:rFonts w:ascii="PT Astra Serif" w:hAnsi="PT Astra Serif"/>
          <w:sz w:val="28"/>
          <w:szCs w:val="28"/>
        </w:rPr>
        <w:t xml:space="preserve"> «</w:t>
      </w:r>
      <w:r w:rsidR="00D224D4" w:rsidRPr="00826CA1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26CA1">
        <w:rPr>
          <w:rFonts w:ascii="PT Astra Serif" w:hAnsi="PT Astra Serif"/>
          <w:sz w:val="28"/>
          <w:szCs w:val="28"/>
        </w:rPr>
        <w:t xml:space="preserve">» </w:t>
      </w:r>
      <w:r w:rsidR="008B19E8" w:rsidRPr="00826CA1">
        <w:rPr>
          <w:rFonts w:ascii="PT Astra Serif" w:hAnsi="PT Astra Serif"/>
          <w:sz w:val="28"/>
          <w:szCs w:val="28"/>
        </w:rPr>
        <w:t xml:space="preserve">на </w:t>
      </w:r>
      <w:r w:rsidR="008D017F" w:rsidRPr="00826CA1">
        <w:rPr>
          <w:rFonts w:ascii="PT Astra Serif" w:hAnsi="PT Astra Serif"/>
          <w:sz w:val="28"/>
          <w:szCs w:val="28"/>
        </w:rPr>
        <w:t>м</w:t>
      </w:r>
      <w:r w:rsidR="008B19E8" w:rsidRPr="00826CA1">
        <w:rPr>
          <w:rFonts w:ascii="PT Astra Serif" w:hAnsi="PT Astra Serif"/>
          <w:sz w:val="28"/>
          <w:szCs w:val="28"/>
        </w:rPr>
        <w:t>о</w:t>
      </w:r>
      <w:r w:rsidR="008D017F" w:rsidRPr="00826CA1">
        <w:rPr>
          <w:rFonts w:ascii="PT Astra Serif" w:hAnsi="PT Astra Serif"/>
          <w:sz w:val="28"/>
          <w:szCs w:val="28"/>
        </w:rPr>
        <w:t>нт</w:t>
      </w:r>
      <w:r w:rsidR="008B19E8" w:rsidRPr="00826CA1">
        <w:rPr>
          <w:rFonts w:ascii="PT Astra Serif" w:hAnsi="PT Astra Serif"/>
          <w:sz w:val="28"/>
          <w:szCs w:val="28"/>
        </w:rPr>
        <w:t>а</w:t>
      </w:r>
      <w:r w:rsidR="008D017F" w:rsidRPr="00826CA1">
        <w:rPr>
          <w:rFonts w:ascii="PT Astra Serif" w:hAnsi="PT Astra Serif"/>
          <w:sz w:val="28"/>
          <w:szCs w:val="28"/>
        </w:rPr>
        <w:t>ж</w:t>
      </w:r>
      <w:r w:rsidR="008B19E8" w:rsidRPr="00826CA1">
        <w:rPr>
          <w:rFonts w:ascii="PT Astra Serif" w:hAnsi="PT Astra Serif"/>
          <w:sz w:val="28"/>
          <w:szCs w:val="28"/>
        </w:rPr>
        <w:t xml:space="preserve"> </w:t>
      </w:r>
      <w:r w:rsidR="008D017F" w:rsidRPr="00826CA1">
        <w:rPr>
          <w:rFonts w:ascii="PT Astra Serif" w:hAnsi="PT Astra Serif"/>
          <w:sz w:val="28"/>
          <w:szCs w:val="28"/>
        </w:rPr>
        <w:t>с</w:t>
      </w:r>
      <w:r w:rsidR="008B19E8" w:rsidRPr="00826CA1">
        <w:rPr>
          <w:rFonts w:ascii="PT Astra Serif" w:hAnsi="PT Astra Serif"/>
          <w:sz w:val="28"/>
          <w:szCs w:val="28"/>
        </w:rPr>
        <w:t>и</w:t>
      </w:r>
      <w:r w:rsidR="008D017F" w:rsidRPr="00826CA1">
        <w:rPr>
          <w:rFonts w:ascii="PT Astra Serif" w:hAnsi="PT Astra Serif"/>
          <w:sz w:val="28"/>
          <w:szCs w:val="28"/>
        </w:rPr>
        <w:t>с</w:t>
      </w:r>
      <w:r w:rsidR="008B19E8" w:rsidRPr="00826CA1">
        <w:rPr>
          <w:rFonts w:ascii="PT Astra Serif" w:hAnsi="PT Astra Serif"/>
          <w:sz w:val="28"/>
          <w:szCs w:val="28"/>
        </w:rPr>
        <w:t>т</w:t>
      </w:r>
      <w:r w:rsidR="008D017F" w:rsidRPr="00826CA1">
        <w:rPr>
          <w:rFonts w:ascii="PT Astra Serif" w:hAnsi="PT Astra Serif"/>
          <w:sz w:val="28"/>
          <w:szCs w:val="28"/>
        </w:rPr>
        <w:t>ем автоматиче</w:t>
      </w:r>
      <w:r w:rsidR="008B19E8" w:rsidRPr="00826CA1">
        <w:rPr>
          <w:rFonts w:ascii="PT Astra Serif" w:hAnsi="PT Astra Serif"/>
          <w:sz w:val="28"/>
          <w:szCs w:val="28"/>
        </w:rPr>
        <w:t xml:space="preserve">ской </w:t>
      </w:r>
      <w:r w:rsidR="008D017F" w:rsidRPr="00826CA1">
        <w:rPr>
          <w:rFonts w:ascii="PT Astra Serif" w:hAnsi="PT Astra Serif"/>
          <w:sz w:val="28"/>
          <w:szCs w:val="28"/>
        </w:rPr>
        <w:t>п</w:t>
      </w:r>
      <w:r w:rsidR="008B19E8" w:rsidRPr="00826CA1">
        <w:rPr>
          <w:rFonts w:ascii="PT Astra Serif" w:hAnsi="PT Astra Serif"/>
          <w:sz w:val="28"/>
          <w:szCs w:val="28"/>
        </w:rPr>
        <w:t>ож</w:t>
      </w:r>
      <w:r w:rsidR="008D017F" w:rsidRPr="00826CA1">
        <w:rPr>
          <w:rFonts w:ascii="PT Astra Serif" w:hAnsi="PT Astra Serif"/>
          <w:sz w:val="28"/>
          <w:szCs w:val="28"/>
        </w:rPr>
        <w:t>ар</w:t>
      </w:r>
      <w:r w:rsidR="008B19E8" w:rsidRPr="00826CA1">
        <w:rPr>
          <w:rFonts w:ascii="PT Astra Serif" w:hAnsi="PT Astra Serif"/>
          <w:sz w:val="28"/>
          <w:szCs w:val="28"/>
        </w:rPr>
        <w:t>но</w:t>
      </w:r>
      <w:r w:rsidR="008D017F" w:rsidRPr="00826CA1">
        <w:rPr>
          <w:rFonts w:ascii="PT Astra Serif" w:hAnsi="PT Astra Serif"/>
          <w:sz w:val="28"/>
          <w:szCs w:val="28"/>
        </w:rPr>
        <w:t xml:space="preserve">й </w:t>
      </w:r>
      <w:r w:rsidR="008B19E8" w:rsidRPr="00826CA1">
        <w:rPr>
          <w:rFonts w:ascii="PT Astra Serif" w:hAnsi="PT Astra Serif"/>
          <w:sz w:val="28"/>
          <w:szCs w:val="28"/>
        </w:rPr>
        <w:t>си</w:t>
      </w:r>
      <w:r w:rsidR="008D017F" w:rsidRPr="00826CA1">
        <w:rPr>
          <w:rFonts w:ascii="PT Astra Serif" w:hAnsi="PT Astra Serif"/>
          <w:sz w:val="28"/>
          <w:szCs w:val="28"/>
        </w:rPr>
        <w:t>гнализации</w:t>
      </w:r>
      <w:r w:rsidR="00A1586E">
        <w:rPr>
          <w:rFonts w:ascii="PT Astra Serif" w:hAnsi="PT Astra Serif"/>
          <w:sz w:val="28"/>
          <w:szCs w:val="28"/>
        </w:rPr>
        <w:t xml:space="preserve">, </w:t>
      </w:r>
      <w:r w:rsidR="008B19E8" w:rsidRPr="00826CA1">
        <w:rPr>
          <w:rFonts w:ascii="PT Astra Serif" w:hAnsi="PT Astra Serif"/>
          <w:sz w:val="28"/>
          <w:szCs w:val="28"/>
        </w:rPr>
        <w:t xml:space="preserve">с изменениями от </w:t>
      </w:r>
      <w:r w:rsidR="008D017F" w:rsidRPr="00826CA1">
        <w:rPr>
          <w:rFonts w:ascii="PT Astra Serif" w:hAnsi="PT Astra Serif"/>
          <w:sz w:val="28"/>
          <w:szCs w:val="28"/>
        </w:rPr>
        <w:t>24.02.2021  года</w:t>
      </w:r>
      <w:r w:rsidR="008B19E8" w:rsidRPr="00826CA1">
        <w:rPr>
          <w:rFonts w:ascii="PT Astra Serif" w:hAnsi="PT Astra Serif"/>
          <w:sz w:val="28"/>
          <w:szCs w:val="28"/>
        </w:rPr>
        <w:t xml:space="preserve"> </w:t>
      </w:r>
      <w:r w:rsidR="008D017F" w:rsidRPr="00826CA1">
        <w:rPr>
          <w:rFonts w:ascii="PT Astra Serif" w:hAnsi="PT Astra Serif"/>
          <w:sz w:val="28"/>
          <w:szCs w:val="28"/>
        </w:rPr>
        <w:t>в сумме 829</w:t>
      </w:r>
      <w:r w:rsidR="00B26409" w:rsidRPr="00826CA1">
        <w:rPr>
          <w:rFonts w:ascii="PT Astra Serif" w:hAnsi="PT Astra Serif"/>
          <w:sz w:val="28"/>
          <w:szCs w:val="28"/>
        </w:rPr>
        <w:t> </w:t>
      </w:r>
      <w:r w:rsidR="008D017F" w:rsidRPr="00826CA1">
        <w:rPr>
          <w:rFonts w:ascii="PT Astra Serif" w:hAnsi="PT Astra Serif"/>
          <w:sz w:val="28"/>
          <w:szCs w:val="28"/>
        </w:rPr>
        <w:t>82</w:t>
      </w:r>
      <w:r w:rsidR="008B19E8" w:rsidRPr="00826CA1">
        <w:rPr>
          <w:rFonts w:ascii="PT Astra Serif" w:hAnsi="PT Astra Serif"/>
          <w:sz w:val="28"/>
          <w:szCs w:val="28"/>
        </w:rPr>
        <w:t>6</w:t>
      </w:r>
      <w:r w:rsidR="00B26409" w:rsidRPr="00826CA1">
        <w:rPr>
          <w:rFonts w:ascii="PT Astra Serif" w:hAnsi="PT Astra Serif"/>
          <w:sz w:val="28"/>
          <w:szCs w:val="28"/>
        </w:rPr>
        <w:t xml:space="preserve"> </w:t>
      </w:r>
      <w:r w:rsidR="001E6872" w:rsidRPr="00826CA1">
        <w:rPr>
          <w:rFonts w:ascii="PT Astra Serif" w:hAnsi="PT Astra Serif"/>
          <w:sz w:val="28"/>
          <w:szCs w:val="28"/>
        </w:rPr>
        <w:t>руб.</w:t>
      </w:r>
      <w:r w:rsidR="00BD43FC" w:rsidRPr="00826CA1">
        <w:rPr>
          <w:rFonts w:ascii="PT Astra Serif" w:hAnsi="PT Astra Serif"/>
          <w:sz w:val="28"/>
          <w:szCs w:val="28"/>
        </w:rPr>
        <w:t xml:space="preserve"> </w:t>
      </w:r>
      <w:r w:rsidR="00861A84" w:rsidRPr="00826CA1">
        <w:rPr>
          <w:rFonts w:ascii="PT Astra Serif" w:hAnsi="PT Astra Serif"/>
          <w:sz w:val="28"/>
          <w:szCs w:val="28"/>
        </w:rPr>
        <w:t>Н</w:t>
      </w:r>
      <w:r w:rsidR="00606FB7" w:rsidRPr="00826CA1">
        <w:rPr>
          <w:rFonts w:ascii="PT Astra Serif" w:hAnsi="PT Astra Serif"/>
          <w:sz w:val="28"/>
          <w:szCs w:val="28"/>
        </w:rPr>
        <w:t xml:space="preserve">а 30.06.2021года Субсидия израсходована в сумме </w:t>
      </w:r>
      <w:r w:rsidR="00A1586E">
        <w:rPr>
          <w:rFonts w:ascii="PT Astra Serif" w:hAnsi="PT Astra Serif"/>
          <w:sz w:val="28"/>
          <w:szCs w:val="28"/>
        </w:rPr>
        <w:t xml:space="preserve">авансового платежа в размере 30% </w:t>
      </w:r>
      <w:r w:rsidR="00861A84" w:rsidRPr="00826CA1">
        <w:rPr>
          <w:rFonts w:ascii="PT Astra Serif" w:hAnsi="PT Astra Serif" w:cs="Segoe UI"/>
          <w:sz w:val="28"/>
          <w:szCs w:val="28"/>
        </w:rPr>
        <w:t>248</w:t>
      </w:r>
      <w:r w:rsidR="00861A84" w:rsidRPr="00826CA1">
        <w:rPr>
          <w:rFonts w:ascii="PT Astra Serif" w:hAnsi="PT Astra Serif"/>
          <w:sz w:val="28"/>
          <w:szCs w:val="28"/>
        </w:rPr>
        <w:t> </w:t>
      </w:r>
      <w:r w:rsidR="00606FB7" w:rsidRPr="00826CA1">
        <w:rPr>
          <w:rFonts w:ascii="PT Astra Serif" w:hAnsi="PT Astra Serif" w:cs="Segoe UI"/>
          <w:sz w:val="28"/>
          <w:szCs w:val="28"/>
        </w:rPr>
        <w:t>947,80</w:t>
      </w:r>
      <w:r w:rsidR="00A1586E">
        <w:rPr>
          <w:rFonts w:ascii="PT Astra Serif" w:hAnsi="PT Astra Serif"/>
          <w:sz w:val="28"/>
          <w:szCs w:val="28"/>
        </w:rPr>
        <w:t xml:space="preserve">руб. по </w:t>
      </w:r>
      <w:r w:rsidR="00606FB7" w:rsidRPr="00826CA1">
        <w:rPr>
          <w:rFonts w:ascii="PT Astra Serif" w:hAnsi="PT Astra Serif"/>
          <w:sz w:val="28"/>
          <w:szCs w:val="28"/>
        </w:rPr>
        <w:t xml:space="preserve"> </w:t>
      </w:r>
      <w:r w:rsidR="00861A84" w:rsidRPr="00826CA1">
        <w:rPr>
          <w:rFonts w:ascii="PT Astra Serif" w:eastAsiaTheme="minorEastAsia" w:hAnsi="PT Astra Serif"/>
          <w:sz w:val="28"/>
          <w:szCs w:val="28"/>
        </w:rPr>
        <w:t>договор</w:t>
      </w:r>
      <w:r w:rsidR="00A1586E">
        <w:rPr>
          <w:rFonts w:ascii="PT Astra Serif" w:eastAsiaTheme="minorEastAsia" w:hAnsi="PT Astra Serif"/>
          <w:sz w:val="28"/>
          <w:szCs w:val="28"/>
        </w:rPr>
        <w:t>у</w:t>
      </w:r>
      <w:r w:rsidR="00861A84" w:rsidRPr="00826CA1">
        <w:rPr>
          <w:rFonts w:ascii="PT Astra Serif" w:eastAsiaTheme="minorEastAsia" w:hAnsi="PT Astra Serif"/>
          <w:sz w:val="28"/>
          <w:szCs w:val="28"/>
        </w:rPr>
        <w:t xml:space="preserve"> </w:t>
      </w:r>
      <w:r w:rsidR="00861A84" w:rsidRPr="00826CA1">
        <w:rPr>
          <w:rFonts w:ascii="PT Astra Serif" w:hAnsi="PT Astra Serif"/>
          <w:sz w:val="28"/>
          <w:szCs w:val="28"/>
        </w:rPr>
        <w:t>от 15.02.2021</w:t>
      </w:r>
      <w:r w:rsidR="00861A84" w:rsidRPr="00826CA1">
        <w:rPr>
          <w:rFonts w:ascii="PT Astra Serif" w:eastAsiaTheme="minorEastAsia" w:hAnsi="PT Astra Serif"/>
          <w:sz w:val="28"/>
          <w:szCs w:val="28"/>
        </w:rPr>
        <w:t>года №</w:t>
      </w:r>
      <w:r w:rsidR="00861A84" w:rsidRPr="00826CA1">
        <w:rPr>
          <w:rFonts w:ascii="PT Astra Serif" w:hAnsi="PT Astra Serif"/>
          <w:sz w:val="28"/>
          <w:szCs w:val="28"/>
        </w:rPr>
        <w:t xml:space="preserve">188  </w:t>
      </w:r>
      <w:r w:rsidR="00861A84" w:rsidRPr="00826CA1">
        <w:rPr>
          <w:rFonts w:ascii="PT Astra Serif" w:eastAsiaTheme="minorEastAsia" w:hAnsi="PT Astra Serif"/>
          <w:sz w:val="28"/>
          <w:szCs w:val="28"/>
        </w:rPr>
        <w:t xml:space="preserve">ИРО ВДПО на сумму </w:t>
      </w:r>
      <w:r w:rsidR="00861A84" w:rsidRPr="00826CA1">
        <w:rPr>
          <w:rFonts w:ascii="PT Astra Serif" w:hAnsi="PT Astra Serif"/>
          <w:sz w:val="28"/>
          <w:szCs w:val="28"/>
        </w:rPr>
        <w:t>829 826 </w:t>
      </w:r>
      <w:r w:rsidR="00861A84" w:rsidRPr="00826CA1">
        <w:rPr>
          <w:rFonts w:ascii="PT Astra Serif" w:eastAsiaTheme="minorEastAsia" w:hAnsi="PT Astra Serif"/>
          <w:sz w:val="28"/>
          <w:szCs w:val="28"/>
        </w:rPr>
        <w:t>руб.</w:t>
      </w:r>
      <w:proofErr w:type="gramEnd"/>
    </w:p>
    <w:p w:rsidR="00CA63A3" w:rsidRPr="00826CA1" w:rsidRDefault="00793BAA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С</w:t>
      </w:r>
      <w:r w:rsidR="0051147E" w:rsidRPr="00826CA1">
        <w:rPr>
          <w:rFonts w:ascii="PT Astra Serif" w:hAnsi="PT Astra Serif"/>
          <w:sz w:val="28"/>
          <w:szCs w:val="28"/>
        </w:rPr>
        <w:t xml:space="preserve">оглашением от </w:t>
      </w:r>
      <w:r w:rsidR="00450030" w:rsidRPr="00826CA1">
        <w:rPr>
          <w:rFonts w:ascii="PT Astra Serif" w:hAnsi="PT Astra Serif"/>
          <w:sz w:val="28"/>
          <w:szCs w:val="28"/>
        </w:rPr>
        <w:t>28.12.2020 года № 5/2 «О порядке предоставления целевой субсидии на финансовое обеспечение иных целей» на оп</w:t>
      </w:r>
      <w:r w:rsidR="00A1586E">
        <w:rPr>
          <w:rFonts w:ascii="PT Astra Serif" w:hAnsi="PT Astra Serif"/>
          <w:sz w:val="28"/>
          <w:szCs w:val="28"/>
        </w:rPr>
        <w:t xml:space="preserve">лату кредиторской задолженности, </w:t>
      </w:r>
      <w:r w:rsidR="002510C3" w:rsidRPr="00826CA1">
        <w:rPr>
          <w:rFonts w:ascii="PT Astra Serif" w:hAnsi="PT Astra Serif"/>
          <w:sz w:val="28"/>
          <w:szCs w:val="28"/>
        </w:rPr>
        <w:t>с изменениями от 27</w:t>
      </w:r>
      <w:r w:rsidR="00450030" w:rsidRPr="00826CA1">
        <w:rPr>
          <w:rFonts w:ascii="PT Astra Serif" w:hAnsi="PT Astra Serif"/>
          <w:sz w:val="28"/>
          <w:szCs w:val="28"/>
        </w:rPr>
        <w:t xml:space="preserve">.01.2021 года, </w:t>
      </w:r>
      <w:r w:rsidR="00A1586E">
        <w:rPr>
          <w:rFonts w:ascii="PT Astra Serif" w:hAnsi="PT Astra Serif"/>
          <w:sz w:val="28"/>
          <w:szCs w:val="28"/>
        </w:rPr>
        <w:t xml:space="preserve">от </w:t>
      </w:r>
      <w:r w:rsidR="00450030" w:rsidRPr="00826CA1">
        <w:rPr>
          <w:rFonts w:ascii="PT Astra Serif" w:hAnsi="PT Astra Serif"/>
          <w:sz w:val="28"/>
          <w:szCs w:val="28"/>
        </w:rPr>
        <w:t>25</w:t>
      </w:r>
      <w:r w:rsidR="002510C3" w:rsidRPr="00826CA1">
        <w:rPr>
          <w:rFonts w:ascii="PT Astra Serif" w:hAnsi="PT Astra Serif"/>
          <w:sz w:val="28"/>
          <w:szCs w:val="28"/>
        </w:rPr>
        <w:t>.08</w:t>
      </w:r>
      <w:r w:rsidR="00A1586E">
        <w:rPr>
          <w:rFonts w:ascii="PT Astra Serif" w:hAnsi="PT Astra Serif"/>
          <w:sz w:val="28"/>
          <w:szCs w:val="28"/>
        </w:rPr>
        <w:t>.2021 года</w:t>
      </w:r>
      <w:r w:rsidR="00E5567F" w:rsidRPr="00826CA1">
        <w:rPr>
          <w:rFonts w:ascii="PT Astra Serif" w:hAnsi="PT Astra Serif"/>
          <w:sz w:val="28"/>
          <w:szCs w:val="28"/>
        </w:rPr>
        <w:t xml:space="preserve"> в сумме 80</w:t>
      </w:r>
      <w:r w:rsidR="00450030" w:rsidRPr="00826CA1">
        <w:rPr>
          <w:rFonts w:ascii="PT Astra Serif" w:hAnsi="PT Astra Serif"/>
          <w:sz w:val="28"/>
          <w:szCs w:val="28"/>
        </w:rPr>
        <w:t>9</w:t>
      </w:r>
      <w:r w:rsidR="00E5567F" w:rsidRPr="00826CA1">
        <w:rPr>
          <w:rFonts w:ascii="PT Astra Serif" w:hAnsi="PT Astra Serif"/>
          <w:sz w:val="28"/>
          <w:szCs w:val="28"/>
        </w:rPr>
        <w:t> 146,21</w:t>
      </w:r>
      <w:r w:rsidR="00450030" w:rsidRPr="00826CA1">
        <w:rPr>
          <w:rFonts w:ascii="PT Astra Serif" w:hAnsi="PT Astra Serif"/>
          <w:sz w:val="28"/>
          <w:szCs w:val="28"/>
        </w:rPr>
        <w:t xml:space="preserve"> руб.</w:t>
      </w:r>
      <w:r w:rsidR="00BD43FC" w:rsidRPr="00826CA1">
        <w:rPr>
          <w:rFonts w:ascii="PT Astra Serif" w:hAnsi="PT Astra Serif"/>
          <w:sz w:val="28"/>
          <w:szCs w:val="28"/>
        </w:rPr>
        <w:t xml:space="preserve"> Субсидия израсходована в полном объеме.</w:t>
      </w:r>
    </w:p>
    <w:p w:rsidR="00FF09F5" w:rsidRPr="00826CA1" w:rsidRDefault="006B4C37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826CA1">
        <w:rPr>
          <w:rFonts w:ascii="PT Astra Serif" w:hAnsi="PT Astra Serif"/>
          <w:sz w:val="28"/>
          <w:szCs w:val="28"/>
        </w:rPr>
        <w:t>Соглашением от 28.12.2020 года № 5/3 «О порядке предоставления целевой субсидии на финансовое обеспечение иных целей» на ежемесячное денежное вознаграждение за классное руководство педагогическим работникам</w:t>
      </w:r>
      <w:r w:rsidR="00FF09F5" w:rsidRPr="00826CA1">
        <w:rPr>
          <w:rFonts w:ascii="PT Astra Serif" w:hAnsi="PT Astra Serif"/>
          <w:sz w:val="28"/>
          <w:szCs w:val="28"/>
        </w:rPr>
        <w:t xml:space="preserve"> общеобразовательных организаций</w:t>
      </w:r>
      <w:r w:rsidR="00A1586E">
        <w:rPr>
          <w:rFonts w:ascii="PT Astra Serif" w:hAnsi="PT Astra Serif"/>
          <w:sz w:val="28"/>
          <w:szCs w:val="28"/>
        </w:rPr>
        <w:t xml:space="preserve">, </w:t>
      </w:r>
      <w:r w:rsidRPr="00826CA1">
        <w:rPr>
          <w:rFonts w:ascii="PT Astra Serif" w:hAnsi="PT Astra Serif"/>
          <w:sz w:val="28"/>
          <w:szCs w:val="28"/>
        </w:rPr>
        <w:t>с изменениями от</w:t>
      </w:r>
      <w:r w:rsidR="00A1586E">
        <w:rPr>
          <w:rFonts w:ascii="PT Astra Serif" w:hAnsi="PT Astra Serif"/>
          <w:sz w:val="28"/>
          <w:szCs w:val="28"/>
        </w:rPr>
        <w:t xml:space="preserve"> 27.01.2021 года</w:t>
      </w:r>
      <w:r w:rsidRPr="00826CA1">
        <w:rPr>
          <w:rFonts w:ascii="PT Astra Serif" w:hAnsi="PT Astra Serif"/>
          <w:sz w:val="28"/>
          <w:szCs w:val="28"/>
        </w:rPr>
        <w:t xml:space="preserve"> в сумме 1 4</w:t>
      </w:r>
      <w:r w:rsidR="00557627" w:rsidRPr="00826CA1">
        <w:rPr>
          <w:rFonts w:ascii="PT Astra Serif" w:hAnsi="PT Astra Serif"/>
          <w:sz w:val="28"/>
          <w:szCs w:val="28"/>
        </w:rPr>
        <w:t>2</w:t>
      </w:r>
      <w:r w:rsidRPr="00826CA1">
        <w:rPr>
          <w:rFonts w:ascii="PT Astra Serif" w:hAnsi="PT Astra Serif"/>
          <w:sz w:val="28"/>
          <w:szCs w:val="28"/>
        </w:rPr>
        <w:t>2 435 руб.</w:t>
      </w:r>
      <w:r w:rsidR="00FF09F5" w:rsidRPr="00826CA1">
        <w:rPr>
          <w:rFonts w:ascii="PT Astra Serif" w:eastAsia="Microsoft YaHei" w:hAnsi="PT Astra Serif"/>
          <w:sz w:val="28"/>
          <w:szCs w:val="28"/>
        </w:rPr>
        <w:t xml:space="preserve"> На 30.06.2021г. субсидия израсходована в сумме  </w:t>
      </w:r>
      <w:r w:rsidR="00FF09F5" w:rsidRPr="00826CA1">
        <w:rPr>
          <w:rFonts w:ascii="PT Astra Serif" w:hAnsi="PT Astra Serif" w:cs="Segoe UI"/>
          <w:color w:val="000000"/>
          <w:sz w:val="28"/>
          <w:szCs w:val="28"/>
        </w:rPr>
        <w:t>1</w:t>
      </w:r>
      <w:r w:rsidR="00FF09F5" w:rsidRPr="00826CA1">
        <w:rPr>
          <w:rFonts w:ascii="PT Astra Serif" w:eastAsia="Microsoft YaHei" w:hAnsi="PT Astra Serif"/>
          <w:sz w:val="28"/>
          <w:szCs w:val="28"/>
        </w:rPr>
        <w:t> </w:t>
      </w:r>
      <w:r w:rsidR="00FF09F5" w:rsidRPr="00826CA1">
        <w:rPr>
          <w:rFonts w:ascii="PT Astra Serif" w:hAnsi="PT Astra Serif" w:cs="Segoe UI"/>
          <w:color w:val="000000"/>
          <w:sz w:val="28"/>
          <w:szCs w:val="28"/>
        </w:rPr>
        <w:t>097</w:t>
      </w:r>
      <w:r w:rsidR="00FF09F5" w:rsidRPr="00826CA1">
        <w:rPr>
          <w:rFonts w:ascii="PT Astra Serif" w:eastAsia="Microsoft YaHei" w:hAnsi="PT Astra Serif"/>
          <w:sz w:val="28"/>
          <w:szCs w:val="28"/>
        </w:rPr>
        <w:t> </w:t>
      </w:r>
      <w:r w:rsidR="00FF09F5" w:rsidRPr="00826CA1">
        <w:rPr>
          <w:rFonts w:ascii="PT Astra Serif" w:hAnsi="PT Astra Serif" w:cs="Segoe UI"/>
          <w:color w:val="000000"/>
          <w:sz w:val="28"/>
          <w:szCs w:val="28"/>
        </w:rPr>
        <w:t>235,63</w:t>
      </w:r>
      <w:r w:rsidR="00FF09F5" w:rsidRPr="00826CA1">
        <w:rPr>
          <w:rFonts w:ascii="PT Astra Serif" w:eastAsia="Microsoft YaHei" w:hAnsi="PT Astra Serif"/>
          <w:sz w:val="28"/>
          <w:szCs w:val="28"/>
        </w:rPr>
        <w:t xml:space="preserve"> руб. или </w:t>
      </w:r>
      <w:r w:rsidR="00CA63A3" w:rsidRPr="00826CA1">
        <w:rPr>
          <w:rFonts w:ascii="PT Astra Serif" w:hAnsi="PT Astra Serif" w:cs="Segoe UI"/>
          <w:color w:val="000000"/>
          <w:sz w:val="28"/>
          <w:szCs w:val="28"/>
        </w:rPr>
        <w:t>77,1%</w:t>
      </w:r>
      <w:r w:rsidR="00FB2CFC">
        <w:rPr>
          <w:rFonts w:ascii="PT Astra Serif" w:hAnsi="PT Astra Serif" w:cs="Segoe UI"/>
          <w:color w:val="000000"/>
          <w:sz w:val="28"/>
          <w:szCs w:val="28"/>
        </w:rPr>
        <w:t>.</w:t>
      </w:r>
      <w:proofErr w:type="gramEnd"/>
    </w:p>
    <w:p w:rsidR="00C35F1E" w:rsidRPr="00826CA1" w:rsidRDefault="002510C3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Соглашением от 28.12.2020 года № 5/</w:t>
      </w:r>
      <w:r w:rsidR="00C07533" w:rsidRPr="00826CA1">
        <w:rPr>
          <w:rFonts w:ascii="PT Astra Serif" w:hAnsi="PT Astra Serif"/>
          <w:sz w:val="28"/>
          <w:szCs w:val="28"/>
        </w:rPr>
        <w:t>4</w:t>
      </w:r>
      <w:r w:rsidRPr="00826CA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</w:t>
      </w:r>
      <w:r w:rsidR="00C07533" w:rsidRPr="00826CA1">
        <w:rPr>
          <w:rFonts w:ascii="PT Astra Serif" w:hAnsi="PT Astra Serif"/>
          <w:sz w:val="28"/>
          <w:szCs w:val="28"/>
        </w:rPr>
        <w:t xml:space="preserve">на организацию бесплатного горячего питания обучающихся, получающих начальное общее образование </w:t>
      </w:r>
      <w:r w:rsidRPr="00826CA1">
        <w:rPr>
          <w:rFonts w:ascii="PT Astra Serif" w:hAnsi="PT Astra Serif"/>
          <w:sz w:val="28"/>
          <w:szCs w:val="28"/>
        </w:rPr>
        <w:t xml:space="preserve">в сумме </w:t>
      </w:r>
      <w:r w:rsidR="00C07533" w:rsidRPr="00826CA1">
        <w:rPr>
          <w:rFonts w:ascii="PT Astra Serif" w:hAnsi="PT Astra Serif"/>
          <w:sz w:val="28"/>
          <w:szCs w:val="28"/>
        </w:rPr>
        <w:t>1</w:t>
      </w:r>
      <w:r w:rsidR="006B4C37" w:rsidRPr="00826CA1">
        <w:rPr>
          <w:rFonts w:ascii="PT Astra Serif" w:hAnsi="PT Astra Serif"/>
          <w:sz w:val="28"/>
          <w:szCs w:val="28"/>
        </w:rPr>
        <w:t> </w:t>
      </w:r>
      <w:r w:rsidR="00C07533" w:rsidRPr="00826CA1">
        <w:rPr>
          <w:rFonts w:ascii="PT Astra Serif" w:hAnsi="PT Astra Serif"/>
          <w:sz w:val="28"/>
          <w:szCs w:val="28"/>
        </w:rPr>
        <w:t>1</w:t>
      </w:r>
      <w:r w:rsidRPr="00826CA1">
        <w:rPr>
          <w:rFonts w:ascii="PT Astra Serif" w:hAnsi="PT Astra Serif"/>
          <w:sz w:val="28"/>
          <w:szCs w:val="28"/>
        </w:rPr>
        <w:t>0</w:t>
      </w:r>
      <w:r w:rsidR="00C07533" w:rsidRPr="00826CA1">
        <w:rPr>
          <w:rFonts w:ascii="PT Astra Serif" w:hAnsi="PT Astra Serif"/>
          <w:sz w:val="28"/>
          <w:szCs w:val="28"/>
        </w:rPr>
        <w:t>6</w:t>
      </w:r>
      <w:r w:rsidRPr="00826CA1">
        <w:rPr>
          <w:rFonts w:ascii="PT Astra Serif" w:hAnsi="PT Astra Serif"/>
          <w:sz w:val="28"/>
          <w:szCs w:val="28"/>
        </w:rPr>
        <w:t> </w:t>
      </w:r>
      <w:r w:rsidR="00C07533" w:rsidRPr="00826CA1">
        <w:rPr>
          <w:rFonts w:ascii="PT Astra Serif" w:hAnsi="PT Astra Serif"/>
          <w:sz w:val="28"/>
          <w:szCs w:val="28"/>
        </w:rPr>
        <w:t>98</w:t>
      </w:r>
      <w:r w:rsidR="00C07533" w:rsidRPr="00826CA1">
        <w:rPr>
          <w:rFonts w:ascii="PT Astra Serif" w:eastAsia="Microsoft YaHei" w:hAnsi="PT Astra Serif"/>
          <w:sz w:val="28"/>
          <w:szCs w:val="28"/>
        </w:rPr>
        <w:t>2</w:t>
      </w:r>
      <w:r w:rsidRPr="00826CA1">
        <w:rPr>
          <w:rFonts w:ascii="PT Astra Serif" w:eastAsia="Microsoft YaHei" w:hAnsi="PT Astra Serif"/>
          <w:sz w:val="28"/>
          <w:szCs w:val="28"/>
        </w:rPr>
        <w:t xml:space="preserve"> руб.</w:t>
      </w:r>
      <w:r w:rsidR="00C35F1E" w:rsidRPr="00826CA1">
        <w:rPr>
          <w:rFonts w:ascii="PT Astra Serif" w:eastAsia="Microsoft YaHei" w:hAnsi="PT Astra Serif"/>
          <w:sz w:val="28"/>
          <w:szCs w:val="28"/>
        </w:rPr>
        <w:t xml:space="preserve"> На 30.06.2021г. субсидия израсходована в сумме </w:t>
      </w:r>
      <w:r w:rsidR="00C35F1E" w:rsidRPr="00FB2CFC">
        <w:rPr>
          <w:rFonts w:ascii="PT Astra Serif" w:eastAsia="Microsoft YaHei" w:hAnsi="PT Astra Serif" w:cs="Segoe UI"/>
          <w:color w:val="000000" w:themeColor="text1"/>
          <w:sz w:val="28"/>
          <w:szCs w:val="28"/>
        </w:rPr>
        <w:t>521</w:t>
      </w:r>
      <w:r w:rsidR="00C35F1E" w:rsidRPr="00FB2CFC">
        <w:rPr>
          <w:rFonts w:ascii="PT Astra Serif" w:eastAsia="Microsoft YaHei" w:hAnsi="PT Astra Serif"/>
          <w:color w:val="000000" w:themeColor="text1"/>
          <w:sz w:val="28"/>
          <w:szCs w:val="28"/>
        </w:rPr>
        <w:t> </w:t>
      </w:r>
      <w:r w:rsidR="00C35F1E" w:rsidRPr="00FB2CFC">
        <w:rPr>
          <w:rFonts w:ascii="PT Astra Serif" w:eastAsia="Microsoft YaHei" w:hAnsi="PT Astra Serif" w:cs="Segoe UI"/>
          <w:color w:val="000000" w:themeColor="text1"/>
          <w:sz w:val="28"/>
          <w:szCs w:val="28"/>
        </w:rPr>
        <w:t>741,44</w:t>
      </w:r>
      <w:r w:rsidR="00C35F1E" w:rsidRPr="00826CA1">
        <w:rPr>
          <w:rFonts w:ascii="PT Astra Serif" w:eastAsia="Microsoft YaHei" w:hAnsi="PT Astra Serif"/>
          <w:sz w:val="28"/>
          <w:szCs w:val="28"/>
        </w:rPr>
        <w:t xml:space="preserve">руб. или </w:t>
      </w:r>
      <w:r w:rsidR="00FF09F5" w:rsidRPr="00826CA1">
        <w:rPr>
          <w:rFonts w:ascii="PT Astra Serif" w:eastAsia="Microsoft YaHei" w:hAnsi="PT Astra Serif" w:cs="Segoe UI"/>
          <w:color w:val="000000"/>
          <w:sz w:val="28"/>
          <w:szCs w:val="28"/>
        </w:rPr>
        <w:t>47,1%</w:t>
      </w:r>
      <w:r w:rsidR="00FB2CFC">
        <w:rPr>
          <w:rFonts w:ascii="PT Astra Serif" w:eastAsia="Microsoft YaHei" w:hAnsi="PT Astra Serif" w:cs="Segoe UI"/>
          <w:color w:val="000000"/>
          <w:sz w:val="28"/>
          <w:szCs w:val="28"/>
        </w:rPr>
        <w:t>.</w:t>
      </w:r>
    </w:p>
    <w:p w:rsidR="002510C3" w:rsidRPr="00826CA1" w:rsidRDefault="00C07533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826CA1">
        <w:rPr>
          <w:rFonts w:ascii="PT Astra Serif" w:hAnsi="PT Astra Serif"/>
          <w:sz w:val="28"/>
          <w:szCs w:val="28"/>
        </w:rPr>
        <w:t>Соглашением от 28.12.2020 года № 5/5 «О порядке предоставления целевой субсидии на финансовое обеспечение иных целей</w:t>
      </w:r>
      <w:r w:rsidR="00FB2CFC">
        <w:rPr>
          <w:rFonts w:ascii="PT Astra Serif" w:hAnsi="PT Astra Serif"/>
          <w:sz w:val="28"/>
          <w:szCs w:val="28"/>
        </w:rPr>
        <w:t xml:space="preserve">» на капитальный ремонт кровли, </w:t>
      </w:r>
      <w:r w:rsidRPr="00826CA1">
        <w:rPr>
          <w:rFonts w:ascii="PT Astra Serif" w:hAnsi="PT Astra Serif"/>
          <w:sz w:val="28"/>
          <w:szCs w:val="28"/>
        </w:rPr>
        <w:t>с изменениями от 1</w:t>
      </w:r>
      <w:r w:rsidR="00FB2CFC">
        <w:rPr>
          <w:rFonts w:ascii="PT Astra Serif" w:hAnsi="PT Astra Serif"/>
          <w:sz w:val="28"/>
          <w:szCs w:val="28"/>
        </w:rPr>
        <w:t>3.01.2021 года, 26.05.2021 года</w:t>
      </w:r>
      <w:r w:rsidRPr="00826CA1">
        <w:rPr>
          <w:rFonts w:ascii="PT Astra Serif" w:hAnsi="PT Astra Serif"/>
          <w:sz w:val="28"/>
          <w:szCs w:val="28"/>
        </w:rPr>
        <w:t xml:space="preserve"> в сумме </w:t>
      </w:r>
      <w:r w:rsidR="002A3D9D" w:rsidRPr="00826CA1">
        <w:rPr>
          <w:rFonts w:ascii="PT Astra Serif" w:hAnsi="PT Astra Serif"/>
          <w:sz w:val="28"/>
          <w:szCs w:val="28"/>
        </w:rPr>
        <w:t>7 33</w:t>
      </w:r>
      <w:r w:rsidRPr="00826CA1">
        <w:rPr>
          <w:rFonts w:ascii="PT Astra Serif" w:hAnsi="PT Astra Serif"/>
          <w:sz w:val="28"/>
          <w:szCs w:val="28"/>
        </w:rPr>
        <w:t>9 </w:t>
      </w:r>
      <w:r w:rsidR="002A3D9D" w:rsidRPr="00826CA1">
        <w:rPr>
          <w:rFonts w:ascii="PT Astra Serif" w:hAnsi="PT Astra Serif"/>
          <w:sz w:val="28"/>
          <w:szCs w:val="28"/>
        </w:rPr>
        <w:t>303</w:t>
      </w:r>
      <w:r w:rsidRPr="00826CA1">
        <w:rPr>
          <w:rFonts w:ascii="PT Astra Serif" w:hAnsi="PT Astra Serif"/>
          <w:sz w:val="28"/>
          <w:szCs w:val="28"/>
        </w:rPr>
        <w:t xml:space="preserve"> руб</w:t>
      </w:r>
      <w:r w:rsidR="002A3D9D" w:rsidRPr="00826CA1">
        <w:rPr>
          <w:rFonts w:ascii="PT Astra Serif" w:hAnsi="PT Astra Serif"/>
          <w:sz w:val="28"/>
          <w:szCs w:val="28"/>
        </w:rPr>
        <w:t xml:space="preserve">. Субсидия израсходована:  </w:t>
      </w:r>
      <w:r w:rsidR="002A3D9D" w:rsidRPr="00826CA1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2A3D9D" w:rsidRPr="00826CA1">
        <w:rPr>
          <w:rFonts w:ascii="PT Astra Serif" w:hAnsi="PT Astra Serif"/>
          <w:sz w:val="28"/>
          <w:szCs w:val="28"/>
        </w:rPr>
        <w:t xml:space="preserve">от 04.05.2021 </w:t>
      </w:r>
      <w:r w:rsidR="002A3D9D" w:rsidRPr="00826CA1">
        <w:rPr>
          <w:rFonts w:ascii="PT Astra Serif" w:eastAsiaTheme="minorEastAsia" w:hAnsi="PT Astra Serif"/>
          <w:sz w:val="28"/>
          <w:szCs w:val="28"/>
        </w:rPr>
        <w:t>года №</w:t>
      </w:r>
      <w:r w:rsidR="002A3D9D" w:rsidRPr="00826CA1">
        <w:rPr>
          <w:rFonts w:ascii="PT Astra Serif" w:eastAsiaTheme="minorEastAsia" w:hAnsi="PT Astra Serif"/>
          <w:sz w:val="28"/>
          <w:szCs w:val="28"/>
          <w:lang w:val="en-US"/>
        </w:rPr>
        <w:t>SBR</w:t>
      </w:r>
      <w:r w:rsidR="002A3D9D" w:rsidRPr="00826CA1">
        <w:rPr>
          <w:rFonts w:ascii="PT Astra Serif" w:eastAsiaTheme="minorEastAsia" w:hAnsi="PT Astra Serif"/>
          <w:sz w:val="28"/>
          <w:szCs w:val="28"/>
        </w:rPr>
        <w:t>003-210548648200001</w:t>
      </w:r>
      <w:r w:rsidR="002A3D9D" w:rsidRPr="00826CA1">
        <w:rPr>
          <w:rFonts w:ascii="PT Astra Serif" w:hAnsi="PT Astra Serif"/>
          <w:sz w:val="28"/>
          <w:szCs w:val="28"/>
        </w:rPr>
        <w:t xml:space="preserve">  </w:t>
      </w:r>
      <w:r w:rsidR="002A3D9D" w:rsidRPr="00826CA1">
        <w:rPr>
          <w:rFonts w:ascii="PT Astra Serif" w:eastAsiaTheme="minorEastAsia" w:hAnsi="PT Astra Serif"/>
          <w:sz w:val="28"/>
          <w:szCs w:val="28"/>
        </w:rPr>
        <w:t xml:space="preserve">ООО «КОНТИНЕНТЪ» на сумму </w:t>
      </w:r>
      <w:r w:rsidR="002A3D9D" w:rsidRPr="00826CA1">
        <w:rPr>
          <w:rFonts w:ascii="PT Astra Serif" w:hAnsi="PT Astra Serif"/>
          <w:sz w:val="28"/>
          <w:szCs w:val="28"/>
        </w:rPr>
        <w:t xml:space="preserve">7 199 303 </w:t>
      </w:r>
      <w:r w:rsidR="002A3D9D" w:rsidRPr="00826CA1">
        <w:rPr>
          <w:rFonts w:ascii="PT Astra Serif" w:eastAsiaTheme="minorEastAsia" w:hAnsi="PT Astra Serif"/>
          <w:sz w:val="28"/>
          <w:szCs w:val="28"/>
        </w:rPr>
        <w:t xml:space="preserve">руб., договор </w:t>
      </w:r>
      <w:r w:rsidR="002A3D9D" w:rsidRPr="00826CA1">
        <w:rPr>
          <w:rFonts w:ascii="PT Astra Serif" w:hAnsi="PT Astra Serif"/>
          <w:sz w:val="28"/>
          <w:szCs w:val="28"/>
        </w:rPr>
        <w:t>от 1</w:t>
      </w:r>
      <w:r w:rsidR="00606FB7" w:rsidRPr="00826CA1">
        <w:rPr>
          <w:rFonts w:ascii="PT Astra Serif" w:hAnsi="PT Astra Serif"/>
          <w:sz w:val="28"/>
          <w:szCs w:val="28"/>
        </w:rPr>
        <w:t>1</w:t>
      </w:r>
      <w:r w:rsidR="002A3D9D" w:rsidRPr="00826CA1">
        <w:rPr>
          <w:rFonts w:ascii="PT Astra Serif" w:hAnsi="PT Astra Serif"/>
          <w:sz w:val="28"/>
          <w:szCs w:val="28"/>
        </w:rPr>
        <w:t>.</w:t>
      </w:r>
      <w:r w:rsidR="00606FB7" w:rsidRPr="00826CA1">
        <w:rPr>
          <w:rFonts w:ascii="PT Astra Serif" w:hAnsi="PT Astra Serif"/>
          <w:sz w:val="28"/>
          <w:szCs w:val="28"/>
        </w:rPr>
        <w:t>0</w:t>
      </w:r>
      <w:r w:rsidR="002A3D9D" w:rsidRPr="00826CA1">
        <w:rPr>
          <w:rFonts w:ascii="PT Astra Serif" w:hAnsi="PT Astra Serif"/>
          <w:sz w:val="28"/>
          <w:szCs w:val="28"/>
        </w:rPr>
        <w:t>2.202</w:t>
      </w:r>
      <w:r w:rsidR="00606FB7" w:rsidRPr="00826CA1">
        <w:rPr>
          <w:rFonts w:ascii="PT Astra Serif" w:hAnsi="PT Astra Serif"/>
          <w:sz w:val="28"/>
          <w:szCs w:val="28"/>
        </w:rPr>
        <w:t>1</w:t>
      </w:r>
      <w:r w:rsidR="002A3D9D" w:rsidRPr="00826CA1">
        <w:rPr>
          <w:rFonts w:ascii="PT Astra Serif" w:hAnsi="PT Astra Serif"/>
          <w:sz w:val="28"/>
          <w:szCs w:val="28"/>
        </w:rPr>
        <w:t xml:space="preserve">г. </w:t>
      </w:r>
      <w:r w:rsidR="00606FB7" w:rsidRPr="00826CA1">
        <w:rPr>
          <w:rFonts w:ascii="PT Astra Serif" w:hAnsi="PT Astra Serif"/>
          <w:sz w:val="28"/>
          <w:szCs w:val="28"/>
        </w:rPr>
        <w:t xml:space="preserve">№ 28 </w:t>
      </w:r>
      <w:r w:rsidR="002A3D9D" w:rsidRPr="00826CA1">
        <w:rPr>
          <w:rFonts w:ascii="PT Astra Serif" w:eastAsiaTheme="minorEastAsia" w:hAnsi="PT Astra Serif"/>
          <w:sz w:val="28"/>
          <w:szCs w:val="28"/>
        </w:rPr>
        <w:t xml:space="preserve">ООО </w:t>
      </w:r>
      <w:r w:rsidR="00606FB7" w:rsidRPr="00826CA1">
        <w:rPr>
          <w:rFonts w:ascii="PT Astra Serif" w:eastAsiaTheme="minorEastAsia" w:hAnsi="PT Astra Serif"/>
          <w:sz w:val="28"/>
          <w:szCs w:val="28"/>
        </w:rPr>
        <w:t xml:space="preserve">ИЛЦ </w:t>
      </w:r>
      <w:r w:rsidR="002A3D9D" w:rsidRPr="00826CA1">
        <w:rPr>
          <w:rFonts w:ascii="PT Astra Serif" w:eastAsiaTheme="minorEastAsia" w:hAnsi="PT Astra Serif"/>
          <w:sz w:val="28"/>
          <w:szCs w:val="28"/>
        </w:rPr>
        <w:t>«</w:t>
      </w:r>
      <w:r w:rsidR="00606FB7" w:rsidRPr="00826CA1">
        <w:rPr>
          <w:rFonts w:ascii="PT Astra Serif" w:eastAsiaTheme="minorEastAsia" w:hAnsi="PT Astra Serif"/>
          <w:sz w:val="28"/>
          <w:szCs w:val="28"/>
        </w:rPr>
        <w:t>ЭКОСТРОЙЛАБ</w:t>
      </w:r>
      <w:r w:rsidR="002A3D9D" w:rsidRPr="00826CA1">
        <w:rPr>
          <w:rFonts w:ascii="PT Astra Serif" w:eastAsiaTheme="minorEastAsia" w:hAnsi="PT Astra Serif"/>
          <w:sz w:val="28"/>
          <w:szCs w:val="28"/>
        </w:rPr>
        <w:t xml:space="preserve">» на сумму </w:t>
      </w:r>
      <w:r w:rsidR="00606FB7" w:rsidRPr="00826CA1">
        <w:rPr>
          <w:rFonts w:ascii="PT Astra Serif" w:eastAsiaTheme="minorEastAsia" w:hAnsi="PT Astra Serif"/>
          <w:sz w:val="28"/>
          <w:szCs w:val="28"/>
        </w:rPr>
        <w:t>32 66</w:t>
      </w:r>
      <w:r w:rsidR="002A3D9D" w:rsidRPr="00826CA1">
        <w:rPr>
          <w:rFonts w:ascii="PT Astra Serif" w:eastAsiaTheme="minorEastAsia" w:hAnsi="PT Astra Serif"/>
          <w:sz w:val="28"/>
          <w:szCs w:val="28"/>
        </w:rPr>
        <w:t>0</w:t>
      </w:r>
      <w:proofErr w:type="gramEnd"/>
      <w:r w:rsidR="002A3D9D" w:rsidRPr="00826CA1">
        <w:rPr>
          <w:rFonts w:ascii="PT Astra Serif" w:eastAsiaTheme="minorEastAsia" w:hAnsi="PT Astra Serif"/>
          <w:sz w:val="28"/>
          <w:szCs w:val="28"/>
        </w:rPr>
        <w:t xml:space="preserve"> руб.</w:t>
      </w:r>
      <w:r w:rsidR="00606FB7" w:rsidRPr="00826CA1">
        <w:rPr>
          <w:rFonts w:ascii="PT Astra Serif" w:eastAsiaTheme="minorEastAsia" w:hAnsi="PT Astra Serif"/>
          <w:sz w:val="28"/>
          <w:szCs w:val="28"/>
        </w:rPr>
        <w:t xml:space="preserve"> На 30.06.2021г. субсидия израсходована в сумме </w:t>
      </w:r>
      <w:r w:rsidR="00606FB7" w:rsidRPr="00826CA1">
        <w:rPr>
          <w:rFonts w:ascii="PT Astra Serif" w:hAnsi="PT Astra Serif"/>
          <w:sz w:val="28"/>
          <w:szCs w:val="28"/>
        </w:rPr>
        <w:t xml:space="preserve">7 231 963 </w:t>
      </w:r>
      <w:r w:rsidR="00606FB7" w:rsidRPr="00826CA1">
        <w:rPr>
          <w:rFonts w:ascii="PT Astra Serif" w:eastAsiaTheme="minorEastAsia" w:hAnsi="PT Astra Serif"/>
          <w:sz w:val="28"/>
          <w:szCs w:val="28"/>
        </w:rPr>
        <w:t>руб. или 98,5%</w:t>
      </w:r>
      <w:r w:rsidR="00FB2CFC">
        <w:rPr>
          <w:rFonts w:ascii="PT Astra Serif" w:eastAsiaTheme="minorEastAsia" w:hAnsi="PT Astra Serif"/>
          <w:sz w:val="28"/>
          <w:szCs w:val="28"/>
        </w:rPr>
        <w:t>.</w:t>
      </w:r>
    </w:p>
    <w:p w:rsidR="0051147E" w:rsidRPr="00826CA1" w:rsidRDefault="008D017F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826CA1">
        <w:rPr>
          <w:rFonts w:ascii="PT Astra Serif" w:hAnsi="PT Astra Serif"/>
          <w:sz w:val="28"/>
          <w:szCs w:val="28"/>
        </w:rPr>
        <w:t xml:space="preserve">Соглашением от 24.02.2021 года № 5/6 </w:t>
      </w:r>
      <w:r w:rsidR="00793BAA" w:rsidRPr="00826CA1">
        <w:rPr>
          <w:rFonts w:ascii="PT Astra Serif" w:hAnsi="PT Astra Serif"/>
          <w:sz w:val="28"/>
          <w:szCs w:val="28"/>
        </w:rPr>
        <w:t>«</w:t>
      </w:r>
      <w:r w:rsidR="00D224D4" w:rsidRPr="00826CA1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793BAA" w:rsidRPr="00826CA1">
        <w:rPr>
          <w:rFonts w:ascii="PT Astra Serif" w:hAnsi="PT Astra Serif"/>
          <w:sz w:val="28"/>
          <w:szCs w:val="28"/>
        </w:rPr>
        <w:t xml:space="preserve">» </w:t>
      </w:r>
      <w:r w:rsidR="0051147E" w:rsidRPr="00826CA1">
        <w:rPr>
          <w:rFonts w:ascii="PT Astra Serif" w:hAnsi="PT Astra Serif"/>
          <w:sz w:val="28"/>
          <w:szCs w:val="28"/>
        </w:rPr>
        <w:t xml:space="preserve">на </w:t>
      </w:r>
      <w:r w:rsidRPr="00826CA1">
        <w:rPr>
          <w:rFonts w:ascii="PT Astra Serif" w:hAnsi="PT Astra Serif"/>
          <w:sz w:val="28"/>
          <w:szCs w:val="28"/>
        </w:rPr>
        <w:t>м</w:t>
      </w:r>
      <w:r w:rsidR="00E85B1D" w:rsidRPr="00826CA1">
        <w:rPr>
          <w:rFonts w:ascii="PT Astra Serif" w:hAnsi="PT Astra Serif"/>
          <w:sz w:val="28"/>
          <w:szCs w:val="28"/>
        </w:rPr>
        <w:t>о</w:t>
      </w:r>
      <w:r w:rsidRPr="00826CA1">
        <w:rPr>
          <w:rFonts w:ascii="PT Astra Serif" w:hAnsi="PT Astra Serif"/>
          <w:sz w:val="28"/>
          <w:szCs w:val="28"/>
        </w:rPr>
        <w:t>н</w:t>
      </w:r>
      <w:r w:rsidR="008F5EA6" w:rsidRPr="00826CA1">
        <w:rPr>
          <w:rFonts w:ascii="PT Astra Serif" w:hAnsi="PT Astra Serif"/>
          <w:sz w:val="28"/>
          <w:szCs w:val="28"/>
        </w:rPr>
        <w:t>т</w:t>
      </w:r>
      <w:r w:rsidRPr="00826CA1">
        <w:rPr>
          <w:rFonts w:ascii="PT Astra Serif" w:hAnsi="PT Astra Serif"/>
          <w:sz w:val="28"/>
          <w:szCs w:val="28"/>
        </w:rPr>
        <w:t>аж системы ава</w:t>
      </w:r>
      <w:r w:rsidR="008F5EA6" w:rsidRPr="00826CA1">
        <w:rPr>
          <w:rFonts w:ascii="PT Astra Serif" w:hAnsi="PT Astra Serif"/>
          <w:sz w:val="28"/>
          <w:szCs w:val="28"/>
        </w:rPr>
        <w:t>р</w:t>
      </w:r>
      <w:r w:rsidRPr="00826CA1">
        <w:rPr>
          <w:rFonts w:ascii="PT Astra Serif" w:hAnsi="PT Astra Serif"/>
          <w:sz w:val="28"/>
          <w:szCs w:val="28"/>
        </w:rPr>
        <w:t>и</w:t>
      </w:r>
      <w:r w:rsidR="008F5EA6" w:rsidRPr="00826CA1">
        <w:rPr>
          <w:rFonts w:ascii="PT Astra Serif" w:hAnsi="PT Astra Serif"/>
          <w:sz w:val="28"/>
          <w:szCs w:val="28"/>
        </w:rPr>
        <w:t>й</w:t>
      </w:r>
      <w:r w:rsidRPr="00826CA1">
        <w:rPr>
          <w:rFonts w:ascii="PT Astra Serif" w:hAnsi="PT Astra Serif"/>
          <w:sz w:val="28"/>
          <w:szCs w:val="28"/>
        </w:rPr>
        <w:t>н</w:t>
      </w:r>
      <w:r w:rsidR="00E85B1D" w:rsidRPr="00826CA1">
        <w:rPr>
          <w:rFonts w:ascii="PT Astra Serif" w:hAnsi="PT Astra Serif"/>
          <w:sz w:val="28"/>
          <w:szCs w:val="28"/>
        </w:rPr>
        <w:t>о</w:t>
      </w:r>
      <w:r w:rsidRPr="00826CA1">
        <w:rPr>
          <w:rFonts w:ascii="PT Astra Serif" w:hAnsi="PT Astra Serif"/>
          <w:sz w:val="28"/>
          <w:szCs w:val="28"/>
        </w:rPr>
        <w:t>го</w:t>
      </w:r>
      <w:r w:rsidR="008F5EA6" w:rsidRPr="00826CA1">
        <w:rPr>
          <w:rFonts w:ascii="PT Astra Serif" w:hAnsi="PT Astra Serif"/>
          <w:sz w:val="28"/>
          <w:szCs w:val="28"/>
        </w:rPr>
        <w:t xml:space="preserve"> </w:t>
      </w:r>
      <w:r w:rsidRPr="00826CA1">
        <w:rPr>
          <w:rFonts w:ascii="PT Astra Serif" w:hAnsi="PT Astra Serif"/>
          <w:sz w:val="28"/>
          <w:szCs w:val="28"/>
        </w:rPr>
        <w:t>осв</w:t>
      </w:r>
      <w:r w:rsidR="008F5EA6" w:rsidRPr="00826CA1">
        <w:rPr>
          <w:rFonts w:ascii="PT Astra Serif" w:hAnsi="PT Astra Serif"/>
          <w:sz w:val="28"/>
          <w:szCs w:val="28"/>
        </w:rPr>
        <w:t>е</w:t>
      </w:r>
      <w:r w:rsidRPr="00826CA1">
        <w:rPr>
          <w:rFonts w:ascii="PT Astra Serif" w:hAnsi="PT Astra Serif"/>
          <w:sz w:val="28"/>
          <w:szCs w:val="28"/>
        </w:rPr>
        <w:t>щен</w:t>
      </w:r>
      <w:r w:rsidR="008F5EA6" w:rsidRPr="00826CA1">
        <w:rPr>
          <w:rFonts w:ascii="PT Astra Serif" w:hAnsi="PT Astra Serif"/>
          <w:sz w:val="28"/>
          <w:szCs w:val="28"/>
        </w:rPr>
        <w:t>и</w:t>
      </w:r>
      <w:r w:rsidRPr="00826CA1">
        <w:rPr>
          <w:rFonts w:ascii="PT Astra Serif" w:hAnsi="PT Astra Serif"/>
          <w:sz w:val="28"/>
          <w:szCs w:val="28"/>
        </w:rPr>
        <w:t xml:space="preserve">я </w:t>
      </w:r>
      <w:r w:rsidR="00E85B1D" w:rsidRPr="00826CA1">
        <w:rPr>
          <w:rFonts w:ascii="PT Astra Serif" w:hAnsi="PT Astra Serif"/>
          <w:sz w:val="28"/>
          <w:szCs w:val="28"/>
        </w:rPr>
        <w:t>и</w:t>
      </w:r>
      <w:r w:rsidRPr="00826CA1">
        <w:rPr>
          <w:rFonts w:ascii="PT Astra Serif" w:hAnsi="PT Astra Serif"/>
          <w:sz w:val="28"/>
          <w:szCs w:val="28"/>
        </w:rPr>
        <w:t xml:space="preserve"> подготовку проектно-сметной документаци</w:t>
      </w:r>
      <w:r w:rsidR="008F5EA6" w:rsidRPr="00826CA1">
        <w:rPr>
          <w:rFonts w:ascii="PT Astra Serif" w:hAnsi="PT Astra Serif"/>
          <w:sz w:val="28"/>
          <w:szCs w:val="28"/>
        </w:rPr>
        <w:t>и</w:t>
      </w:r>
      <w:r w:rsidR="00E85B1D" w:rsidRPr="00826CA1">
        <w:rPr>
          <w:rFonts w:ascii="PT Astra Serif" w:hAnsi="PT Astra Serif"/>
          <w:sz w:val="28"/>
          <w:szCs w:val="28"/>
        </w:rPr>
        <w:t xml:space="preserve"> </w:t>
      </w:r>
      <w:r w:rsidRPr="00826CA1">
        <w:rPr>
          <w:rFonts w:ascii="PT Astra Serif" w:hAnsi="PT Astra Serif"/>
          <w:sz w:val="28"/>
          <w:szCs w:val="28"/>
        </w:rPr>
        <w:t>на монтаж системы аварийного освещения образовательных организаций</w:t>
      </w:r>
      <w:r w:rsidR="002A5997" w:rsidRPr="00826CA1">
        <w:rPr>
          <w:rFonts w:ascii="PT Astra Serif" w:hAnsi="PT Astra Serif"/>
          <w:sz w:val="28"/>
          <w:szCs w:val="28"/>
        </w:rPr>
        <w:t xml:space="preserve"> в сумме</w:t>
      </w:r>
      <w:r w:rsidR="00E85B1D" w:rsidRPr="00826CA1">
        <w:rPr>
          <w:rFonts w:ascii="PT Astra Serif" w:hAnsi="PT Astra Serif"/>
          <w:sz w:val="28"/>
          <w:szCs w:val="28"/>
        </w:rPr>
        <w:t xml:space="preserve"> </w:t>
      </w:r>
      <w:r w:rsidR="0051147E" w:rsidRPr="00826CA1">
        <w:rPr>
          <w:rFonts w:ascii="PT Astra Serif" w:hAnsi="PT Astra Serif"/>
          <w:sz w:val="28"/>
          <w:szCs w:val="28"/>
        </w:rPr>
        <w:t>1</w:t>
      </w:r>
      <w:r w:rsidR="00376917" w:rsidRPr="00826CA1">
        <w:rPr>
          <w:rFonts w:ascii="PT Astra Serif" w:hAnsi="PT Astra Serif"/>
          <w:sz w:val="28"/>
          <w:szCs w:val="28"/>
        </w:rPr>
        <w:t>00 000 </w:t>
      </w:r>
      <w:r w:rsidR="008F5EA6" w:rsidRPr="00826CA1">
        <w:rPr>
          <w:rFonts w:ascii="PT Astra Serif" w:hAnsi="PT Astra Serif"/>
          <w:sz w:val="28"/>
          <w:szCs w:val="28"/>
        </w:rPr>
        <w:t>руб.</w:t>
      </w:r>
      <w:r w:rsidR="00380F33" w:rsidRPr="00826CA1">
        <w:rPr>
          <w:rFonts w:ascii="PT Astra Serif" w:hAnsi="PT Astra Serif"/>
          <w:sz w:val="28"/>
          <w:szCs w:val="28"/>
        </w:rPr>
        <w:t xml:space="preserve"> На 30.06.2021года Субсидия израсходована в сумме </w:t>
      </w:r>
      <w:r w:rsidR="00FB2CFC">
        <w:rPr>
          <w:rFonts w:ascii="PT Astra Serif" w:hAnsi="PT Astra Serif"/>
          <w:sz w:val="28"/>
          <w:szCs w:val="28"/>
        </w:rPr>
        <w:t xml:space="preserve">авансового платежа в размере 30% </w:t>
      </w:r>
      <w:r w:rsidR="00380F33" w:rsidRPr="00826CA1">
        <w:rPr>
          <w:rFonts w:ascii="PT Astra Serif" w:hAnsi="PT Astra Serif"/>
          <w:sz w:val="28"/>
          <w:szCs w:val="28"/>
        </w:rPr>
        <w:t xml:space="preserve">30 000руб. </w:t>
      </w:r>
      <w:r w:rsidR="00FB2CFC">
        <w:rPr>
          <w:rFonts w:ascii="PT Astra Serif" w:hAnsi="PT Astra Serif"/>
          <w:sz w:val="28"/>
          <w:szCs w:val="28"/>
        </w:rPr>
        <w:t>по</w:t>
      </w:r>
      <w:r w:rsidR="00380F33" w:rsidRPr="00826CA1">
        <w:rPr>
          <w:rFonts w:ascii="PT Astra Serif" w:hAnsi="PT Astra Serif"/>
          <w:sz w:val="28"/>
          <w:szCs w:val="28"/>
        </w:rPr>
        <w:t xml:space="preserve"> </w:t>
      </w:r>
      <w:r w:rsidR="00380F33" w:rsidRPr="00826CA1">
        <w:rPr>
          <w:rFonts w:ascii="PT Astra Serif" w:eastAsiaTheme="minorEastAsia" w:hAnsi="PT Astra Serif"/>
          <w:sz w:val="28"/>
          <w:szCs w:val="28"/>
        </w:rPr>
        <w:t>договор</w:t>
      </w:r>
      <w:r w:rsidR="00FB2CFC">
        <w:rPr>
          <w:rFonts w:ascii="PT Astra Serif" w:eastAsiaTheme="minorEastAsia" w:hAnsi="PT Astra Serif"/>
          <w:sz w:val="28"/>
          <w:szCs w:val="28"/>
        </w:rPr>
        <w:t>у</w:t>
      </w:r>
      <w:r w:rsidR="00380F33" w:rsidRPr="00826CA1">
        <w:rPr>
          <w:rFonts w:ascii="PT Astra Serif" w:eastAsiaTheme="minorEastAsia" w:hAnsi="PT Astra Serif"/>
          <w:sz w:val="28"/>
          <w:szCs w:val="28"/>
        </w:rPr>
        <w:t xml:space="preserve"> </w:t>
      </w:r>
      <w:r w:rsidR="00380F33" w:rsidRPr="00826CA1">
        <w:rPr>
          <w:rFonts w:ascii="PT Astra Serif" w:hAnsi="PT Astra Serif"/>
          <w:sz w:val="28"/>
          <w:szCs w:val="28"/>
        </w:rPr>
        <w:t xml:space="preserve">от 17.05.2021 </w:t>
      </w:r>
      <w:r w:rsidR="00380F33" w:rsidRPr="00826CA1">
        <w:rPr>
          <w:rFonts w:ascii="PT Astra Serif" w:eastAsiaTheme="minorEastAsia" w:hAnsi="PT Astra Serif"/>
          <w:sz w:val="28"/>
          <w:szCs w:val="28"/>
        </w:rPr>
        <w:t>года №32</w:t>
      </w:r>
      <w:r w:rsidR="00380F33" w:rsidRPr="00826CA1">
        <w:rPr>
          <w:rFonts w:ascii="PT Astra Serif" w:hAnsi="PT Astra Serif"/>
          <w:sz w:val="28"/>
          <w:szCs w:val="28"/>
        </w:rPr>
        <w:t xml:space="preserve">1  </w:t>
      </w:r>
      <w:r w:rsidR="00380F33" w:rsidRPr="00826CA1">
        <w:rPr>
          <w:rFonts w:ascii="PT Astra Serif" w:eastAsiaTheme="minorEastAsia" w:hAnsi="PT Astra Serif"/>
          <w:sz w:val="28"/>
          <w:szCs w:val="28"/>
        </w:rPr>
        <w:t>ИРО ВДПО.</w:t>
      </w:r>
      <w:proofErr w:type="gramEnd"/>
    </w:p>
    <w:p w:rsidR="002510C3" w:rsidRPr="00826CA1" w:rsidRDefault="002510C3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Соглашением от 24.02.2021 года № 5/7 «О порядке предоставления целевой субсидии на финансовое обеспечение иных целей» на организацию отдыха и </w:t>
      </w:r>
      <w:r w:rsidRPr="00826CA1">
        <w:rPr>
          <w:rFonts w:ascii="PT Astra Serif" w:hAnsi="PT Astra Serif"/>
          <w:sz w:val="28"/>
          <w:szCs w:val="28"/>
        </w:rPr>
        <w:lastRenderedPageBreak/>
        <w:t>о</w:t>
      </w:r>
      <w:r w:rsidR="00FB2CFC">
        <w:rPr>
          <w:rFonts w:ascii="PT Astra Serif" w:hAnsi="PT Astra Serif"/>
          <w:sz w:val="28"/>
          <w:szCs w:val="28"/>
        </w:rPr>
        <w:t xml:space="preserve">здоровления детей и подростков, </w:t>
      </w:r>
      <w:r w:rsidRPr="00826CA1">
        <w:rPr>
          <w:rFonts w:ascii="PT Astra Serif" w:hAnsi="PT Astra Serif"/>
          <w:sz w:val="28"/>
          <w:szCs w:val="28"/>
        </w:rPr>
        <w:t>с</w:t>
      </w:r>
      <w:r w:rsidR="00FB2CFC">
        <w:rPr>
          <w:rFonts w:ascii="PT Astra Serif" w:hAnsi="PT Astra Serif"/>
          <w:sz w:val="28"/>
          <w:szCs w:val="28"/>
        </w:rPr>
        <w:t xml:space="preserve"> изменениями от 28.04.2021 года</w:t>
      </w:r>
      <w:r w:rsidRPr="00826CA1">
        <w:rPr>
          <w:rFonts w:ascii="PT Astra Serif" w:hAnsi="PT Astra Serif"/>
          <w:sz w:val="28"/>
          <w:szCs w:val="28"/>
        </w:rPr>
        <w:t xml:space="preserve"> в сумме 24 696 руб.</w:t>
      </w:r>
      <w:r w:rsidR="002A3D9D" w:rsidRPr="00826CA1">
        <w:rPr>
          <w:rFonts w:ascii="PT Astra Serif" w:hAnsi="PT Astra Serif"/>
          <w:sz w:val="28"/>
          <w:szCs w:val="28"/>
        </w:rPr>
        <w:t xml:space="preserve"> Субсидия израсходована полностью.</w:t>
      </w:r>
    </w:p>
    <w:p w:rsidR="00376917" w:rsidRPr="00826CA1" w:rsidRDefault="00376917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Соглашением от 24.02.2021 года № 5/</w:t>
      </w:r>
      <w:r w:rsidR="00C07533" w:rsidRPr="00826CA1">
        <w:rPr>
          <w:rFonts w:ascii="PT Astra Serif" w:hAnsi="PT Astra Serif"/>
          <w:sz w:val="28"/>
          <w:szCs w:val="28"/>
        </w:rPr>
        <w:t>8</w:t>
      </w:r>
      <w:r w:rsidRPr="00826CA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</w:t>
      </w:r>
      <w:r w:rsidR="00C07533" w:rsidRPr="00826CA1">
        <w:rPr>
          <w:rFonts w:ascii="PT Astra Serif" w:hAnsi="PT Astra Serif"/>
          <w:sz w:val="28"/>
          <w:szCs w:val="28"/>
        </w:rPr>
        <w:t>на организацию отдыха и оздоровления детей и подростков</w:t>
      </w:r>
      <w:r w:rsidR="00417A04" w:rsidRPr="00826CA1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="00417A04" w:rsidRPr="00826CA1">
        <w:rPr>
          <w:rFonts w:ascii="PT Astra Serif" w:hAnsi="PT Astra Serif"/>
          <w:sz w:val="28"/>
          <w:szCs w:val="28"/>
        </w:rPr>
        <w:t>Ирбитском</w:t>
      </w:r>
      <w:proofErr w:type="spellEnd"/>
      <w:r w:rsidR="00417A04" w:rsidRPr="00826CA1">
        <w:rPr>
          <w:rFonts w:ascii="PT Astra Serif" w:hAnsi="PT Astra Serif"/>
          <w:sz w:val="28"/>
          <w:szCs w:val="28"/>
        </w:rPr>
        <w:t xml:space="preserve"> МО</w:t>
      </w:r>
      <w:r w:rsidRPr="00826CA1">
        <w:rPr>
          <w:rFonts w:ascii="PT Astra Serif" w:hAnsi="PT Astra Serif"/>
          <w:sz w:val="28"/>
          <w:szCs w:val="28"/>
        </w:rPr>
        <w:t xml:space="preserve"> в сумме </w:t>
      </w:r>
      <w:r w:rsidR="00C07533" w:rsidRPr="00826CA1">
        <w:rPr>
          <w:rFonts w:ascii="PT Astra Serif" w:hAnsi="PT Astra Serif"/>
          <w:sz w:val="28"/>
          <w:szCs w:val="28"/>
        </w:rPr>
        <w:t>82</w:t>
      </w:r>
      <w:r w:rsidRPr="00826CA1">
        <w:rPr>
          <w:rFonts w:ascii="PT Astra Serif" w:hAnsi="PT Astra Serif"/>
          <w:sz w:val="28"/>
          <w:szCs w:val="28"/>
        </w:rPr>
        <w:t> </w:t>
      </w:r>
      <w:r w:rsidR="00C07533" w:rsidRPr="00826CA1">
        <w:rPr>
          <w:rFonts w:ascii="PT Astra Serif" w:hAnsi="PT Astra Serif"/>
          <w:sz w:val="28"/>
          <w:szCs w:val="28"/>
        </w:rPr>
        <w:t>32</w:t>
      </w:r>
      <w:r w:rsidRPr="00826CA1">
        <w:rPr>
          <w:rFonts w:ascii="PT Astra Serif" w:hAnsi="PT Astra Serif"/>
          <w:sz w:val="28"/>
          <w:szCs w:val="28"/>
        </w:rPr>
        <w:t>0 руб.</w:t>
      </w:r>
      <w:r w:rsidR="00C35F1E" w:rsidRPr="00826CA1">
        <w:rPr>
          <w:rFonts w:ascii="PT Astra Serif" w:hAnsi="PT Astra Serif"/>
          <w:sz w:val="28"/>
          <w:szCs w:val="28"/>
        </w:rPr>
        <w:t xml:space="preserve"> С</w:t>
      </w:r>
      <w:r w:rsidR="00FB2CFC">
        <w:rPr>
          <w:rFonts w:ascii="PT Astra Serif" w:hAnsi="PT Astra Serif"/>
          <w:sz w:val="28"/>
          <w:szCs w:val="28"/>
        </w:rPr>
        <w:t>убсидия израсходована:</w:t>
      </w:r>
      <w:r w:rsidR="00C35F1E" w:rsidRPr="00826CA1">
        <w:rPr>
          <w:rFonts w:ascii="PT Astra Serif" w:hAnsi="PT Astra Serif"/>
          <w:sz w:val="28"/>
          <w:szCs w:val="28"/>
        </w:rPr>
        <w:t xml:space="preserve"> 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C35F1E" w:rsidRPr="00826CA1">
        <w:rPr>
          <w:rFonts w:ascii="PT Astra Serif" w:hAnsi="PT Astra Serif"/>
          <w:sz w:val="28"/>
          <w:szCs w:val="28"/>
        </w:rPr>
        <w:t xml:space="preserve">от 22.03.2021 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>года №37</w:t>
      </w:r>
      <w:r w:rsidR="00C35F1E" w:rsidRPr="00826CA1">
        <w:rPr>
          <w:rFonts w:ascii="PT Astra Serif" w:hAnsi="PT Astra Serif"/>
          <w:sz w:val="28"/>
          <w:szCs w:val="28"/>
        </w:rPr>
        <w:t xml:space="preserve">1  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>ООО «Элара» на сумму 15</w:t>
      </w:r>
      <w:r w:rsidR="00C35F1E" w:rsidRPr="00826CA1">
        <w:rPr>
          <w:rFonts w:ascii="PT Astra Serif" w:hAnsi="PT Astra Serif"/>
          <w:sz w:val="28"/>
          <w:szCs w:val="28"/>
        </w:rPr>
        <w:t> 667,50 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 xml:space="preserve">руб., договор </w:t>
      </w:r>
      <w:r w:rsidR="00C35F1E" w:rsidRPr="00826CA1">
        <w:rPr>
          <w:rFonts w:ascii="PT Astra Serif" w:hAnsi="PT Astra Serif"/>
          <w:sz w:val="28"/>
          <w:szCs w:val="28"/>
        </w:rPr>
        <w:t xml:space="preserve">от 22.03.2021 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>года №3</w:t>
      </w:r>
      <w:r w:rsidR="00C35F1E" w:rsidRPr="00826CA1">
        <w:rPr>
          <w:rFonts w:ascii="PT Astra Serif" w:hAnsi="PT Astra Serif"/>
          <w:sz w:val="28"/>
          <w:szCs w:val="28"/>
        </w:rPr>
        <w:t xml:space="preserve">  Черновское </w:t>
      </w:r>
      <w:proofErr w:type="gramStart"/>
      <w:r w:rsidR="00C35F1E" w:rsidRPr="00826CA1">
        <w:rPr>
          <w:rFonts w:ascii="PT Astra Serif" w:hAnsi="PT Astra Serif"/>
          <w:sz w:val="28"/>
          <w:szCs w:val="28"/>
        </w:rPr>
        <w:t>П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>О</w:t>
      </w:r>
      <w:proofErr w:type="gramEnd"/>
      <w:r w:rsidR="00C35F1E" w:rsidRPr="00826CA1">
        <w:rPr>
          <w:rFonts w:ascii="PT Astra Serif" w:eastAsiaTheme="minorEastAsia" w:hAnsi="PT Astra Serif"/>
          <w:sz w:val="28"/>
          <w:szCs w:val="28"/>
        </w:rPr>
        <w:t xml:space="preserve"> </w:t>
      </w:r>
      <w:proofErr w:type="gramStart"/>
      <w:r w:rsidR="00C35F1E" w:rsidRPr="00826CA1">
        <w:rPr>
          <w:rFonts w:ascii="PT Astra Serif" w:eastAsiaTheme="minorEastAsia" w:hAnsi="PT Astra Serif"/>
          <w:sz w:val="28"/>
          <w:szCs w:val="28"/>
        </w:rPr>
        <w:t>на</w:t>
      </w:r>
      <w:proofErr w:type="gramEnd"/>
      <w:r w:rsidR="00C35F1E" w:rsidRPr="00826CA1">
        <w:rPr>
          <w:rFonts w:ascii="PT Astra Serif" w:eastAsiaTheme="minorEastAsia" w:hAnsi="PT Astra Serif"/>
          <w:sz w:val="28"/>
          <w:szCs w:val="28"/>
        </w:rPr>
        <w:t xml:space="preserve"> сумму 53</w:t>
      </w:r>
      <w:r w:rsidR="00C35F1E" w:rsidRPr="00826CA1">
        <w:rPr>
          <w:rFonts w:ascii="PT Astra Serif" w:hAnsi="PT Astra Serif"/>
          <w:sz w:val="28"/>
          <w:szCs w:val="28"/>
        </w:rPr>
        <w:t> 332,50 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 xml:space="preserve">руб., договор </w:t>
      </w:r>
      <w:r w:rsidR="00C35F1E" w:rsidRPr="00826CA1">
        <w:rPr>
          <w:rFonts w:ascii="PT Astra Serif" w:hAnsi="PT Astra Serif"/>
          <w:sz w:val="28"/>
          <w:szCs w:val="28"/>
        </w:rPr>
        <w:t xml:space="preserve">от 23.03.2021 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>года №278</w:t>
      </w:r>
      <w:r w:rsidR="00C35F1E" w:rsidRPr="00826CA1">
        <w:rPr>
          <w:rFonts w:ascii="PT Astra Serif" w:hAnsi="PT Astra Serif"/>
          <w:sz w:val="28"/>
          <w:szCs w:val="28"/>
        </w:rPr>
        <w:t xml:space="preserve">  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="00C35F1E" w:rsidRPr="00826CA1">
        <w:rPr>
          <w:rFonts w:ascii="PT Astra Serif" w:eastAsiaTheme="minorEastAsia" w:hAnsi="PT Astra Serif"/>
          <w:sz w:val="28"/>
          <w:szCs w:val="28"/>
        </w:rPr>
        <w:t>Совтехурал</w:t>
      </w:r>
      <w:proofErr w:type="spellEnd"/>
      <w:r w:rsidR="00C35F1E" w:rsidRPr="00826CA1">
        <w:rPr>
          <w:rFonts w:ascii="PT Astra Serif" w:eastAsiaTheme="minorEastAsia" w:hAnsi="PT Astra Serif"/>
          <w:sz w:val="28"/>
          <w:szCs w:val="28"/>
        </w:rPr>
        <w:t>» на сумму 12</w:t>
      </w:r>
      <w:r w:rsidR="00C35F1E" w:rsidRPr="00826CA1">
        <w:rPr>
          <w:rFonts w:ascii="PT Astra Serif" w:hAnsi="PT Astra Serif"/>
          <w:sz w:val="28"/>
          <w:szCs w:val="28"/>
        </w:rPr>
        <w:t> 320 </w:t>
      </w:r>
      <w:r w:rsidR="00C35F1E" w:rsidRPr="00826CA1">
        <w:rPr>
          <w:rFonts w:ascii="PT Astra Serif" w:eastAsiaTheme="minorEastAsia" w:hAnsi="PT Astra Serif"/>
          <w:sz w:val="28"/>
          <w:szCs w:val="28"/>
        </w:rPr>
        <w:t>руб.</w:t>
      </w:r>
    </w:p>
    <w:p w:rsidR="006B4C37" w:rsidRPr="00826CA1" w:rsidRDefault="00376917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Соглашением от 23.06.2021 года № 5/9 «О порядке предоставления целевой субсидии на финансовое обеспечение иных целей» </w:t>
      </w:r>
      <w:r w:rsidR="00C07533" w:rsidRPr="00826CA1">
        <w:rPr>
          <w:rFonts w:ascii="PT Astra Serif" w:hAnsi="PT Astra Serif"/>
          <w:sz w:val="28"/>
          <w:szCs w:val="28"/>
        </w:rPr>
        <w:t>на создание условий для организации г</w:t>
      </w:r>
      <w:r w:rsidRPr="00826CA1">
        <w:rPr>
          <w:rFonts w:ascii="PT Astra Serif" w:hAnsi="PT Astra Serif"/>
          <w:sz w:val="28"/>
          <w:szCs w:val="28"/>
        </w:rPr>
        <w:t>о</w:t>
      </w:r>
      <w:r w:rsidR="00C07533" w:rsidRPr="00826CA1">
        <w:rPr>
          <w:rFonts w:ascii="PT Astra Serif" w:hAnsi="PT Astra Serif"/>
          <w:sz w:val="28"/>
          <w:szCs w:val="28"/>
        </w:rPr>
        <w:t>рячего п</w:t>
      </w:r>
      <w:r w:rsidRPr="00826CA1">
        <w:rPr>
          <w:rFonts w:ascii="PT Astra Serif" w:hAnsi="PT Astra Serif"/>
          <w:sz w:val="28"/>
          <w:szCs w:val="28"/>
        </w:rPr>
        <w:t>ита</w:t>
      </w:r>
      <w:r w:rsidR="00C07533" w:rsidRPr="00826CA1">
        <w:rPr>
          <w:rFonts w:ascii="PT Astra Serif" w:hAnsi="PT Astra Serif"/>
          <w:sz w:val="28"/>
          <w:szCs w:val="28"/>
        </w:rPr>
        <w:t>н</w:t>
      </w:r>
      <w:r w:rsidRPr="00826CA1">
        <w:rPr>
          <w:rFonts w:ascii="PT Astra Serif" w:hAnsi="PT Astra Serif"/>
          <w:sz w:val="28"/>
          <w:szCs w:val="28"/>
        </w:rPr>
        <w:t>ия о</w:t>
      </w:r>
      <w:r w:rsidR="00C07533" w:rsidRPr="00826CA1">
        <w:rPr>
          <w:rFonts w:ascii="PT Astra Serif" w:hAnsi="PT Astra Serif"/>
          <w:sz w:val="28"/>
          <w:szCs w:val="28"/>
        </w:rPr>
        <w:t>б</w:t>
      </w:r>
      <w:r w:rsidRPr="00826CA1">
        <w:rPr>
          <w:rFonts w:ascii="PT Astra Serif" w:hAnsi="PT Astra Serif"/>
          <w:sz w:val="28"/>
          <w:szCs w:val="28"/>
        </w:rPr>
        <w:t>у</w:t>
      </w:r>
      <w:r w:rsidR="00C07533" w:rsidRPr="00826CA1">
        <w:rPr>
          <w:rFonts w:ascii="PT Astra Serif" w:hAnsi="PT Astra Serif"/>
          <w:sz w:val="28"/>
          <w:szCs w:val="28"/>
        </w:rPr>
        <w:t>чающих</w:t>
      </w:r>
      <w:r w:rsidRPr="00826CA1">
        <w:rPr>
          <w:rFonts w:ascii="PT Astra Serif" w:hAnsi="PT Astra Serif"/>
          <w:sz w:val="28"/>
          <w:szCs w:val="28"/>
        </w:rPr>
        <w:t xml:space="preserve">ся в сумме </w:t>
      </w:r>
      <w:r w:rsidR="00C07533" w:rsidRPr="00826CA1">
        <w:rPr>
          <w:rFonts w:ascii="PT Astra Serif" w:hAnsi="PT Astra Serif"/>
          <w:sz w:val="28"/>
          <w:szCs w:val="28"/>
        </w:rPr>
        <w:t>442 505,50</w:t>
      </w:r>
      <w:r w:rsidRPr="00826CA1">
        <w:rPr>
          <w:rFonts w:ascii="PT Astra Serif" w:hAnsi="PT Astra Serif"/>
          <w:sz w:val="28"/>
          <w:szCs w:val="28"/>
        </w:rPr>
        <w:t> руб.</w:t>
      </w:r>
      <w:r w:rsidR="00417A04" w:rsidRPr="00826CA1">
        <w:rPr>
          <w:rFonts w:ascii="PT Astra Serif" w:hAnsi="PT Astra Serif"/>
          <w:sz w:val="28"/>
          <w:szCs w:val="28"/>
        </w:rPr>
        <w:t xml:space="preserve"> Заключен </w:t>
      </w:r>
      <w:r w:rsidR="00417A04" w:rsidRPr="00826CA1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417A04" w:rsidRPr="00826CA1">
        <w:rPr>
          <w:rFonts w:ascii="PT Astra Serif" w:hAnsi="PT Astra Serif"/>
          <w:sz w:val="28"/>
          <w:szCs w:val="28"/>
        </w:rPr>
        <w:t xml:space="preserve">от 29.06.2021 </w:t>
      </w:r>
      <w:r w:rsidR="00417A04" w:rsidRPr="00826CA1">
        <w:rPr>
          <w:rFonts w:ascii="PT Astra Serif" w:eastAsiaTheme="minorEastAsia" w:hAnsi="PT Astra Serif"/>
          <w:sz w:val="28"/>
          <w:szCs w:val="28"/>
        </w:rPr>
        <w:t>года №АТВ-039</w:t>
      </w:r>
      <w:r w:rsidR="00417A04" w:rsidRPr="00826CA1">
        <w:rPr>
          <w:rFonts w:ascii="PT Astra Serif" w:hAnsi="PT Astra Serif"/>
          <w:sz w:val="28"/>
          <w:szCs w:val="28"/>
        </w:rPr>
        <w:t xml:space="preserve">  </w:t>
      </w:r>
      <w:r w:rsidR="00417A04" w:rsidRPr="00826CA1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="00417A04" w:rsidRPr="00826CA1">
        <w:rPr>
          <w:rFonts w:ascii="PT Astra Serif" w:eastAsiaTheme="minorEastAsia" w:hAnsi="PT Astra Serif"/>
          <w:sz w:val="28"/>
          <w:szCs w:val="28"/>
        </w:rPr>
        <w:t>Квелле</w:t>
      </w:r>
      <w:proofErr w:type="spellEnd"/>
      <w:r w:rsidR="00417A04" w:rsidRPr="00826CA1">
        <w:rPr>
          <w:rFonts w:ascii="PT Astra Serif" w:eastAsiaTheme="minorEastAsia" w:hAnsi="PT Astra Serif"/>
          <w:sz w:val="28"/>
          <w:szCs w:val="28"/>
        </w:rPr>
        <w:t>».</w:t>
      </w:r>
    </w:p>
    <w:p w:rsidR="00376917" w:rsidRPr="00826CA1" w:rsidRDefault="006B4C37" w:rsidP="005A7E8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Соглашением от 23.06.2021 года № 5/10 «О порядке предоставления целевой субсидии на финансовое обеспечение иных целей» на создание условий для организации горячего питания обучающихся в сумме 442 505,50 руб.</w:t>
      </w:r>
      <w:r w:rsidR="00CA63A3" w:rsidRPr="00826CA1">
        <w:rPr>
          <w:rFonts w:ascii="PT Astra Serif" w:hAnsi="PT Astra Serif"/>
          <w:sz w:val="28"/>
          <w:szCs w:val="28"/>
        </w:rPr>
        <w:t xml:space="preserve"> Заключен </w:t>
      </w:r>
      <w:r w:rsidR="00CA63A3" w:rsidRPr="00826CA1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CA63A3" w:rsidRPr="00826CA1">
        <w:rPr>
          <w:rFonts w:ascii="PT Astra Serif" w:hAnsi="PT Astra Serif"/>
          <w:sz w:val="28"/>
          <w:szCs w:val="28"/>
        </w:rPr>
        <w:t xml:space="preserve">от 29.06.2021 </w:t>
      </w:r>
      <w:r w:rsidR="00CA63A3" w:rsidRPr="00826CA1">
        <w:rPr>
          <w:rFonts w:ascii="PT Astra Serif" w:eastAsiaTheme="minorEastAsia" w:hAnsi="PT Astra Serif"/>
          <w:sz w:val="28"/>
          <w:szCs w:val="28"/>
        </w:rPr>
        <w:t>года №АТВ-039</w:t>
      </w:r>
      <w:r w:rsidR="00CA63A3" w:rsidRPr="00826CA1">
        <w:rPr>
          <w:rFonts w:ascii="PT Astra Serif" w:hAnsi="PT Astra Serif"/>
          <w:sz w:val="28"/>
          <w:szCs w:val="28"/>
        </w:rPr>
        <w:t xml:space="preserve">  </w:t>
      </w:r>
      <w:r w:rsidR="00CA63A3" w:rsidRPr="00826CA1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="00CA63A3" w:rsidRPr="00826CA1">
        <w:rPr>
          <w:rFonts w:ascii="PT Astra Serif" w:eastAsiaTheme="minorEastAsia" w:hAnsi="PT Astra Serif"/>
          <w:sz w:val="28"/>
          <w:szCs w:val="28"/>
        </w:rPr>
        <w:t>Квелле</w:t>
      </w:r>
      <w:proofErr w:type="spellEnd"/>
      <w:r w:rsidR="00CA63A3" w:rsidRPr="00826CA1">
        <w:rPr>
          <w:rFonts w:ascii="PT Astra Serif" w:eastAsiaTheme="minorEastAsia" w:hAnsi="PT Astra Serif"/>
          <w:sz w:val="28"/>
          <w:szCs w:val="28"/>
        </w:rPr>
        <w:t>».</w:t>
      </w:r>
    </w:p>
    <w:p w:rsidR="000F5E7F" w:rsidRPr="00826CA1" w:rsidRDefault="000F5E7F" w:rsidP="00152604">
      <w:pPr>
        <w:ind w:firstLine="708"/>
        <w:jc w:val="both"/>
        <w:rPr>
          <w:rFonts w:ascii="PT Astra Serif" w:hAnsi="PT Astra Serif"/>
          <w:sz w:val="16"/>
          <w:szCs w:val="16"/>
        </w:rPr>
      </w:pPr>
    </w:p>
    <w:p w:rsidR="00E321D5" w:rsidRPr="00826CA1" w:rsidRDefault="00E321D5" w:rsidP="00F3635B">
      <w:pPr>
        <w:jc w:val="both"/>
        <w:rPr>
          <w:rFonts w:ascii="PT Astra Serif" w:hAnsi="PT Astra Serif" w:cs="Segoe UI"/>
          <w:color w:val="008000"/>
          <w:sz w:val="20"/>
          <w:szCs w:val="20"/>
        </w:rPr>
      </w:pPr>
      <w:r w:rsidRPr="00826CA1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</w:t>
      </w:r>
      <w:r w:rsidR="00FB2CFC">
        <w:rPr>
          <w:rFonts w:ascii="PT Astra Serif" w:hAnsi="PT Astra Serif"/>
          <w:sz w:val="28"/>
          <w:szCs w:val="28"/>
        </w:rPr>
        <w:t>ьская плата) утвержден в сумме</w:t>
      </w:r>
      <w:r w:rsidR="002821E7" w:rsidRPr="00826CA1">
        <w:rPr>
          <w:rFonts w:ascii="PT Astra Serif" w:hAnsi="PT Astra Serif"/>
          <w:sz w:val="28"/>
          <w:szCs w:val="28"/>
        </w:rPr>
        <w:t xml:space="preserve"> 419</w:t>
      </w:r>
      <w:r w:rsidR="00F3635B" w:rsidRPr="00826CA1">
        <w:rPr>
          <w:rFonts w:ascii="PT Astra Serif" w:hAnsi="PT Astra Serif"/>
          <w:sz w:val="28"/>
          <w:szCs w:val="28"/>
        </w:rPr>
        <w:t> 784 </w:t>
      </w:r>
      <w:r w:rsidRPr="00826CA1">
        <w:rPr>
          <w:rFonts w:ascii="PT Astra Serif" w:hAnsi="PT Astra Serif"/>
          <w:sz w:val="28"/>
          <w:szCs w:val="28"/>
        </w:rPr>
        <w:t>руб. Фактически доходы  от иной п</w:t>
      </w:r>
      <w:r w:rsidR="00925F23" w:rsidRPr="00826CA1">
        <w:rPr>
          <w:rFonts w:ascii="PT Astra Serif" w:hAnsi="PT Astra Serif"/>
          <w:sz w:val="28"/>
          <w:szCs w:val="28"/>
        </w:rPr>
        <w:t>риносящей доходы деятельности</w:t>
      </w:r>
      <w:r w:rsidR="002821E7" w:rsidRPr="00826CA1">
        <w:rPr>
          <w:rFonts w:ascii="PT Astra Serif" w:hAnsi="PT Astra Serif"/>
          <w:sz w:val="28"/>
          <w:szCs w:val="28"/>
        </w:rPr>
        <w:t xml:space="preserve"> н</w:t>
      </w:r>
      <w:r w:rsidRPr="00826CA1">
        <w:rPr>
          <w:rFonts w:ascii="PT Astra Serif" w:hAnsi="PT Astra Serif"/>
          <w:sz w:val="28"/>
          <w:szCs w:val="28"/>
        </w:rPr>
        <w:t xml:space="preserve">а </w:t>
      </w:r>
      <w:r w:rsidR="00925F23" w:rsidRPr="00826CA1">
        <w:rPr>
          <w:rFonts w:ascii="PT Astra Serif" w:hAnsi="PT Astra Serif"/>
          <w:sz w:val="28"/>
          <w:szCs w:val="28"/>
        </w:rPr>
        <w:t>30.06.2021</w:t>
      </w:r>
      <w:r w:rsidRPr="00826CA1">
        <w:rPr>
          <w:rFonts w:ascii="PT Astra Serif" w:hAnsi="PT Astra Serif"/>
          <w:sz w:val="28"/>
          <w:szCs w:val="28"/>
        </w:rPr>
        <w:t xml:space="preserve"> год</w:t>
      </w:r>
      <w:r w:rsidR="00165FD8" w:rsidRPr="00826CA1">
        <w:rPr>
          <w:rFonts w:ascii="PT Astra Serif" w:hAnsi="PT Astra Serif"/>
          <w:sz w:val="28"/>
          <w:szCs w:val="28"/>
        </w:rPr>
        <w:t>а</w:t>
      </w:r>
      <w:r w:rsidRPr="00826CA1">
        <w:rPr>
          <w:rFonts w:ascii="PT Astra Serif" w:hAnsi="PT Astra Serif"/>
          <w:sz w:val="28"/>
          <w:szCs w:val="28"/>
        </w:rPr>
        <w:t xml:space="preserve"> составили </w:t>
      </w:r>
      <w:r w:rsidRPr="00826CA1">
        <w:rPr>
          <w:rFonts w:ascii="PT Astra Serif" w:hAnsi="PT Astra Serif" w:cs="Segoe UI"/>
          <w:sz w:val="28"/>
          <w:szCs w:val="28"/>
        </w:rPr>
        <w:t>2</w:t>
      </w:r>
      <w:r w:rsidR="002821E7" w:rsidRPr="00826CA1">
        <w:rPr>
          <w:rFonts w:ascii="PT Astra Serif" w:hAnsi="PT Astra Serif" w:cs="Segoe UI"/>
          <w:sz w:val="28"/>
          <w:szCs w:val="28"/>
        </w:rPr>
        <w:t>57 472,0</w:t>
      </w:r>
      <w:r w:rsidRPr="00826CA1">
        <w:rPr>
          <w:rFonts w:ascii="PT Astra Serif" w:hAnsi="PT Astra Serif" w:cs="Segoe UI"/>
          <w:sz w:val="28"/>
          <w:szCs w:val="28"/>
        </w:rPr>
        <w:t>9</w:t>
      </w:r>
      <w:r w:rsidRPr="00826CA1">
        <w:rPr>
          <w:rFonts w:ascii="PT Astra Serif" w:hAnsi="PT Astra Serif"/>
          <w:sz w:val="28"/>
          <w:szCs w:val="28"/>
        </w:rPr>
        <w:t xml:space="preserve"> руб. или  </w:t>
      </w:r>
      <w:r w:rsidR="002821E7" w:rsidRPr="00826CA1">
        <w:rPr>
          <w:rFonts w:ascii="PT Astra Serif" w:hAnsi="PT Astra Serif"/>
          <w:sz w:val="28"/>
          <w:szCs w:val="28"/>
        </w:rPr>
        <w:t>61</w:t>
      </w:r>
      <w:r w:rsidRPr="00826CA1">
        <w:rPr>
          <w:rFonts w:ascii="PT Astra Serif" w:hAnsi="PT Astra Serif" w:cs="Segoe UI"/>
          <w:sz w:val="28"/>
          <w:szCs w:val="28"/>
        </w:rPr>
        <w:t>,</w:t>
      </w:r>
      <w:r w:rsidR="002821E7" w:rsidRPr="00826CA1">
        <w:rPr>
          <w:rFonts w:ascii="PT Astra Serif" w:hAnsi="PT Astra Serif" w:cs="Segoe UI"/>
          <w:sz w:val="28"/>
          <w:szCs w:val="28"/>
        </w:rPr>
        <w:t>3</w:t>
      </w:r>
      <w:r w:rsidRPr="00826CA1">
        <w:rPr>
          <w:rFonts w:ascii="PT Astra Serif" w:hAnsi="PT Astra Serif"/>
          <w:sz w:val="28"/>
          <w:szCs w:val="28"/>
        </w:rPr>
        <w:t>% к планируемым доходам.</w:t>
      </w:r>
    </w:p>
    <w:p w:rsidR="00C945E8" w:rsidRPr="00826CA1" w:rsidRDefault="00C945E8" w:rsidP="00152604">
      <w:pPr>
        <w:ind w:firstLine="708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7B2C14" w:rsidRPr="00826CA1" w:rsidRDefault="007B2C14" w:rsidP="007B2C1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Toc22108755"/>
      <w:bookmarkStart w:id="2" w:name="_Toc29452199"/>
      <w:r w:rsidRPr="00826CA1">
        <w:rPr>
          <w:rFonts w:ascii="PT Astra Serif" w:hAnsi="PT Astra Serif"/>
          <w:sz w:val="28"/>
          <w:szCs w:val="28"/>
        </w:rPr>
        <w:t>Кассовые и банковские документы проверены сплошным методом за весь проверяемый период. Проверкой установлено: кассовая книга за 2020 год пронумерована, прошнурована, подписана руководителем, и скреплена печатью.</w:t>
      </w:r>
    </w:p>
    <w:p w:rsidR="007B2C14" w:rsidRPr="00826CA1" w:rsidRDefault="007B2C14" w:rsidP="007B2C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Кассовые операции оформляются типовыми формами первичной учетной документации ПКО (</w:t>
      </w:r>
      <w:hyperlink r:id="rId9" w:history="1">
        <w:r w:rsidRPr="00826CA1">
          <w:rPr>
            <w:rFonts w:ascii="PT Astra Serif" w:hAnsi="PT Astra Serif"/>
            <w:sz w:val="28"/>
            <w:szCs w:val="28"/>
          </w:rPr>
          <w:t>0310001</w:t>
        </w:r>
      </w:hyperlink>
      <w:r w:rsidRPr="00826CA1">
        <w:rPr>
          <w:rFonts w:ascii="PT Astra Serif" w:hAnsi="PT Astra Serif"/>
          <w:sz w:val="28"/>
          <w:szCs w:val="28"/>
        </w:rPr>
        <w:t>), РКО (</w:t>
      </w:r>
      <w:hyperlink r:id="rId10" w:history="1">
        <w:r w:rsidRPr="00826CA1">
          <w:rPr>
            <w:rFonts w:ascii="PT Astra Serif" w:hAnsi="PT Astra Serif"/>
            <w:sz w:val="28"/>
            <w:szCs w:val="28"/>
          </w:rPr>
          <w:t>0310002</w:t>
        </w:r>
      </w:hyperlink>
      <w:r w:rsidRPr="00826CA1">
        <w:rPr>
          <w:rFonts w:ascii="PT Astra Serif" w:hAnsi="PT Astra Serif"/>
          <w:sz w:val="28"/>
          <w:szCs w:val="28"/>
        </w:rPr>
        <w:t xml:space="preserve">). Прием в кассу наличных денежных средств от физических лиц от реализации платных услуг (питание учащихся) производится по бланкам строгой отчетности (квитанции </w:t>
      </w:r>
      <w:hyperlink r:id="rId11" w:history="1">
        <w:r w:rsidRPr="00826CA1">
          <w:rPr>
            <w:rFonts w:ascii="PT Astra Serif" w:hAnsi="PT Astra Serif"/>
            <w:sz w:val="28"/>
            <w:szCs w:val="28"/>
          </w:rPr>
          <w:t>ф. 0504510)</w:t>
        </w:r>
      </w:hyperlink>
      <w:r w:rsidRPr="00826CA1">
        <w:rPr>
          <w:rFonts w:ascii="PT Astra Serif" w:hAnsi="PT Astra Serif"/>
          <w:sz w:val="28"/>
          <w:szCs w:val="28"/>
        </w:rPr>
        <w:t xml:space="preserve"> и приходным кассовым ордерам </w:t>
      </w:r>
      <w:hyperlink r:id="rId12" w:history="1">
        <w:r w:rsidRPr="00826CA1">
          <w:rPr>
            <w:rFonts w:ascii="PT Astra Serif" w:hAnsi="PT Astra Serif"/>
            <w:sz w:val="28"/>
            <w:szCs w:val="28"/>
          </w:rPr>
          <w:t>(ф. 0310001)</w:t>
        </w:r>
      </w:hyperlink>
      <w:r w:rsidRPr="00826CA1">
        <w:rPr>
          <w:rFonts w:ascii="PT Astra Serif" w:hAnsi="PT Astra Serif"/>
          <w:sz w:val="28"/>
          <w:szCs w:val="28"/>
        </w:rPr>
        <w:t>.</w:t>
      </w:r>
    </w:p>
    <w:p w:rsidR="00F3635B" w:rsidRPr="00826CA1" w:rsidRDefault="00210D28" w:rsidP="00F3635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6CA1">
        <w:rPr>
          <w:rFonts w:ascii="PT Astra Serif" w:hAnsi="PT Astra Serif"/>
          <w:color w:val="000000" w:themeColor="text1"/>
          <w:sz w:val="28"/>
          <w:szCs w:val="28"/>
        </w:rPr>
        <w:t>Д</w:t>
      </w:r>
      <w:r w:rsidR="00F3635B" w:rsidRPr="00826CA1">
        <w:rPr>
          <w:rFonts w:ascii="PT Astra Serif" w:hAnsi="PT Astra Serif"/>
          <w:color w:val="000000" w:themeColor="text1"/>
          <w:sz w:val="28"/>
          <w:szCs w:val="28"/>
        </w:rPr>
        <w:t>енежные</w:t>
      </w:r>
      <w:r w:rsidRPr="00826C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3635B" w:rsidRPr="00826CA1">
        <w:rPr>
          <w:rFonts w:ascii="PT Astra Serif" w:hAnsi="PT Astra Serif"/>
          <w:color w:val="000000" w:themeColor="text1"/>
          <w:sz w:val="28"/>
          <w:szCs w:val="28"/>
        </w:rPr>
        <w:t xml:space="preserve">средства под отчет выдаются </w:t>
      </w:r>
      <w:r w:rsidR="000569C8" w:rsidRPr="00826CA1">
        <w:rPr>
          <w:rFonts w:ascii="PT Astra Serif" w:hAnsi="PT Astra Serif"/>
          <w:color w:val="000000" w:themeColor="text1"/>
          <w:sz w:val="28"/>
          <w:szCs w:val="28"/>
        </w:rPr>
        <w:t>по</w:t>
      </w:r>
      <w:r w:rsidR="00F3635B" w:rsidRPr="00826CA1">
        <w:rPr>
          <w:rFonts w:ascii="PT Astra Serif" w:hAnsi="PT Astra Serif"/>
          <w:color w:val="000000" w:themeColor="text1"/>
          <w:sz w:val="28"/>
          <w:szCs w:val="28"/>
        </w:rPr>
        <w:t xml:space="preserve"> письменно</w:t>
      </w:r>
      <w:r w:rsidR="000569C8" w:rsidRPr="00826CA1">
        <w:rPr>
          <w:rFonts w:ascii="PT Astra Serif" w:hAnsi="PT Astra Serif"/>
          <w:color w:val="000000" w:themeColor="text1"/>
          <w:sz w:val="28"/>
          <w:szCs w:val="28"/>
        </w:rPr>
        <w:t>му</w:t>
      </w:r>
      <w:r w:rsidR="00F3635B" w:rsidRPr="00826CA1">
        <w:rPr>
          <w:rFonts w:ascii="PT Astra Serif" w:hAnsi="PT Astra Serif"/>
          <w:color w:val="000000" w:themeColor="text1"/>
          <w:sz w:val="28"/>
          <w:szCs w:val="28"/>
        </w:rPr>
        <w:t xml:space="preserve"> заявлени</w:t>
      </w:r>
      <w:r w:rsidR="000569C8" w:rsidRPr="00826CA1">
        <w:rPr>
          <w:rFonts w:ascii="PT Astra Serif" w:hAnsi="PT Astra Serif"/>
          <w:color w:val="000000" w:themeColor="text1"/>
          <w:sz w:val="28"/>
          <w:szCs w:val="28"/>
        </w:rPr>
        <w:t>ю</w:t>
      </w:r>
      <w:r w:rsidR="00F3635B" w:rsidRPr="00826CA1">
        <w:rPr>
          <w:rFonts w:ascii="PT Astra Serif" w:hAnsi="PT Astra Serif"/>
          <w:color w:val="000000" w:themeColor="text1"/>
          <w:sz w:val="28"/>
          <w:szCs w:val="28"/>
        </w:rPr>
        <w:t xml:space="preserve"> с указанием суммы аванса</w:t>
      </w:r>
      <w:r w:rsidR="000569C8" w:rsidRPr="00826CA1">
        <w:rPr>
          <w:rFonts w:ascii="PT Astra Serif" w:hAnsi="PT Astra Serif"/>
          <w:color w:val="000000" w:themeColor="text1"/>
          <w:sz w:val="28"/>
          <w:szCs w:val="28"/>
        </w:rPr>
        <w:t xml:space="preserve"> и его назначения</w:t>
      </w:r>
      <w:r w:rsidR="00F3635B" w:rsidRPr="00826CA1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9F0B3F" w:rsidRPr="00826CA1">
        <w:rPr>
          <w:rFonts w:ascii="PT Astra Serif" w:eastAsia="Calibri" w:hAnsi="PT Astra Serif" w:cs="Calibri"/>
          <w:sz w:val="28"/>
          <w:szCs w:val="28"/>
        </w:rPr>
        <w:t>Авансовые отчет</w:t>
      </w:r>
      <w:r w:rsidR="006B524F" w:rsidRPr="00826CA1">
        <w:rPr>
          <w:rFonts w:ascii="PT Astra Serif" w:eastAsia="Calibri" w:hAnsi="PT Astra Serif" w:cs="Calibri"/>
          <w:sz w:val="28"/>
          <w:szCs w:val="28"/>
        </w:rPr>
        <w:t>ы</w:t>
      </w:r>
      <w:r w:rsidR="009F0B3F" w:rsidRPr="00826CA1">
        <w:rPr>
          <w:rFonts w:ascii="PT Astra Serif" w:hAnsi="PT Astra Serif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="009F0B3F" w:rsidRPr="00826CA1">
        <w:rPr>
          <w:rFonts w:ascii="PT Astra Serif" w:eastAsia="Calibri" w:hAnsi="PT Astra Serif" w:cs="Calibri"/>
          <w:sz w:val="28"/>
          <w:szCs w:val="28"/>
        </w:rPr>
        <w:t xml:space="preserve">. </w:t>
      </w:r>
      <w:r w:rsidR="00F3635B" w:rsidRPr="00826CA1">
        <w:rPr>
          <w:rFonts w:ascii="PT Astra Serif" w:hAnsi="PT Astra Serif"/>
          <w:color w:val="000000" w:themeColor="text1"/>
          <w:sz w:val="28"/>
          <w:szCs w:val="28"/>
        </w:rPr>
        <w:t>В 2020 и 2021 году денежные средства на командировочные расходы  планом ФХД не предусмотрены.</w:t>
      </w:r>
    </w:p>
    <w:p w:rsidR="002A5997" w:rsidRPr="00826CA1" w:rsidRDefault="002A5997" w:rsidP="00152604">
      <w:pPr>
        <w:ind w:firstLine="709"/>
        <w:jc w:val="both"/>
        <w:rPr>
          <w:rFonts w:ascii="PT Astra Serif" w:hAnsi="PT Astra Serif"/>
          <w:sz w:val="20"/>
          <w:szCs w:val="20"/>
          <w:highlight w:val="lightGray"/>
        </w:rPr>
      </w:pPr>
    </w:p>
    <w:p w:rsidR="009D400C" w:rsidRPr="00826CA1" w:rsidRDefault="00FB2CFC" w:rsidP="008B503D">
      <w:pPr>
        <w:jc w:val="both"/>
        <w:rPr>
          <w:rFonts w:ascii="PT Astra Serif" w:hAnsi="PT Astra Serif"/>
          <w:b/>
          <w:sz w:val="28"/>
          <w:szCs w:val="28"/>
          <w:highlight w:val="lightGray"/>
        </w:rPr>
      </w:pPr>
      <w:r>
        <w:rPr>
          <w:rFonts w:ascii="PT Astra Serif" w:eastAsiaTheme="majorEastAsia" w:hAnsi="PT Astra Serif"/>
          <w:sz w:val="28"/>
          <w:szCs w:val="28"/>
        </w:rPr>
        <w:t xml:space="preserve">          Проверка начисления и выплаты заработной платы: </w:t>
      </w:r>
      <w:r w:rsidR="0012107E" w:rsidRPr="00826CA1">
        <w:rPr>
          <w:rFonts w:ascii="PT Astra Serif" w:eastAsiaTheme="majorEastAsia" w:hAnsi="PT Astra Serif"/>
          <w:sz w:val="28"/>
          <w:szCs w:val="28"/>
        </w:rPr>
        <w:t>С 01.01.20</w:t>
      </w:r>
      <w:r w:rsidR="008C08CF" w:rsidRPr="00826CA1">
        <w:rPr>
          <w:rFonts w:ascii="PT Astra Serif" w:eastAsiaTheme="majorEastAsia" w:hAnsi="PT Astra Serif"/>
          <w:sz w:val="28"/>
          <w:szCs w:val="28"/>
        </w:rPr>
        <w:t>20</w:t>
      </w:r>
      <w:r w:rsidR="0012107E" w:rsidRPr="00826CA1">
        <w:rPr>
          <w:rFonts w:ascii="PT Astra Serif" w:eastAsiaTheme="majorEastAsia" w:hAnsi="PT Astra Serif"/>
          <w:sz w:val="28"/>
          <w:szCs w:val="28"/>
        </w:rPr>
        <w:t>г. о</w:t>
      </w:r>
      <w:r w:rsidR="008756EF" w:rsidRPr="00826CA1">
        <w:rPr>
          <w:rFonts w:ascii="PT Astra Serif" w:eastAsiaTheme="majorEastAsia" w:hAnsi="PT Astra Serif"/>
          <w:sz w:val="28"/>
          <w:szCs w:val="28"/>
        </w:rPr>
        <w:t>плата труда</w:t>
      </w:r>
      <w:r w:rsidR="0012107E" w:rsidRPr="00826CA1">
        <w:rPr>
          <w:rFonts w:ascii="PT Astra Serif" w:eastAsiaTheme="majorEastAsia" w:hAnsi="PT Astra Serif"/>
          <w:sz w:val="28"/>
          <w:szCs w:val="28"/>
        </w:rPr>
        <w:t xml:space="preserve"> </w:t>
      </w:r>
      <w:r w:rsidR="0012107E" w:rsidRPr="00826CA1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793BAA" w:rsidRPr="00826CA1">
        <w:rPr>
          <w:rFonts w:ascii="PT Astra Serif" w:eastAsiaTheme="majorEastAsia" w:hAnsi="PT Astra Serif"/>
          <w:sz w:val="28"/>
          <w:szCs w:val="28"/>
        </w:rPr>
        <w:t xml:space="preserve"> У</w:t>
      </w:r>
      <w:r w:rsidR="00F22795" w:rsidRPr="00826CA1">
        <w:rPr>
          <w:rFonts w:ascii="PT Astra Serif" w:eastAsiaTheme="majorEastAsia" w:hAnsi="PT Astra Serif"/>
          <w:sz w:val="28"/>
          <w:szCs w:val="28"/>
        </w:rPr>
        <w:t>чреждени</w:t>
      </w:r>
      <w:r w:rsidR="0012107E" w:rsidRPr="00826CA1">
        <w:rPr>
          <w:rFonts w:ascii="PT Astra Serif" w:eastAsiaTheme="majorEastAsia" w:hAnsi="PT Astra Serif"/>
          <w:sz w:val="28"/>
          <w:szCs w:val="28"/>
        </w:rPr>
        <w:t>я</w:t>
      </w:r>
      <w:bookmarkEnd w:id="1"/>
      <w:bookmarkEnd w:id="2"/>
      <w:r w:rsidR="002A5997" w:rsidRPr="00826CA1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</w:t>
      </w:r>
      <w:r w:rsidR="0012107E" w:rsidRPr="00826CA1">
        <w:rPr>
          <w:rStyle w:val="11"/>
          <w:rFonts w:ascii="PT Astra Serif" w:hAnsi="PT Astra Serif" w:cs="Times New Roman"/>
          <w:b w:val="0"/>
          <w:color w:val="auto"/>
        </w:rPr>
        <w:t>ла</w:t>
      </w:r>
      <w:r w:rsidR="002A5997" w:rsidRPr="00826CA1">
        <w:rPr>
          <w:rStyle w:val="11"/>
          <w:rFonts w:ascii="PT Astra Serif" w:hAnsi="PT Astra Serif" w:cs="Times New Roman"/>
          <w:b w:val="0"/>
          <w:color w:val="auto"/>
        </w:rPr>
        <w:t>с</w:t>
      </w:r>
      <w:r w:rsidR="0012107E" w:rsidRPr="00826CA1">
        <w:rPr>
          <w:rStyle w:val="11"/>
          <w:rFonts w:ascii="PT Astra Serif" w:hAnsi="PT Astra Serif" w:cs="Times New Roman"/>
          <w:b w:val="0"/>
          <w:color w:val="auto"/>
        </w:rPr>
        <w:t>ь</w:t>
      </w:r>
      <w:r w:rsidR="00785C09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826CA1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826CA1">
        <w:rPr>
          <w:rFonts w:ascii="PT Astra Serif" w:eastAsia="Calibri" w:hAnsi="PT Astra Serif"/>
          <w:sz w:val="28"/>
          <w:szCs w:val="28"/>
          <w:lang w:eastAsia="en-US"/>
        </w:rPr>
        <w:t>основании «Положени</w:t>
      </w:r>
      <w:r w:rsidR="0012107E" w:rsidRPr="00826CA1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785C09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12107E" w:rsidRPr="00826CA1">
        <w:rPr>
          <w:rFonts w:ascii="PT Astra Serif" w:hAnsi="PT Astra Serif"/>
          <w:sz w:val="28"/>
          <w:szCs w:val="28"/>
        </w:rPr>
        <w:t xml:space="preserve">Муниципального </w:t>
      </w:r>
      <w:r w:rsidR="008B503D" w:rsidRPr="00826CA1">
        <w:rPr>
          <w:rFonts w:ascii="PT Astra Serif" w:hAnsi="PT Astra Serif"/>
          <w:sz w:val="28"/>
          <w:szCs w:val="28"/>
        </w:rPr>
        <w:t xml:space="preserve">автономного общеобразовательного учреждения </w:t>
      </w:r>
      <w:proofErr w:type="spellStart"/>
      <w:r w:rsidR="008B503D" w:rsidRPr="00826CA1">
        <w:rPr>
          <w:rFonts w:ascii="PT Astra Serif" w:hAnsi="PT Astra Serif"/>
          <w:sz w:val="28"/>
          <w:szCs w:val="28"/>
        </w:rPr>
        <w:t>Черновской</w:t>
      </w:r>
      <w:proofErr w:type="spellEnd"/>
      <w:r w:rsidR="008B503D" w:rsidRPr="00826CA1">
        <w:rPr>
          <w:rFonts w:ascii="PT Astra Serif" w:hAnsi="PT Astra Serif"/>
          <w:sz w:val="28"/>
          <w:szCs w:val="28"/>
        </w:rPr>
        <w:t xml:space="preserve"> средней общеобразовательной школы</w:t>
      </w:r>
      <w:r w:rsidR="0012107E" w:rsidRPr="00826CA1">
        <w:rPr>
          <w:rFonts w:ascii="PT Astra Serif" w:hAnsi="PT Astra Serif"/>
          <w:sz w:val="28"/>
          <w:szCs w:val="28"/>
        </w:rPr>
        <w:t>»</w:t>
      </w:r>
      <w:r w:rsidR="0012107E" w:rsidRPr="00826CA1">
        <w:rPr>
          <w:rFonts w:ascii="PT Astra Serif" w:hAnsi="PT Astra Serif"/>
          <w:b/>
          <w:sz w:val="28"/>
          <w:szCs w:val="28"/>
        </w:rPr>
        <w:t xml:space="preserve"> </w:t>
      </w:r>
      <w:r w:rsidR="00484054" w:rsidRPr="00826CA1">
        <w:rPr>
          <w:rFonts w:ascii="PT Astra Serif" w:hAnsi="PT Astra Serif"/>
          <w:sz w:val="28"/>
          <w:szCs w:val="28"/>
        </w:rPr>
        <w:t xml:space="preserve">(далее - </w:t>
      </w:r>
      <w:r w:rsidR="00676968" w:rsidRPr="00826CA1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труда)</w:t>
      </w:r>
      <w:r w:rsidR="00785C09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/>
          <w:sz w:val="28"/>
          <w:szCs w:val="28"/>
          <w:lang w:eastAsia="en-US"/>
        </w:rPr>
        <w:t>утвержденного</w:t>
      </w:r>
      <w:r w:rsidR="0012107E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785C09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484054" w:rsidRPr="00826CA1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736028" w:rsidRPr="00826CA1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8B503D" w:rsidRPr="00826CA1">
        <w:rPr>
          <w:rFonts w:ascii="PT Astra Serif" w:eastAsia="Calibri" w:hAnsi="PT Astra Serif"/>
          <w:sz w:val="28"/>
          <w:szCs w:val="28"/>
          <w:lang w:eastAsia="en-US"/>
        </w:rPr>
        <w:t>.01</w:t>
      </w:r>
      <w:r w:rsidR="006E28C2" w:rsidRPr="00826CA1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826CA1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8B503D" w:rsidRPr="00826CA1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0E0006" w:rsidRPr="00826CA1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826CA1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826CA1">
        <w:rPr>
          <w:rFonts w:ascii="PT Astra Serif" w:hAnsi="PT Astra Serif"/>
          <w:sz w:val="28"/>
          <w:szCs w:val="28"/>
        </w:rPr>
        <w:t> </w:t>
      </w:r>
      <w:r w:rsidR="008B503D" w:rsidRPr="00826CA1">
        <w:rPr>
          <w:rFonts w:ascii="PT Astra Serif" w:hAnsi="PT Astra Serif"/>
          <w:sz w:val="28"/>
          <w:szCs w:val="28"/>
        </w:rPr>
        <w:t>3-20</w:t>
      </w:r>
      <w:r w:rsidR="00736028" w:rsidRPr="00826CA1">
        <w:rPr>
          <w:rFonts w:ascii="PT Astra Serif" w:hAnsi="PT Astra Serif"/>
          <w:sz w:val="28"/>
          <w:szCs w:val="28"/>
        </w:rPr>
        <w:t>.</w:t>
      </w:r>
      <w:r w:rsidR="00211357" w:rsidRPr="00826CA1">
        <w:rPr>
          <w:rFonts w:ascii="PT Astra Serif" w:hAnsi="PT Astra Serif"/>
          <w:sz w:val="28"/>
          <w:szCs w:val="28"/>
        </w:rPr>
        <w:t xml:space="preserve"> </w:t>
      </w:r>
      <w:r w:rsidR="00736028" w:rsidRPr="00826CA1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="00BE43CE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01.01.20</w:t>
      </w:r>
      <w:r w:rsidR="008C08CF" w:rsidRPr="00826CA1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BE43CE" w:rsidRPr="00826CA1">
        <w:rPr>
          <w:rFonts w:ascii="PT Astra Serif" w:eastAsia="Calibri" w:hAnsi="PT Astra Serif"/>
          <w:sz w:val="28"/>
          <w:szCs w:val="28"/>
          <w:lang w:eastAsia="en-US"/>
        </w:rPr>
        <w:t>г.</w:t>
      </w:r>
      <w:r w:rsidR="00736028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829E5" w:rsidRPr="00826CA1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417835" w:rsidRPr="00826CA1">
        <w:rPr>
          <w:rFonts w:ascii="PT Astra Serif" w:eastAsia="Calibri" w:hAnsi="PT Astra Serif"/>
          <w:sz w:val="28"/>
          <w:szCs w:val="28"/>
          <w:lang w:eastAsia="en-US"/>
        </w:rPr>
        <w:t>ыплаты стимулирующего характера</w:t>
      </w:r>
      <w:r w:rsidR="00B829E5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826CA1">
        <w:rPr>
          <w:rFonts w:ascii="PT Astra Serif" w:eastAsia="Calibri" w:hAnsi="PT Astra Serif"/>
          <w:sz w:val="28"/>
          <w:szCs w:val="28"/>
          <w:lang w:eastAsia="en-US"/>
        </w:rPr>
        <w:t>работникам учреждения осуществля</w:t>
      </w:r>
      <w:r w:rsidR="00BE43CE" w:rsidRPr="00826CA1">
        <w:rPr>
          <w:rFonts w:ascii="PT Astra Serif" w:eastAsia="Calibri" w:hAnsi="PT Astra Serif"/>
          <w:sz w:val="28"/>
          <w:szCs w:val="28"/>
          <w:lang w:eastAsia="en-US"/>
        </w:rPr>
        <w:t>лись</w:t>
      </w:r>
      <w:r w:rsidR="00417835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 «Положением о распределени</w:t>
      </w:r>
      <w:r w:rsidR="00736028" w:rsidRPr="00826CA1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417835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стимулирующей </w:t>
      </w:r>
      <w:proofErr w:type="gramStart"/>
      <w:r w:rsidR="00417835" w:rsidRPr="00826CA1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</w:t>
      </w:r>
      <w:r w:rsidR="008C08CF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</w:t>
      </w:r>
      <w:r w:rsidR="008C08CF" w:rsidRPr="00826CA1">
        <w:rPr>
          <w:rFonts w:ascii="PT Astra Serif" w:hAnsi="PT Astra Serif"/>
          <w:sz w:val="28"/>
          <w:szCs w:val="28"/>
        </w:rPr>
        <w:t>муниципального автономного общеобразовательного учреждения</w:t>
      </w:r>
      <w:proofErr w:type="gramEnd"/>
      <w:r w:rsidR="008C08CF" w:rsidRPr="00826C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C08CF" w:rsidRPr="00826CA1">
        <w:rPr>
          <w:rFonts w:ascii="PT Astra Serif" w:hAnsi="PT Astra Serif"/>
          <w:sz w:val="28"/>
          <w:szCs w:val="28"/>
        </w:rPr>
        <w:t>Черновской</w:t>
      </w:r>
      <w:proofErr w:type="spellEnd"/>
      <w:r w:rsidR="008C08CF" w:rsidRPr="00826CA1">
        <w:rPr>
          <w:rFonts w:ascii="PT Astra Serif" w:hAnsi="PT Astra Serif"/>
          <w:sz w:val="28"/>
          <w:szCs w:val="28"/>
        </w:rPr>
        <w:t xml:space="preserve"> средней общеобразовательной школы»</w:t>
      </w:r>
      <w:r w:rsidR="00417835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BE43CE" w:rsidRPr="00826CA1">
        <w:rPr>
          <w:rFonts w:ascii="PT Astra Serif" w:eastAsia="Calibri" w:hAnsi="PT Astra Serif"/>
          <w:sz w:val="28"/>
          <w:szCs w:val="28"/>
          <w:lang w:eastAsia="en-US"/>
        </w:rPr>
        <w:t>утвержденным Приказом от 3</w:t>
      </w:r>
      <w:r w:rsidR="008C08CF" w:rsidRPr="00826CA1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BE43CE" w:rsidRPr="00826CA1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8C08CF" w:rsidRPr="00826CA1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BE43CE" w:rsidRPr="00826CA1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8C08CF" w:rsidRPr="00826CA1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BE43CE" w:rsidRPr="00826CA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BE43CE" w:rsidRPr="00826CA1">
        <w:rPr>
          <w:rFonts w:ascii="PT Astra Serif" w:hAnsi="PT Astra Serif"/>
          <w:sz w:val="28"/>
          <w:szCs w:val="28"/>
        </w:rPr>
        <w:t> </w:t>
      </w:r>
      <w:r w:rsidR="008C08CF" w:rsidRPr="00826CA1">
        <w:rPr>
          <w:rFonts w:ascii="PT Astra Serif" w:hAnsi="PT Astra Serif"/>
          <w:sz w:val="28"/>
          <w:szCs w:val="28"/>
        </w:rPr>
        <w:t>93</w:t>
      </w:r>
      <w:r w:rsidR="00BE43CE" w:rsidRPr="00826CA1">
        <w:rPr>
          <w:rFonts w:ascii="PT Astra Serif" w:hAnsi="PT Astra Serif"/>
          <w:sz w:val="28"/>
          <w:szCs w:val="28"/>
        </w:rPr>
        <w:t>-</w:t>
      </w:r>
      <w:r w:rsidR="008C08CF" w:rsidRPr="00826CA1">
        <w:rPr>
          <w:rFonts w:ascii="PT Astra Serif" w:hAnsi="PT Astra Serif"/>
          <w:sz w:val="28"/>
          <w:szCs w:val="28"/>
        </w:rPr>
        <w:t>18</w:t>
      </w:r>
      <w:r w:rsidR="00BE43CE" w:rsidRPr="00826CA1">
        <w:rPr>
          <w:rFonts w:ascii="PT Astra Serif" w:hAnsi="PT Astra Serif"/>
          <w:sz w:val="28"/>
          <w:szCs w:val="28"/>
        </w:rPr>
        <w:t>/</w:t>
      </w:r>
      <w:r w:rsidR="008C08CF" w:rsidRPr="00826CA1">
        <w:rPr>
          <w:rFonts w:ascii="PT Astra Serif" w:hAnsi="PT Astra Serif"/>
          <w:sz w:val="28"/>
          <w:szCs w:val="28"/>
        </w:rPr>
        <w:t>од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515BB" w:rsidRPr="00826CA1" w:rsidRDefault="00FB2CFC" w:rsidP="004515BB">
      <w:pPr>
        <w:jc w:val="both"/>
        <w:rPr>
          <w:rFonts w:ascii="PT Astra Serif" w:hAnsi="PT Astra Serif" w:cs="Segoe UI"/>
          <w:color w:val="000000"/>
          <w:sz w:val="22"/>
          <w:szCs w:val="22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          </w:t>
      </w:r>
      <w:r w:rsidR="00583914" w:rsidRPr="00826CA1">
        <w:rPr>
          <w:rFonts w:ascii="PT Astra Serif" w:hAnsi="PT Astra Serif"/>
          <w:sz w:val="28"/>
          <w:szCs w:val="28"/>
          <w:lang w:eastAsia="en-US"/>
        </w:rPr>
        <w:t>Штатное расписание на 01.01.20</w:t>
      </w:r>
      <w:r w:rsidR="001A731C" w:rsidRPr="00826CA1">
        <w:rPr>
          <w:rFonts w:ascii="PT Astra Serif" w:hAnsi="PT Astra Serif"/>
          <w:sz w:val="28"/>
          <w:szCs w:val="28"/>
          <w:lang w:eastAsia="en-US"/>
        </w:rPr>
        <w:t>20</w:t>
      </w:r>
      <w:r w:rsidR="00583914" w:rsidRPr="00826CA1">
        <w:rPr>
          <w:rFonts w:ascii="PT Astra Serif" w:hAnsi="PT Astra Serif"/>
          <w:sz w:val="28"/>
          <w:szCs w:val="28"/>
          <w:lang w:eastAsia="en-US"/>
        </w:rPr>
        <w:t xml:space="preserve"> года утверждено Приказом </w:t>
      </w:r>
      <w:r w:rsidR="008B1BBD" w:rsidRPr="00826CA1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D26677" w:rsidRPr="00826CA1">
        <w:rPr>
          <w:rFonts w:ascii="PT Astra Serif" w:hAnsi="PT Astra Serif"/>
          <w:sz w:val="28"/>
          <w:szCs w:val="28"/>
          <w:lang w:eastAsia="en-US"/>
        </w:rPr>
        <w:t>09.0</w:t>
      </w:r>
      <w:r w:rsidR="00583914" w:rsidRPr="00826CA1">
        <w:rPr>
          <w:rFonts w:ascii="PT Astra Serif" w:hAnsi="PT Astra Serif"/>
          <w:sz w:val="28"/>
          <w:szCs w:val="28"/>
          <w:lang w:eastAsia="en-US"/>
        </w:rPr>
        <w:t>1.20</w:t>
      </w:r>
      <w:r w:rsidR="001A731C" w:rsidRPr="00826CA1">
        <w:rPr>
          <w:rFonts w:ascii="PT Astra Serif" w:hAnsi="PT Astra Serif"/>
          <w:sz w:val="28"/>
          <w:szCs w:val="28"/>
          <w:lang w:eastAsia="en-US"/>
        </w:rPr>
        <w:t>20</w:t>
      </w:r>
      <w:r w:rsidR="00583914" w:rsidRPr="00826CA1">
        <w:rPr>
          <w:rFonts w:ascii="PT Astra Serif" w:hAnsi="PT Astra Serif"/>
          <w:sz w:val="28"/>
          <w:szCs w:val="28"/>
          <w:lang w:eastAsia="en-US"/>
        </w:rPr>
        <w:t>г.</w:t>
      </w:r>
      <w:r w:rsidR="00793BAA" w:rsidRPr="00826CA1">
        <w:rPr>
          <w:rFonts w:ascii="PT Astra Serif" w:hAnsi="PT Astra Serif"/>
          <w:sz w:val="28"/>
          <w:szCs w:val="28"/>
          <w:lang w:eastAsia="en-US"/>
        </w:rPr>
        <w:t xml:space="preserve"> № </w:t>
      </w:r>
      <w:r w:rsidR="006B524F" w:rsidRPr="00826CA1">
        <w:rPr>
          <w:rFonts w:ascii="PT Astra Serif" w:hAnsi="PT Astra Serif"/>
          <w:sz w:val="28"/>
          <w:szCs w:val="28"/>
          <w:lang w:eastAsia="en-US"/>
        </w:rPr>
        <w:t>2/1-20</w:t>
      </w:r>
      <w:r w:rsidR="006B524F" w:rsidRPr="00826CA1">
        <w:rPr>
          <w:rFonts w:ascii="PT Astra Serif" w:hAnsi="PT Astra Serif" w:cs="Segoe UI"/>
          <w:sz w:val="28"/>
          <w:szCs w:val="28"/>
        </w:rPr>
        <w:t> </w:t>
      </w:r>
      <w:proofErr w:type="spellStart"/>
      <w:r w:rsidR="00793BAA" w:rsidRPr="00826CA1">
        <w:rPr>
          <w:rFonts w:ascii="PT Astra Serif" w:hAnsi="PT Astra Serif"/>
          <w:sz w:val="28"/>
          <w:szCs w:val="28"/>
          <w:lang w:eastAsia="en-US"/>
        </w:rPr>
        <w:t>лс</w:t>
      </w:r>
      <w:proofErr w:type="spellEnd"/>
      <w:r w:rsidR="00583914" w:rsidRPr="00826CA1">
        <w:rPr>
          <w:rFonts w:ascii="PT Astra Serif" w:hAnsi="PT Astra Serif"/>
          <w:sz w:val="28"/>
          <w:szCs w:val="28"/>
          <w:lang w:eastAsia="en-US"/>
        </w:rPr>
        <w:t xml:space="preserve">  штатной численностью </w:t>
      </w:r>
      <w:r w:rsidR="001A731C" w:rsidRPr="00826CA1">
        <w:rPr>
          <w:rFonts w:ascii="PT Astra Serif" w:hAnsi="PT Astra Serif"/>
          <w:sz w:val="28"/>
          <w:szCs w:val="28"/>
          <w:lang w:eastAsia="en-US"/>
        </w:rPr>
        <w:t>8</w:t>
      </w:r>
      <w:r w:rsidR="00D26677" w:rsidRPr="00826CA1">
        <w:rPr>
          <w:rFonts w:ascii="PT Astra Serif" w:hAnsi="PT Astra Serif"/>
          <w:sz w:val="28"/>
          <w:szCs w:val="28"/>
          <w:lang w:eastAsia="en-US"/>
        </w:rPr>
        <w:t>2</w:t>
      </w:r>
      <w:r w:rsidR="001A731C" w:rsidRPr="00826CA1">
        <w:rPr>
          <w:rFonts w:ascii="PT Astra Serif" w:hAnsi="PT Astra Serif"/>
          <w:sz w:val="28"/>
          <w:szCs w:val="28"/>
          <w:lang w:eastAsia="en-US"/>
        </w:rPr>
        <w:t>,10</w:t>
      </w:r>
      <w:r w:rsidR="00067EA2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2D29">
        <w:rPr>
          <w:rFonts w:ascii="PT Astra Serif" w:hAnsi="PT Astra Serif"/>
          <w:sz w:val="28"/>
          <w:szCs w:val="28"/>
          <w:lang w:eastAsia="en-US"/>
        </w:rPr>
        <w:t xml:space="preserve">ставки. </w:t>
      </w:r>
      <w:r w:rsidR="00883BA7">
        <w:rPr>
          <w:rFonts w:ascii="PT Astra Serif" w:hAnsi="PT Astra Serif"/>
          <w:sz w:val="28"/>
          <w:szCs w:val="28"/>
          <w:lang w:eastAsia="en-US"/>
        </w:rPr>
        <w:t>С</w:t>
      </w:r>
      <w:r w:rsidR="00382D29" w:rsidRPr="00826CA1">
        <w:rPr>
          <w:rFonts w:ascii="PT Astra Serif" w:hAnsi="PT Astra Serif"/>
          <w:sz w:val="28"/>
          <w:szCs w:val="28"/>
          <w:lang w:eastAsia="en-US"/>
        </w:rPr>
        <w:t xml:space="preserve"> 01.0</w:t>
      </w:r>
      <w:r w:rsidR="00382D29">
        <w:rPr>
          <w:rFonts w:ascii="PT Astra Serif" w:hAnsi="PT Astra Serif"/>
          <w:sz w:val="28"/>
          <w:szCs w:val="28"/>
          <w:lang w:eastAsia="en-US"/>
        </w:rPr>
        <w:t>9</w:t>
      </w:r>
      <w:r w:rsidR="00382D29" w:rsidRPr="00826CA1">
        <w:rPr>
          <w:rFonts w:ascii="PT Astra Serif" w:hAnsi="PT Astra Serif"/>
          <w:sz w:val="28"/>
          <w:szCs w:val="28"/>
          <w:lang w:eastAsia="en-US"/>
        </w:rPr>
        <w:t>.2020 года</w:t>
      </w:r>
      <w:r w:rsidR="00583914" w:rsidRPr="00826CA1">
        <w:rPr>
          <w:rFonts w:ascii="PT Astra Serif" w:hAnsi="PT Astra Serif"/>
          <w:sz w:val="28"/>
          <w:szCs w:val="28"/>
          <w:lang w:eastAsia="en-US"/>
        </w:rPr>
        <w:t xml:space="preserve"> штатная численность </w:t>
      </w:r>
      <w:r w:rsidR="00DA2509" w:rsidRPr="00883BA7">
        <w:rPr>
          <w:rFonts w:ascii="PT Astra Serif" w:hAnsi="PT Astra Serif"/>
          <w:sz w:val="28"/>
          <w:szCs w:val="28"/>
          <w:lang w:eastAsia="en-US"/>
        </w:rPr>
        <w:t xml:space="preserve">увеличилась </w:t>
      </w:r>
      <w:r w:rsidR="00673B48">
        <w:rPr>
          <w:rFonts w:ascii="PT Astra Serif" w:hAnsi="PT Astra Serif"/>
          <w:sz w:val="28"/>
          <w:szCs w:val="28"/>
          <w:lang w:eastAsia="en-US"/>
        </w:rPr>
        <w:t xml:space="preserve">на </w:t>
      </w:r>
      <w:r w:rsidR="00382D2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883BA7">
        <w:rPr>
          <w:rFonts w:ascii="PT Astra Serif" w:hAnsi="PT Astra Serif"/>
          <w:sz w:val="28"/>
          <w:szCs w:val="28"/>
          <w:lang w:eastAsia="en-US"/>
        </w:rPr>
        <w:t>2,62</w:t>
      </w:r>
      <w:r w:rsidR="00673B48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 w:rsidR="00883BA7">
        <w:rPr>
          <w:rFonts w:ascii="PT Astra Serif" w:hAnsi="PT Astra Serif"/>
          <w:sz w:val="28"/>
          <w:szCs w:val="28"/>
          <w:lang w:eastAsia="en-US"/>
        </w:rPr>
        <w:t xml:space="preserve"> педагогического персонала и составила 84,72 ставки. С</w:t>
      </w:r>
      <w:r w:rsidR="00716638" w:rsidRPr="00826CA1">
        <w:rPr>
          <w:rFonts w:ascii="PT Astra Serif" w:hAnsi="PT Astra Serif"/>
          <w:sz w:val="28"/>
          <w:szCs w:val="28"/>
        </w:rPr>
        <w:t xml:space="preserve"> 01.01.2021год </w:t>
      </w:r>
      <w:r w:rsidR="003E786A" w:rsidRPr="00826CA1">
        <w:rPr>
          <w:rFonts w:ascii="PT Astra Serif" w:hAnsi="PT Astra Serif"/>
          <w:sz w:val="28"/>
          <w:szCs w:val="28"/>
          <w:lang w:eastAsia="en-US"/>
        </w:rPr>
        <w:t>штатн</w:t>
      </w:r>
      <w:r w:rsidR="00883BA7">
        <w:rPr>
          <w:rFonts w:ascii="PT Astra Serif" w:hAnsi="PT Astra Serif"/>
          <w:sz w:val="28"/>
          <w:szCs w:val="28"/>
          <w:lang w:eastAsia="en-US"/>
        </w:rPr>
        <w:t xml:space="preserve">ое расписание </w:t>
      </w:r>
      <w:r w:rsidR="00883BA7" w:rsidRPr="00826CA1">
        <w:rPr>
          <w:rFonts w:ascii="PT Astra Serif" w:hAnsi="PT Astra Serif"/>
          <w:sz w:val="28"/>
          <w:szCs w:val="28"/>
          <w:lang w:eastAsia="en-US"/>
        </w:rPr>
        <w:t xml:space="preserve">утверждено Приказом от </w:t>
      </w:r>
      <w:r w:rsidR="00883BA7" w:rsidRPr="00826CA1">
        <w:rPr>
          <w:rFonts w:ascii="PT Astra Serif" w:hAnsi="PT Astra Serif"/>
          <w:sz w:val="28"/>
          <w:szCs w:val="28"/>
          <w:lang w:eastAsia="en-US"/>
        </w:rPr>
        <w:lastRenderedPageBreak/>
        <w:t xml:space="preserve">20.01.2021г. № 4-21 </w:t>
      </w:r>
      <w:proofErr w:type="spellStart"/>
      <w:r w:rsidR="00883BA7" w:rsidRPr="00826CA1">
        <w:rPr>
          <w:rFonts w:ascii="PT Astra Serif" w:hAnsi="PT Astra Serif"/>
          <w:sz w:val="28"/>
          <w:szCs w:val="28"/>
          <w:lang w:eastAsia="en-US"/>
        </w:rPr>
        <w:t>лс</w:t>
      </w:r>
      <w:proofErr w:type="spellEnd"/>
      <w:r w:rsidR="00883BA7">
        <w:rPr>
          <w:rFonts w:ascii="PT Astra Serif" w:hAnsi="PT Astra Serif"/>
          <w:sz w:val="28"/>
          <w:szCs w:val="28"/>
          <w:lang w:eastAsia="en-US"/>
        </w:rPr>
        <w:t xml:space="preserve"> численностью</w:t>
      </w:r>
      <w:r w:rsidR="00716638" w:rsidRPr="00826CA1">
        <w:rPr>
          <w:rFonts w:ascii="PT Astra Serif" w:hAnsi="PT Astra Serif"/>
          <w:sz w:val="28"/>
          <w:szCs w:val="28"/>
        </w:rPr>
        <w:t xml:space="preserve"> 85,22 </w:t>
      </w:r>
      <w:r w:rsidR="00716638" w:rsidRPr="00826CA1">
        <w:rPr>
          <w:rFonts w:ascii="PT Astra Serif" w:hAnsi="PT Astra Serif"/>
          <w:sz w:val="28"/>
          <w:szCs w:val="28"/>
          <w:lang w:eastAsia="en-US"/>
        </w:rPr>
        <w:t>штатных единиц</w:t>
      </w:r>
      <w:r w:rsidR="00883BA7">
        <w:rPr>
          <w:rFonts w:ascii="PT Astra Serif" w:hAnsi="PT Astra Serif"/>
          <w:sz w:val="28"/>
          <w:szCs w:val="28"/>
          <w:lang w:eastAsia="en-US"/>
        </w:rPr>
        <w:t>, у</w:t>
      </w:r>
      <w:r w:rsidR="003E786A">
        <w:rPr>
          <w:rFonts w:ascii="PT Astra Serif" w:hAnsi="PT Astra Serif"/>
          <w:sz w:val="28"/>
          <w:szCs w:val="28"/>
          <w:lang w:eastAsia="en-US"/>
        </w:rPr>
        <w:t>величился педагогический персонал на 0,5 ставки.</w:t>
      </w:r>
      <w:r w:rsidR="003E786A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67EA2" w:rsidRPr="00826CA1">
        <w:rPr>
          <w:rFonts w:ascii="PT Astra Serif" w:eastAsia="Calibri" w:hAnsi="PT Astra Serif"/>
          <w:sz w:val="28"/>
          <w:szCs w:val="28"/>
          <w:lang w:eastAsia="en-US"/>
        </w:rPr>
        <w:t>Фонд оплаты труда за 20</w:t>
      </w:r>
      <w:r w:rsidR="00DA2509" w:rsidRPr="00826CA1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067EA2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год составил </w:t>
      </w:r>
      <w:r w:rsidR="00DA2509" w:rsidRPr="00826CA1">
        <w:rPr>
          <w:rFonts w:ascii="PT Astra Serif" w:hAnsi="PT Astra Serif" w:cs="Segoe UI"/>
          <w:color w:val="000000"/>
          <w:sz w:val="28"/>
          <w:szCs w:val="28"/>
        </w:rPr>
        <w:t>24</w:t>
      </w:r>
      <w:r w:rsidR="00DA2509" w:rsidRPr="00826CA1">
        <w:rPr>
          <w:rFonts w:ascii="PT Astra Serif" w:hAnsi="PT Astra Serif" w:cs="Segoe UI"/>
          <w:sz w:val="28"/>
          <w:szCs w:val="28"/>
        </w:rPr>
        <w:t> </w:t>
      </w:r>
      <w:r w:rsidR="00DA2509" w:rsidRPr="00826CA1">
        <w:rPr>
          <w:rFonts w:ascii="PT Astra Serif" w:hAnsi="PT Astra Serif" w:cs="Segoe UI"/>
          <w:color w:val="000000"/>
          <w:sz w:val="28"/>
          <w:szCs w:val="28"/>
        </w:rPr>
        <w:t>460</w:t>
      </w:r>
      <w:r w:rsidR="00DA2509" w:rsidRPr="00826CA1">
        <w:rPr>
          <w:rFonts w:ascii="PT Astra Serif" w:hAnsi="PT Astra Serif" w:cs="Segoe UI"/>
          <w:sz w:val="28"/>
          <w:szCs w:val="28"/>
        </w:rPr>
        <w:t> </w:t>
      </w:r>
      <w:r w:rsidR="00DA2509" w:rsidRPr="00826CA1">
        <w:rPr>
          <w:rFonts w:ascii="PT Astra Serif" w:hAnsi="PT Astra Serif" w:cs="Segoe UI"/>
          <w:color w:val="000000"/>
          <w:sz w:val="28"/>
          <w:szCs w:val="28"/>
        </w:rPr>
        <w:t>393,15</w:t>
      </w:r>
      <w:r w:rsidR="00E670BB" w:rsidRPr="00826CA1">
        <w:rPr>
          <w:rFonts w:ascii="PT Astra Serif" w:hAnsi="PT Astra Serif" w:cs="Segoe UI"/>
          <w:sz w:val="28"/>
          <w:szCs w:val="28"/>
        </w:rPr>
        <w:t> </w:t>
      </w:r>
      <w:r w:rsidR="00067EA2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руб., </w:t>
      </w:r>
      <w:r w:rsidR="002A5997" w:rsidRPr="00826CA1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FA7881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а  2021 год </w:t>
      </w:r>
      <w:r w:rsidR="00793BAA" w:rsidRPr="00826CA1">
        <w:rPr>
          <w:rFonts w:ascii="PT Astra Serif" w:eastAsia="Calibri" w:hAnsi="PT Astra Serif"/>
          <w:sz w:val="28"/>
          <w:szCs w:val="28"/>
          <w:lang w:eastAsia="en-US"/>
        </w:rPr>
        <w:t>утвержден в сумме</w:t>
      </w:r>
      <w:r w:rsidR="00FA7881"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74385" w:rsidRPr="00826CA1">
        <w:rPr>
          <w:rFonts w:ascii="PT Astra Serif" w:hAnsi="PT Astra Serif" w:cs="Segoe UI"/>
          <w:color w:val="000000"/>
          <w:sz w:val="28"/>
          <w:szCs w:val="28"/>
        </w:rPr>
        <w:t>24</w:t>
      </w:r>
      <w:r w:rsidR="00C62C72" w:rsidRPr="00826CA1">
        <w:rPr>
          <w:rFonts w:ascii="PT Astra Serif" w:hAnsi="PT Astra Serif" w:cs="Segoe UI"/>
          <w:sz w:val="28"/>
          <w:szCs w:val="28"/>
        </w:rPr>
        <w:t> </w:t>
      </w:r>
      <w:r w:rsidR="00C74385" w:rsidRPr="00826CA1">
        <w:rPr>
          <w:rFonts w:ascii="PT Astra Serif" w:hAnsi="PT Astra Serif" w:cs="Segoe UI"/>
          <w:color w:val="000000"/>
          <w:sz w:val="28"/>
          <w:szCs w:val="28"/>
        </w:rPr>
        <w:t>873</w:t>
      </w:r>
      <w:r w:rsidR="00C62C72" w:rsidRPr="00826CA1">
        <w:rPr>
          <w:rFonts w:ascii="PT Astra Serif" w:hAnsi="PT Astra Serif" w:cs="Segoe UI"/>
          <w:sz w:val="28"/>
          <w:szCs w:val="28"/>
        </w:rPr>
        <w:t> </w:t>
      </w:r>
      <w:r w:rsidR="00C74385" w:rsidRPr="00826CA1">
        <w:rPr>
          <w:rFonts w:ascii="PT Astra Serif" w:hAnsi="PT Astra Serif" w:cs="Segoe UI"/>
          <w:color w:val="000000"/>
          <w:sz w:val="28"/>
          <w:szCs w:val="28"/>
        </w:rPr>
        <w:t>163,00</w:t>
      </w:r>
      <w:r w:rsidR="00E670BB" w:rsidRPr="00826CA1">
        <w:rPr>
          <w:rFonts w:ascii="PT Astra Serif" w:hAnsi="PT Astra Serif" w:cs="Segoe UI"/>
          <w:sz w:val="28"/>
          <w:szCs w:val="28"/>
        </w:rPr>
        <w:t> </w:t>
      </w:r>
      <w:r w:rsidR="00FA7881" w:rsidRPr="00826CA1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4515BB" w:rsidRPr="00826CA1">
        <w:rPr>
          <w:rFonts w:ascii="PT Astra Serif" w:hAnsi="PT Astra Serif" w:cs="Segoe UI"/>
          <w:color w:val="000000"/>
          <w:sz w:val="22"/>
          <w:szCs w:val="22"/>
        </w:rPr>
        <w:t xml:space="preserve"> </w:t>
      </w:r>
    </w:p>
    <w:p w:rsidR="005A7E83" w:rsidRPr="00826CA1" w:rsidRDefault="005A7E83" w:rsidP="005A7E8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26CA1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Pr="00826CA1">
        <w:rPr>
          <w:rFonts w:ascii="PT Astra Serif" w:hAnsi="PT Astra Serif"/>
          <w:sz w:val="28"/>
          <w:szCs w:val="28"/>
        </w:rPr>
        <w:t>»</w:t>
      </w:r>
      <w:r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01.07.2013 года № 039-ТД.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826CA1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826CA1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                № 36-ПУ (с изменениями от 24.10.2016г. №27, от 30.12.2016г.№38, от 23.01.2017г. № 3).</w:t>
      </w:r>
    </w:p>
    <w:p w:rsidR="006B524F" w:rsidRPr="00826CA1" w:rsidRDefault="006B524F" w:rsidP="006B524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826CA1">
        <w:rPr>
          <w:rFonts w:ascii="PT Astra Serif" w:eastAsia="Calibri" w:hAnsi="PT Astra Serif" w:cs="Calibri"/>
          <w:sz w:val="28"/>
          <w:szCs w:val="28"/>
        </w:rPr>
        <w:t>Проверкой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и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выплаты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платы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за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проверяемый период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DD0320" w:rsidRDefault="005A7E83" w:rsidP="005B37EA">
      <w:pPr>
        <w:pStyle w:val="a3"/>
        <w:numPr>
          <w:ilvl w:val="0"/>
          <w:numId w:val="13"/>
        </w:numPr>
        <w:spacing w:line="240" w:lineRule="auto"/>
        <w:ind w:left="-142" w:firstLine="142"/>
        <w:jc w:val="both"/>
        <w:rPr>
          <w:rFonts w:ascii="PT Astra Serif" w:hAnsi="PT Astra Serif" w:cs="PT Astra Serif"/>
          <w:sz w:val="28"/>
          <w:szCs w:val="28"/>
        </w:rPr>
      </w:pPr>
      <w:r w:rsidRPr="00826CA1">
        <w:rPr>
          <w:rFonts w:ascii="PT Astra Serif" w:hAnsi="PT Astra Serif" w:cs="PT Astra Serif"/>
          <w:sz w:val="28"/>
          <w:szCs w:val="28"/>
        </w:rPr>
        <w:t xml:space="preserve">За январь 2021г.  сторожу Басановой Н.А. </w:t>
      </w:r>
      <w:r w:rsidR="00534C27">
        <w:rPr>
          <w:rFonts w:ascii="PT Astra Serif" w:hAnsi="PT Astra Serif" w:cs="PT Astra Serif"/>
          <w:sz w:val="28"/>
          <w:szCs w:val="28"/>
        </w:rPr>
        <w:t>начислена доплата за работу в ночное время в сумме 2358,61 руб. Согласно табел</w:t>
      </w:r>
      <w:r w:rsidR="0043346E">
        <w:rPr>
          <w:rFonts w:ascii="PT Astra Serif" w:hAnsi="PT Astra Serif" w:cs="PT Astra Serif"/>
          <w:sz w:val="28"/>
          <w:szCs w:val="28"/>
        </w:rPr>
        <w:t>ю</w:t>
      </w:r>
      <w:r w:rsidR="00534C27">
        <w:rPr>
          <w:rFonts w:ascii="PT Astra Serif" w:hAnsi="PT Astra Serif" w:cs="PT Astra Serif"/>
          <w:sz w:val="28"/>
          <w:szCs w:val="28"/>
        </w:rPr>
        <w:t xml:space="preserve"> учета использования рабочего времени и тарификации  доплата  должна составить 2515,34 руб. (Расчет: </w:t>
      </w:r>
      <w:r w:rsidR="00883BA7">
        <w:rPr>
          <w:rFonts w:ascii="PT Astra Serif" w:hAnsi="PT Astra Serif" w:cs="PT Astra Serif"/>
          <w:sz w:val="28"/>
          <w:szCs w:val="28"/>
        </w:rPr>
        <w:t>8304 / 147,9 * 128 * 35%</w:t>
      </w:r>
      <w:r w:rsidR="00534C27">
        <w:rPr>
          <w:rFonts w:ascii="PT Astra Serif" w:hAnsi="PT Astra Serif" w:cs="PT Astra Serif"/>
          <w:sz w:val="28"/>
          <w:szCs w:val="28"/>
        </w:rPr>
        <w:t>),</w:t>
      </w:r>
      <w:r w:rsidR="004B78C9" w:rsidRPr="00826CA1">
        <w:rPr>
          <w:rFonts w:ascii="PT Astra Serif" w:hAnsi="PT Astra Serif" w:cs="PT Astra Serif"/>
          <w:sz w:val="28"/>
          <w:szCs w:val="28"/>
        </w:rPr>
        <w:t xml:space="preserve">  недоплата с уральским коэффициентом составила 180,24 руб. </w:t>
      </w:r>
    </w:p>
    <w:p w:rsidR="00E71EA9" w:rsidRDefault="00E71EA9" w:rsidP="00E71EA9">
      <w:pPr>
        <w:pStyle w:val="a3"/>
        <w:spacing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 w:rsidRPr="00B96693">
        <w:rPr>
          <w:rFonts w:ascii="PT Astra Serif" w:hAnsi="PT Astra Serif"/>
          <w:sz w:val="28"/>
          <w:szCs w:val="28"/>
        </w:rPr>
        <w:t>(БК 9060</w:t>
      </w:r>
      <w:r w:rsidRPr="00E71EA9">
        <w:rPr>
          <w:rFonts w:ascii="PT Astra Serif" w:hAnsi="PT Astra Serif"/>
          <w:sz w:val="28"/>
          <w:szCs w:val="28"/>
        </w:rPr>
        <w:t>702</w:t>
      </w:r>
      <w:r w:rsidRPr="00E71EA9">
        <w:rPr>
          <w:rFonts w:ascii="PT Astra Serif" w:hAnsi="PT Astra Serif" w:cs="Segoe UI"/>
          <w:sz w:val="28"/>
          <w:szCs w:val="28"/>
        </w:rPr>
        <w:t>0920925030</w:t>
      </w:r>
      <w:r w:rsidRPr="00E71EA9">
        <w:rPr>
          <w:rFonts w:ascii="PT Astra Serif" w:hAnsi="PT Astra Serif"/>
          <w:sz w:val="28"/>
          <w:szCs w:val="28"/>
        </w:rPr>
        <w:t>11</w:t>
      </w:r>
      <w:r w:rsidRPr="00B96693">
        <w:rPr>
          <w:rFonts w:ascii="PT Astra Serif" w:hAnsi="PT Astra Serif"/>
          <w:sz w:val="28"/>
          <w:szCs w:val="28"/>
        </w:rPr>
        <w:t>1211)</w:t>
      </w:r>
    </w:p>
    <w:p w:rsidR="0071044B" w:rsidRPr="00826CA1" w:rsidRDefault="00DD0320" w:rsidP="0071044B">
      <w:pPr>
        <w:pStyle w:val="a3"/>
        <w:numPr>
          <w:ilvl w:val="0"/>
          <w:numId w:val="13"/>
        </w:numPr>
        <w:spacing w:line="240" w:lineRule="auto"/>
        <w:ind w:left="-142" w:firstLine="142"/>
        <w:jc w:val="both"/>
        <w:rPr>
          <w:rFonts w:ascii="PT Astra Serif" w:hAnsi="PT Astra Serif" w:cs="PT Astra Serif"/>
          <w:sz w:val="28"/>
          <w:szCs w:val="28"/>
        </w:rPr>
      </w:pPr>
      <w:r w:rsidRPr="00826CA1">
        <w:rPr>
          <w:rFonts w:ascii="PT Astra Serif" w:hAnsi="PT Astra Serif" w:cs="PT Astra Serif"/>
          <w:sz w:val="28"/>
          <w:szCs w:val="28"/>
        </w:rPr>
        <w:t>В нарушение пункта 2 Постановления Правительства РФ от 24.12.2</w:t>
      </w:r>
      <w:r w:rsidR="00534C27">
        <w:rPr>
          <w:rFonts w:ascii="PT Astra Serif" w:hAnsi="PT Astra Serif" w:cs="PT Astra Serif"/>
          <w:sz w:val="28"/>
          <w:szCs w:val="28"/>
        </w:rPr>
        <w:t>007 N 922 (ред. от 10.12.2016) «</w:t>
      </w:r>
      <w:r w:rsidRPr="00826CA1">
        <w:rPr>
          <w:rFonts w:ascii="PT Astra Serif" w:hAnsi="PT Astra Serif" w:cs="PT Astra Serif"/>
          <w:sz w:val="28"/>
          <w:szCs w:val="28"/>
        </w:rPr>
        <w:t>Об особенностях порядка исчи</w:t>
      </w:r>
      <w:r w:rsidR="00534C27">
        <w:rPr>
          <w:rFonts w:ascii="PT Astra Serif" w:hAnsi="PT Astra Serif" w:cs="PT Astra Serif"/>
          <w:sz w:val="28"/>
          <w:szCs w:val="28"/>
        </w:rPr>
        <w:t>сления средней заработной платы»</w:t>
      </w:r>
      <w:r w:rsidRPr="00826CA1">
        <w:rPr>
          <w:rFonts w:ascii="PT Astra Serif" w:hAnsi="PT Astra Serif" w:cs="PT Astra Serif"/>
          <w:sz w:val="28"/>
          <w:szCs w:val="28"/>
        </w:rPr>
        <w:t xml:space="preserve"> в расчет средней заработной платы для исчисления отпусков и в других случаях не включается доплата за выполнение </w:t>
      </w:r>
      <w:r w:rsidR="001B5096" w:rsidRPr="00826CA1">
        <w:rPr>
          <w:rFonts w:ascii="PT Astra Serif" w:hAnsi="PT Astra Serif" w:cs="PT Astra Serif"/>
          <w:sz w:val="28"/>
          <w:szCs w:val="28"/>
        </w:rPr>
        <w:t>дополнительной работы за временно отсутствующего работника.</w:t>
      </w:r>
      <w:r w:rsidRPr="00826CA1">
        <w:rPr>
          <w:rFonts w:ascii="PT Astra Serif" w:hAnsi="PT Astra Serif" w:cs="PT Astra Serif"/>
          <w:sz w:val="28"/>
          <w:szCs w:val="28"/>
        </w:rPr>
        <w:t xml:space="preserve"> </w:t>
      </w:r>
    </w:p>
    <w:p w:rsidR="0071044B" w:rsidRPr="00826CA1" w:rsidRDefault="00534C27" w:rsidP="0071044B">
      <w:pPr>
        <w:pStyle w:val="a3"/>
        <w:numPr>
          <w:ilvl w:val="0"/>
          <w:numId w:val="13"/>
        </w:numPr>
        <w:spacing w:line="240" w:lineRule="auto"/>
        <w:ind w:left="-142" w:firstLine="14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1044B" w:rsidRPr="00826CA1">
        <w:rPr>
          <w:rFonts w:ascii="PT Astra Serif" w:hAnsi="PT Astra Serif"/>
          <w:sz w:val="28"/>
          <w:szCs w:val="28"/>
        </w:rPr>
        <w:t xml:space="preserve"> нарушение статьи 284 Трудового кодекса Российской Федерации продолжительность рабочего времени при работе по совместительству составляет более 4часов в день (или 0,5 ставки) по следующим категориям работников:</w:t>
      </w:r>
    </w:p>
    <w:p w:rsidR="00826F58" w:rsidRPr="00826CA1" w:rsidRDefault="0071044B" w:rsidP="00826F5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341" w:hanging="57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по тарификации на 01.0</w:t>
      </w:r>
      <w:r w:rsidR="00826F58" w:rsidRPr="00826CA1">
        <w:rPr>
          <w:rFonts w:ascii="PT Astra Serif" w:hAnsi="PT Astra Serif"/>
          <w:sz w:val="28"/>
          <w:szCs w:val="28"/>
        </w:rPr>
        <w:t>1</w:t>
      </w:r>
      <w:r w:rsidRPr="00826CA1">
        <w:rPr>
          <w:rFonts w:ascii="PT Astra Serif" w:hAnsi="PT Astra Serif"/>
          <w:sz w:val="28"/>
          <w:szCs w:val="28"/>
        </w:rPr>
        <w:t>.20</w:t>
      </w:r>
      <w:r w:rsidR="00826F58" w:rsidRPr="00826CA1">
        <w:rPr>
          <w:rFonts w:ascii="PT Astra Serif" w:hAnsi="PT Astra Serif"/>
          <w:sz w:val="28"/>
          <w:szCs w:val="28"/>
        </w:rPr>
        <w:t>20</w:t>
      </w:r>
      <w:r w:rsidRPr="00826CA1">
        <w:rPr>
          <w:rFonts w:ascii="PT Astra Serif" w:hAnsi="PT Astra Serif"/>
          <w:sz w:val="28"/>
          <w:szCs w:val="28"/>
        </w:rPr>
        <w:t xml:space="preserve">г. </w:t>
      </w:r>
      <w:r w:rsidR="00826F58" w:rsidRPr="00826CA1">
        <w:rPr>
          <w:rFonts w:ascii="PT Astra Serif" w:hAnsi="PT Astra Serif"/>
          <w:sz w:val="28"/>
          <w:szCs w:val="28"/>
        </w:rPr>
        <w:t xml:space="preserve">Меньшикова Ю.Ф. занимает 1,5 ставки повар, 0,25 уборщик служебных помещений превышение </w:t>
      </w:r>
      <w:r w:rsidR="00B161DD">
        <w:rPr>
          <w:rFonts w:ascii="PT Astra Serif" w:hAnsi="PT Astra Serif"/>
          <w:sz w:val="28"/>
          <w:szCs w:val="28"/>
        </w:rPr>
        <w:t>0,2</w:t>
      </w:r>
      <w:r w:rsidR="00826F58" w:rsidRPr="00826CA1">
        <w:rPr>
          <w:rFonts w:ascii="PT Astra Serif" w:hAnsi="PT Astra Serif"/>
          <w:sz w:val="28"/>
          <w:szCs w:val="28"/>
        </w:rPr>
        <w:t>5  ставки;</w:t>
      </w:r>
    </w:p>
    <w:p w:rsidR="0071044B" w:rsidRPr="00826CA1" w:rsidRDefault="0071044B" w:rsidP="0071044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341" w:hanging="57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по тарификации на 01.02.20</w:t>
      </w:r>
      <w:r w:rsidR="00826F58" w:rsidRPr="00826CA1">
        <w:rPr>
          <w:rFonts w:ascii="PT Astra Serif" w:hAnsi="PT Astra Serif"/>
          <w:sz w:val="28"/>
          <w:szCs w:val="28"/>
        </w:rPr>
        <w:t>2</w:t>
      </w:r>
      <w:r w:rsidRPr="00826CA1">
        <w:rPr>
          <w:rFonts w:ascii="PT Astra Serif" w:hAnsi="PT Astra Serif"/>
          <w:sz w:val="28"/>
          <w:szCs w:val="28"/>
        </w:rPr>
        <w:t xml:space="preserve">1г. </w:t>
      </w:r>
      <w:r w:rsidR="00B161DD" w:rsidRPr="00826CA1">
        <w:rPr>
          <w:rFonts w:ascii="PT Astra Serif" w:hAnsi="PT Astra Serif"/>
          <w:sz w:val="28"/>
          <w:szCs w:val="28"/>
        </w:rPr>
        <w:t xml:space="preserve">Ульянова Е.М. занимает 1,75ставки уборщицы служебных помещений превышение 0,25  ставки; </w:t>
      </w:r>
      <w:r w:rsidR="00826F58" w:rsidRPr="00826CA1">
        <w:rPr>
          <w:rFonts w:ascii="PT Astra Serif" w:hAnsi="PT Astra Serif"/>
          <w:sz w:val="28"/>
          <w:szCs w:val="28"/>
        </w:rPr>
        <w:t>Меньшикова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826F58" w:rsidRPr="00826CA1">
        <w:rPr>
          <w:rFonts w:ascii="PT Astra Serif" w:hAnsi="PT Astra Serif"/>
          <w:sz w:val="28"/>
          <w:szCs w:val="28"/>
        </w:rPr>
        <w:t>Ю</w:t>
      </w:r>
      <w:r w:rsidRPr="00826CA1">
        <w:rPr>
          <w:rFonts w:ascii="PT Astra Serif" w:hAnsi="PT Astra Serif"/>
          <w:sz w:val="28"/>
          <w:szCs w:val="28"/>
        </w:rPr>
        <w:t>.</w:t>
      </w:r>
      <w:r w:rsidR="00826F58" w:rsidRPr="00826CA1">
        <w:rPr>
          <w:rFonts w:ascii="PT Astra Serif" w:hAnsi="PT Astra Serif"/>
          <w:sz w:val="28"/>
          <w:szCs w:val="28"/>
        </w:rPr>
        <w:t>Ф</w:t>
      </w:r>
      <w:r w:rsidRPr="00826CA1">
        <w:rPr>
          <w:rFonts w:ascii="PT Astra Serif" w:hAnsi="PT Astra Serif"/>
          <w:sz w:val="28"/>
          <w:szCs w:val="28"/>
        </w:rPr>
        <w:t>. занимает 1</w:t>
      </w:r>
      <w:r w:rsidR="00826F58" w:rsidRPr="00826CA1">
        <w:rPr>
          <w:rFonts w:ascii="PT Astra Serif" w:hAnsi="PT Astra Serif"/>
          <w:sz w:val="28"/>
          <w:szCs w:val="28"/>
        </w:rPr>
        <w:t>,25</w:t>
      </w:r>
      <w:r w:rsidRPr="00826CA1">
        <w:rPr>
          <w:rFonts w:ascii="PT Astra Serif" w:hAnsi="PT Astra Serif"/>
          <w:sz w:val="28"/>
          <w:szCs w:val="28"/>
        </w:rPr>
        <w:t xml:space="preserve"> ставк</w:t>
      </w:r>
      <w:r w:rsidR="00826F58" w:rsidRPr="00826CA1">
        <w:rPr>
          <w:rFonts w:ascii="PT Astra Serif" w:hAnsi="PT Astra Serif"/>
          <w:sz w:val="28"/>
          <w:szCs w:val="28"/>
        </w:rPr>
        <w:t>и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826F58" w:rsidRPr="00826CA1">
        <w:rPr>
          <w:rFonts w:ascii="PT Astra Serif" w:hAnsi="PT Astra Serif"/>
          <w:sz w:val="28"/>
          <w:szCs w:val="28"/>
        </w:rPr>
        <w:t>гардеробщик</w:t>
      </w:r>
      <w:r w:rsidRPr="00826CA1">
        <w:rPr>
          <w:rFonts w:ascii="PT Astra Serif" w:hAnsi="PT Astra Serif"/>
          <w:sz w:val="28"/>
          <w:szCs w:val="28"/>
        </w:rPr>
        <w:t>, 0,</w:t>
      </w:r>
      <w:r w:rsidR="00826F58" w:rsidRPr="00826CA1">
        <w:rPr>
          <w:rFonts w:ascii="PT Astra Serif" w:hAnsi="PT Astra Serif"/>
          <w:sz w:val="28"/>
          <w:szCs w:val="28"/>
        </w:rPr>
        <w:t>4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826F58" w:rsidRPr="00826CA1">
        <w:rPr>
          <w:rFonts w:ascii="PT Astra Serif" w:hAnsi="PT Astra Serif"/>
          <w:sz w:val="28"/>
          <w:szCs w:val="28"/>
        </w:rPr>
        <w:t>уборщик служебных помещений превышение 0,15  ставки;</w:t>
      </w:r>
    </w:p>
    <w:p w:rsidR="0071044B" w:rsidRPr="00826CA1" w:rsidRDefault="0071044B" w:rsidP="0071044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341" w:hanging="57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по тарификации на 08.07.2021г. Ульянова Е.М. занимает 1,75ставки уборщицы служебных помещений превышение 0,25  ставки; </w:t>
      </w:r>
      <w:proofErr w:type="spellStart"/>
      <w:r w:rsidRPr="00826CA1">
        <w:rPr>
          <w:rFonts w:ascii="PT Astra Serif" w:hAnsi="PT Astra Serif"/>
          <w:sz w:val="28"/>
          <w:szCs w:val="28"/>
        </w:rPr>
        <w:t>Куткина</w:t>
      </w:r>
      <w:proofErr w:type="spellEnd"/>
      <w:r w:rsidR="00534C27">
        <w:rPr>
          <w:rFonts w:ascii="PT Astra Serif" w:hAnsi="PT Astra Serif"/>
          <w:sz w:val="28"/>
          <w:szCs w:val="28"/>
        </w:rPr>
        <w:t xml:space="preserve"> </w:t>
      </w:r>
      <w:r w:rsidRPr="00826CA1">
        <w:rPr>
          <w:rFonts w:ascii="PT Astra Serif" w:hAnsi="PT Astra Serif"/>
          <w:sz w:val="28"/>
          <w:szCs w:val="28"/>
        </w:rPr>
        <w:t>И.А. занимает 1,75ставки уборщицы служебных помещений превышение 0,25  ставки;</w:t>
      </w:r>
      <w:r w:rsidR="00826F58" w:rsidRPr="00826CA1">
        <w:rPr>
          <w:rFonts w:ascii="PT Astra Serif" w:hAnsi="PT Astra Serif"/>
          <w:sz w:val="28"/>
          <w:szCs w:val="28"/>
        </w:rPr>
        <w:t xml:space="preserve"> Коростелева</w:t>
      </w:r>
      <w:r w:rsidRPr="00826CA1">
        <w:rPr>
          <w:rFonts w:ascii="PT Astra Serif" w:hAnsi="PT Astra Serif"/>
          <w:sz w:val="28"/>
          <w:szCs w:val="28"/>
        </w:rPr>
        <w:t xml:space="preserve"> Ю.М. занимает 1,6 ставки уборщицы служебных помещений превышение </w:t>
      </w:r>
      <w:r w:rsidR="00A61F06" w:rsidRPr="00826CA1">
        <w:rPr>
          <w:rFonts w:ascii="PT Astra Serif" w:hAnsi="PT Astra Serif"/>
          <w:sz w:val="28"/>
          <w:szCs w:val="28"/>
        </w:rPr>
        <w:t>0,1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A61F06" w:rsidRPr="00826CA1">
        <w:rPr>
          <w:rFonts w:ascii="PT Astra Serif" w:hAnsi="PT Astra Serif"/>
          <w:sz w:val="28"/>
          <w:szCs w:val="28"/>
        </w:rPr>
        <w:t xml:space="preserve"> ставки.</w:t>
      </w:r>
    </w:p>
    <w:p w:rsidR="00793BAA" w:rsidRPr="00826CA1" w:rsidRDefault="00793BAA" w:rsidP="005B37EA">
      <w:pPr>
        <w:ind w:firstLine="709"/>
        <w:jc w:val="both"/>
        <w:rPr>
          <w:rFonts w:ascii="PT Astra Serif" w:eastAsia="PT Astra Serif" w:hAnsi="PT Astra Serif" w:cs="PT Astra Serif"/>
          <w:sz w:val="16"/>
          <w:szCs w:val="16"/>
          <w:highlight w:val="lightGray"/>
        </w:rPr>
      </w:pPr>
    </w:p>
    <w:p w:rsidR="00B96693" w:rsidRPr="00826CA1" w:rsidRDefault="00282182" w:rsidP="00B966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Проверкой </w:t>
      </w:r>
      <w:r w:rsidRPr="00826CA1">
        <w:rPr>
          <w:rFonts w:ascii="PT Astra Serif" w:hAnsi="PT Astra Serif" w:cs="PT Astra Serif"/>
          <w:sz w:val="28"/>
          <w:szCs w:val="28"/>
        </w:rPr>
        <w:t xml:space="preserve">расчетов по принятым обязательствам установлено: </w:t>
      </w:r>
      <w:r w:rsidR="00FD3AD7" w:rsidRPr="00826CA1">
        <w:rPr>
          <w:rFonts w:ascii="PT Astra Serif" w:hAnsi="PT Astra Serif"/>
          <w:sz w:val="28"/>
          <w:szCs w:val="28"/>
        </w:rPr>
        <w:t xml:space="preserve">в бухгалтерском учете операции с поставщиками, подрядчиками и исполнителями отражаются своевременно и на основании первичных учетных документов. </w:t>
      </w:r>
      <w:r w:rsidR="00C65F7D" w:rsidRPr="00826CA1">
        <w:rPr>
          <w:rFonts w:ascii="PT Astra Serif" w:hAnsi="PT Astra Serif"/>
          <w:sz w:val="28"/>
          <w:szCs w:val="28"/>
        </w:rPr>
        <w:t>Приобретенные товарно-материальные ценности оприходованы в полном объеме и своевременно.</w:t>
      </w:r>
      <w:r w:rsidR="00CE112E" w:rsidRPr="00826CA1">
        <w:rPr>
          <w:rFonts w:ascii="PT Astra Serif" w:hAnsi="PT Astra Serif"/>
          <w:sz w:val="28"/>
          <w:szCs w:val="28"/>
        </w:rPr>
        <w:t xml:space="preserve"> Кредиторская задолженность, отраженная в отчетах, соответствует данным бухгалтерского учета, просроченная задолженность отсутствует.</w:t>
      </w:r>
    </w:p>
    <w:p w:rsidR="00CE112E" w:rsidRPr="00826CA1" w:rsidRDefault="00CE112E" w:rsidP="00B96693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D569D1" w:rsidRPr="00826CA1" w:rsidRDefault="00B22A81" w:rsidP="006C00BE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826CA1">
        <w:rPr>
          <w:rFonts w:ascii="PT Astra Serif" w:hAnsi="PT Astra Serif"/>
          <w:sz w:val="28"/>
          <w:szCs w:val="28"/>
        </w:rPr>
        <w:t xml:space="preserve">Проведена проверка расходования средств, выделенных на содержание </w:t>
      </w:r>
      <w:r w:rsidR="00DD43F9" w:rsidRPr="00826CA1">
        <w:rPr>
          <w:rFonts w:ascii="PT Astra Serif" w:hAnsi="PT Astra Serif"/>
          <w:sz w:val="28"/>
          <w:szCs w:val="28"/>
        </w:rPr>
        <w:t xml:space="preserve">имущества </w:t>
      </w:r>
      <w:r w:rsidR="00EA0BDE" w:rsidRPr="00826CA1">
        <w:rPr>
          <w:rFonts w:ascii="PT Astra Serif" w:hAnsi="PT Astra Serif"/>
          <w:sz w:val="28"/>
          <w:szCs w:val="28"/>
        </w:rPr>
        <w:t xml:space="preserve">МАОУ  </w:t>
      </w:r>
      <w:proofErr w:type="spellStart"/>
      <w:r w:rsidR="00EA0BDE" w:rsidRPr="00826CA1">
        <w:rPr>
          <w:rFonts w:ascii="PT Astra Serif" w:hAnsi="PT Astra Serif"/>
          <w:sz w:val="28"/>
          <w:szCs w:val="28"/>
        </w:rPr>
        <w:t>Черновская</w:t>
      </w:r>
      <w:proofErr w:type="spellEnd"/>
      <w:r w:rsidR="00EA0BDE" w:rsidRPr="00826CA1">
        <w:rPr>
          <w:rFonts w:ascii="PT Astra Serif" w:hAnsi="PT Astra Serif"/>
          <w:sz w:val="28"/>
          <w:szCs w:val="28"/>
        </w:rPr>
        <w:t xml:space="preserve">  СОШ</w:t>
      </w:r>
      <w:r w:rsidR="00462756" w:rsidRPr="00826CA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62756" w:rsidRPr="00826CA1">
        <w:rPr>
          <w:rFonts w:ascii="PT Astra Serif" w:hAnsi="PT Astra Serif"/>
          <w:sz w:val="28"/>
          <w:szCs w:val="28"/>
        </w:rPr>
        <w:t xml:space="preserve">В </w:t>
      </w:r>
      <w:r w:rsidR="00EA0BDE" w:rsidRPr="00826CA1">
        <w:rPr>
          <w:rFonts w:ascii="PT Astra Serif" w:eastAsia="Calibri" w:hAnsi="PT Astra Serif"/>
          <w:sz w:val="28"/>
          <w:szCs w:val="28"/>
        </w:rPr>
        <w:t>2020</w:t>
      </w:r>
      <w:r w:rsidR="00462756" w:rsidRPr="00826CA1">
        <w:rPr>
          <w:rFonts w:ascii="PT Astra Serif" w:hAnsi="PT Astra Serif"/>
          <w:sz w:val="28"/>
          <w:szCs w:val="28"/>
        </w:rPr>
        <w:t xml:space="preserve"> году на содержание имущества выделено </w:t>
      </w:r>
      <w:r w:rsidR="00210D28" w:rsidRPr="00826CA1">
        <w:rPr>
          <w:rFonts w:ascii="PT Astra Serif" w:hAnsi="PT Astra Serif"/>
          <w:sz w:val="28"/>
          <w:szCs w:val="28"/>
        </w:rPr>
        <w:t>5</w:t>
      </w:r>
      <w:r w:rsidR="00292ACF" w:rsidRPr="00826CA1">
        <w:rPr>
          <w:rFonts w:ascii="PT Astra Serif" w:hAnsi="PT Astra Serif"/>
          <w:sz w:val="28"/>
          <w:szCs w:val="28"/>
        </w:rPr>
        <w:t>4</w:t>
      </w:r>
      <w:r w:rsidR="00210D28" w:rsidRPr="00826CA1">
        <w:rPr>
          <w:rFonts w:ascii="PT Astra Serif" w:hAnsi="PT Astra Serif"/>
          <w:sz w:val="28"/>
          <w:szCs w:val="28"/>
        </w:rPr>
        <w:t>6</w:t>
      </w:r>
      <w:r w:rsidR="00210D28" w:rsidRPr="00826CA1">
        <w:rPr>
          <w:rFonts w:ascii="PT Astra Serif" w:hAnsi="PT Astra Serif" w:cs="Segoe UI"/>
          <w:sz w:val="28"/>
          <w:szCs w:val="28"/>
        </w:rPr>
        <w:t> 3</w:t>
      </w:r>
      <w:r w:rsidR="001E6872" w:rsidRPr="00826CA1">
        <w:rPr>
          <w:rFonts w:ascii="PT Astra Serif" w:hAnsi="PT Astra Serif" w:cs="Segoe UI"/>
          <w:sz w:val="28"/>
          <w:szCs w:val="28"/>
        </w:rPr>
        <w:t>0</w:t>
      </w:r>
      <w:r w:rsidR="00210D28" w:rsidRPr="00826CA1">
        <w:rPr>
          <w:rFonts w:ascii="PT Astra Serif" w:hAnsi="PT Astra Serif" w:cs="Segoe UI"/>
          <w:sz w:val="28"/>
          <w:szCs w:val="28"/>
        </w:rPr>
        <w:t>1,92</w:t>
      </w:r>
      <w:r w:rsidR="00F034B2" w:rsidRPr="00826CA1">
        <w:rPr>
          <w:rFonts w:ascii="PT Astra Serif" w:hAnsi="PT Astra Serif"/>
          <w:sz w:val="28"/>
          <w:szCs w:val="28"/>
        </w:rPr>
        <w:t> руб.</w:t>
      </w:r>
      <w:r w:rsidR="00210D28" w:rsidRPr="00826CA1">
        <w:rPr>
          <w:rFonts w:ascii="PT Astra Serif" w:hAnsi="PT Astra Serif"/>
          <w:sz w:val="28"/>
          <w:szCs w:val="28"/>
        </w:rPr>
        <w:t xml:space="preserve"> в том числе</w:t>
      </w:r>
      <w:r w:rsidR="00D52AB7" w:rsidRPr="00826CA1">
        <w:rPr>
          <w:rFonts w:ascii="PT Astra Serif" w:hAnsi="PT Astra Serif"/>
          <w:sz w:val="28"/>
          <w:szCs w:val="28"/>
        </w:rPr>
        <w:t>:</w:t>
      </w:r>
      <w:r w:rsidR="00210D28" w:rsidRPr="00826CA1">
        <w:rPr>
          <w:rFonts w:ascii="PT Astra Serif" w:hAnsi="PT Astra Serif"/>
          <w:sz w:val="28"/>
          <w:szCs w:val="28"/>
        </w:rPr>
        <w:t xml:space="preserve"> </w:t>
      </w:r>
      <w:r w:rsidR="00EC783E" w:rsidRPr="00826CA1">
        <w:rPr>
          <w:rFonts w:ascii="PT Astra Serif" w:hAnsi="PT Astra Serif"/>
          <w:sz w:val="28"/>
          <w:szCs w:val="28"/>
        </w:rPr>
        <w:t xml:space="preserve">на текущий ремонт учебного кабинета 216 020 руб., </w:t>
      </w:r>
      <w:r w:rsidR="00292ACF" w:rsidRPr="00826CA1">
        <w:rPr>
          <w:rFonts w:ascii="PT Astra Serif" w:hAnsi="PT Astra Serif"/>
          <w:sz w:val="28"/>
          <w:szCs w:val="28"/>
        </w:rPr>
        <w:t>на техническое обслуживание и ремонт вычислительной техники, техническое обслуживание установки тревожной кнопки</w:t>
      </w:r>
      <w:r w:rsidR="00EC783E" w:rsidRPr="00826CA1">
        <w:rPr>
          <w:rFonts w:ascii="PT Astra Serif" w:hAnsi="PT Astra Serif"/>
          <w:sz w:val="28"/>
          <w:szCs w:val="28"/>
        </w:rPr>
        <w:t xml:space="preserve"> и системы видеонаблюдения</w:t>
      </w:r>
      <w:r w:rsidR="00D52AB7" w:rsidRPr="00826CA1">
        <w:rPr>
          <w:rFonts w:ascii="PT Astra Serif" w:hAnsi="PT Astra Serif"/>
          <w:sz w:val="28"/>
          <w:szCs w:val="28"/>
        </w:rPr>
        <w:t xml:space="preserve"> </w:t>
      </w:r>
      <w:r w:rsidR="00D52AB7" w:rsidRPr="00826CA1">
        <w:rPr>
          <w:rFonts w:ascii="PT Astra Serif" w:hAnsi="PT Astra Serif"/>
          <w:sz w:val="28"/>
          <w:szCs w:val="28"/>
        </w:rPr>
        <w:lastRenderedPageBreak/>
        <w:t>и проверка технического состояния транспортных средств в сумме</w:t>
      </w:r>
      <w:r w:rsidR="00BD26A5" w:rsidRPr="00826CA1">
        <w:rPr>
          <w:rFonts w:ascii="PT Astra Serif" w:hAnsi="PT Astra Serif"/>
          <w:sz w:val="28"/>
          <w:szCs w:val="28"/>
        </w:rPr>
        <w:t xml:space="preserve"> 318 962,80 руб.</w:t>
      </w:r>
      <w:r w:rsidR="006A2512" w:rsidRPr="00826CA1">
        <w:rPr>
          <w:rFonts w:ascii="PT Astra Serif" w:hAnsi="PT Astra Serif"/>
          <w:sz w:val="28"/>
          <w:szCs w:val="28"/>
        </w:rPr>
        <w:t>, дератизация</w:t>
      </w:r>
      <w:r w:rsidR="00BD26A5" w:rsidRPr="00826CA1">
        <w:rPr>
          <w:rFonts w:ascii="PT Astra Serif" w:hAnsi="PT Astra Serif"/>
          <w:sz w:val="28"/>
          <w:szCs w:val="28"/>
        </w:rPr>
        <w:t xml:space="preserve">, дезинсекция </w:t>
      </w:r>
      <w:proofErr w:type="spellStart"/>
      <w:r w:rsidR="00BD26A5" w:rsidRPr="00826CA1">
        <w:rPr>
          <w:rFonts w:ascii="PT Astra Serif" w:hAnsi="PT Astra Serif"/>
          <w:sz w:val="28"/>
          <w:szCs w:val="28"/>
        </w:rPr>
        <w:t>акарицидная</w:t>
      </w:r>
      <w:proofErr w:type="spellEnd"/>
      <w:r w:rsidR="00BD26A5" w:rsidRPr="00826CA1">
        <w:rPr>
          <w:rFonts w:ascii="PT Astra Serif" w:hAnsi="PT Astra Serif"/>
          <w:sz w:val="28"/>
          <w:szCs w:val="28"/>
        </w:rPr>
        <w:t xml:space="preserve"> обработка 11 319,12 руб. </w:t>
      </w:r>
      <w:r w:rsidR="00AB05AF" w:rsidRPr="00826CA1">
        <w:rPr>
          <w:rFonts w:ascii="PT Astra Serif" w:hAnsi="PT Astra Serif"/>
          <w:sz w:val="28"/>
          <w:szCs w:val="28"/>
        </w:rPr>
        <w:t xml:space="preserve">В соответствии с планом </w:t>
      </w:r>
      <w:r w:rsidR="00AB05AF" w:rsidRPr="00826CA1">
        <w:rPr>
          <w:rFonts w:ascii="PT Astra Serif" w:eastAsia="Calibri" w:hAnsi="PT Astra Serif"/>
          <w:sz w:val="28"/>
          <w:szCs w:val="28"/>
        </w:rPr>
        <w:t>финансово</w:t>
      </w:r>
      <w:r w:rsidR="00AB05AF" w:rsidRPr="00826CA1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D52AB7" w:rsidRPr="00826CA1">
        <w:rPr>
          <w:rFonts w:ascii="PT Astra Serif" w:eastAsia="Calibri" w:hAnsi="PT Astra Serif"/>
          <w:sz w:val="28"/>
          <w:szCs w:val="28"/>
        </w:rPr>
        <w:t>деятельности</w:t>
      </w:r>
      <w:proofErr w:type="gramEnd"/>
      <w:r w:rsidR="00D52AB7" w:rsidRPr="00826CA1">
        <w:rPr>
          <w:rFonts w:ascii="PT Astra Serif" w:eastAsia="Calibri" w:hAnsi="PT Astra Serif"/>
          <w:sz w:val="28"/>
          <w:szCs w:val="28"/>
        </w:rPr>
        <w:t xml:space="preserve"> на 2021</w:t>
      </w:r>
      <w:r w:rsidR="00AB05AF" w:rsidRPr="00826CA1">
        <w:rPr>
          <w:rFonts w:ascii="PT Astra Serif" w:eastAsia="Calibri" w:hAnsi="PT Astra Serif"/>
          <w:sz w:val="28"/>
          <w:szCs w:val="28"/>
        </w:rPr>
        <w:t xml:space="preserve">год учреждению </w:t>
      </w:r>
      <w:r w:rsidR="00AB05AF" w:rsidRPr="00826CA1">
        <w:rPr>
          <w:rFonts w:ascii="PT Astra Serif" w:hAnsi="PT Astra Serif"/>
          <w:sz w:val="28"/>
          <w:szCs w:val="28"/>
        </w:rPr>
        <w:t xml:space="preserve">на содержание имущества выделено </w:t>
      </w:r>
      <w:r w:rsidR="00D52AB7" w:rsidRPr="00826CA1">
        <w:rPr>
          <w:rFonts w:ascii="PT Astra Serif" w:hAnsi="PT Astra Serif"/>
          <w:sz w:val="28"/>
          <w:szCs w:val="28"/>
        </w:rPr>
        <w:t>200</w:t>
      </w:r>
      <w:r w:rsidR="001E6872" w:rsidRPr="00826CA1">
        <w:rPr>
          <w:rFonts w:ascii="PT Astra Serif" w:hAnsi="PT Astra Serif"/>
          <w:sz w:val="28"/>
          <w:szCs w:val="28"/>
        </w:rPr>
        <w:t> </w:t>
      </w:r>
      <w:r w:rsidR="00D52AB7" w:rsidRPr="00826CA1">
        <w:rPr>
          <w:rFonts w:ascii="PT Astra Serif" w:hAnsi="PT Astra Serif"/>
          <w:sz w:val="28"/>
          <w:szCs w:val="28"/>
        </w:rPr>
        <w:t>17</w:t>
      </w:r>
      <w:r w:rsidR="001E6872" w:rsidRPr="00826CA1">
        <w:rPr>
          <w:rFonts w:ascii="PT Astra Serif" w:hAnsi="PT Astra Serif"/>
          <w:sz w:val="28"/>
          <w:szCs w:val="28"/>
        </w:rPr>
        <w:t>0</w:t>
      </w:r>
      <w:r w:rsidR="0021174C" w:rsidRPr="00826CA1">
        <w:rPr>
          <w:rFonts w:ascii="PT Astra Serif" w:hAnsi="PT Astra Serif"/>
          <w:sz w:val="28"/>
          <w:szCs w:val="28"/>
        </w:rPr>
        <w:t> </w:t>
      </w:r>
      <w:r w:rsidR="00AB05AF" w:rsidRPr="00826CA1">
        <w:rPr>
          <w:rFonts w:ascii="PT Astra Serif" w:hAnsi="PT Astra Serif"/>
          <w:sz w:val="28"/>
          <w:szCs w:val="28"/>
        </w:rPr>
        <w:t>руб.</w:t>
      </w:r>
      <w:r w:rsidR="00D52AB7" w:rsidRPr="00826CA1">
        <w:rPr>
          <w:rFonts w:ascii="PT Astra Serif" w:hAnsi="PT Astra Serif"/>
          <w:sz w:val="28"/>
          <w:szCs w:val="28"/>
        </w:rPr>
        <w:t xml:space="preserve"> в том числе:</w:t>
      </w:r>
      <w:r w:rsidR="00AB05AF" w:rsidRPr="00826CA1">
        <w:rPr>
          <w:rFonts w:ascii="PT Astra Serif" w:hAnsi="PT Astra Serif"/>
          <w:sz w:val="28"/>
          <w:szCs w:val="28"/>
        </w:rPr>
        <w:t xml:space="preserve"> </w:t>
      </w:r>
      <w:r w:rsidR="00BA669F" w:rsidRPr="00826CA1">
        <w:rPr>
          <w:rFonts w:ascii="PT Astra Serif" w:hAnsi="PT Astra Serif"/>
          <w:sz w:val="28"/>
          <w:szCs w:val="28"/>
        </w:rPr>
        <w:t>на техническое обслуживание вычислительной техники, пожарной сигнал</w:t>
      </w:r>
      <w:r w:rsidR="00D52AB7" w:rsidRPr="00826CA1">
        <w:rPr>
          <w:rFonts w:ascii="PT Astra Serif" w:hAnsi="PT Astra Serif"/>
          <w:sz w:val="28"/>
          <w:szCs w:val="28"/>
        </w:rPr>
        <w:t>изации и системы видеонаблюдения и проверка технического состояния транспортных сре</w:t>
      </w:r>
      <w:proofErr w:type="gramStart"/>
      <w:r w:rsidR="00D52AB7" w:rsidRPr="00826CA1">
        <w:rPr>
          <w:rFonts w:ascii="PT Astra Serif" w:hAnsi="PT Astra Serif"/>
          <w:sz w:val="28"/>
          <w:szCs w:val="28"/>
        </w:rPr>
        <w:t>дств в с</w:t>
      </w:r>
      <w:proofErr w:type="gramEnd"/>
      <w:r w:rsidR="00D52AB7" w:rsidRPr="00826CA1">
        <w:rPr>
          <w:rFonts w:ascii="PT Astra Serif" w:hAnsi="PT Astra Serif"/>
          <w:sz w:val="28"/>
          <w:szCs w:val="28"/>
        </w:rPr>
        <w:t xml:space="preserve">умме 189 840,22 руб., дератизация, дезинсекция </w:t>
      </w:r>
      <w:proofErr w:type="spellStart"/>
      <w:r w:rsidR="00D52AB7" w:rsidRPr="00826CA1">
        <w:rPr>
          <w:rFonts w:ascii="PT Astra Serif" w:hAnsi="PT Astra Serif"/>
          <w:sz w:val="28"/>
          <w:szCs w:val="28"/>
        </w:rPr>
        <w:t>акарицидная</w:t>
      </w:r>
      <w:proofErr w:type="spellEnd"/>
      <w:r w:rsidR="00826CA1">
        <w:rPr>
          <w:rFonts w:ascii="PT Astra Serif" w:hAnsi="PT Astra Serif"/>
          <w:sz w:val="28"/>
          <w:szCs w:val="28"/>
        </w:rPr>
        <w:t xml:space="preserve"> </w:t>
      </w:r>
      <w:r w:rsidR="00D52AB7" w:rsidRPr="00826CA1">
        <w:rPr>
          <w:rFonts w:ascii="PT Astra Serif" w:hAnsi="PT Astra Serif"/>
          <w:sz w:val="28"/>
          <w:szCs w:val="28"/>
        </w:rPr>
        <w:t xml:space="preserve"> обработка 10 329,78 руб.</w:t>
      </w:r>
      <w:r w:rsidR="00FD3AD7" w:rsidRPr="00826CA1">
        <w:rPr>
          <w:rFonts w:ascii="PT Astra Serif" w:hAnsi="PT Astra Serif"/>
          <w:sz w:val="28"/>
          <w:szCs w:val="28"/>
        </w:rPr>
        <w:t xml:space="preserve"> Все услуги оказаны в соответствии с заключенными договорами.</w:t>
      </w:r>
    </w:p>
    <w:p w:rsidR="006B2611" w:rsidRPr="00826CA1" w:rsidRDefault="006B2611" w:rsidP="00152604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FF6764" w:rsidRPr="00826CA1" w:rsidRDefault="00F034B2" w:rsidP="00BA669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lightGray"/>
        </w:rPr>
      </w:pPr>
      <w:r w:rsidRPr="00826CA1">
        <w:rPr>
          <w:rFonts w:ascii="PT Astra Serif" w:hAnsi="PT Astra Serif"/>
          <w:sz w:val="28"/>
          <w:szCs w:val="28"/>
        </w:rPr>
        <w:t>Проведена проверка расходования средств, выделенных на о</w:t>
      </w:r>
      <w:r w:rsidRPr="00826CA1">
        <w:rPr>
          <w:rFonts w:ascii="PT Astra Serif" w:eastAsia="Calibri" w:hAnsi="PT Astra Serif" w:cs="Calibri"/>
          <w:sz w:val="28"/>
          <w:szCs w:val="28"/>
        </w:rPr>
        <w:t>плату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коммунальных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услуг</w:t>
      </w:r>
      <w:r w:rsidR="00793BAA" w:rsidRPr="00826CA1">
        <w:rPr>
          <w:rFonts w:ascii="PT Astra Serif" w:hAnsi="PT Astra Serif"/>
          <w:sz w:val="28"/>
          <w:szCs w:val="28"/>
        </w:rPr>
        <w:t>: планами</w:t>
      </w:r>
      <w:r w:rsidR="008808E2" w:rsidRPr="00826CA1">
        <w:rPr>
          <w:rFonts w:ascii="PT Astra Serif" w:hAnsi="PT Astra Serif"/>
          <w:sz w:val="28"/>
          <w:szCs w:val="28"/>
        </w:rPr>
        <w:t xml:space="preserve"> финансово</w:t>
      </w:r>
      <w:r w:rsidRPr="00826CA1">
        <w:rPr>
          <w:rFonts w:ascii="PT Astra Serif" w:hAnsi="PT Astra Serif"/>
          <w:sz w:val="28"/>
          <w:szCs w:val="28"/>
        </w:rPr>
        <w:t>-хозяйственной деятельности</w:t>
      </w:r>
      <w:r w:rsidR="00793BAA" w:rsidRPr="00826CA1">
        <w:rPr>
          <w:rFonts w:ascii="PT Astra Serif" w:hAnsi="PT Astra Serif"/>
          <w:sz w:val="28"/>
          <w:szCs w:val="28"/>
        </w:rPr>
        <w:t xml:space="preserve"> предусмотрены расходы: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BA669F" w:rsidRPr="00826CA1">
        <w:rPr>
          <w:rFonts w:ascii="PT Astra Serif" w:hAnsi="PT Astra Serif"/>
          <w:sz w:val="28"/>
          <w:szCs w:val="28"/>
        </w:rPr>
        <w:t>на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B96693" w:rsidRPr="00826CA1">
        <w:rPr>
          <w:rFonts w:ascii="PT Astra Serif" w:eastAsia="Calibri" w:hAnsi="PT Astra Serif" w:cs="Calibri"/>
          <w:sz w:val="28"/>
          <w:szCs w:val="28"/>
        </w:rPr>
        <w:t>2020 год</w:t>
      </w:r>
      <w:r w:rsidR="008C5B6B"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93BAA" w:rsidRPr="00826CA1">
        <w:rPr>
          <w:rFonts w:ascii="PT Astra Serif" w:eastAsia="PT Astra Serif" w:hAnsi="PT Astra Serif" w:cs="PT Astra Serif"/>
          <w:sz w:val="28"/>
          <w:szCs w:val="28"/>
        </w:rPr>
        <w:t xml:space="preserve">в сумме </w:t>
      </w:r>
      <w:r w:rsidR="00BA669F" w:rsidRPr="00826CA1">
        <w:rPr>
          <w:rFonts w:ascii="PT Astra Serif" w:hAnsi="PT Astra Serif"/>
          <w:sz w:val="28"/>
          <w:szCs w:val="28"/>
        </w:rPr>
        <w:t>1</w:t>
      </w:r>
      <w:r w:rsidR="00893293" w:rsidRPr="00826CA1">
        <w:rPr>
          <w:rFonts w:ascii="PT Astra Serif" w:hAnsi="PT Astra Serif"/>
          <w:sz w:val="28"/>
          <w:szCs w:val="28"/>
        </w:rPr>
        <w:t> </w:t>
      </w:r>
      <w:r w:rsidR="000C7FD6" w:rsidRPr="00826CA1">
        <w:rPr>
          <w:rFonts w:ascii="PT Astra Serif" w:hAnsi="PT Astra Serif"/>
          <w:sz w:val="28"/>
          <w:szCs w:val="28"/>
        </w:rPr>
        <w:t>3</w:t>
      </w:r>
      <w:r w:rsidR="00893293" w:rsidRPr="00826CA1">
        <w:rPr>
          <w:rFonts w:ascii="PT Astra Serif" w:hAnsi="PT Astra Serif"/>
          <w:sz w:val="28"/>
          <w:szCs w:val="28"/>
        </w:rPr>
        <w:t>34 810,</w:t>
      </w:r>
      <w:r w:rsidR="000C7FD6" w:rsidRPr="00826CA1">
        <w:rPr>
          <w:rFonts w:ascii="PT Astra Serif" w:hAnsi="PT Astra Serif"/>
          <w:sz w:val="28"/>
          <w:szCs w:val="28"/>
        </w:rPr>
        <w:t>7</w:t>
      </w:r>
      <w:r w:rsidR="00893293" w:rsidRPr="00826CA1">
        <w:rPr>
          <w:rFonts w:ascii="PT Astra Serif" w:hAnsi="PT Astra Serif"/>
          <w:sz w:val="28"/>
          <w:szCs w:val="28"/>
        </w:rPr>
        <w:t>2</w:t>
      </w:r>
      <w:r w:rsidR="00793BAA" w:rsidRPr="00826CA1">
        <w:rPr>
          <w:rFonts w:ascii="PT Astra Serif" w:hAnsi="PT Astra Serif"/>
          <w:sz w:val="28"/>
          <w:szCs w:val="28"/>
        </w:rPr>
        <w:t xml:space="preserve"> руб., </w:t>
      </w:r>
      <w:r w:rsidR="00FF6764" w:rsidRPr="00826CA1">
        <w:rPr>
          <w:rFonts w:ascii="PT Astra Serif" w:eastAsia="Calibri" w:hAnsi="PT Astra Serif" w:cs="Calibri"/>
          <w:sz w:val="28"/>
          <w:szCs w:val="28"/>
        </w:rPr>
        <w:t>в 2021 году</w:t>
      </w:r>
      <w:r w:rsidR="00FF6764"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665E3" w:rsidRPr="00826CA1">
        <w:rPr>
          <w:rFonts w:ascii="PT Astra Serif" w:hAnsi="PT Astra Serif"/>
          <w:sz w:val="28"/>
          <w:szCs w:val="28"/>
        </w:rPr>
        <w:t xml:space="preserve">в сумме </w:t>
      </w:r>
      <w:r w:rsidR="008327CF" w:rsidRPr="00826CA1">
        <w:rPr>
          <w:rFonts w:ascii="PT Astra Serif" w:hAnsi="PT Astra Serif" w:cs="Segoe UI"/>
          <w:sz w:val="28"/>
          <w:szCs w:val="28"/>
        </w:rPr>
        <w:t>1 30</w:t>
      </w:r>
      <w:r w:rsidR="000C7FD6" w:rsidRPr="00826CA1">
        <w:rPr>
          <w:rFonts w:ascii="PT Astra Serif" w:hAnsi="PT Astra Serif" w:cs="Segoe UI"/>
          <w:sz w:val="28"/>
          <w:szCs w:val="28"/>
        </w:rPr>
        <w:t>0</w:t>
      </w:r>
      <w:r w:rsidR="008327CF" w:rsidRPr="00826CA1">
        <w:rPr>
          <w:rFonts w:ascii="PT Astra Serif" w:hAnsi="PT Astra Serif" w:cs="Segoe UI"/>
          <w:sz w:val="28"/>
          <w:szCs w:val="28"/>
        </w:rPr>
        <w:t> 688,57</w:t>
      </w:r>
      <w:r w:rsidR="005665E3" w:rsidRPr="00826CA1">
        <w:rPr>
          <w:rFonts w:ascii="PT Astra Serif" w:hAnsi="PT Astra Serif"/>
          <w:sz w:val="28"/>
          <w:szCs w:val="28"/>
        </w:rPr>
        <w:t xml:space="preserve"> руб.</w:t>
      </w:r>
      <w:r w:rsidR="00FF6764" w:rsidRPr="00826CA1">
        <w:rPr>
          <w:rFonts w:ascii="PT Astra Serif" w:hAnsi="PT Astra Serif"/>
          <w:sz w:val="28"/>
          <w:szCs w:val="28"/>
        </w:rPr>
        <w:t xml:space="preserve"> Расходы осуществлены </w:t>
      </w:r>
      <w:r w:rsidR="00FF6764" w:rsidRPr="00826CA1">
        <w:rPr>
          <w:rFonts w:ascii="PT Astra Serif" w:eastAsia="Calibri" w:hAnsi="PT Astra Serif" w:cs="Calibri"/>
          <w:sz w:val="28"/>
          <w:szCs w:val="28"/>
        </w:rPr>
        <w:t>согласно</w:t>
      </w:r>
      <w:r w:rsidR="00FF6764"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826CA1">
        <w:rPr>
          <w:rFonts w:ascii="PT Astra Serif" w:eastAsia="Calibri" w:hAnsi="PT Astra Serif" w:cs="Calibri"/>
          <w:sz w:val="28"/>
          <w:szCs w:val="28"/>
        </w:rPr>
        <w:t>заключенным</w:t>
      </w:r>
      <w:r w:rsidR="00FF6764"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826CA1">
        <w:rPr>
          <w:rFonts w:ascii="PT Astra Serif" w:eastAsia="Calibri" w:hAnsi="PT Astra Serif" w:cs="Calibri"/>
          <w:sz w:val="28"/>
          <w:szCs w:val="28"/>
        </w:rPr>
        <w:t>договорам</w:t>
      </w:r>
      <w:r w:rsidR="00FF6764"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826CA1">
        <w:rPr>
          <w:rFonts w:ascii="PT Astra Serif" w:eastAsia="Calibri" w:hAnsi="PT Astra Serif" w:cs="Calibri"/>
          <w:sz w:val="28"/>
          <w:szCs w:val="28"/>
        </w:rPr>
        <w:t>по</w:t>
      </w:r>
      <w:r w:rsidR="00FF6764"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826CA1">
        <w:rPr>
          <w:rFonts w:ascii="PT Astra Serif" w:eastAsia="Calibri" w:hAnsi="PT Astra Serif" w:cs="Calibri"/>
          <w:sz w:val="28"/>
          <w:szCs w:val="28"/>
        </w:rPr>
        <w:t>утвержденным</w:t>
      </w:r>
      <w:r w:rsidR="00FF6764"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826CA1">
        <w:rPr>
          <w:rFonts w:ascii="PT Astra Serif" w:eastAsia="Calibri" w:hAnsi="PT Astra Serif" w:cs="Calibri"/>
          <w:sz w:val="28"/>
          <w:szCs w:val="28"/>
        </w:rPr>
        <w:t>тарифам</w:t>
      </w:r>
      <w:r w:rsidR="00FF6764" w:rsidRPr="00826CA1">
        <w:rPr>
          <w:rFonts w:ascii="PT Astra Serif" w:hAnsi="PT Astra Serif"/>
          <w:sz w:val="28"/>
          <w:szCs w:val="28"/>
        </w:rPr>
        <w:t xml:space="preserve"> в пределах выделенных средств</w:t>
      </w:r>
      <w:r w:rsidR="00FF6764" w:rsidRPr="00826CA1">
        <w:rPr>
          <w:rFonts w:ascii="PT Astra Serif" w:eastAsia="PT Astra Serif" w:hAnsi="PT Astra Serif" w:cs="PT Astra Serif"/>
          <w:sz w:val="28"/>
          <w:szCs w:val="28"/>
        </w:rPr>
        <w:t xml:space="preserve">.  </w:t>
      </w:r>
    </w:p>
    <w:p w:rsidR="00510E53" w:rsidRPr="00826CA1" w:rsidRDefault="00510E53" w:rsidP="00152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656CFB" w:rsidRPr="00826CA1" w:rsidRDefault="00051B7B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Toc22108756"/>
      <w:bookmarkStart w:id="4" w:name="_Toc29452207"/>
      <w:r w:rsidRPr="00826CA1">
        <w:rPr>
          <w:rFonts w:ascii="PT Astra Serif" w:eastAsiaTheme="majorEastAsia" w:hAnsi="PT Astra Serif"/>
          <w:sz w:val="28"/>
          <w:szCs w:val="28"/>
        </w:rPr>
        <w:t>Проверкой учета основных средств</w:t>
      </w:r>
      <w:r w:rsidRPr="00826CA1">
        <w:rPr>
          <w:rStyle w:val="11"/>
          <w:rFonts w:ascii="PT Astra Serif" w:hAnsi="PT Astra Serif" w:cs="Times New Roman"/>
          <w:b w:val="0"/>
          <w:color w:val="auto"/>
        </w:rPr>
        <w:t xml:space="preserve"> и материальных запасов</w:t>
      </w:r>
      <w:bookmarkEnd w:id="3"/>
      <w:bookmarkEnd w:id="4"/>
      <w:r w:rsidRPr="00826CA1">
        <w:rPr>
          <w:rFonts w:ascii="PT Astra Serif" w:hAnsi="PT Astra Serif"/>
          <w:sz w:val="28"/>
          <w:szCs w:val="28"/>
        </w:rPr>
        <w:t xml:space="preserve"> </w:t>
      </w:r>
      <w:r w:rsidR="00656CFB" w:rsidRPr="00826CA1">
        <w:rPr>
          <w:rFonts w:ascii="PT Astra Serif" w:hAnsi="PT Astra Serif"/>
          <w:sz w:val="28"/>
          <w:szCs w:val="28"/>
        </w:rPr>
        <w:t xml:space="preserve">установлено: </w:t>
      </w:r>
    </w:p>
    <w:p w:rsidR="00A44A42" w:rsidRPr="00826CA1" w:rsidRDefault="00A44A42" w:rsidP="005E6AD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Учреждению из муниципальной казны </w:t>
      </w:r>
      <w:proofErr w:type="spellStart"/>
      <w:r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93BAA" w:rsidRPr="00826CA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826CA1">
        <w:rPr>
          <w:rFonts w:ascii="PT Astra Serif" w:hAnsi="PT Astra Serif"/>
          <w:sz w:val="28"/>
          <w:szCs w:val="28"/>
        </w:rPr>
        <w:t xml:space="preserve"> передано муниципальное имущество на праве опе</w:t>
      </w:r>
      <w:r w:rsidR="00793BAA" w:rsidRPr="00826CA1">
        <w:rPr>
          <w:rFonts w:ascii="PT Astra Serif" w:hAnsi="PT Astra Serif"/>
          <w:sz w:val="28"/>
          <w:szCs w:val="28"/>
        </w:rPr>
        <w:t>ративного управления, согласно Д</w:t>
      </w:r>
      <w:r w:rsidRPr="00826CA1">
        <w:rPr>
          <w:rFonts w:ascii="PT Astra Serif" w:hAnsi="PT Astra Serif"/>
          <w:sz w:val="28"/>
          <w:szCs w:val="28"/>
        </w:rPr>
        <w:t xml:space="preserve">оговору о передаче муниципального имущества на праве оперативного управления от </w:t>
      </w:r>
      <w:r w:rsidR="002B6126" w:rsidRPr="00826CA1">
        <w:rPr>
          <w:rFonts w:ascii="PT Astra Serif" w:hAnsi="PT Astra Serif"/>
          <w:sz w:val="28"/>
          <w:szCs w:val="28"/>
        </w:rPr>
        <w:t>17</w:t>
      </w:r>
      <w:r w:rsidRPr="00826CA1">
        <w:rPr>
          <w:rFonts w:ascii="PT Astra Serif" w:hAnsi="PT Astra Serif"/>
          <w:sz w:val="28"/>
          <w:szCs w:val="28"/>
        </w:rPr>
        <w:t>.</w:t>
      </w:r>
      <w:r w:rsidR="002B6126" w:rsidRPr="00826CA1">
        <w:rPr>
          <w:rFonts w:ascii="PT Astra Serif" w:hAnsi="PT Astra Serif"/>
          <w:sz w:val="28"/>
          <w:szCs w:val="28"/>
        </w:rPr>
        <w:t>11</w:t>
      </w:r>
      <w:r w:rsidR="00D802F8" w:rsidRPr="00826CA1">
        <w:rPr>
          <w:rFonts w:ascii="PT Astra Serif" w:hAnsi="PT Astra Serif"/>
          <w:sz w:val="28"/>
          <w:szCs w:val="28"/>
        </w:rPr>
        <w:t>.200</w:t>
      </w:r>
      <w:r w:rsidR="002B6126" w:rsidRPr="00826CA1">
        <w:rPr>
          <w:rFonts w:ascii="PT Astra Serif" w:hAnsi="PT Astra Serif"/>
          <w:sz w:val="28"/>
          <w:szCs w:val="28"/>
        </w:rPr>
        <w:t>0</w:t>
      </w:r>
      <w:r w:rsidRPr="00826CA1">
        <w:rPr>
          <w:rFonts w:ascii="PT Astra Serif" w:hAnsi="PT Astra Serif"/>
          <w:sz w:val="28"/>
          <w:szCs w:val="28"/>
        </w:rPr>
        <w:t xml:space="preserve">г. (акт приема передачи основных средств </w:t>
      </w:r>
      <w:r w:rsidR="00D802F8" w:rsidRPr="00826CA1">
        <w:rPr>
          <w:rFonts w:ascii="PT Astra Serif" w:hAnsi="PT Astra Serif"/>
          <w:sz w:val="28"/>
          <w:szCs w:val="28"/>
        </w:rPr>
        <w:t xml:space="preserve"> от 0</w:t>
      </w:r>
      <w:r w:rsidR="002B6126" w:rsidRPr="00826CA1">
        <w:rPr>
          <w:rFonts w:ascii="PT Astra Serif" w:hAnsi="PT Astra Serif"/>
          <w:sz w:val="28"/>
          <w:szCs w:val="28"/>
        </w:rPr>
        <w:t>1</w:t>
      </w:r>
      <w:r w:rsidRPr="00826CA1">
        <w:rPr>
          <w:rFonts w:ascii="PT Astra Serif" w:hAnsi="PT Astra Serif"/>
          <w:sz w:val="28"/>
          <w:szCs w:val="28"/>
        </w:rPr>
        <w:t>.</w:t>
      </w:r>
      <w:r w:rsidR="00D802F8" w:rsidRPr="00826CA1">
        <w:rPr>
          <w:rFonts w:ascii="PT Astra Serif" w:hAnsi="PT Astra Serif"/>
          <w:sz w:val="28"/>
          <w:szCs w:val="28"/>
        </w:rPr>
        <w:t>0</w:t>
      </w:r>
      <w:r w:rsidR="002B6126" w:rsidRPr="00826CA1">
        <w:rPr>
          <w:rFonts w:ascii="PT Astra Serif" w:hAnsi="PT Astra Serif"/>
          <w:sz w:val="28"/>
          <w:szCs w:val="28"/>
        </w:rPr>
        <w:t>9</w:t>
      </w:r>
      <w:r w:rsidRPr="00826CA1">
        <w:rPr>
          <w:rFonts w:ascii="PT Astra Serif" w:hAnsi="PT Astra Serif"/>
          <w:sz w:val="28"/>
          <w:szCs w:val="28"/>
        </w:rPr>
        <w:t>.20</w:t>
      </w:r>
      <w:r w:rsidR="002B6126" w:rsidRPr="00826CA1">
        <w:rPr>
          <w:rFonts w:ascii="PT Astra Serif" w:hAnsi="PT Astra Serif"/>
          <w:sz w:val="28"/>
          <w:szCs w:val="28"/>
        </w:rPr>
        <w:t>1</w:t>
      </w:r>
      <w:r w:rsidRPr="00826CA1">
        <w:rPr>
          <w:rFonts w:ascii="PT Astra Serif" w:hAnsi="PT Astra Serif"/>
          <w:sz w:val="28"/>
          <w:szCs w:val="28"/>
        </w:rPr>
        <w:t xml:space="preserve">0г.) </w:t>
      </w:r>
      <w:r w:rsidR="00D802F8" w:rsidRPr="00826CA1">
        <w:rPr>
          <w:rFonts w:ascii="PT Astra Serif" w:hAnsi="PT Astra Serif"/>
          <w:sz w:val="28"/>
          <w:szCs w:val="28"/>
        </w:rPr>
        <w:t>нежилое помеще</w:t>
      </w:r>
      <w:r w:rsidRPr="00826CA1">
        <w:rPr>
          <w:rFonts w:ascii="PT Astra Serif" w:hAnsi="PT Astra Serif"/>
          <w:sz w:val="28"/>
          <w:szCs w:val="28"/>
        </w:rPr>
        <w:t>ние</w:t>
      </w:r>
      <w:r w:rsidR="002B6126" w:rsidRPr="00826CA1">
        <w:rPr>
          <w:rFonts w:ascii="PT Astra Serif" w:hAnsi="PT Astra Serif"/>
          <w:sz w:val="28"/>
          <w:szCs w:val="28"/>
        </w:rPr>
        <w:t xml:space="preserve"> – здание школы</w:t>
      </w:r>
      <w:r w:rsidRPr="00826CA1">
        <w:rPr>
          <w:rFonts w:ascii="PT Astra Serif" w:hAnsi="PT Astra Serif"/>
          <w:sz w:val="28"/>
          <w:szCs w:val="28"/>
        </w:rPr>
        <w:t xml:space="preserve"> общей площадью </w:t>
      </w:r>
      <w:r w:rsidR="002B6126" w:rsidRPr="00826CA1">
        <w:rPr>
          <w:rFonts w:ascii="PT Astra Serif" w:hAnsi="PT Astra Serif"/>
          <w:sz w:val="28"/>
          <w:szCs w:val="28"/>
        </w:rPr>
        <w:t>4008</w:t>
      </w:r>
      <w:r w:rsidRPr="00826CA1">
        <w:rPr>
          <w:rFonts w:ascii="PT Astra Serif" w:hAnsi="PT Astra Serif"/>
          <w:sz w:val="28"/>
          <w:szCs w:val="28"/>
        </w:rPr>
        <w:t>,</w:t>
      </w:r>
      <w:r w:rsidR="002B6126" w:rsidRPr="00826CA1">
        <w:rPr>
          <w:rFonts w:ascii="PT Astra Serif" w:hAnsi="PT Astra Serif"/>
          <w:sz w:val="28"/>
          <w:szCs w:val="28"/>
        </w:rPr>
        <w:t>8</w:t>
      </w:r>
      <w:r w:rsidRPr="00826CA1">
        <w:rPr>
          <w:rFonts w:ascii="PT Astra Serif" w:hAnsi="PT Astra Serif"/>
          <w:sz w:val="28"/>
          <w:szCs w:val="28"/>
        </w:rPr>
        <w:t xml:space="preserve"> кв. м., расположенное по адресу: Свердловская область, </w:t>
      </w:r>
      <w:proofErr w:type="spellStart"/>
      <w:r w:rsidR="002B6126" w:rsidRPr="00826CA1">
        <w:rPr>
          <w:rFonts w:ascii="PT Astra Serif" w:hAnsi="PT Astra Serif"/>
          <w:sz w:val="28"/>
          <w:szCs w:val="28"/>
        </w:rPr>
        <w:t>Ирбитский</w:t>
      </w:r>
      <w:proofErr w:type="spellEnd"/>
      <w:r w:rsidR="002B6126" w:rsidRPr="00826CA1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2B6126" w:rsidRPr="00826CA1">
        <w:rPr>
          <w:rFonts w:ascii="PT Astra Serif" w:hAnsi="PT Astra Serif"/>
          <w:sz w:val="28"/>
          <w:szCs w:val="28"/>
        </w:rPr>
        <w:t>с</w:t>
      </w:r>
      <w:proofErr w:type="gramStart"/>
      <w:r w:rsidR="002B6126" w:rsidRPr="00826CA1">
        <w:rPr>
          <w:rFonts w:ascii="PT Astra Serif" w:hAnsi="PT Astra Serif"/>
          <w:sz w:val="28"/>
          <w:szCs w:val="28"/>
        </w:rPr>
        <w:t>.Ч</w:t>
      </w:r>
      <w:proofErr w:type="gramEnd"/>
      <w:r w:rsidR="002B6126" w:rsidRPr="00826CA1">
        <w:rPr>
          <w:rFonts w:ascii="PT Astra Serif" w:hAnsi="PT Astra Serif"/>
          <w:sz w:val="28"/>
          <w:szCs w:val="28"/>
        </w:rPr>
        <w:t>ерновское</w:t>
      </w:r>
      <w:proofErr w:type="spellEnd"/>
      <w:r w:rsidR="002B6126" w:rsidRPr="00826CA1">
        <w:rPr>
          <w:rFonts w:ascii="PT Astra Serif" w:hAnsi="PT Astra Serif"/>
          <w:sz w:val="28"/>
          <w:szCs w:val="28"/>
        </w:rPr>
        <w:t>, ул.60 лет Октября, д.18</w:t>
      </w:r>
      <w:r w:rsidR="00D802F8" w:rsidRPr="00826CA1">
        <w:rPr>
          <w:rFonts w:ascii="PT Astra Serif" w:hAnsi="PT Astra Serif"/>
          <w:sz w:val="28"/>
          <w:szCs w:val="28"/>
        </w:rPr>
        <w:t>.</w:t>
      </w:r>
      <w:r w:rsidRPr="00826CA1">
        <w:rPr>
          <w:rFonts w:ascii="PT Astra Serif" w:hAnsi="PT Astra Serif"/>
          <w:sz w:val="28"/>
          <w:szCs w:val="28"/>
        </w:rPr>
        <w:t xml:space="preserve"> </w:t>
      </w:r>
    </w:p>
    <w:p w:rsidR="00B572B9" w:rsidRPr="00826CA1" w:rsidRDefault="00A44A42" w:rsidP="005E6AD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Учреждению в постоянное (бессрочное) пользование  передан земельный участок площа</w:t>
      </w:r>
      <w:r w:rsidR="00B247A8" w:rsidRPr="00826CA1">
        <w:rPr>
          <w:rFonts w:ascii="PT Astra Serif" w:hAnsi="PT Astra Serif"/>
          <w:sz w:val="28"/>
          <w:szCs w:val="28"/>
        </w:rPr>
        <w:t xml:space="preserve">дью </w:t>
      </w:r>
      <w:r w:rsidR="00A212D0" w:rsidRPr="00826CA1">
        <w:rPr>
          <w:rFonts w:ascii="PT Astra Serif" w:hAnsi="PT Astra Serif"/>
          <w:sz w:val="28"/>
          <w:szCs w:val="28"/>
        </w:rPr>
        <w:t>14</w:t>
      </w:r>
      <w:r w:rsidR="00B247A8" w:rsidRPr="00826CA1">
        <w:rPr>
          <w:rFonts w:ascii="PT Astra Serif" w:hAnsi="PT Astra Serif"/>
          <w:sz w:val="28"/>
          <w:szCs w:val="28"/>
        </w:rPr>
        <w:t>7</w:t>
      </w:r>
      <w:r w:rsidR="00A212D0" w:rsidRPr="00826CA1">
        <w:rPr>
          <w:rFonts w:ascii="PT Astra Serif" w:hAnsi="PT Astra Serif"/>
          <w:sz w:val="28"/>
          <w:szCs w:val="28"/>
        </w:rPr>
        <w:t>81</w:t>
      </w:r>
      <w:r w:rsidR="00B247A8" w:rsidRPr="00826CA1">
        <w:rPr>
          <w:rFonts w:ascii="PT Astra Serif" w:hAnsi="PT Astra Serif"/>
          <w:sz w:val="28"/>
          <w:szCs w:val="28"/>
        </w:rPr>
        <w:t xml:space="preserve"> </w:t>
      </w:r>
      <w:r w:rsidRPr="00826CA1">
        <w:rPr>
          <w:rFonts w:ascii="PT Astra Serif" w:hAnsi="PT Astra Serif"/>
          <w:sz w:val="28"/>
          <w:szCs w:val="28"/>
        </w:rPr>
        <w:t xml:space="preserve">кв.м. по адресу: Свердловская область, </w:t>
      </w:r>
      <w:proofErr w:type="spellStart"/>
      <w:r w:rsidRPr="00826CA1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26CA1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A212D0" w:rsidRPr="00826CA1">
        <w:rPr>
          <w:rFonts w:ascii="PT Astra Serif" w:hAnsi="PT Astra Serif"/>
          <w:sz w:val="28"/>
          <w:szCs w:val="28"/>
        </w:rPr>
        <w:t>с</w:t>
      </w:r>
      <w:proofErr w:type="gramStart"/>
      <w:r w:rsidR="00A212D0" w:rsidRPr="00826CA1">
        <w:rPr>
          <w:rFonts w:ascii="PT Astra Serif" w:hAnsi="PT Astra Serif"/>
          <w:sz w:val="28"/>
          <w:szCs w:val="28"/>
        </w:rPr>
        <w:t>.Ч</w:t>
      </w:r>
      <w:proofErr w:type="gramEnd"/>
      <w:r w:rsidR="00A212D0" w:rsidRPr="00826CA1">
        <w:rPr>
          <w:rFonts w:ascii="PT Astra Serif" w:hAnsi="PT Astra Serif"/>
          <w:sz w:val="28"/>
          <w:szCs w:val="28"/>
        </w:rPr>
        <w:t>ерновское</w:t>
      </w:r>
      <w:proofErr w:type="spellEnd"/>
      <w:r w:rsidR="00A212D0" w:rsidRPr="00826CA1">
        <w:rPr>
          <w:rFonts w:ascii="PT Astra Serif" w:hAnsi="PT Astra Serif"/>
          <w:sz w:val="28"/>
          <w:szCs w:val="28"/>
        </w:rPr>
        <w:t>, ул.60 лет Октября, д.18.</w:t>
      </w:r>
      <w:r w:rsidR="00B247A8" w:rsidRPr="00826CA1">
        <w:rPr>
          <w:rFonts w:ascii="PT Astra Serif" w:hAnsi="PT Astra Serif"/>
          <w:sz w:val="28"/>
          <w:szCs w:val="28"/>
        </w:rPr>
        <w:t xml:space="preserve"> </w:t>
      </w:r>
      <w:r w:rsidRPr="00826CA1">
        <w:rPr>
          <w:rFonts w:ascii="PT Astra Serif" w:hAnsi="PT Astra Serif"/>
          <w:sz w:val="28"/>
          <w:szCs w:val="28"/>
        </w:rPr>
        <w:t>Кадастровый номер 66:11:</w:t>
      </w:r>
      <w:r w:rsidR="00A212D0" w:rsidRPr="00826CA1">
        <w:rPr>
          <w:rFonts w:ascii="PT Astra Serif" w:hAnsi="PT Astra Serif"/>
          <w:sz w:val="28"/>
          <w:szCs w:val="28"/>
        </w:rPr>
        <w:t>34</w:t>
      </w:r>
      <w:r w:rsidRPr="00826CA1">
        <w:rPr>
          <w:rFonts w:ascii="PT Astra Serif" w:hAnsi="PT Astra Serif"/>
          <w:sz w:val="28"/>
          <w:szCs w:val="28"/>
        </w:rPr>
        <w:t>0100</w:t>
      </w:r>
      <w:r w:rsidR="00A212D0" w:rsidRPr="00826CA1">
        <w:rPr>
          <w:rFonts w:ascii="PT Astra Serif" w:hAnsi="PT Astra Serif"/>
          <w:sz w:val="28"/>
          <w:szCs w:val="28"/>
        </w:rPr>
        <w:t>1</w:t>
      </w:r>
      <w:r w:rsidRPr="00826CA1">
        <w:rPr>
          <w:rFonts w:ascii="PT Astra Serif" w:hAnsi="PT Astra Serif"/>
          <w:sz w:val="28"/>
          <w:szCs w:val="28"/>
        </w:rPr>
        <w:t>:</w:t>
      </w:r>
      <w:r w:rsidR="00A212D0" w:rsidRPr="00826CA1">
        <w:rPr>
          <w:rFonts w:ascii="PT Astra Serif" w:hAnsi="PT Astra Serif"/>
          <w:sz w:val="28"/>
          <w:szCs w:val="28"/>
        </w:rPr>
        <w:t>45</w:t>
      </w:r>
      <w:r w:rsidRPr="00826CA1">
        <w:rPr>
          <w:rFonts w:ascii="PT Astra Serif" w:hAnsi="PT Astra Serif"/>
          <w:sz w:val="28"/>
          <w:szCs w:val="28"/>
        </w:rPr>
        <w:t>.</w:t>
      </w:r>
      <w:r w:rsidR="001359A8" w:rsidRPr="00826CA1">
        <w:rPr>
          <w:rFonts w:ascii="PT Astra Serif" w:hAnsi="PT Astra Serif"/>
          <w:sz w:val="28"/>
          <w:szCs w:val="28"/>
        </w:rPr>
        <w:t xml:space="preserve"> Постановление Главы </w:t>
      </w:r>
      <w:proofErr w:type="spellStart"/>
      <w:r w:rsidR="001359A8"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359A8" w:rsidRPr="00826CA1">
        <w:rPr>
          <w:rFonts w:ascii="PT Astra Serif" w:hAnsi="PT Astra Serif"/>
          <w:sz w:val="28"/>
          <w:szCs w:val="28"/>
        </w:rPr>
        <w:t xml:space="preserve"> муниципального образования № 305-ПГ от 29.07.2011г.</w:t>
      </w:r>
    </w:p>
    <w:p w:rsidR="001359A8" w:rsidRPr="00826CA1" w:rsidRDefault="001359A8" w:rsidP="001359A8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Учреждению в постоянное (бессрочное) пользование  передан земельный участок площадью 3952 кв.м. по адресу: Свердловская область, </w:t>
      </w:r>
      <w:proofErr w:type="spellStart"/>
      <w:r w:rsidRPr="00826CA1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26CA1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826CA1">
        <w:rPr>
          <w:rFonts w:ascii="PT Astra Serif" w:hAnsi="PT Astra Serif"/>
          <w:sz w:val="28"/>
          <w:szCs w:val="28"/>
        </w:rPr>
        <w:t>с</w:t>
      </w:r>
      <w:proofErr w:type="gramStart"/>
      <w:r w:rsidRPr="00826CA1">
        <w:rPr>
          <w:rFonts w:ascii="PT Astra Serif" w:hAnsi="PT Astra Serif"/>
          <w:sz w:val="28"/>
          <w:szCs w:val="28"/>
        </w:rPr>
        <w:t>.Ч</w:t>
      </w:r>
      <w:proofErr w:type="gramEnd"/>
      <w:r w:rsidRPr="00826CA1">
        <w:rPr>
          <w:rFonts w:ascii="PT Astra Serif" w:hAnsi="PT Astra Serif"/>
          <w:sz w:val="28"/>
          <w:szCs w:val="28"/>
        </w:rPr>
        <w:t>ерновское</w:t>
      </w:r>
      <w:proofErr w:type="spellEnd"/>
      <w:r w:rsidRPr="00826CA1">
        <w:rPr>
          <w:rFonts w:ascii="PT Astra Serif" w:hAnsi="PT Astra Serif"/>
          <w:sz w:val="28"/>
          <w:szCs w:val="28"/>
        </w:rPr>
        <w:t xml:space="preserve">, ул.60 лет Октября, д.18. Кадастровый номер 66:11:3401001:69. Постановление Главы </w:t>
      </w:r>
      <w:proofErr w:type="spellStart"/>
      <w:r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26CA1">
        <w:rPr>
          <w:rFonts w:ascii="PT Astra Serif" w:hAnsi="PT Astra Serif"/>
          <w:sz w:val="28"/>
          <w:szCs w:val="28"/>
        </w:rPr>
        <w:t xml:space="preserve"> муниципального образования № 4-ПГ от 12.01.2012г.</w:t>
      </w:r>
    </w:p>
    <w:p w:rsidR="001359A8" w:rsidRPr="00826CA1" w:rsidRDefault="000854D7" w:rsidP="005E6AD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826CA1">
        <w:rPr>
          <w:rFonts w:ascii="PT Astra Serif" w:hAnsi="PT Astra Serif"/>
          <w:sz w:val="28"/>
          <w:szCs w:val="28"/>
        </w:rPr>
        <w:t xml:space="preserve">еречень особо ценного движимого имущества </w:t>
      </w:r>
      <w:r>
        <w:rPr>
          <w:rFonts w:ascii="PT Astra Serif" w:hAnsi="PT Astra Serif"/>
          <w:sz w:val="28"/>
          <w:szCs w:val="28"/>
        </w:rPr>
        <w:t xml:space="preserve">утвержден </w:t>
      </w:r>
      <w:r w:rsidR="000E04B3" w:rsidRPr="00826CA1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="000E04B3"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E04B3" w:rsidRPr="00826CA1">
        <w:rPr>
          <w:rFonts w:ascii="PT Astra Serif" w:hAnsi="PT Astra Serif"/>
          <w:sz w:val="28"/>
          <w:szCs w:val="28"/>
        </w:rPr>
        <w:t xml:space="preserve"> муниципального образования от 19.07.2013 № 438-ПА «О закреплении за МАОУ </w:t>
      </w:r>
      <w:proofErr w:type="spellStart"/>
      <w:r w:rsidR="000E04B3" w:rsidRPr="00826CA1">
        <w:rPr>
          <w:rFonts w:ascii="PT Astra Serif" w:hAnsi="PT Astra Serif"/>
          <w:sz w:val="28"/>
          <w:szCs w:val="28"/>
        </w:rPr>
        <w:t>Черновская</w:t>
      </w:r>
      <w:proofErr w:type="spellEnd"/>
      <w:r w:rsidR="000E04B3" w:rsidRPr="00826CA1">
        <w:rPr>
          <w:rFonts w:ascii="PT Astra Serif" w:hAnsi="PT Astra Serif"/>
          <w:sz w:val="28"/>
          <w:szCs w:val="28"/>
        </w:rPr>
        <w:t xml:space="preserve"> СОШ особо ценного движимого имущества»</w:t>
      </w:r>
      <w:r>
        <w:rPr>
          <w:rFonts w:ascii="PT Astra Serif" w:hAnsi="PT Astra Serif"/>
          <w:sz w:val="28"/>
          <w:szCs w:val="28"/>
        </w:rPr>
        <w:t>.</w:t>
      </w:r>
      <w:r w:rsidR="000E04B3" w:rsidRPr="00826CA1">
        <w:rPr>
          <w:rFonts w:ascii="PT Astra Serif" w:hAnsi="PT Astra Serif"/>
          <w:sz w:val="28"/>
          <w:szCs w:val="28"/>
        </w:rPr>
        <w:t xml:space="preserve"> </w:t>
      </w:r>
    </w:p>
    <w:p w:rsidR="00AB42FF" w:rsidRPr="00826CA1" w:rsidRDefault="005B37EA" w:rsidP="000854D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 xml:space="preserve">В нарушение </w:t>
      </w:r>
      <w:r w:rsidR="00A77857" w:rsidRPr="00826CA1">
        <w:rPr>
          <w:rFonts w:ascii="PT Astra Serif" w:hAnsi="PT Astra Serif"/>
          <w:sz w:val="28"/>
          <w:szCs w:val="28"/>
        </w:rPr>
        <w:t xml:space="preserve">Постановления Главы </w:t>
      </w:r>
      <w:proofErr w:type="spellStart"/>
      <w:r w:rsidR="00A77857"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A77857" w:rsidRPr="00826CA1">
        <w:rPr>
          <w:rFonts w:ascii="PT Astra Serif" w:hAnsi="PT Astra Serif"/>
          <w:sz w:val="28"/>
          <w:szCs w:val="28"/>
        </w:rPr>
        <w:t xml:space="preserve"> муниципального образования от 20.04.2010 № 104-ПГ «О порядке определения видов особо</w:t>
      </w:r>
      <w:r w:rsidR="00B948F5" w:rsidRPr="00826CA1">
        <w:rPr>
          <w:rFonts w:ascii="PT Astra Serif" w:hAnsi="PT Astra Serif"/>
          <w:sz w:val="28"/>
          <w:szCs w:val="28"/>
        </w:rPr>
        <w:t xml:space="preserve"> </w:t>
      </w:r>
      <w:r w:rsidR="00A77857" w:rsidRPr="00826CA1">
        <w:rPr>
          <w:rFonts w:ascii="PT Astra Serif" w:hAnsi="PT Astra Serif"/>
          <w:sz w:val="28"/>
          <w:szCs w:val="28"/>
        </w:rPr>
        <w:t>ценного движимого</w:t>
      </w:r>
      <w:r w:rsidR="00B948F5" w:rsidRPr="00826CA1">
        <w:rPr>
          <w:rFonts w:ascii="PT Astra Serif" w:hAnsi="PT Astra Serif"/>
          <w:sz w:val="28"/>
          <w:szCs w:val="28"/>
        </w:rPr>
        <w:t xml:space="preserve"> имущества автономных учреждений </w:t>
      </w:r>
      <w:proofErr w:type="spellStart"/>
      <w:r w:rsidR="00B948F5" w:rsidRPr="00826CA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948F5" w:rsidRPr="00826CA1">
        <w:rPr>
          <w:rFonts w:ascii="PT Astra Serif" w:hAnsi="PT Astra Serif"/>
          <w:sz w:val="28"/>
          <w:szCs w:val="28"/>
        </w:rPr>
        <w:t xml:space="preserve"> муниципального образования» в перечень не включено имущество стоимостью больше 50 000руб. в количестве 21 штук на сумму  </w:t>
      </w:r>
      <w:r w:rsidR="00092EA7" w:rsidRPr="00826CA1">
        <w:rPr>
          <w:rFonts w:ascii="PT Astra Serif" w:hAnsi="PT Astra Serif"/>
          <w:sz w:val="28"/>
          <w:szCs w:val="28"/>
        </w:rPr>
        <w:t>5 861 937,31</w:t>
      </w:r>
      <w:r w:rsidR="00B948F5" w:rsidRPr="00826CA1">
        <w:rPr>
          <w:rFonts w:ascii="PT Astra Serif" w:hAnsi="PT Astra Serif"/>
          <w:sz w:val="28"/>
          <w:szCs w:val="28"/>
        </w:rPr>
        <w:t xml:space="preserve"> руб.</w:t>
      </w:r>
    </w:p>
    <w:p w:rsidR="005B37EA" w:rsidRPr="00826CA1" w:rsidRDefault="005B37EA" w:rsidP="005B37E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hAnsi="PT Astra Serif"/>
          <w:sz w:val="28"/>
          <w:szCs w:val="28"/>
        </w:rPr>
        <w:t>По вопросу полноты оприходования и списания материальных запасов и продуктов питания, проверкой установлено: полученные продукты оприходованы в полном объеме на основании товарных накладных. Списание продуктов производится на основании меню-требований на выдачу продуктов питания (форма  0504202) и накопительной ведомости по расходу продуктов питания (</w:t>
      </w:r>
      <w:hyperlink r:id="rId13" w:history="1">
        <w:r w:rsidRPr="00826CA1">
          <w:rPr>
            <w:rFonts w:ascii="PT Astra Serif" w:hAnsi="PT Astra Serif"/>
            <w:sz w:val="28"/>
            <w:szCs w:val="28"/>
          </w:rPr>
          <w:t>форма  0504038</w:t>
        </w:r>
      </w:hyperlink>
      <w:r w:rsidRPr="00826CA1">
        <w:rPr>
          <w:rFonts w:ascii="PT Astra Serif" w:hAnsi="PT Astra Serif"/>
          <w:sz w:val="28"/>
          <w:szCs w:val="28"/>
        </w:rPr>
        <w:t>).</w:t>
      </w:r>
    </w:p>
    <w:p w:rsidR="000C20F2" w:rsidRPr="00826CA1" w:rsidRDefault="00CF7252" w:rsidP="00CF725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eastAsia="Calibri" w:hAnsi="PT Astra Serif" w:cs="Calibri"/>
          <w:sz w:val="28"/>
          <w:szCs w:val="28"/>
        </w:rPr>
        <w:t>Проверкой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учета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и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списания ГСМ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за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проверяемый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826CA1">
        <w:rPr>
          <w:rFonts w:ascii="PT Astra Serif" w:eastAsia="Calibri" w:hAnsi="PT Astra Serif" w:cs="Calibri"/>
          <w:sz w:val="28"/>
          <w:szCs w:val="28"/>
        </w:rPr>
        <w:t>период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Pr="00826CA1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826CA1">
        <w:rPr>
          <w:rFonts w:ascii="PT Astra Serif" w:eastAsia="PT Astra Serif" w:hAnsi="PT Astra Serif" w:cs="PT Astra Serif"/>
          <w:sz w:val="28"/>
          <w:szCs w:val="28"/>
        </w:rPr>
        <w:t>:</w:t>
      </w:r>
      <w:r w:rsidRPr="00826CA1">
        <w:rPr>
          <w:rFonts w:ascii="PT Astra Serif" w:hAnsi="PT Astra Serif"/>
          <w:sz w:val="28"/>
          <w:szCs w:val="28"/>
        </w:rPr>
        <w:t xml:space="preserve"> </w:t>
      </w:r>
      <w:r w:rsidR="005773F8" w:rsidRPr="00826CA1">
        <w:rPr>
          <w:rFonts w:ascii="PT Astra Serif" w:hAnsi="PT Astra Serif"/>
          <w:sz w:val="28"/>
          <w:szCs w:val="28"/>
        </w:rPr>
        <w:t>подвоз учащихся организован на трёх автобусах марки:</w:t>
      </w:r>
    </w:p>
    <w:p w:rsidR="00CF7252" w:rsidRPr="00826CA1" w:rsidRDefault="00CF7252" w:rsidP="005E6ADF">
      <w:pPr>
        <w:pStyle w:val="af0"/>
        <w:numPr>
          <w:ilvl w:val="0"/>
          <w:numId w:val="4"/>
        </w:numPr>
        <w:ind w:left="0" w:firstLine="0"/>
        <w:rPr>
          <w:rFonts w:eastAsia="PT Astra Serif" w:cs="PT Astra Serif"/>
        </w:rPr>
      </w:pPr>
      <w:r w:rsidRPr="00826CA1">
        <w:rPr>
          <w:rFonts w:eastAsia="PT Astra Serif" w:cs="PT Astra Serif"/>
        </w:rPr>
        <w:t>автоб</w:t>
      </w:r>
      <w:r w:rsidR="008327CF" w:rsidRPr="00826CA1">
        <w:rPr>
          <w:rFonts w:eastAsia="PT Astra Serif" w:cs="PT Astra Serif"/>
        </w:rPr>
        <w:t>ус</w:t>
      </w:r>
      <w:r w:rsidR="008327CF" w:rsidRPr="00826CA1">
        <w:t xml:space="preserve"> </w:t>
      </w:r>
      <w:r w:rsidR="00194083" w:rsidRPr="00826CA1">
        <w:t>ПАЗ 32053-70 ГРН У 503 РН (ввод в эксплуатацию 02.11.2015)</w:t>
      </w:r>
      <w:r w:rsidRPr="00826CA1">
        <w:t>;</w:t>
      </w:r>
    </w:p>
    <w:p w:rsidR="00CF7252" w:rsidRPr="00826CA1" w:rsidRDefault="008327CF" w:rsidP="005E6ADF">
      <w:pPr>
        <w:pStyle w:val="af0"/>
        <w:numPr>
          <w:ilvl w:val="0"/>
          <w:numId w:val="4"/>
        </w:numPr>
        <w:ind w:left="0" w:firstLine="0"/>
        <w:rPr>
          <w:rFonts w:eastAsia="PT Astra Serif" w:cs="PT Astra Serif"/>
        </w:rPr>
      </w:pPr>
      <w:r w:rsidRPr="00826CA1">
        <w:rPr>
          <w:rFonts w:eastAsia="PT Astra Serif" w:cs="PT Astra Serif"/>
        </w:rPr>
        <w:t>автобус</w:t>
      </w:r>
      <w:r w:rsidRPr="00826CA1">
        <w:t xml:space="preserve"> </w:t>
      </w:r>
      <w:r w:rsidR="00194083" w:rsidRPr="00826CA1">
        <w:t xml:space="preserve">ПАЗ 32053-70 </w:t>
      </w:r>
      <w:r w:rsidR="00A77857" w:rsidRPr="00826CA1">
        <w:t xml:space="preserve"> ГРН </w:t>
      </w:r>
      <w:r w:rsidR="00194083" w:rsidRPr="00826CA1">
        <w:t>Т 822 ХА 96 (ввод в эксплуатацию 31.03.2017);</w:t>
      </w:r>
    </w:p>
    <w:p w:rsidR="00CF7252" w:rsidRPr="00826CA1" w:rsidRDefault="00CF7252" w:rsidP="005E6ADF">
      <w:pPr>
        <w:pStyle w:val="af0"/>
        <w:numPr>
          <w:ilvl w:val="0"/>
          <w:numId w:val="4"/>
        </w:numPr>
        <w:spacing w:after="0"/>
        <w:ind w:left="0" w:firstLine="0"/>
        <w:rPr>
          <w:rFonts w:eastAsia="PT Astra Serif" w:cs="PT Astra Serif"/>
        </w:rPr>
      </w:pPr>
      <w:r w:rsidRPr="00826CA1">
        <w:rPr>
          <w:rFonts w:cs="Calibri"/>
        </w:rPr>
        <w:lastRenderedPageBreak/>
        <w:t>автобус</w:t>
      </w:r>
      <w:r w:rsidRPr="00826CA1">
        <w:rPr>
          <w:rFonts w:eastAsia="PT Astra Serif" w:cs="PT Astra Serif"/>
        </w:rPr>
        <w:t xml:space="preserve"> </w:t>
      </w:r>
      <w:r w:rsidR="00194083" w:rsidRPr="00826CA1">
        <w:t xml:space="preserve">ПАЗ 32053-70 </w:t>
      </w:r>
      <w:r w:rsidR="00A77857" w:rsidRPr="00826CA1">
        <w:t>ГРН</w:t>
      </w:r>
      <w:r w:rsidR="00194083" w:rsidRPr="00826CA1">
        <w:t xml:space="preserve"> 901 КА (ввод в эксплуатацию 31.07.2017).</w:t>
      </w:r>
    </w:p>
    <w:p w:rsidR="00D7600A" w:rsidRPr="00826CA1" w:rsidRDefault="000854D7" w:rsidP="00194083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Приобретенный</w:t>
      </w:r>
      <w:r w:rsidR="00CF7252" w:rsidRPr="00826CA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бензин</w:t>
      </w:r>
      <w:r w:rsidR="00CF7252" w:rsidRPr="00826CA1">
        <w:rPr>
          <w:rFonts w:ascii="PT Astra Serif" w:hAnsi="PT Astra Serif"/>
          <w:sz w:val="28"/>
          <w:szCs w:val="28"/>
        </w:rPr>
        <w:t xml:space="preserve"> приходуются своевременно на основании товарных накладных.</w:t>
      </w:r>
      <w:r w:rsidR="00AB0B2D" w:rsidRPr="00826CA1">
        <w:rPr>
          <w:rFonts w:ascii="PT Astra Serif" w:hAnsi="PT Astra Serif"/>
          <w:sz w:val="28"/>
          <w:szCs w:val="28"/>
        </w:rPr>
        <w:t xml:space="preserve"> </w:t>
      </w:r>
      <w:r w:rsidR="00CF7252" w:rsidRPr="00826CA1">
        <w:rPr>
          <w:rFonts w:ascii="PT Astra Serif" w:hAnsi="PT Astra Serif"/>
          <w:sz w:val="28"/>
          <w:szCs w:val="28"/>
        </w:rPr>
        <w:t>Списание производится  на основании путевых листов.</w:t>
      </w:r>
      <w:r w:rsidR="003C53CC" w:rsidRPr="00826CA1">
        <w:rPr>
          <w:rFonts w:ascii="PT Astra Serif" w:hAnsi="PT Astra Serif"/>
          <w:sz w:val="28"/>
          <w:szCs w:val="28"/>
          <w:highlight w:val="lightGray"/>
        </w:rPr>
        <w:t xml:space="preserve"> </w:t>
      </w:r>
    </w:p>
    <w:p w:rsidR="000854D7" w:rsidRDefault="000854D7" w:rsidP="0097668F">
      <w:pPr>
        <w:pStyle w:val="110"/>
        <w:rPr>
          <w:rFonts w:eastAsia="Calibri" w:cs="Calibri"/>
          <w:highlight w:val="yellow"/>
        </w:rPr>
      </w:pPr>
      <w:bookmarkStart w:id="5" w:name="_Toc22108757"/>
      <w:bookmarkStart w:id="6" w:name="_Toc29452210"/>
    </w:p>
    <w:p w:rsidR="0097668F" w:rsidRPr="00826CA1" w:rsidRDefault="0097668F" w:rsidP="0097668F">
      <w:pPr>
        <w:pStyle w:val="110"/>
        <w:rPr>
          <w:rFonts w:eastAsia="PT Astra Serif" w:cs="PT Astra Serif"/>
        </w:rPr>
      </w:pPr>
      <w:r w:rsidRPr="000F158E">
        <w:rPr>
          <w:rFonts w:eastAsia="Calibri" w:cs="Calibri"/>
        </w:rPr>
        <w:t>Выявленные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нарушения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предыдущей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ревизией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финансово</w:t>
      </w:r>
      <w:r w:rsidRPr="000F158E">
        <w:rPr>
          <w:rFonts w:eastAsia="PT Astra Serif" w:cs="PT Astra Serif"/>
        </w:rPr>
        <w:t>-</w:t>
      </w:r>
      <w:r w:rsidRPr="000F158E">
        <w:rPr>
          <w:rFonts w:eastAsia="Calibri" w:cs="Calibri"/>
        </w:rPr>
        <w:t>хозяйственной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деятельности</w:t>
      </w:r>
      <w:r w:rsidRPr="000F158E">
        <w:rPr>
          <w:rFonts w:eastAsia="PT Astra Serif" w:cs="PT Astra Serif"/>
        </w:rPr>
        <w:t xml:space="preserve">,  </w:t>
      </w:r>
      <w:r w:rsidRPr="000F158E">
        <w:rPr>
          <w:rFonts w:eastAsia="Calibri" w:cs="Calibri"/>
        </w:rPr>
        <w:t>проведенной</w:t>
      </w:r>
      <w:r w:rsidRPr="000F158E">
        <w:rPr>
          <w:rFonts w:eastAsia="PT Astra Serif" w:cs="PT Astra Serif"/>
        </w:rPr>
        <w:t xml:space="preserve">  </w:t>
      </w:r>
      <w:r w:rsidRPr="000F158E">
        <w:rPr>
          <w:rFonts w:eastAsia="Calibri" w:cs="Calibri"/>
        </w:rPr>
        <w:t>в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октябре</w:t>
      </w:r>
      <w:r w:rsidRPr="000F158E">
        <w:t xml:space="preserve"> 2018</w:t>
      </w:r>
      <w:r w:rsidRPr="000F158E">
        <w:rPr>
          <w:rFonts w:eastAsia="Calibri" w:cs="Calibri"/>
        </w:rPr>
        <w:t>года за период с 01.01.2017г по 30.0</w:t>
      </w:r>
      <w:r w:rsidR="00883BA7">
        <w:rPr>
          <w:rFonts w:eastAsia="Calibri" w:cs="Calibri"/>
        </w:rPr>
        <w:t>6.2018г. (Акт  от 12.10.2018г.)</w:t>
      </w:r>
      <w:r w:rsidRPr="000F158E">
        <w:rPr>
          <w:rFonts w:eastAsia="PT Astra Serif" w:cs="PT Astra Serif"/>
        </w:rPr>
        <w:t xml:space="preserve">  </w:t>
      </w:r>
      <w:r w:rsidRPr="000F158E">
        <w:rPr>
          <w:rFonts w:eastAsia="Calibri" w:cs="Calibri"/>
        </w:rPr>
        <w:t>устранены не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в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полном</w:t>
      </w:r>
      <w:r w:rsidRPr="000F158E">
        <w:rPr>
          <w:rFonts w:eastAsia="PT Astra Serif" w:cs="PT Astra Serif"/>
        </w:rPr>
        <w:t xml:space="preserve"> </w:t>
      </w:r>
      <w:r w:rsidRPr="000F158E">
        <w:rPr>
          <w:rFonts w:eastAsia="Calibri" w:cs="Calibri"/>
        </w:rPr>
        <w:t>объёме</w:t>
      </w:r>
      <w:r w:rsidRPr="000F158E">
        <w:rPr>
          <w:rFonts w:eastAsia="PT Astra Serif" w:cs="PT Astra Serif"/>
        </w:rPr>
        <w:t xml:space="preserve">. </w:t>
      </w:r>
      <w:r w:rsidR="00883BA7">
        <w:rPr>
          <w:rFonts w:eastAsia="PT Astra Serif" w:cs="PT Astra Serif"/>
        </w:rPr>
        <w:t>Допускаются н</w:t>
      </w:r>
      <w:r w:rsidRPr="000F158E">
        <w:rPr>
          <w:rFonts w:eastAsia="Calibri" w:cs="Calibri"/>
        </w:rPr>
        <w:t>арушения</w:t>
      </w:r>
      <w:r w:rsidRPr="000F158E">
        <w:rPr>
          <w:rFonts w:eastAsia="PT Astra Serif" w:cs="PT Astra Serif"/>
        </w:rPr>
        <w:t xml:space="preserve"> </w:t>
      </w:r>
      <w:r w:rsidR="006936D0" w:rsidRPr="000F158E">
        <w:rPr>
          <w:rFonts w:ascii="Times New Roman" w:hAnsi="Times New Roman"/>
        </w:rPr>
        <w:t>статьи 284 Трудового кодекса Российской Федерации продолжительность рабочего времени при работе по совместительству</w:t>
      </w:r>
      <w:r w:rsidR="00883BA7">
        <w:rPr>
          <w:rFonts w:ascii="Times New Roman" w:hAnsi="Times New Roman"/>
        </w:rPr>
        <w:t>.</w:t>
      </w:r>
      <w:r w:rsidR="006936D0" w:rsidRPr="000F158E">
        <w:rPr>
          <w:rFonts w:ascii="Times New Roman" w:hAnsi="Times New Roman"/>
        </w:rPr>
        <w:t xml:space="preserve"> </w:t>
      </w:r>
    </w:p>
    <w:p w:rsidR="001E6872" w:rsidRPr="00826CA1" w:rsidRDefault="001E6872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  <w:highlight w:val="lightGray"/>
        </w:rPr>
      </w:pPr>
    </w:p>
    <w:p w:rsidR="001935E8" w:rsidRPr="00826CA1" w:rsidRDefault="00722295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826CA1">
        <w:rPr>
          <w:rFonts w:ascii="PT Astra Serif" w:eastAsiaTheme="majorEastAsia" w:hAnsi="PT Astra Serif"/>
          <w:sz w:val="28"/>
          <w:szCs w:val="28"/>
        </w:rPr>
        <w:t>Информация о результатах контрольного мероприятия:</w:t>
      </w:r>
      <w:r w:rsidR="000550AD" w:rsidRPr="00826CA1">
        <w:rPr>
          <w:rFonts w:ascii="PT Astra Serif" w:eastAsiaTheme="majorEastAsia" w:hAnsi="PT Astra Serif"/>
          <w:sz w:val="28"/>
          <w:szCs w:val="28"/>
        </w:rPr>
        <w:t xml:space="preserve"> </w:t>
      </w:r>
    </w:p>
    <w:p w:rsidR="00DF464F" w:rsidRPr="007B4071" w:rsidRDefault="001935E8" w:rsidP="001935E8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826CA1">
        <w:rPr>
          <w:rFonts w:ascii="PT Astra Serif" w:eastAsiaTheme="majorEastAsia" w:hAnsi="PT Astra Serif"/>
          <w:sz w:val="28"/>
          <w:szCs w:val="28"/>
        </w:rPr>
        <w:t>плановой камеральной ревизией</w:t>
      </w:r>
      <w:bookmarkEnd w:id="5"/>
      <w:bookmarkEnd w:id="6"/>
      <w:r w:rsidR="00260B99" w:rsidRPr="00826CA1">
        <w:rPr>
          <w:rFonts w:ascii="PT Astra Serif" w:hAnsi="PT Astra Serif"/>
          <w:sz w:val="28"/>
          <w:szCs w:val="28"/>
        </w:rPr>
        <w:t xml:space="preserve"> </w:t>
      </w:r>
      <w:r w:rsidR="00642F2D" w:rsidRPr="00826CA1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EA0BDE" w:rsidRPr="00826CA1">
        <w:rPr>
          <w:rFonts w:ascii="PT Astra Serif" w:hAnsi="PT Astra Serif"/>
          <w:sz w:val="28"/>
          <w:szCs w:val="28"/>
        </w:rPr>
        <w:t xml:space="preserve">МАОУ  </w:t>
      </w:r>
      <w:proofErr w:type="spellStart"/>
      <w:r w:rsidR="00EA0BDE" w:rsidRPr="007B4071">
        <w:rPr>
          <w:rFonts w:ascii="PT Astra Serif" w:hAnsi="PT Astra Serif"/>
          <w:sz w:val="28"/>
          <w:szCs w:val="28"/>
        </w:rPr>
        <w:t>Черновская</w:t>
      </w:r>
      <w:proofErr w:type="spellEnd"/>
      <w:r w:rsidR="00EA0BDE" w:rsidRPr="007B4071">
        <w:rPr>
          <w:rFonts w:ascii="PT Astra Serif" w:hAnsi="PT Astra Serif"/>
          <w:sz w:val="28"/>
          <w:szCs w:val="28"/>
        </w:rPr>
        <w:t xml:space="preserve">  СОШ</w:t>
      </w:r>
      <w:r w:rsidR="00EF454A" w:rsidRPr="007B4071">
        <w:rPr>
          <w:rFonts w:ascii="PT Astra Serif" w:hAnsi="PT Astra Serif"/>
          <w:sz w:val="28"/>
          <w:szCs w:val="28"/>
        </w:rPr>
        <w:t xml:space="preserve"> </w:t>
      </w:r>
      <w:r w:rsidR="00642F2D" w:rsidRPr="007B4071">
        <w:rPr>
          <w:rFonts w:ascii="PT Astra Serif" w:hAnsi="PT Astra Serif"/>
          <w:sz w:val="28"/>
          <w:szCs w:val="28"/>
        </w:rPr>
        <w:t xml:space="preserve">за период с </w:t>
      </w:r>
      <w:r w:rsidR="00EF454A" w:rsidRPr="007B4071">
        <w:rPr>
          <w:rFonts w:ascii="PT Astra Serif" w:hAnsi="PT Astra Serif"/>
          <w:sz w:val="28"/>
          <w:szCs w:val="28"/>
        </w:rPr>
        <w:t>01.01.20</w:t>
      </w:r>
      <w:r w:rsidR="00EA0BDE" w:rsidRPr="007B4071">
        <w:rPr>
          <w:rFonts w:ascii="PT Astra Serif" w:hAnsi="PT Astra Serif"/>
          <w:sz w:val="28"/>
          <w:szCs w:val="28"/>
        </w:rPr>
        <w:t>20</w:t>
      </w:r>
      <w:r w:rsidR="00EF454A" w:rsidRPr="007B4071">
        <w:rPr>
          <w:rFonts w:ascii="PT Astra Serif" w:hAnsi="PT Astra Serif"/>
          <w:sz w:val="28"/>
          <w:szCs w:val="28"/>
        </w:rPr>
        <w:t>года по 3</w:t>
      </w:r>
      <w:r w:rsidR="00EA0BDE" w:rsidRPr="007B4071">
        <w:rPr>
          <w:rFonts w:ascii="PT Astra Serif" w:hAnsi="PT Astra Serif"/>
          <w:sz w:val="28"/>
          <w:szCs w:val="28"/>
        </w:rPr>
        <w:t>0</w:t>
      </w:r>
      <w:r w:rsidR="00EF454A" w:rsidRPr="007B4071">
        <w:rPr>
          <w:rFonts w:ascii="PT Astra Serif" w:hAnsi="PT Astra Serif"/>
          <w:sz w:val="28"/>
          <w:szCs w:val="28"/>
        </w:rPr>
        <w:t>.0</w:t>
      </w:r>
      <w:r w:rsidR="00EA0BDE" w:rsidRPr="007B4071">
        <w:rPr>
          <w:rFonts w:ascii="PT Astra Serif" w:hAnsi="PT Astra Serif"/>
          <w:sz w:val="28"/>
          <w:szCs w:val="28"/>
        </w:rPr>
        <w:t>6</w:t>
      </w:r>
      <w:r w:rsidR="00EF454A" w:rsidRPr="007B4071">
        <w:rPr>
          <w:rFonts w:ascii="PT Astra Serif" w:hAnsi="PT Astra Serif"/>
          <w:sz w:val="28"/>
          <w:szCs w:val="28"/>
        </w:rPr>
        <w:t xml:space="preserve">.2021 </w:t>
      </w:r>
      <w:r w:rsidR="000E0006" w:rsidRPr="007B4071">
        <w:rPr>
          <w:rFonts w:ascii="PT Astra Serif" w:hAnsi="PT Astra Serif"/>
          <w:sz w:val="28"/>
          <w:szCs w:val="28"/>
        </w:rPr>
        <w:t>г</w:t>
      </w:r>
      <w:r w:rsidR="00A606E9" w:rsidRPr="007B4071">
        <w:rPr>
          <w:rFonts w:ascii="PT Astra Serif" w:hAnsi="PT Astra Serif"/>
          <w:sz w:val="28"/>
          <w:szCs w:val="28"/>
        </w:rPr>
        <w:t xml:space="preserve">ода </w:t>
      </w:r>
      <w:r w:rsidRPr="007B4071">
        <w:rPr>
          <w:rFonts w:ascii="PT Astra Serif" w:hAnsi="PT Astra Serif"/>
          <w:sz w:val="28"/>
          <w:szCs w:val="28"/>
        </w:rPr>
        <w:t xml:space="preserve"> установлены</w:t>
      </w:r>
      <w:r w:rsidR="00634620">
        <w:rPr>
          <w:rFonts w:ascii="PT Astra Serif" w:hAnsi="PT Astra Serif"/>
          <w:sz w:val="28"/>
          <w:szCs w:val="28"/>
        </w:rPr>
        <w:t xml:space="preserve"> иные нарушения законодательства</w:t>
      </w:r>
      <w:r w:rsidR="00642F2D" w:rsidRPr="007B4071">
        <w:rPr>
          <w:rFonts w:ascii="PT Astra Serif" w:hAnsi="PT Astra Serif"/>
          <w:sz w:val="28"/>
          <w:szCs w:val="28"/>
        </w:rPr>
        <w:t>:</w:t>
      </w:r>
    </w:p>
    <w:p w:rsidR="007236D2" w:rsidRPr="007236D2" w:rsidRDefault="0043346E" w:rsidP="007236D2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Нарушения по </w:t>
      </w:r>
      <w:r w:rsidRPr="0043346E">
        <w:rPr>
          <w:rFonts w:ascii="PT Astra Serif" w:hAnsi="PT Astra Serif" w:cs="Calibri"/>
          <w:sz w:val="28"/>
          <w:szCs w:val="28"/>
        </w:rPr>
        <w:t>начислени</w:t>
      </w:r>
      <w:r>
        <w:rPr>
          <w:rFonts w:ascii="PT Astra Serif" w:hAnsi="PT Astra Serif" w:cs="Calibri"/>
          <w:sz w:val="28"/>
          <w:szCs w:val="28"/>
        </w:rPr>
        <w:t>ю</w:t>
      </w:r>
      <w:r w:rsidRPr="0043346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346E">
        <w:rPr>
          <w:rFonts w:ascii="PT Astra Serif" w:hAnsi="PT Astra Serif" w:cs="Calibri"/>
          <w:sz w:val="28"/>
          <w:szCs w:val="28"/>
        </w:rPr>
        <w:t>и</w:t>
      </w:r>
      <w:r w:rsidRPr="0043346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346E">
        <w:rPr>
          <w:rFonts w:ascii="PT Astra Serif" w:hAnsi="PT Astra Serif" w:cs="Calibri"/>
          <w:sz w:val="28"/>
          <w:szCs w:val="28"/>
        </w:rPr>
        <w:t>выплат</w:t>
      </w:r>
      <w:r>
        <w:rPr>
          <w:rFonts w:ascii="PT Astra Serif" w:hAnsi="PT Astra Serif" w:cs="Calibri"/>
          <w:sz w:val="28"/>
          <w:szCs w:val="28"/>
        </w:rPr>
        <w:t>е</w:t>
      </w:r>
      <w:r w:rsidRPr="0043346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346E">
        <w:rPr>
          <w:rFonts w:ascii="PT Astra Serif" w:hAnsi="PT Astra Serif" w:cs="Calibri"/>
          <w:sz w:val="28"/>
          <w:szCs w:val="28"/>
        </w:rPr>
        <w:t>заработной</w:t>
      </w:r>
      <w:r w:rsidRPr="0043346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346E">
        <w:rPr>
          <w:rFonts w:ascii="PT Astra Serif" w:hAnsi="PT Astra Serif" w:cs="Calibri"/>
          <w:sz w:val="28"/>
          <w:szCs w:val="28"/>
        </w:rPr>
        <w:t>платы</w:t>
      </w:r>
      <w:r w:rsidRPr="0043346E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E71EA9" w:rsidRPr="00E71EA9" w:rsidRDefault="007236D2" w:rsidP="00E71EA9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 w:rsidRPr="007236D2">
        <w:rPr>
          <w:rFonts w:ascii="PT Astra Serif" w:hAnsi="PT Astra Serif" w:cs="PT Astra Serif"/>
          <w:sz w:val="28"/>
          <w:szCs w:val="28"/>
        </w:rPr>
        <w:t xml:space="preserve">недоплата </w:t>
      </w:r>
      <w:r w:rsidR="00634620">
        <w:rPr>
          <w:rFonts w:ascii="PT Astra Serif" w:hAnsi="PT Astra Serif" w:cs="PT Astra Serif"/>
          <w:sz w:val="28"/>
          <w:szCs w:val="28"/>
        </w:rPr>
        <w:t>в сумме</w:t>
      </w:r>
      <w:r w:rsidRPr="007236D2">
        <w:rPr>
          <w:rFonts w:ascii="PT Astra Serif" w:hAnsi="PT Astra Serif" w:cs="Calibri"/>
          <w:sz w:val="28"/>
          <w:szCs w:val="28"/>
        </w:rPr>
        <w:t xml:space="preserve"> </w:t>
      </w:r>
      <w:r w:rsidRPr="007236D2">
        <w:rPr>
          <w:rFonts w:ascii="PT Astra Serif" w:hAnsi="PT Astra Serif" w:cs="PT Astra Serif"/>
          <w:sz w:val="28"/>
          <w:szCs w:val="28"/>
        </w:rPr>
        <w:t xml:space="preserve">180,24 руб. </w:t>
      </w:r>
      <w:r w:rsidR="00E71EA9" w:rsidRPr="00E71EA9">
        <w:rPr>
          <w:rFonts w:ascii="PT Astra Serif" w:hAnsi="PT Astra Serif"/>
          <w:sz w:val="28"/>
          <w:szCs w:val="28"/>
        </w:rPr>
        <w:t>(БК 9060702</w:t>
      </w:r>
      <w:r w:rsidR="00E71EA9" w:rsidRPr="00E71EA9">
        <w:rPr>
          <w:rFonts w:ascii="PT Astra Serif" w:hAnsi="PT Astra Serif" w:cs="Segoe UI"/>
          <w:sz w:val="28"/>
          <w:szCs w:val="28"/>
        </w:rPr>
        <w:t>0920925030</w:t>
      </w:r>
      <w:r w:rsidR="00E71EA9" w:rsidRPr="00E71EA9">
        <w:rPr>
          <w:rFonts w:ascii="PT Astra Serif" w:hAnsi="PT Astra Serif"/>
          <w:sz w:val="28"/>
          <w:szCs w:val="28"/>
        </w:rPr>
        <w:t>111211)</w:t>
      </w:r>
    </w:p>
    <w:p w:rsidR="00634620" w:rsidRPr="00E71EA9" w:rsidRDefault="00634620" w:rsidP="00634620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 w:rsidRPr="00E71EA9">
        <w:rPr>
          <w:rFonts w:ascii="PT Astra Serif" w:hAnsi="PT Astra Serif" w:cs="Calibri"/>
          <w:sz w:val="28"/>
          <w:szCs w:val="28"/>
        </w:rPr>
        <w:t>н</w:t>
      </w:r>
      <w:r w:rsidR="007236D2" w:rsidRPr="00E71EA9">
        <w:rPr>
          <w:rFonts w:ascii="PT Astra Serif" w:hAnsi="PT Astra Serif" w:cs="Calibri"/>
          <w:sz w:val="28"/>
          <w:szCs w:val="28"/>
        </w:rPr>
        <w:t>арушения</w:t>
      </w:r>
      <w:r w:rsidR="007236D2" w:rsidRPr="00E71EA9">
        <w:rPr>
          <w:rFonts w:ascii="PT Astra Serif" w:hAnsi="PT Astra Serif" w:cs="PT Astra Serif"/>
          <w:sz w:val="28"/>
          <w:szCs w:val="28"/>
        </w:rPr>
        <w:t xml:space="preserve"> пункта 2 Постановления Правительства РФ от 24.12.2007 N 922 (ред. от 10.12.2016) «Об особенностях порядка исчисления средней заработной платы» в расчет средней заработной платы для исчисления отпусков и в других случаях не включается доплата за выполнение дополнительной работы за временно отсутствующего работника. </w:t>
      </w:r>
    </w:p>
    <w:p w:rsidR="007236D2" w:rsidRPr="00634620" w:rsidRDefault="007236D2" w:rsidP="00634620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 w:rsidRPr="00634620">
        <w:rPr>
          <w:rFonts w:ascii="PT Astra Serif" w:hAnsi="PT Astra Serif" w:cs="Calibri"/>
          <w:sz w:val="28"/>
          <w:szCs w:val="28"/>
        </w:rPr>
        <w:t>Нарушения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статьи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284 </w:t>
      </w:r>
      <w:r w:rsidRPr="00634620">
        <w:rPr>
          <w:rFonts w:ascii="PT Astra Serif" w:hAnsi="PT Astra Serif" w:cs="Calibri"/>
          <w:sz w:val="28"/>
          <w:szCs w:val="28"/>
        </w:rPr>
        <w:t>Трудового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Кодекса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Российской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Федерации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продолжительность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рабочего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времени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при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работе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по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совместительству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превышает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четыре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часа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в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34620">
        <w:rPr>
          <w:rFonts w:ascii="PT Astra Serif" w:hAnsi="PT Astra Serif" w:cs="Calibri"/>
          <w:sz w:val="28"/>
          <w:szCs w:val="28"/>
        </w:rPr>
        <w:t>день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 xml:space="preserve"> (0,5 </w:t>
      </w:r>
      <w:r w:rsidRPr="00634620">
        <w:rPr>
          <w:rFonts w:ascii="PT Astra Serif" w:hAnsi="PT Astra Serif" w:cs="Calibri"/>
          <w:sz w:val="28"/>
          <w:szCs w:val="28"/>
        </w:rPr>
        <w:t>ставки)</w:t>
      </w:r>
      <w:r w:rsidRPr="00634620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B707E9" w:rsidRPr="00015211" w:rsidRDefault="007236D2" w:rsidP="00152604">
      <w:pPr>
        <w:pStyle w:val="a3"/>
        <w:numPr>
          <w:ilvl w:val="0"/>
          <w:numId w:val="17"/>
        </w:numPr>
        <w:spacing w:after="0" w:line="240" w:lineRule="auto"/>
        <w:ind w:left="425" w:firstLine="0"/>
        <w:jc w:val="both"/>
        <w:rPr>
          <w:rFonts w:ascii="PT Astra Serif" w:hAnsi="PT Astra Serif"/>
          <w:sz w:val="28"/>
          <w:szCs w:val="28"/>
        </w:rPr>
      </w:pPr>
      <w:r w:rsidRPr="00015211">
        <w:rPr>
          <w:rFonts w:ascii="PT Astra Serif" w:hAnsi="PT Astra Serif"/>
          <w:sz w:val="28"/>
          <w:szCs w:val="28"/>
        </w:rPr>
        <w:t xml:space="preserve">В нарушение Постановления Главы </w:t>
      </w:r>
      <w:proofErr w:type="spellStart"/>
      <w:r w:rsidRPr="0001521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15211">
        <w:rPr>
          <w:rFonts w:ascii="PT Astra Serif" w:hAnsi="PT Astra Serif"/>
          <w:sz w:val="28"/>
          <w:szCs w:val="28"/>
        </w:rPr>
        <w:t xml:space="preserve"> муниципального образования от 20.04.2010 № 104-ПГ «О порядке определения видов особо ценного движимого имущества автономных учреждений </w:t>
      </w:r>
      <w:proofErr w:type="spellStart"/>
      <w:r w:rsidRPr="0001521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15211">
        <w:rPr>
          <w:rFonts w:ascii="PT Astra Serif" w:hAnsi="PT Astra Serif"/>
          <w:sz w:val="28"/>
          <w:szCs w:val="28"/>
        </w:rPr>
        <w:t xml:space="preserve"> муниципального образования» в перечень не включено имущество стоимостью больше 50 000руб. в количестве 21 штук на сумму  5 861 937,31 руб.</w:t>
      </w:r>
    </w:p>
    <w:sectPr w:rsidR="00B707E9" w:rsidRPr="00015211" w:rsidSect="00A25F52">
      <w:pgSz w:w="11906" w:h="16838" w:code="9"/>
      <w:pgMar w:top="397" w:right="39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3F" w:rsidRDefault="00BC613F" w:rsidP="00E77F7F">
      <w:r>
        <w:separator/>
      </w:r>
    </w:p>
  </w:endnote>
  <w:endnote w:type="continuationSeparator" w:id="0">
    <w:p w:rsidR="00BC613F" w:rsidRDefault="00BC613F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3F" w:rsidRDefault="00BC613F" w:rsidP="00E77F7F">
      <w:r>
        <w:separator/>
      </w:r>
    </w:p>
  </w:footnote>
  <w:footnote w:type="continuationSeparator" w:id="0">
    <w:p w:rsidR="00BC613F" w:rsidRDefault="00BC613F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F80"/>
    <w:multiLevelType w:val="hybridMultilevel"/>
    <w:tmpl w:val="AD4A9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4B4"/>
    <w:multiLevelType w:val="hybridMultilevel"/>
    <w:tmpl w:val="2346825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505F3D"/>
    <w:multiLevelType w:val="hybridMultilevel"/>
    <w:tmpl w:val="FB7C8CEE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90BE5"/>
    <w:multiLevelType w:val="hybridMultilevel"/>
    <w:tmpl w:val="17E4FE8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A60FD1"/>
    <w:multiLevelType w:val="hybridMultilevel"/>
    <w:tmpl w:val="0EEA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6A0F"/>
    <w:multiLevelType w:val="hybridMultilevel"/>
    <w:tmpl w:val="B758626C"/>
    <w:lvl w:ilvl="0" w:tplc="E66C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6"/>
  </w:num>
  <w:num w:numId="5">
    <w:abstractNumId w:val="18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10"/>
  </w:num>
  <w:num w:numId="18">
    <w:abstractNumId w:val="8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1B6"/>
    <w:rsid w:val="00000393"/>
    <w:rsid w:val="0000089F"/>
    <w:rsid w:val="00001B22"/>
    <w:rsid w:val="00002276"/>
    <w:rsid w:val="0000243D"/>
    <w:rsid w:val="000043B6"/>
    <w:rsid w:val="000044B6"/>
    <w:rsid w:val="000066F2"/>
    <w:rsid w:val="00006FA1"/>
    <w:rsid w:val="000078E4"/>
    <w:rsid w:val="00007B85"/>
    <w:rsid w:val="00010DF1"/>
    <w:rsid w:val="000111B3"/>
    <w:rsid w:val="000114DB"/>
    <w:rsid w:val="000123BB"/>
    <w:rsid w:val="00012787"/>
    <w:rsid w:val="0001344D"/>
    <w:rsid w:val="00013EFE"/>
    <w:rsid w:val="00014815"/>
    <w:rsid w:val="00014F51"/>
    <w:rsid w:val="00015186"/>
    <w:rsid w:val="00015211"/>
    <w:rsid w:val="000155E0"/>
    <w:rsid w:val="0001780D"/>
    <w:rsid w:val="00020055"/>
    <w:rsid w:val="00020BB6"/>
    <w:rsid w:val="00021B66"/>
    <w:rsid w:val="0002240F"/>
    <w:rsid w:val="0002256E"/>
    <w:rsid w:val="00022B9B"/>
    <w:rsid w:val="00023197"/>
    <w:rsid w:val="00023309"/>
    <w:rsid w:val="00023775"/>
    <w:rsid w:val="00023D22"/>
    <w:rsid w:val="0002469B"/>
    <w:rsid w:val="00025892"/>
    <w:rsid w:val="00025CFC"/>
    <w:rsid w:val="00025E6A"/>
    <w:rsid w:val="00026622"/>
    <w:rsid w:val="000267B6"/>
    <w:rsid w:val="00026883"/>
    <w:rsid w:val="0002751A"/>
    <w:rsid w:val="0003014D"/>
    <w:rsid w:val="00030166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3844"/>
    <w:rsid w:val="000346DC"/>
    <w:rsid w:val="00034FFB"/>
    <w:rsid w:val="000352B3"/>
    <w:rsid w:val="000353A4"/>
    <w:rsid w:val="00036098"/>
    <w:rsid w:val="000367A6"/>
    <w:rsid w:val="00036D75"/>
    <w:rsid w:val="0003752D"/>
    <w:rsid w:val="000403F4"/>
    <w:rsid w:val="0004185B"/>
    <w:rsid w:val="00041A33"/>
    <w:rsid w:val="00042823"/>
    <w:rsid w:val="00042C75"/>
    <w:rsid w:val="00042ED9"/>
    <w:rsid w:val="0004321F"/>
    <w:rsid w:val="00043828"/>
    <w:rsid w:val="0004393F"/>
    <w:rsid w:val="0004415B"/>
    <w:rsid w:val="00044302"/>
    <w:rsid w:val="000445F0"/>
    <w:rsid w:val="00044B59"/>
    <w:rsid w:val="00045897"/>
    <w:rsid w:val="00045CE9"/>
    <w:rsid w:val="000460A0"/>
    <w:rsid w:val="00046CC3"/>
    <w:rsid w:val="00047868"/>
    <w:rsid w:val="00047A3F"/>
    <w:rsid w:val="00050159"/>
    <w:rsid w:val="00050751"/>
    <w:rsid w:val="00051B7B"/>
    <w:rsid w:val="0005234C"/>
    <w:rsid w:val="00052B64"/>
    <w:rsid w:val="00053B31"/>
    <w:rsid w:val="000550AD"/>
    <w:rsid w:val="00055DCB"/>
    <w:rsid w:val="000569C8"/>
    <w:rsid w:val="00056E48"/>
    <w:rsid w:val="000570BD"/>
    <w:rsid w:val="000570D7"/>
    <w:rsid w:val="00057931"/>
    <w:rsid w:val="00057EE1"/>
    <w:rsid w:val="00061D5A"/>
    <w:rsid w:val="00061E4D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3465"/>
    <w:rsid w:val="00074DC6"/>
    <w:rsid w:val="00074E31"/>
    <w:rsid w:val="00075830"/>
    <w:rsid w:val="000758DA"/>
    <w:rsid w:val="000759BA"/>
    <w:rsid w:val="00075DE7"/>
    <w:rsid w:val="00076E0D"/>
    <w:rsid w:val="00076E9C"/>
    <w:rsid w:val="0007775A"/>
    <w:rsid w:val="0008202B"/>
    <w:rsid w:val="000824D9"/>
    <w:rsid w:val="000828B2"/>
    <w:rsid w:val="00082C2A"/>
    <w:rsid w:val="00084459"/>
    <w:rsid w:val="0008484E"/>
    <w:rsid w:val="00085174"/>
    <w:rsid w:val="000854D7"/>
    <w:rsid w:val="00085BAE"/>
    <w:rsid w:val="00086074"/>
    <w:rsid w:val="00086A25"/>
    <w:rsid w:val="00086F31"/>
    <w:rsid w:val="00086FF1"/>
    <w:rsid w:val="00087332"/>
    <w:rsid w:val="0008739D"/>
    <w:rsid w:val="000879E0"/>
    <w:rsid w:val="0009052E"/>
    <w:rsid w:val="000906F8"/>
    <w:rsid w:val="00090CCD"/>
    <w:rsid w:val="00090D2B"/>
    <w:rsid w:val="00091666"/>
    <w:rsid w:val="00091F04"/>
    <w:rsid w:val="000922DB"/>
    <w:rsid w:val="00092EA7"/>
    <w:rsid w:val="0009325C"/>
    <w:rsid w:val="000941A6"/>
    <w:rsid w:val="00094911"/>
    <w:rsid w:val="00094ACB"/>
    <w:rsid w:val="00094C5C"/>
    <w:rsid w:val="000956A8"/>
    <w:rsid w:val="00095DA8"/>
    <w:rsid w:val="000962CA"/>
    <w:rsid w:val="00096702"/>
    <w:rsid w:val="00096CDE"/>
    <w:rsid w:val="00096EC5"/>
    <w:rsid w:val="000A0EB1"/>
    <w:rsid w:val="000A17CF"/>
    <w:rsid w:val="000A25A4"/>
    <w:rsid w:val="000A2D1E"/>
    <w:rsid w:val="000A3922"/>
    <w:rsid w:val="000A39F9"/>
    <w:rsid w:val="000A3D9B"/>
    <w:rsid w:val="000A4B74"/>
    <w:rsid w:val="000A525C"/>
    <w:rsid w:val="000A5F0D"/>
    <w:rsid w:val="000A6B1C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5831"/>
    <w:rsid w:val="000B6EEF"/>
    <w:rsid w:val="000B7A30"/>
    <w:rsid w:val="000C0E43"/>
    <w:rsid w:val="000C16E6"/>
    <w:rsid w:val="000C1B97"/>
    <w:rsid w:val="000C1BE3"/>
    <w:rsid w:val="000C20F2"/>
    <w:rsid w:val="000C21D0"/>
    <w:rsid w:val="000C23B4"/>
    <w:rsid w:val="000C2538"/>
    <w:rsid w:val="000C293D"/>
    <w:rsid w:val="000C2A50"/>
    <w:rsid w:val="000C2BAE"/>
    <w:rsid w:val="000C2D33"/>
    <w:rsid w:val="000C3105"/>
    <w:rsid w:val="000C54E5"/>
    <w:rsid w:val="000C57E8"/>
    <w:rsid w:val="000C5C5E"/>
    <w:rsid w:val="000C5F90"/>
    <w:rsid w:val="000C60BF"/>
    <w:rsid w:val="000C629F"/>
    <w:rsid w:val="000C6542"/>
    <w:rsid w:val="000C6878"/>
    <w:rsid w:val="000C7F71"/>
    <w:rsid w:val="000C7FD6"/>
    <w:rsid w:val="000D030D"/>
    <w:rsid w:val="000D068D"/>
    <w:rsid w:val="000D0699"/>
    <w:rsid w:val="000D2B11"/>
    <w:rsid w:val="000D32C7"/>
    <w:rsid w:val="000D3698"/>
    <w:rsid w:val="000D3CD8"/>
    <w:rsid w:val="000D4177"/>
    <w:rsid w:val="000D5020"/>
    <w:rsid w:val="000D5B5F"/>
    <w:rsid w:val="000D624F"/>
    <w:rsid w:val="000D67F6"/>
    <w:rsid w:val="000D697B"/>
    <w:rsid w:val="000E0006"/>
    <w:rsid w:val="000E04B3"/>
    <w:rsid w:val="000E062F"/>
    <w:rsid w:val="000E09DB"/>
    <w:rsid w:val="000E1D5F"/>
    <w:rsid w:val="000E31FA"/>
    <w:rsid w:val="000E4318"/>
    <w:rsid w:val="000E4FE1"/>
    <w:rsid w:val="000E52DD"/>
    <w:rsid w:val="000E56A1"/>
    <w:rsid w:val="000E62AE"/>
    <w:rsid w:val="000E6845"/>
    <w:rsid w:val="000E6BF4"/>
    <w:rsid w:val="000E6F7F"/>
    <w:rsid w:val="000E7EE5"/>
    <w:rsid w:val="000F158E"/>
    <w:rsid w:val="000F15FC"/>
    <w:rsid w:val="000F1E81"/>
    <w:rsid w:val="000F2102"/>
    <w:rsid w:val="000F269D"/>
    <w:rsid w:val="000F2F49"/>
    <w:rsid w:val="000F4495"/>
    <w:rsid w:val="000F5032"/>
    <w:rsid w:val="000F5169"/>
    <w:rsid w:val="000F557F"/>
    <w:rsid w:val="000F5DC9"/>
    <w:rsid w:val="000F5E7F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2C7"/>
    <w:rsid w:val="001023C7"/>
    <w:rsid w:val="001028B3"/>
    <w:rsid w:val="00102DFE"/>
    <w:rsid w:val="00103065"/>
    <w:rsid w:val="00103776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DC5"/>
    <w:rsid w:val="00107E3F"/>
    <w:rsid w:val="00110F67"/>
    <w:rsid w:val="00111093"/>
    <w:rsid w:val="001114CB"/>
    <w:rsid w:val="00112D1B"/>
    <w:rsid w:val="001133B2"/>
    <w:rsid w:val="00113447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3014B"/>
    <w:rsid w:val="00130242"/>
    <w:rsid w:val="00130A77"/>
    <w:rsid w:val="00130C5B"/>
    <w:rsid w:val="00130EB9"/>
    <w:rsid w:val="00131476"/>
    <w:rsid w:val="001316B1"/>
    <w:rsid w:val="0013209E"/>
    <w:rsid w:val="001333FE"/>
    <w:rsid w:val="00133B96"/>
    <w:rsid w:val="001349C1"/>
    <w:rsid w:val="00134D6B"/>
    <w:rsid w:val="0013596A"/>
    <w:rsid w:val="001359A8"/>
    <w:rsid w:val="00135A62"/>
    <w:rsid w:val="00136AE6"/>
    <w:rsid w:val="00137354"/>
    <w:rsid w:val="0013778C"/>
    <w:rsid w:val="00137CB2"/>
    <w:rsid w:val="0014251D"/>
    <w:rsid w:val="001429F8"/>
    <w:rsid w:val="00142A23"/>
    <w:rsid w:val="00143844"/>
    <w:rsid w:val="00144048"/>
    <w:rsid w:val="001447D2"/>
    <w:rsid w:val="001449C6"/>
    <w:rsid w:val="001458C8"/>
    <w:rsid w:val="00145DB5"/>
    <w:rsid w:val="001471B0"/>
    <w:rsid w:val="001472AD"/>
    <w:rsid w:val="00147859"/>
    <w:rsid w:val="00150658"/>
    <w:rsid w:val="00150738"/>
    <w:rsid w:val="00150919"/>
    <w:rsid w:val="00150F72"/>
    <w:rsid w:val="001513AA"/>
    <w:rsid w:val="00151B29"/>
    <w:rsid w:val="001523A5"/>
    <w:rsid w:val="00152604"/>
    <w:rsid w:val="00153516"/>
    <w:rsid w:val="001536C4"/>
    <w:rsid w:val="001547B0"/>
    <w:rsid w:val="001547D3"/>
    <w:rsid w:val="001548E1"/>
    <w:rsid w:val="0015694A"/>
    <w:rsid w:val="00160E5A"/>
    <w:rsid w:val="00161752"/>
    <w:rsid w:val="00161BC1"/>
    <w:rsid w:val="00162829"/>
    <w:rsid w:val="0016285A"/>
    <w:rsid w:val="00162EF4"/>
    <w:rsid w:val="00163170"/>
    <w:rsid w:val="001643C7"/>
    <w:rsid w:val="00165003"/>
    <w:rsid w:val="0016501E"/>
    <w:rsid w:val="001652FC"/>
    <w:rsid w:val="00165415"/>
    <w:rsid w:val="00165CD7"/>
    <w:rsid w:val="00165FD8"/>
    <w:rsid w:val="00166815"/>
    <w:rsid w:val="00166BDE"/>
    <w:rsid w:val="00166F90"/>
    <w:rsid w:val="00167139"/>
    <w:rsid w:val="00167F6F"/>
    <w:rsid w:val="00167F94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6E31"/>
    <w:rsid w:val="0017747E"/>
    <w:rsid w:val="001779BD"/>
    <w:rsid w:val="0018067F"/>
    <w:rsid w:val="00180E99"/>
    <w:rsid w:val="001813A2"/>
    <w:rsid w:val="001816C4"/>
    <w:rsid w:val="00182F1B"/>
    <w:rsid w:val="00184F73"/>
    <w:rsid w:val="00185104"/>
    <w:rsid w:val="00186488"/>
    <w:rsid w:val="00186B4C"/>
    <w:rsid w:val="00186DCA"/>
    <w:rsid w:val="001875A7"/>
    <w:rsid w:val="0019038F"/>
    <w:rsid w:val="001905BF"/>
    <w:rsid w:val="00190DB2"/>
    <w:rsid w:val="00191183"/>
    <w:rsid w:val="00191406"/>
    <w:rsid w:val="00192152"/>
    <w:rsid w:val="0019277E"/>
    <w:rsid w:val="00192B11"/>
    <w:rsid w:val="00192D7E"/>
    <w:rsid w:val="00192EC3"/>
    <w:rsid w:val="001935E8"/>
    <w:rsid w:val="0019373F"/>
    <w:rsid w:val="00193972"/>
    <w:rsid w:val="00194083"/>
    <w:rsid w:val="00194571"/>
    <w:rsid w:val="00194750"/>
    <w:rsid w:val="001951B8"/>
    <w:rsid w:val="00195C9E"/>
    <w:rsid w:val="00195F5D"/>
    <w:rsid w:val="0019649C"/>
    <w:rsid w:val="00196562"/>
    <w:rsid w:val="00196A8B"/>
    <w:rsid w:val="00196C81"/>
    <w:rsid w:val="00196F4C"/>
    <w:rsid w:val="00196FFB"/>
    <w:rsid w:val="001A040A"/>
    <w:rsid w:val="001A0471"/>
    <w:rsid w:val="001A053D"/>
    <w:rsid w:val="001A0D04"/>
    <w:rsid w:val="001A154D"/>
    <w:rsid w:val="001A1E43"/>
    <w:rsid w:val="001A1E47"/>
    <w:rsid w:val="001A2124"/>
    <w:rsid w:val="001A2167"/>
    <w:rsid w:val="001A291D"/>
    <w:rsid w:val="001A439A"/>
    <w:rsid w:val="001A4ED2"/>
    <w:rsid w:val="001A65D1"/>
    <w:rsid w:val="001A699E"/>
    <w:rsid w:val="001A6B70"/>
    <w:rsid w:val="001A6DB5"/>
    <w:rsid w:val="001A731C"/>
    <w:rsid w:val="001A7601"/>
    <w:rsid w:val="001A7B68"/>
    <w:rsid w:val="001B0263"/>
    <w:rsid w:val="001B0522"/>
    <w:rsid w:val="001B0E48"/>
    <w:rsid w:val="001B10CA"/>
    <w:rsid w:val="001B1D38"/>
    <w:rsid w:val="001B20B9"/>
    <w:rsid w:val="001B3060"/>
    <w:rsid w:val="001B3750"/>
    <w:rsid w:val="001B38D4"/>
    <w:rsid w:val="001B41D9"/>
    <w:rsid w:val="001B5096"/>
    <w:rsid w:val="001B6197"/>
    <w:rsid w:val="001B6956"/>
    <w:rsid w:val="001B6F82"/>
    <w:rsid w:val="001C11D7"/>
    <w:rsid w:val="001C1712"/>
    <w:rsid w:val="001C1905"/>
    <w:rsid w:val="001C1B3D"/>
    <w:rsid w:val="001C1E31"/>
    <w:rsid w:val="001C2C78"/>
    <w:rsid w:val="001C2D05"/>
    <w:rsid w:val="001C2D95"/>
    <w:rsid w:val="001C31FE"/>
    <w:rsid w:val="001C3243"/>
    <w:rsid w:val="001C443F"/>
    <w:rsid w:val="001C466B"/>
    <w:rsid w:val="001C493D"/>
    <w:rsid w:val="001C56A8"/>
    <w:rsid w:val="001C7915"/>
    <w:rsid w:val="001D05F9"/>
    <w:rsid w:val="001D1D69"/>
    <w:rsid w:val="001D26C8"/>
    <w:rsid w:val="001D2A69"/>
    <w:rsid w:val="001D2CE5"/>
    <w:rsid w:val="001D3D60"/>
    <w:rsid w:val="001D482F"/>
    <w:rsid w:val="001D555C"/>
    <w:rsid w:val="001D5A0F"/>
    <w:rsid w:val="001D6E09"/>
    <w:rsid w:val="001D773C"/>
    <w:rsid w:val="001D7A9F"/>
    <w:rsid w:val="001E00CB"/>
    <w:rsid w:val="001E0514"/>
    <w:rsid w:val="001E11EE"/>
    <w:rsid w:val="001E1650"/>
    <w:rsid w:val="001E1EC3"/>
    <w:rsid w:val="001E20A3"/>
    <w:rsid w:val="001E296C"/>
    <w:rsid w:val="001E347E"/>
    <w:rsid w:val="001E418F"/>
    <w:rsid w:val="001E4EAD"/>
    <w:rsid w:val="001E555F"/>
    <w:rsid w:val="001E5ABB"/>
    <w:rsid w:val="001E646D"/>
    <w:rsid w:val="001E6872"/>
    <w:rsid w:val="001E68C2"/>
    <w:rsid w:val="001E73A3"/>
    <w:rsid w:val="001F00D4"/>
    <w:rsid w:val="001F00F1"/>
    <w:rsid w:val="001F107C"/>
    <w:rsid w:val="001F108C"/>
    <w:rsid w:val="001F1441"/>
    <w:rsid w:val="001F14E6"/>
    <w:rsid w:val="001F18C4"/>
    <w:rsid w:val="001F1A8A"/>
    <w:rsid w:val="001F1B1D"/>
    <w:rsid w:val="001F1E65"/>
    <w:rsid w:val="001F23FF"/>
    <w:rsid w:val="001F26BE"/>
    <w:rsid w:val="001F5C52"/>
    <w:rsid w:val="001F5F6D"/>
    <w:rsid w:val="001F6126"/>
    <w:rsid w:val="001F70E4"/>
    <w:rsid w:val="001F73B3"/>
    <w:rsid w:val="001F771D"/>
    <w:rsid w:val="001F7CFB"/>
    <w:rsid w:val="00200B1C"/>
    <w:rsid w:val="00200CE1"/>
    <w:rsid w:val="002014BC"/>
    <w:rsid w:val="002021A5"/>
    <w:rsid w:val="00202D25"/>
    <w:rsid w:val="00203A40"/>
    <w:rsid w:val="002040BC"/>
    <w:rsid w:val="00204409"/>
    <w:rsid w:val="00204637"/>
    <w:rsid w:val="00205293"/>
    <w:rsid w:val="00205949"/>
    <w:rsid w:val="00206B2E"/>
    <w:rsid w:val="00207F1B"/>
    <w:rsid w:val="002101F0"/>
    <w:rsid w:val="002105BD"/>
    <w:rsid w:val="00210694"/>
    <w:rsid w:val="00210D28"/>
    <w:rsid w:val="00210F80"/>
    <w:rsid w:val="00211357"/>
    <w:rsid w:val="0021174C"/>
    <w:rsid w:val="00211CCA"/>
    <w:rsid w:val="0021210B"/>
    <w:rsid w:val="0021226F"/>
    <w:rsid w:val="002122B6"/>
    <w:rsid w:val="002125C1"/>
    <w:rsid w:val="002128CF"/>
    <w:rsid w:val="002129A7"/>
    <w:rsid w:val="00212B6C"/>
    <w:rsid w:val="00212BD6"/>
    <w:rsid w:val="00212F45"/>
    <w:rsid w:val="00213A0E"/>
    <w:rsid w:val="00214052"/>
    <w:rsid w:val="00214090"/>
    <w:rsid w:val="002144BC"/>
    <w:rsid w:val="00214A1E"/>
    <w:rsid w:val="00214D16"/>
    <w:rsid w:val="00215565"/>
    <w:rsid w:val="00217112"/>
    <w:rsid w:val="00217137"/>
    <w:rsid w:val="002171BA"/>
    <w:rsid w:val="00217D8E"/>
    <w:rsid w:val="00217FDE"/>
    <w:rsid w:val="00220647"/>
    <w:rsid w:val="00220ADB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6A8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3237"/>
    <w:rsid w:val="0023360E"/>
    <w:rsid w:val="00233C03"/>
    <w:rsid w:val="0023421F"/>
    <w:rsid w:val="002345AF"/>
    <w:rsid w:val="00234B61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86B"/>
    <w:rsid w:val="00241B72"/>
    <w:rsid w:val="0024203D"/>
    <w:rsid w:val="002425CA"/>
    <w:rsid w:val="00243D79"/>
    <w:rsid w:val="00245EF5"/>
    <w:rsid w:val="00246104"/>
    <w:rsid w:val="002472EF"/>
    <w:rsid w:val="00247AD7"/>
    <w:rsid w:val="00247C21"/>
    <w:rsid w:val="00247EE4"/>
    <w:rsid w:val="00250558"/>
    <w:rsid w:val="002510C3"/>
    <w:rsid w:val="00251B1D"/>
    <w:rsid w:val="0025292D"/>
    <w:rsid w:val="0025317E"/>
    <w:rsid w:val="00253944"/>
    <w:rsid w:val="00255B0E"/>
    <w:rsid w:val="00255B93"/>
    <w:rsid w:val="00257D09"/>
    <w:rsid w:val="00257F11"/>
    <w:rsid w:val="002605CD"/>
    <w:rsid w:val="00260B12"/>
    <w:rsid w:val="00260B99"/>
    <w:rsid w:val="00260E95"/>
    <w:rsid w:val="00261473"/>
    <w:rsid w:val="00261ED9"/>
    <w:rsid w:val="00262051"/>
    <w:rsid w:val="0026276A"/>
    <w:rsid w:val="00262811"/>
    <w:rsid w:val="00262DA1"/>
    <w:rsid w:val="00263AC0"/>
    <w:rsid w:val="00264557"/>
    <w:rsid w:val="0026510C"/>
    <w:rsid w:val="002652A5"/>
    <w:rsid w:val="00265360"/>
    <w:rsid w:val="00265737"/>
    <w:rsid w:val="00266329"/>
    <w:rsid w:val="00266815"/>
    <w:rsid w:val="00266963"/>
    <w:rsid w:val="00266F5E"/>
    <w:rsid w:val="0026732E"/>
    <w:rsid w:val="00267EFD"/>
    <w:rsid w:val="002700FC"/>
    <w:rsid w:val="002719CA"/>
    <w:rsid w:val="00271E89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E5D"/>
    <w:rsid w:val="00281CE7"/>
    <w:rsid w:val="00282182"/>
    <w:rsid w:val="002821E7"/>
    <w:rsid w:val="00282B6D"/>
    <w:rsid w:val="002841D5"/>
    <w:rsid w:val="0028475A"/>
    <w:rsid w:val="00284D3C"/>
    <w:rsid w:val="00284DC8"/>
    <w:rsid w:val="002852F9"/>
    <w:rsid w:val="00285DE1"/>
    <w:rsid w:val="0028642E"/>
    <w:rsid w:val="00286512"/>
    <w:rsid w:val="00287539"/>
    <w:rsid w:val="0028793D"/>
    <w:rsid w:val="00290332"/>
    <w:rsid w:val="002916C8"/>
    <w:rsid w:val="00292125"/>
    <w:rsid w:val="00292ACF"/>
    <w:rsid w:val="00292E3B"/>
    <w:rsid w:val="00295A27"/>
    <w:rsid w:val="00295D4D"/>
    <w:rsid w:val="0029679F"/>
    <w:rsid w:val="00296E43"/>
    <w:rsid w:val="002A0A7C"/>
    <w:rsid w:val="002A0C9E"/>
    <w:rsid w:val="002A0F66"/>
    <w:rsid w:val="002A25CF"/>
    <w:rsid w:val="002A2605"/>
    <w:rsid w:val="002A33F8"/>
    <w:rsid w:val="002A340E"/>
    <w:rsid w:val="002A38D7"/>
    <w:rsid w:val="002A3D9D"/>
    <w:rsid w:val="002A492A"/>
    <w:rsid w:val="002A49B1"/>
    <w:rsid w:val="002A4D25"/>
    <w:rsid w:val="002A4E19"/>
    <w:rsid w:val="002A5375"/>
    <w:rsid w:val="002A5681"/>
    <w:rsid w:val="002A5997"/>
    <w:rsid w:val="002A65E6"/>
    <w:rsid w:val="002A6B46"/>
    <w:rsid w:val="002A7698"/>
    <w:rsid w:val="002B05D1"/>
    <w:rsid w:val="002B10D3"/>
    <w:rsid w:val="002B13B8"/>
    <w:rsid w:val="002B16A4"/>
    <w:rsid w:val="002B1F63"/>
    <w:rsid w:val="002B2549"/>
    <w:rsid w:val="002B2938"/>
    <w:rsid w:val="002B2B87"/>
    <w:rsid w:val="002B2DF3"/>
    <w:rsid w:val="002B6126"/>
    <w:rsid w:val="002B6348"/>
    <w:rsid w:val="002C1E0E"/>
    <w:rsid w:val="002C2593"/>
    <w:rsid w:val="002C28A5"/>
    <w:rsid w:val="002C2CA4"/>
    <w:rsid w:val="002C2F30"/>
    <w:rsid w:val="002C336F"/>
    <w:rsid w:val="002C3EA6"/>
    <w:rsid w:val="002C3F85"/>
    <w:rsid w:val="002C4608"/>
    <w:rsid w:val="002C503E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C59"/>
    <w:rsid w:val="002D3B52"/>
    <w:rsid w:val="002D4178"/>
    <w:rsid w:val="002D44B8"/>
    <w:rsid w:val="002D6D2E"/>
    <w:rsid w:val="002D7B19"/>
    <w:rsid w:val="002E03C6"/>
    <w:rsid w:val="002E0A63"/>
    <w:rsid w:val="002E0CD1"/>
    <w:rsid w:val="002E0F34"/>
    <w:rsid w:val="002E20E7"/>
    <w:rsid w:val="002E2BE8"/>
    <w:rsid w:val="002E2D1C"/>
    <w:rsid w:val="002E42FD"/>
    <w:rsid w:val="002E4303"/>
    <w:rsid w:val="002E4B9D"/>
    <w:rsid w:val="002E4DA7"/>
    <w:rsid w:val="002E5704"/>
    <w:rsid w:val="002E5A9C"/>
    <w:rsid w:val="002E5D05"/>
    <w:rsid w:val="002E5EB4"/>
    <w:rsid w:val="002E6093"/>
    <w:rsid w:val="002E60D9"/>
    <w:rsid w:val="002E6843"/>
    <w:rsid w:val="002E7727"/>
    <w:rsid w:val="002E7C55"/>
    <w:rsid w:val="002F0458"/>
    <w:rsid w:val="002F0BCD"/>
    <w:rsid w:val="002F0E6F"/>
    <w:rsid w:val="002F2C3F"/>
    <w:rsid w:val="002F30AE"/>
    <w:rsid w:val="002F4D74"/>
    <w:rsid w:val="002F5761"/>
    <w:rsid w:val="002F6BF1"/>
    <w:rsid w:val="002F6C4F"/>
    <w:rsid w:val="002F6FF1"/>
    <w:rsid w:val="002F7173"/>
    <w:rsid w:val="002F7BF3"/>
    <w:rsid w:val="00300151"/>
    <w:rsid w:val="00300AF5"/>
    <w:rsid w:val="00300B13"/>
    <w:rsid w:val="00300CC0"/>
    <w:rsid w:val="00301713"/>
    <w:rsid w:val="00301BC3"/>
    <w:rsid w:val="00301D43"/>
    <w:rsid w:val="00301FDC"/>
    <w:rsid w:val="003025C8"/>
    <w:rsid w:val="00302648"/>
    <w:rsid w:val="00302D29"/>
    <w:rsid w:val="003036F4"/>
    <w:rsid w:val="00303A6E"/>
    <w:rsid w:val="00304597"/>
    <w:rsid w:val="00305055"/>
    <w:rsid w:val="0030509D"/>
    <w:rsid w:val="00305A48"/>
    <w:rsid w:val="00305B8B"/>
    <w:rsid w:val="003063FB"/>
    <w:rsid w:val="00306666"/>
    <w:rsid w:val="003066D5"/>
    <w:rsid w:val="00307387"/>
    <w:rsid w:val="003107E9"/>
    <w:rsid w:val="00310CD1"/>
    <w:rsid w:val="00311005"/>
    <w:rsid w:val="00311709"/>
    <w:rsid w:val="0031195B"/>
    <w:rsid w:val="00311FF0"/>
    <w:rsid w:val="00312032"/>
    <w:rsid w:val="003132F7"/>
    <w:rsid w:val="00313515"/>
    <w:rsid w:val="00313FD6"/>
    <w:rsid w:val="003146E9"/>
    <w:rsid w:val="00314CC9"/>
    <w:rsid w:val="00314FD1"/>
    <w:rsid w:val="00316B90"/>
    <w:rsid w:val="00317C3D"/>
    <w:rsid w:val="00317F2A"/>
    <w:rsid w:val="003202EF"/>
    <w:rsid w:val="00320348"/>
    <w:rsid w:val="003204C1"/>
    <w:rsid w:val="00321085"/>
    <w:rsid w:val="00321249"/>
    <w:rsid w:val="00321258"/>
    <w:rsid w:val="0032154E"/>
    <w:rsid w:val="00321A89"/>
    <w:rsid w:val="00322088"/>
    <w:rsid w:val="0032211B"/>
    <w:rsid w:val="00322B52"/>
    <w:rsid w:val="003230A4"/>
    <w:rsid w:val="00323D96"/>
    <w:rsid w:val="00324308"/>
    <w:rsid w:val="00324411"/>
    <w:rsid w:val="00324982"/>
    <w:rsid w:val="0032549E"/>
    <w:rsid w:val="003257C2"/>
    <w:rsid w:val="00325BAC"/>
    <w:rsid w:val="00325D2F"/>
    <w:rsid w:val="003262FB"/>
    <w:rsid w:val="00326FC1"/>
    <w:rsid w:val="00327058"/>
    <w:rsid w:val="00327B7B"/>
    <w:rsid w:val="00330C42"/>
    <w:rsid w:val="00330DC3"/>
    <w:rsid w:val="00331B53"/>
    <w:rsid w:val="00332502"/>
    <w:rsid w:val="00332560"/>
    <w:rsid w:val="003326F1"/>
    <w:rsid w:val="003334E0"/>
    <w:rsid w:val="003346EC"/>
    <w:rsid w:val="003352DF"/>
    <w:rsid w:val="003357F8"/>
    <w:rsid w:val="0033648C"/>
    <w:rsid w:val="003373E4"/>
    <w:rsid w:val="00337904"/>
    <w:rsid w:val="00337A89"/>
    <w:rsid w:val="0034079F"/>
    <w:rsid w:val="00341162"/>
    <w:rsid w:val="00341C12"/>
    <w:rsid w:val="003421EF"/>
    <w:rsid w:val="00342555"/>
    <w:rsid w:val="003429B9"/>
    <w:rsid w:val="00342E7C"/>
    <w:rsid w:val="00343539"/>
    <w:rsid w:val="003472DA"/>
    <w:rsid w:val="00350015"/>
    <w:rsid w:val="003506E8"/>
    <w:rsid w:val="00350A8A"/>
    <w:rsid w:val="00351002"/>
    <w:rsid w:val="00351608"/>
    <w:rsid w:val="00352586"/>
    <w:rsid w:val="00352D69"/>
    <w:rsid w:val="00352E6D"/>
    <w:rsid w:val="0035381B"/>
    <w:rsid w:val="00354823"/>
    <w:rsid w:val="00354DC5"/>
    <w:rsid w:val="003554C6"/>
    <w:rsid w:val="003576F2"/>
    <w:rsid w:val="0036044A"/>
    <w:rsid w:val="003606D0"/>
    <w:rsid w:val="00360937"/>
    <w:rsid w:val="003623C9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5C7"/>
    <w:rsid w:val="0036582E"/>
    <w:rsid w:val="00365A44"/>
    <w:rsid w:val="00365C15"/>
    <w:rsid w:val="00365C71"/>
    <w:rsid w:val="00365DA9"/>
    <w:rsid w:val="00366354"/>
    <w:rsid w:val="0036654E"/>
    <w:rsid w:val="00366665"/>
    <w:rsid w:val="0036682B"/>
    <w:rsid w:val="0036709F"/>
    <w:rsid w:val="00367A03"/>
    <w:rsid w:val="00367DAD"/>
    <w:rsid w:val="003706FC"/>
    <w:rsid w:val="00371699"/>
    <w:rsid w:val="00372799"/>
    <w:rsid w:val="00373D84"/>
    <w:rsid w:val="00374178"/>
    <w:rsid w:val="003751F5"/>
    <w:rsid w:val="003753CA"/>
    <w:rsid w:val="00375D51"/>
    <w:rsid w:val="0037648B"/>
    <w:rsid w:val="0037690E"/>
    <w:rsid w:val="00376917"/>
    <w:rsid w:val="00377832"/>
    <w:rsid w:val="003804D6"/>
    <w:rsid w:val="00380F33"/>
    <w:rsid w:val="003827B3"/>
    <w:rsid w:val="00382D29"/>
    <w:rsid w:val="00382D5E"/>
    <w:rsid w:val="0038340E"/>
    <w:rsid w:val="00383FE1"/>
    <w:rsid w:val="0038493D"/>
    <w:rsid w:val="003857F2"/>
    <w:rsid w:val="00385C6A"/>
    <w:rsid w:val="00385F0C"/>
    <w:rsid w:val="00386397"/>
    <w:rsid w:val="003872A5"/>
    <w:rsid w:val="00387DA4"/>
    <w:rsid w:val="00390244"/>
    <w:rsid w:val="00390278"/>
    <w:rsid w:val="00391836"/>
    <w:rsid w:val="00391925"/>
    <w:rsid w:val="00391F8B"/>
    <w:rsid w:val="00392AB0"/>
    <w:rsid w:val="0039370E"/>
    <w:rsid w:val="0039426D"/>
    <w:rsid w:val="00394F39"/>
    <w:rsid w:val="00395867"/>
    <w:rsid w:val="003964C1"/>
    <w:rsid w:val="003969AA"/>
    <w:rsid w:val="003A0137"/>
    <w:rsid w:val="003A0360"/>
    <w:rsid w:val="003A08F3"/>
    <w:rsid w:val="003A0EA1"/>
    <w:rsid w:val="003A1D4C"/>
    <w:rsid w:val="003A2921"/>
    <w:rsid w:val="003A348E"/>
    <w:rsid w:val="003A3560"/>
    <w:rsid w:val="003A3998"/>
    <w:rsid w:val="003A482E"/>
    <w:rsid w:val="003A496C"/>
    <w:rsid w:val="003A4B72"/>
    <w:rsid w:val="003A589E"/>
    <w:rsid w:val="003A596B"/>
    <w:rsid w:val="003A5A61"/>
    <w:rsid w:val="003A602A"/>
    <w:rsid w:val="003A684B"/>
    <w:rsid w:val="003A7CE2"/>
    <w:rsid w:val="003B244D"/>
    <w:rsid w:val="003B25DD"/>
    <w:rsid w:val="003B2613"/>
    <w:rsid w:val="003B2ECE"/>
    <w:rsid w:val="003B3E07"/>
    <w:rsid w:val="003B4BF6"/>
    <w:rsid w:val="003B50EB"/>
    <w:rsid w:val="003B643F"/>
    <w:rsid w:val="003B72F8"/>
    <w:rsid w:val="003B745F"/>
    <w:rsid w:val="003B7ABB"/>
    <w:rsid w:val="003B7D2F"/>
    <w:rsid w:val="003C0A6A"/>
    <w:rsid w:val="003C186A"/>
    <w:rsid w:val="003C2FDF"/>
    <w:rsid w:val="003C3620"/>
    <w:rsid w:val="003C43E0"/>
    <w:rsid w:val="003C45B3"/>
    <w:rsid w:val="003C4738"/>
    <w:rsid w:val="003C4EAA"/>
    <w:rsid w:val="003C53CC"/>
    <w:rsid w:val="003C57DC"/>
    <w:rsid w:val="003C62F1"/>
    <w:rsid w:val="003C68AF"/>
    <w:rsid w:val="003C6DCF"/>
    <w:rsid w:val="003C6F0F"/>
    <w:rsid w:val="003C7087"/>
    <w:rsid w:val="003C7356"/>
    <w:rsid w:val="003C7694"/>
    <w:rsid w:val="003C7A65"/>
    <w:rsid w:val="003C7F67"/>
    <w:rsid w:val="003D034C"/>
    <w:rsid w:val="003D07DA"/>
    <w:rsid w:val="003D0EE3"/>
    <w:rsid w:val="003D20D0"/>
    <w:rsid w:val="003D2530"/>
    <w:rsid w:val="003D4049"/>
    <w:rsid w:val="003D4F42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2A88"/>
    <w:rsid w:val="003E48FA"/>
    <w:rsid w:val="003E4EB4"/>
    <w:rsid w:val="003E53DB"/>
    <w:rsid w:val="003E53F3"/>
    <w:rsid w:val="003E54A2"/>
    <w:rsid w:val="003E5F5A"/>
    <w:rsid w:val="003E637F"/>
    <w:rsid w:val="003E6975"/>
    <w:rsid w:val="003E71FE"/>
    <w:rsid w:val="003E7385"/>
    <w:rsid w:val="003E786A"/>
    <w:rsid w:val="003E7B2E"/>
    <w:rsid w:val="003F07D7"/>
    <w:rsid w:val="003F0CD4"/>
    <w:rsid w:val="003F12B9"/>
    <w:rsid w:val="003F1EB5"/>
    <w:rsid w:val="003F22A4"/>
    <w:rsid w:val="003F240A"/>
    <w:rsid w:val="003F2A06"/>
    <w:rsid w:val="003F3034"/>
    <w:rsid w:val="003F6D36"/>
    <w:rsid w:val="003F74D7"/>
    <w:rsid w:val="003F7BD9"/>
    <w:rsid w:val="003F7D9A"/>
    <w:rsid w:val="004006B6"/>
    <w:rsid w:val="004026D4"/>
    <w:rsid w:val="00402BDD"/>
    <w:rsid w:val="00404F1C"/>
    <w:rsid w:val="00405CF6"/>
    <w:rsid w:val="004061DA"/>
    <w:rsid w:val="004063C8"/>
    <w:rsid w:val="00406D30"/>
    <w:rsid w:val="00407D0D"/>
    <w:rsid w:val="00407D4B"/>
    <w:rsid w:val="00407F04"/>
    <w:rsid w:val="0041007A"/>
    <w:rsid w:val="004101B4"/>
    <w:rsid w:val="00410431"/>
    <w:rsid w:val="004106A8"/>
    <w:rsid w:val="0041111C"/>
    <w:rsid w:val="00411284"/>
    <w:rsid w:val="0041292B"/>
    <w:rsid w:val="0041297C"/>
    <w:rsid w:val="00412D51"/>
    <w:rsid w:val="0041411A"/>
    <w:rsid w:val="00414159"/>
    <w:rsid w:val="00414314"/>
    <w:rsid w:val="004147A6"/>
    <w:rsid w:val="004149C7"/>
    <w:rsid w:val="0041510A"/>
    <w:rsid w:val="00416079"/>
    <w:rsid w:val="00417835"/>
    <w:rsid w:val="00417A04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46CA"/>
    <w:rsid w:val="00424DA2"/>
    <w:rsid w:val="00424ED5"/>
    <w:rsid w:val="00424F6B"/>
    <w:rsid w:val="00425E35"/>
    <w:rsid w:val="00426000"/>
    <w:rsid w:val="00427A7A"/>
    <w:rsid w:val="00430074"/>
    <w:rsid w:val="00430A4D"/>
    <w:rsid w:val="00430C9E"/>
    <w:rsid w:val="00431C1E"/>
    <w:rsid w:val="00432114"/>
    <w:rsid w:val="00432BE7"/>
    <w:rsid w:val="00432C37"/>
    <w:rsid w:val="0043346E"/>
    <w:rsid w:val="004341B8"/>
    <w:rsid w:val="0043465E"/>
    <w:rsid w:val="00434B67"/>
    <w:rsid w:val="00435844"/>
    <w:rsid w:val="00437DDF"/>
    <w:rsid w:val="00440401"/>
    <w:rsid w:val="00441255"/>
    <w:rsid w:val="00441365"/>
    <w:rsid w:val="00441931"/>
    <w:rsid w:val="00441AC6"/>
    <w:rsid w:val="00442EC3"/>
    <w:rsid w:val="0044423E"/>
    <w:rsid w:val="004446A2"/>
    <w:rsid w:val="00445911"/>
    <w:rsid w:val="00446A60"/>
    <w:rsid w:val="004477B5"/>
    <w:rsid w:val="00447C8C"/>
    <w:rsid w:val="00450030"/>
    <w:rsid w:val="00450742"/>
    <w:rsid w:val="00450DA7"/>
    <w:rsid w:val="004515BB"/>
    <w:rsid w:val="00452197"/>
    <w:rsid w:val="004528E2"/>
    <w:rsid w:val="00452E04"/>
    <w:rsid w:val="004531ED"/>
    <w:rsid w:val="00453280"/>
    <w:rsid w:val="00453B06"/>
    <w:rsid w:val="0045655A"/>
    <w:rsid w:val="00456BFC"/>
    <w:rsid w:val="00456D5A"/>
    <w:rsid w:val="0045713F"/>
    <w:rsid w:val="00457501"/>
    <w:rsid w:val="00457693"/>
    <w:rsid w:val="00457969"/>
    <w:rsid w:val="0046033B"/>
    <w:rsid w:val="00460A50"/>
    <w:rsid w:val="00460BD0"/>
    <w:rsid w:val="00460FCB"/>
    <w:rsid w:val="00461106"/>
    <w:rsid w:val="00462756"/>
    <w:rsid w:val="00462C65"/>
    <w:rsid w:val="00462F83"/>
    <w:rsid w:val="004641D8"/>
    <w:rsid w:val="00464922"/>
    <w:rsid w:val="004652D6"/>
    <w:rsid w:val="00465B75"/>
    <w:rsid w:val="0046618D"/>
    <w:rsid w:val="00470AB7"/>
    <w:rsid w:val="00470BA9"/>
    <w:rsid w:val="004712FE"/>
    <w:rsid w:val="004717D4"/>
    <w:rsid w:val="00471BF1"/>
    <w:rsid w:val="00471D6B"/>
    <w:rsid w:val="00471EED"/>
    <w:rsid w:val="00472327"/>
    <w:rsid w:val="0047260B"/>
    <w:rsid w:val="004730F5"/>
    <w:rsid w:val="004735F5"/>
    <w:rsid w:val="004742B9"/>
    <w:rsid w:val="0047458B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2637"/>
    <w:rsid w:val="00482A99"/>
    <w:rsid w:val="00483851"/>
    <w:rsid w:val="00484054"/>
    <w:rsid w:val="00484469"/>
    <w:rsid w:val="0048562D"/>
    <w:rsid w:val="00485B23"/>
    <w:rsid w:val="00485F76"/>
    <w:rsid w:val="00487436"/>
    <w:rsid w:val="00487CC3"/>
    <w:rsid w:val="00490366"/>
    <w:rsid w:val="0049046A"/>
    <w:rsid w:val="004912CF"/>
    <w:rsid w:val="00491600"/>
    <w:rsid w:val="004919F8"/>
    <w:rsid w:val="00491D15"/>
    <w:rsid w:val="00491F3F"/>
    <w:rsid w:val="00492081"/>
    <w:rsid w:val="00492D43"/>
    <w:rsid w:val="0049313B"/>
    <w:rsid w:val="0049351F"/>
    <w:rsid w:val="0049353E"/>
    <w:rsid w:val="00493ED8"/>
    <w:rsid w:val="00494828"/>
    <w:rsid w:val="00495873"/>
    <w:rsid w:val="00495A5C"/>
    <w:rsid w:val="004962B2"/>
    <w:rsid w:val="00496D0C"/>
    <w:rsid w:val="00497949"/>
    <w:rsid w:val="004A1749"/>
    <w:rsid w:val="004A19E5"/>
    <w:rsid w:val="004A1B69"/>
    <w:rsid w:val="004A2176"/>
    <w:rsid w:val="004A2A85"/>
    <w:rsid w:val="004A3BA1"/>
    <w:rsid w:val="004A44B8"/>
    <w:rsid w:val="004A4543"/>
    <w:rsid w:val="004A534B"/>
    <w:rsid w:val="004A53CC"/>
    <w:rsid w:val="004A5498"/>
    <w:rsid w:val="004A54C3"/>
    <w:rsid w:val="004A6871"/>
    <w:rsid w:val="004B039E"/>
    <w:rsid w:val="004B083D"/>
    <w:rsid w:val="004B0DE6"/>
    <w:rsid w:val="004B0F98"/>
    <w:rsid w:val="004B1CF6"/>
    <w:rsid w:val="004B1EC1"/>
    <w:rsid w:val="004B2187"/>
    <w:rsid w:val="004B29E9"/>
    <w:rsid w:val="004B2FA2"/>
    <w:rsid w:val="004B3156"/>
    <w:rsid w:val="004B3525"/>
    <w:rsid w:val="004B3529"/>
    <w:rsid w:val="004B37BF"/>
    <w:rsid w:val="004B50FC"/>
    <w:rsid w:val="004B5B66"/>
    <w:rsid w:val="004B62DA"/>
    <w:rsid w:val="004B68B3"/>
    <w:rsid w:val="004B6C67"/>
    <w:rsid w:val="004B76D3"/>
    <w:rsid w:val="004B78C9"/>
    <w:rsid w:val="004B79E4"/>
    <w:rsid w:val="004B7DF8"/>
    <w:rsid w:val="004B7F8A"/>
    <w:rsid w:val="004C03C6"/>
    <w:rsid w:val="004C0617"/>
    <w:rsid w:val="004C0B69"/>
    <w:rsid w:val="004C0DFD"/>
    <w:rsid w:val="004C0E63"/>
    <w:rsid w:val="004C110E"/>
    <w:rsid w:val="004C1480"/>
    <w:rsid w:val="004C2010"/>
    <w:rsid w:val="004C23EC"/>
    <w:rsid w:val="004C2787"/>
    <w:rsid w:val="004C2B64"/>
    <w:rsid w:val="004C3493"/>
    <w:rsid w:val="004C4364"/>
    <w:rsid w:val="004C56CE"/>
    <w:rsid w:val="004C7B34"/>
    <w:rsid w:val="004D01B4"/>
    <w:rsid w:val="004D0B72"/>
    <w:rsid w:val="004D0D2B"/>
    <w:rsid w:val="004D0E28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11A"/>
    <w:rsid w:val="004D5520"/>
    <w:rsid w:val="004D5955"/>
    <w:rsid w:val="004D670D"/>
    <w:rsid w:val="004D69E5"/>
    <w:rsid w:val="004D716B"/>
    <w:rsid w:val="004D723D"/>
    <w:rsid w:val="004D758D"/>
    <w:rsid w:val="004D78C1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6E6"/>
    <w:rsid w:val="004E57FA"/>
    <w:rsid w:val="004E5DFA"/>
    <w:rsid w:val="004E5FEF"/>
    <w:rsid w:val="004E607D"/>
    <w:rsid w:val="004E6309"/>
    <w:rsid w:val="004E68A5"/>
    <w:rsid w:val="004E68AB"/>
    <w:rsid w:val="004E7D00"/>
    <w:rsid w:val="004E7F51"/>
    <w:rsid w:val="004F095F"/>
    <w:rsid w:val="004F0F5F"/>
    <w:rsid w:val="004F1C90"/>
    <w:rsid w:val="004F2D04"/>
    <w:rsid w:val="004F30F0"/>
    <w:rsid w:val="004F3831"/>
    <w:rsid w:val="004F3D29"/>
    <w:rsid w:val="004F3D76"/>
    <w:rsid w:val="004F3EB4"/>
    <w:rsid w:val="004F3F12"/>
    <w:rsid w:val="004F4BE8"/>
    <w:rsid w:val="004F58E0"/>
    <w:rsid w:val="004F615E"/>
    <w:rsid w:val="004F6408"/>
    <w:rsid w:val="004F674D"/>
    <w:rsid w:val="004F72DD"/>
    <w:rsid w:val="004F7316"/>
    <w:rsid w:val="004F7323"/>
    <w:rsid w:val="004F7CBE"/>
    <w:rsid w:val="005007CC"/>
    <w:rsid w:val="00500F62"/>
    <w:rsid w:val="00502515"/>
    <w:rsid w:val="00502939"/>
    <w:rsid w:val="00502959"/>
    <w:rsid w:val="00504196"/>
    <w:rsid w:val="0050467F"/>
    <w:rsid w:val="005048DB"/>
    <w:rsid w:val="00504AEC"/>
    <w:rsid w:val="005050BA"/>
    <w:rsid w:val="00505536"/>
    <w:rsid w:val="005055B6"/>
    <w:rsid w:val="00505766"/>
    <w:rsid w:val="00507848"/>
    <w:rsid w:val="00507F84"/>
    <w:rsid w:val="00510DFF"/>
    <w:rsid w:val="00510E53"/>
    <w:rsid w:val="0051147E"/>
    <w:rsid w:val="00512363"/>
    <w:rsid w:val="005128C1"/>
    <w:rsid w:val="00513C40"/>
    <w:rsid w:val="005147EC"/>
    <w:rsid w:val="0051491C"/>
    <w:rsid w:val="00514A53"/>
    <w:rsid w:val="00514AFE"/>
    <w:rsid w:val="005153DB"/>
    <w:rsid w:val="005165ED"/>
    <w:rsid w:val="0051666F"/>
    <w:rsid w:val="00516A73"/>
    <w:rsid w:val="00516E16"/>
    <w:rsid w:val="00517355"/>
    <w:rsid w:val="00521237"/>
    <w:rsid w:val="00521902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545"/>
    <w:rsid w:val="00525A11"/>
    <w:rsid w:val="00526186"/>
    <w:rsid w:val="0052687A"/>
    <w:rsid w:val="00526B56"/>
    <w:rsid w:val="0052747F"/>
    <w:rsid w:val="00527994"/>
    <w:rsid w:val="00527F81"/>
    <w:rsid w:val="00531491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4C27"/>
    <w:rsid w:val="005353B0"/>
    <w:rsid w:val="00536557"/>
    <w:rsid w:val="00536A88"/>
    <w:rsid w:val="00537118"/>
    <w:rsid w:val="0053723F"/>
    <w:rsid w:val="005372C7"/>
    <w:rsid w:val="00537964"/>
    <w:rsid w:val="0054047F"/>
    <w:rsid w:val="00540C18"/>
    <w:rsid w:val="00541216"/>
    <w:rsid w:val="00541A40"/>
    <w:rsid w:val="00541C51"/>
    <w:rsid w:val="00541D83"/>
    <w:rsid w:val="0054228D"/>
    <w:rsid w:val="0054291C"/>
    <w:rsid w:val="005431F0"/>
    <w:rsid w:val="005443DB"/>
    <w:rsid w:val="0054442D"/>
    <w:rsid w:val="00546072"/>
    <w:rsid w:val="005461E3"/>
    <w:rsid w:val="00546494"/>
    <w:rsid w:val="00546FD6"/>
    <w:rsid w:val="005471D7"/>
    <w:rsid w:val="00547607"/>
    <w:rsid w:val="005479C7"/>
    <w:rsid w:val="00547B9B"/>
    <w:rsid w:val="00547C66"/>
    <w:rsid w:val="005507F3"/>
    <w:rsid w:val="0055195C"/>
    <w:rsid w:val="005519EC"/>
    <w:rsid w:val="00553129"/>
    <w:rsid w:val="00553253"/>
    <w:rsid w:val="005537AD"/>
    <w:rsid w:val="00553958"/>
    <w:rsid w:val="00555385"/>
    <w:rsid w:val="005560A7"/>
    <w:rsid w:val="00557627"/>
    <w:rsid w:val="00557874"/>
    <w:rsid w:val="00560EED"/>
    <w:rsid w:val="00560FF9"/>
    <w:rsid w:val="005613DC"/>
    <w:rsid w:val="005616DA"/>
    <w:rsid w:val="00561794"/>
    <w:rsid w:val="005628AB"/>
    <w:rsid w:val="005629F5"/>
    <w:rsid w:val="00563606"/>
    <w:rsid w:val="0056405D"/>
    <w:rsid w:val="00564221"/>
    <w:rsid w:val="0056495A"/>
    <w:rsid w:val="00565945"/>
    <w:rsid w:val="00565984"/>
    <w:rsid w:val="00566507"/>
    <w:rsid w:val="0056653C"/>
    <w:rsid w:val="005665E3"/>
    <w:rsid w:val="00566996"/>
    <w:rsid w:val="00566CD4"/>
    <w:rsid w:val="00566CF5"/>
    <w:rsid w:val="005670F3"/>
    <w:rsid w:val="00567437"/>
    <w:rsid w:val="0057005A"/>
    <w:rsid w:val="00570B42"/>
    <w:rsid w:val="005710DA"/>
    <w:rsid w:val="0057197D"/>
    <w:rsid w:val="0057220E"/>
    <w:rsid w:val="00573271"/>
    <w:rsid w:val="00573667"/>
    <w:rsid w:val="00573DAF"/>
    <w:rsid w:val="00573FB6"/>
    <w:rsid w:val="005740C9"/>
    <w:rsid w:val="005749EA"/>
    <w:rsid w:val="00575B31"/>
    <w:rsid w:val="00575DD5"/>
    <w:rsid w:val="005773F8"/>
    <w:rsid w:val="00577EA3"/>
    <w:rsid w:val="005805C1"/>
    <w:rsid w:val="00580923"/>
    <w:rsid w:val="005812D8"/>
    <w:rsid w:val="0058192C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481"/>
    <w:rsid w:val="0059322D"/>
    <w:rsid w:val="00593842"/>
    <w:rsid w:val="00593FF9"/>
    <w:rsid w:val="00594560"/>
    <w:rsid w:val="00594C64"/>
    <w:rsid w:val="00594DA5"/>
    <w:rsid w:val="00595146"/>
    <w:rsid w:val="005953B1"/>
    <w:rsid w:val="00595D54"/>
    <w:rsid w:val="00595FC8"/>
    <w:rsid w:val="005971B4"/>
    <w:rsid w:val="005978B4"/>
    <w:rsid w:val="005A0B14"/>
    <w:rsid w:val="005A1403"/>
    <w:rsid w:val="005A1DF7"/>
    <w:rsid w:val="005A22F1"/>
    <w:rsid w:val="005A2D98"/>
    <w:rsid w:val="005A3B26"/>
    <w:rsid w:val="005A3D74"/>
    <w:rsid w:val="005A42F4"/>
    <w:rsid w:val="005A4B6D"/>
    <w:rsid w:val="005A4EA5"/>
    <w:rsid w:val="005A5130"/>
    <w:rsid w:val="005A5BC4"/>
    <w:rsid w:val="005A5CAC"/>
    <w:rsid w:val="005A6B02"/>
    <w:rsid w:val="005A6BBB"/>
    <w:rsid w:val="005A732F"/>
    <w:rsid w:val="005A74AB"/>
    <w:rsid w:val="005A7E83"/>
    <w:rsid w:val="005B0225"/>
    <w:rsid w:val="005B20B1"/>
    <w:rsid w:val="005B235C"/>
    <w:rsid w:val="005B24FB"/>
    <w:rsid w:val="005B2506"/>
    <w:rsid w:val="005B320B"/>
    <w:rsid w:val="005B37EA"/>
    <w:rsid w:val="005B424A"/>
    <w:rsid w:val="005B4647"/>
    <w:rsid w:val="005B4856"/>
    <w:rsid w:val="005B4C7B"/>
    <w:rsid w:val="005B4E6E"/>
    <w:rsid w:val="005B751C"/>
    <w:rsid w:val="005B757B"/>
    <w:rsid w:val="005C0D53"/>
    <w:rsid w:val="005C184C"/>
    <w:rsid w:val="005C24B9"/>
    <w:rsid w:val="005C2E67"/>
    <w:rsid w:val="005C319A"/>
    <w:rsid w:val="005C3764"/>
    <w:rsid w:val="005C4D7E"/>
    <w:rsid w:val="005C4DDB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529"/>
    <w:rsid w:val="005D182C"/>
    <w:rsid w:val="005D1E60"/>
    <w:rsid w:val="005D41DD"/>
    <w:rsid w:val="005D4F82"/>
    <w:rsid w:val="005D5479"/>
    <w:rsid w:val="005D5715"/>
    <w:rsid w:val="005D6024"/>
    <w:rsid w:val="005D63CE"/>
    <w:rsid w:val="005D68A2"/>
    <w:rsid w:val="005D6AE7"/>
    <w:rsid w:val="005D6B10"/>
    <w:rsid w:val="005D6D18"/>
    <w:rsid w:val="005E0066"/>
    <w:rsid w:val="005E0CCC"/>
    <w:rsid w:val="005E2B4B"/>
    <w:rsid w:val="005E2ED9"/>
    <w:rsid w:val="005E3643"/>
    <w:rsid w:val="005E37B0"/>
    <w:rsid w:val="005E4095"/>
    <w:rsid w:val="005E42EE"/>
    <w:rsid w:val="005E45D4"/>
    <w:rsid w:val="005E4F36"/>
    <w:rsid w:val="005E51AE"/>
    <w:rsid w:val="005E53CE"/>
    <w:rsid w:val="005E5540"/>
    <w:rsid w:val="005E5957"/>
    <w:rsid w:val="005E5E8A"/>
    <w:rsid w:val="005E6364"/>
    <w:rsid w:val="005E6455"/>
    <w:rsid w:val="005E6ADF"/>
    <w:rsid w:val="005E6FCF"/>
    <w:rsid w:val="005E7C41"/>
    <w:rsid w:val="005E7C90"/>
    <w:rsid w:val="005F1888"/>
    <w:rsid w:val="005F1FA1"/>
    <w:rsid w:val="005F238E"/>
    <w:rsid w:val="005F27BE"/>
    <w:rsid w:val="005F29EE"/>
    <w:rsid w:val="005F2EF0"/>
    <w:rsid w:val="005F309E"/>
    <w:rsid w:val="005F31D2"/>
    <w:rsid w:val="005F34E9"/>
    <w:rsid w:val="005F4564"/>
    <w:rsid w:val="005F50F2"/>
    <w:rsid w:val="005F5CD1"/>
    <w:rsid w:val="005F5DBF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6B1"/>
    <w:rsid w:val="00601DD1"/>
    <w:rsid w:val="00602A8A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6FB7"/>
    <w:rsid w:val="006074E4"/>
    <w:rsid w:val="006106AA"/>
    <w:rsid w:val="006108CA"/>
    <w:rsid w:val="00610D25"/>
    <w:rsid w:val="006119A4"/>
    <w:rsid w:val="00612C41"/>
    <w:rsid w:val="00613065"/>
    <w:rsid w:val="006134DE"/>
    <w:rsid w:val="00614A63"/>
    <w:rsid w:val="00615598"/>
    <w:rsid w:val="0061568A"/>
    <w:rsid w:val="0061573B"/>
    <w:rsid w:val="006165FB"/>
    <w:rsid w:val="006167ED"/>
    <w:rsid w:val="006172EE"/>
    <w:rsid w:val="006176DB"/>
    <w:rsid w:val="00617BB9"/>
    <w:rsid w:val="00617F57"/>
    <w:rsid w:val="00620025"/>
    <w:rsid w:val="006204AF"/>
    <w:rsid w:val="00622DB2"/>
    <w:rsid w:val="0062319E"/>
    <w:rsid w:val="0062358C"/>
    <w:rsid w:val="0062383C"/>
    <w:rsid w:val="00623F53"/>
    <w:rsid w:val="006243EC"/>
    <w:rsid w:val="0062497F"/>
    <w:rsid w:val="006272A9"/>
    <w:rsid w:val="00627AB2"/>
    <w:rsid w:val="00627AEE"/>
    <w:rsid w:val="006302CF"/>
    <w:rsid w:val="00630429"/>
    <w:rsid w:val="00632CE8"/>
    <w:rsid w:val="00633D1A"/>
    <w:rsid w:val="00633E82"/>
    <w:rsid w:val="00634363"/>
    <w:rsid w:val="00634620"/>
    <w:rsid w:val="006346EB"/>
    <w:rsid w:val="006348F4"/>
    <w:rsid w:val="006358A9"/>
    <w:rsid w:val="00636285"/>
    <w:rsid w:val="006362E4"/>
    <w:rsid w:val="00636600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F2D"/>
    <w:rsid w:val="00642FEB"/>
    <w:rsid w:val="0064331C"/>
    <w:rsid w:val="00643D06"/>
    <w:rsid w:val="00644DB9"/>
    <w:rsid w:val="00645DE2"/>
    <w:rsid w:val="006461AD"/>
    <w:rsid w:val="00647DBA"/>
    <w:rsid w:val="00647F6A"/>
    <w:rsid w:val="006501E6"/>
    <w:rsid w:val="00650789"/>
    <w:rsid w:val="00650BA3"/>
    <w:rsid w:val="00651BBB"/>
    <w:rsid w:val="00652534"/>
    <w:rsid w:val="00653802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57DCB"/>
    <w:rsid w:val="00661C7E"/>
    <w:rsid w:val="00662D86"/>
    <w:rsid w:val="00662E97"/>
    <w:rsid w:val="00663783"/>
    <w:rsid w:val="0066406C"/>
    <w:rsid w:val="00664AF3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3B48"/>
    <w:rsid w:val="006744B8"/>
    <w:rsid w:val="00674798"/>
    <w:rsid w:val="006748BD"/>
    <w:rsid w:val="00674D09"/>
    <w:rsid w:val="006753C1"/>
    <w:rsid w:val="006753DA"/>
    <w:rsid w:val="006759B6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E68"/>
    <w:rsid w:val="00682FED"/>
    <w:rsid w:val="006830A7"/>
    <w:rsid w:val="0068438B"/>
    <w:rsid w:val="00684ABF"/>
    <w:rsid w:val="00684C8C"/>
    <w:rsid w:val="0068510C"/>
    <w:rsid w:val="00686642"/>
    <w:rsid w:val="00687081"/>
    <w:rsid w:val="00687E3B"/>
    <w:rsid w:val="006907D4"/>
    <w:rsid w:val="0069115D"/>
    <w:rsid w:val="00691A13"/>
    <w:rsid w:val="00691CAB"/>
    <w:rsid w:val="00692264"/>
    <w:rsid w:val="00692466"/>
    <w:rsid w:val="00692751"/>
    <w:rsid w:val="006936D0"/>
    <w:rsid w:val="00694721"/>
    <w:rsid w:val="00695599"/>
    <w:rsid w:val="00695F71"/>
    <w:rsid w:val="006960B2"/>
    <w:rsid w:val="0069661D"/>
    <w:rsid w:val="00696C32"/>
    <w:rsid w:val="0069719C"/>
    <w:rsid w:val="006971E6"/>
    <w:rsid w:val="006975BA"/>
    <w:rsid w:val="006977DC"/>
    <w:rsid w:val="00697943"/>
    <w:rsid w:val="00697A79"/>
    <w:rsid w:val="006A037B"/>
    <w:rsid w:val="006A0B9A"/>
    <w:rsid w:val="006A1AA7"/>
    <w:rsid w:val="006A2512"/>
    <w:rsid w:val="006A4087"/>
    <w:rsid w:val="006A40CF"/>
    <w:rsid w:val="006A4A56"/>
    <w:rsid w:val="006A4FA0"/>
    <w:rsid w:val="006A56A5"/>
    <w:rsid w:val="006A57D5"/>
    <w:rsid w:val="006A5955"/>
    <w:rsid w:val="006A65B8"/>
    <w:rsid w:val="006A70AD"/>
    <w:rsid w:val="006B016A"/>
    <w:rsid w:val="006B0C19"/>
    <w:rsid w:val="006B1886"/>
    <w:rsid w:val="006B2370"/>
    <w:rsid w:val="006B2611"/>
    <w:rsid w:val="006B2F16"/>
    <w:rsid w:val="006B3233"/>
    <w:rsid w:val="006B3786"/>
    <w:rsid w:val="006B3787"/>
    <w:rsid w:val="006B3FED"/>
    <w:rsid w:val="006B4723"/>
    <w:rsid w:val="006B4946"/>
    <w:rsid w:val="006B4C37"/>
    <w:rsid w:val="006B524F"/>
    <w:rsid w:val="006B579F"/>
    <w:rsid w:val="006B5C58"/>
    <w:rsid w:val="006B5D9B"/>
    <w:rsid w:val="006B62D3"/>
    <w:rsid w:val="006B66A2"/>
    <w:rsid w:val="006B7959"/>
    <w:rsid w:val="006C00BE"/>
    <w:rsid w:val="006C02A1"/>
    <w:rsid w:val="006C09FA"/>
    <w:rsid w:val="006C3205"/>
    <w:rsid w:val="006C3F09"/>
    <w:rsid w:val="006C4565"/>
    <w:rsid w:val="006C605D"/>
    <w:rsid w:val="006C67D3"/>
    <w:rsid w:val="006C6B41"/>
    <w:rsid w:val="006C75B0"/>
    <w:rsid w:val="006D00F3"/>
    <w:rsid w:val="006D14F2"/>
    <w:rsid w:val="006D1561"/>
    <w:rsid w:val="006D19C6"/>
    <w:rsid w:val="006D2314"/>
    <w:rsid w:val="006D2A3A"/>
    <w:rsid w:val="006D3B8D"/>
    <w:rsid w:val="006D471E"/>
    <w:rsid w:val="006D5838"/>
    <w:rsid w:val="006D5859"/>
    <w:rsid w:val="006D6174"/>
    <w:rsid w:val="006D7555"/>
    <w:rsid w:val="006D7BB5"/>
    <w:rsid w:val="006D7DA2"/>
    <w:rsid w:val="006D7FCA"/>
    <w:rsid w:val="006E2105"/>
    <w:rsid w:val="006E25BE"/>
    <w:rsid w:val="006E28C2"/>
    <w:rsid w:val="006E297F"/>
    <w:rsid w:val="006E2A62"/>
    <w:rsid w:val="006E2EDA"/>
    <w:rsid w:val="006E3174"/>
    <w:rsid w:val="006E33EE"/>
    <w:rsid w:val="006E358A"/>
    <w:rsid w:val="006E3930"/>
    <w:rsid w:val="006E47F2"/>
    <w:rsid w:val="006E4F7C"/>
    <w:rsid w:val="006E51A4"/>
    <w:rsid w:val="006E5F4F"/>
    <w:rsid w:val="006E68BA"/>
    <w:rsid w:val="006E6F21"/>
    <w:rsid w:val="006F0124"/>
    <w:rsid w:val="006F08AE"/>
    <w:rsid w:val="006F13A5"/>
    <w:rsid w:val="006F1612"/>
    <w:rsid w:val="006F1E72"/>
    <w:rsid w:val="006F1F04"/>
    <w:rsid w:val="006F2E90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3625"/>
    <w:rsid w:val="0070372F"/>
    <w:rsid w:val="0070387B"/>
    <w:rsid w:val="007066D2"/>
    <w:rsid w:val="00706D35"/>
    <w:rsid w:val="00707316"/>
    <w:rsid w:val="00710165"/>
    <w:rsid w:val="0071044B"/>
    <w:rsid w:val="0071048D"/>
    <w:rsid w:val="00710C0A"/>
    <w:rsid w:val="00711193"/>
    <w:rsid w:val="00711957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2D5"/>
    <w:rsid w:val="00716638"/>
    <w:rsid w:val="00716F07"/>
    <w:rsid w:val="00717C58"/>
    <w:rsid w:val="00720B80"/>
    <w:rsid w:val="0072119B"/>
    <w:rsid w:val="0072123B"/>
    <w:rsid w:val="00721739"/>
    <w:rsid w:val="00721920"/>
    <w:rsid w:val="007221D5"/>
    <w:rsid w:val="00722295"/>
    <w:rsid w:val="00723427"/>
    <w:rsid w:val="007236D2"/>
    <w:rsid w:val="00723F93"/>
    <w:rsid w:val="00723FEB"/>
    <w:rsid w:val="007240ED"/>
    <w:rsid w:val="00724165"/>
    <w:rsid w:val="0072525A"/>
    <w:rsid w:val="00725F90"/>
    <w:rsid w:val="00726F15"/>
    <w:rsid w:val="00726F19"/>
    <w:rsid w:val="00726FE6"/>
    <w:rsid w:val="00727DB2"/>
    <w:rsid w:val="00731CD1"/>
    <w:rsid w:val="007321D5"/>
    <w:rsid w:val="0073238B"/>
    <w:rsid w:val="007325A0"/>
    <w:rsid w:val="00732DAF"/>
    <w:rsid w:val="00733344"/>
    <w:rsid w:val="00733653"/>
    <w:rsid w:val="00733E78"/>
    <w:rsid w:val="00734CBF"/>
    <w:rsid w:val="00734CDB"/>
    <w:rsid w:val="0073544B"/>
    <w:rsid w:val="007359E6"/>
    <w:rsid w:val="00735CE1"/>
    <w:rsid w:val="00736028"/>
    <w:rsid w:val="007374C4"/>
    <w:rsid w:val="00742726"/>
    <w:rsid w:val="00743A17"/>
    <w:rsid w:val="00743AFA"/>
    <w:rsid w:val="00743BBA"/>
    <w:rsid w:val="00744883"/>
    <w:rsid w:val="00744DF6"/>
    <w:rsid w:val="00744F02"/>
    <w:rsid w:val="007451FB"/>
    <w:rsid w:val="007463CF"/>
    <w:rsid w:val="00746510"/>
    <w:rsid w:val="00746D3D"/>
    <w:rsid w:val="007473AF"/>
    <w:rsid w:val="0075019B"/>
    <w:rsid w:val="007508E0"/>
    <w:rsid w:val="00750B81"/>
    <w:rsid w:val="007513CA"/>
    <w:rsid w:val="00751569"/>
    <w:rsid w:val="00751825"/>
    <w:rsid w:val="007526CD"/>
    <w:rsid w:val="00753C2C"/>
    <w:rsid w:val="00753C89"/>
    <w:rsid w:val="0075453B"/>
    <w:rsid w:val="007548DC"/>
    <w:rsid w:val="00754D55"/>
    <w:rsid w:val="00754E3B"/>
    <w:rsid w:val="007554C4"/>
    <w:rsid w:val="00755B99"/>
    <w:rsid w:val="00755DF6"/>
    <w:rsid w:val="0075638F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421F"/>
    <w:rsid w:val="00764896"/>
    <w:rsid w:val="00764A89"/>
    <w:rsid w:val="00764CF7"/>
    <w:rsid w:val="00764DB4"/>
    <w:rsid w:val="00764FA5"/>
    <w:rsid w:val="007654B2"/>
    <w:rsid w:val="007654E0"/>
    <w:rsid w:val="007655A8"/>
    <w:rsid w:val="007664F0"/>
    <w:rsid w:val="00766731"/>
    <w:rsid w:val="00766AAD"/>
    <w:rsid w:val="00766AE9"/>
    <w:rsid w:val="0076703A"/>
    <w:rsid w:val="00767AF7"/>
    <w:rsid w:val="00767E47"/>
    <w:rsid w:val="00770E74"/>
    <w:rsid w:val="0077127C"/>
    <w:rsid w:val="007733C4"/>
    <w:rsid w:val="00773AA6"/>
    <w:rsid w:val="00773F5D"/>
    <w:rsid w:val="00774800"/>
    <w:rsid w:val="00774F0B"/>
    <w:rsid w:val="007759F9"/>
    <w:rsid w:val="00775B62"/>
    <w:rsid w:val="007761F0"/>
    <w:rsid w:val="00776F33"/>
    <w:rsid w:val="00780260"/>
    <w:rsid w:val="007803E5"/>
    <w:rsid w:val="00782395"/>
    <w:rsid w:val="00782D56"/>
    <w:rsid w:val="00783729"/>
    <w:rsid w:val="007849B1"/>
    <w:rsid w:val="00784AEE"/>
    <w:rsid w:val="00785984"/>
    <w:rsid w:val="00785C09"/>
    <w:rsid w:val="007863B1"/>
    <w:rsid w:val="00786471"/>
    <w:rsid w:val="00786C42"/>
    <w:rsid w:val="00787374"/>
    <w:rsid w:val="00787B4B"/>
    <w:rsid w:val="00787E21"/>
    <w:rsid w:val="00790FD7"/>
    <w:rsid w:val="0079110F"/>
    <w:rsid w:val="00791D3B"/>
    <w:rsid w:val="007922BE"/>
    <w:rsid w:val="00792E61"/>
    <w:rsid w:val="00792E88"/>
    <w:rsid w:val="00792EDF"/>
    <w:rsid w:val="0079303E"/>
    <w:rsid w:val="00793BAA"/>
    <w:rsid w:val="007940A2"/>
    <w:rsid w:val="007943FB"/>
    <w:rsid w:val="00794B95"/>
    <w:rsid w:val="00795488"/>
    <w:rsid w:val="00796859"/>
    <w:rsid w:val="00796867"/>
    <w:rsid w:val="00797683"/>
    <w:rsid w:val="00797E39"/>
    <w:rsid w:val="00797FAA"/>
    <w:rsid w:val="007A03B1"/>
    <w:rsid w:val="007A07CE"/>
    <w:rsid w:val="007A09C0"/>
    <w:rsid w:val="007A1D31"/>
    <w:rsid w:val="007A1F6E"/>
    <w:rsid w:val="007A28C8"/>
    <w:rsid w:val="007A30F7"/>
    <w:rsid w:val="007A362A"/>
    <w:rsid w:val="007A3EA5"/>
    <w:rsid w:val="007A4140"/>
    <w:rsid w:val="007A434C"/>
    <w:rsid w:val="007A4A6D"/>
    <w:rsid w:val="007A4B9D"/>
    <w:rsid w:val="007A56A9"/>
    <w:rsid w:val="007A56E2"/>
    <w:rsid w:val="007A5848"/>
    <w:rsid w:val="007A5B43"/>
    <w:rsid w:val="007A5FCF"/>
    <w:rsid w:val="007A64FE"/>
    <w:rsid w:val="007A7390"/>
    <w:rsid w:val="007B0001"/>
    <w:rsid w:val="007B0140"/>
    <w:rsid w:val="007B03F4"/>
    <w:rsid w:val="007B14C9"/>
    <w:rsid w:val="007B1580"/>
    <w:rsid w:val="007B2C14"/>
    <w:rsid w:val="007B3AAA"/>
    <w:rsid w:val="007B4071"/>
    <w:rsid w:val="007B5150"/>
    <w:rsid w:val="007B5B67"/>
    <w:rsid w:val="007B5CDF"/>
    <w:rsid w:val="007B648E"/>
    <w:rsid w:val="007B74D7"/>
    <w:rsid w:val="007B7DE2"/>
    <w:rsid w:val="007B7E5A"/>
    <w:rsid w:val="007C0942"/>
    <w:rsid w:val="007C0A22"/>
    <w:rsid w:val="007C0A50"/>
    <w:rsid w:val="007C1701"/>
    <w:rsid w:val="007C17D9"/>
    <w:rsid w:val="007C1C2F"/>
    <w:rsid w:val="007C1F51"/>
    <w:rsid w:val="007C283D"/>
    <w:rsid w:val="007C2AF4"/>
    <w:rsid w:val="007C31A4"/>
    <w:rsid w:val="007C325F"/>
    <w:rsid w:val="007C3556"/>
    <w:rsid w:val="007C40C5"/>
    <w:rsid w:val="007C4CEB"/>
    <w:rsid w:val="007C5F7D"/>
    <w:rsid w:val="007C61FD"/>
    <w:rsid w:val="007C62AF"/>
    <w:rsid w:val="007C6766"/>
    <w:rsid w:val="007C67D5"/>
    <w:rsid w:val="007C6C10"/>
    <w:rsid w:val="007C78BC"/>
    <w:rsid w:val="007C79D6"/>
    <w:rsid w:val="007D0507"/>
    <w:rsid w:val="007D19DA"/>
    <w:rsid w:val="007D1F2A"/>
    <w:rsid w:val="007D2051"/>
    <w:rsid w:val="007D22A2"/>
    <w:rsid w:val="007D2792"/>
    <w:rsid w:val="007D330E"/>
    <w:rsid w:val="007D408A"/>
    <w:rsid w:val="007D4AC3"/>
    <w:rsid w:val="007D4E96"/>
    <w:rsid w:val="007D5348"/>
    <w:rsid w:val="007D633A"/>
    <w:rsid w:val="007D6768"/>
    <w:rsid w:val="007D6E71"/>
    <w:rsid w:val="007D72ED"/>
    <w:rsid w:val="007D79BB"/>
    <w:rsid w:val="007D7A8C"/>
    <w:rsid w:val="007D7AE0"/>
    <w:rsid w:val="007E01E6"/>
    <w:rsid w:val="007E053B"/>
    <w:rsid w:val="007E0D31"/>
    <w:rsid w:val="007E1CC8"/>
    <w:rsid w:val="007E1E68"/>
    <w:rsid w:val="007E259D"/>
    <w:rsid w:val="007E2BB7"/>
    <w:rsid w:val="007E2FE2"/>
    <w:rsid w:val="007E3D85"/>
    <w:rsid w:val="007E3F34"/>
    <w:rsid w:val="007E409A"/>
    <w:rsid w:val="007E44A3"/>
    <w:rsid w:val="007E7121"/>
    <w:rsid w:val="007E712B"/>
    <w:rsid w:val="007E718D"/>
    <w:rsid w:val="007E71A2"/>
    <w:rsid w:val="007E7438"/>
    <w:rsid w:val="007F0515"/>
    <w:rsid w:val="007F0B7E"/>
    <w:rsid w:val="007F0DC9"/>
    <w:rsid w:val="007F0F8A"/>
    <w:rsid w:val="007F0F9A"/>
    <w:rsid w:val="007F16BC"/>
    <w:rsid w:val="007F2D71"/>
    <w:rsid w:val="007F311D"/>
    <w:rsid w:val="007F315D"/>
    <w:rsid w:val="007F3725"/>
    <w:rsid w:val="007F40F6"/>
    <w:rsid w:val="007F4680"/>
    <w:rsid w:val="007F59A1"/>
    <w:rsid w:val="007F5EBB"/>
    <w:rsid w:val="007F6224"/>
    <w:rsid w:val="007F65C0"/>
    <w:rsid w:val="007F69A8"/>
    <w:rsid w:val="007F76A2"/>
    <w:rsid w:val="007F78B2"/>
    <w:rsid w:val="007F7B34"/>
    <w:rsid w:val="008005A0"/>
    <w:rsid w:val="008009FA"/>
    <w:rsid w:val="008018C5"/>
    <w:rsid w:val="00803957"/>
    <w:rsid w:val="00804B37"/>
    <w:rsid w:val="00804E0F"/>
    <w:rsid w:val="00806229"/>
    <w:rsid w:val="00807D2B"/>
    <w:rsid w:val="00811919"/>
    <w:rsid w:val="00811B75"/>
    <w:rsid w:val="0081287D"/>
    <w:rsid w:val="00812883"/>
    <w:rsid w:val="00812CB1"/>
    <w:rsid w:val="0081377A"/>
    <w:rsid w:val="00814B2F"/>
    <w:rsid w:val="008152B2"/>
    <w:rsid w:val="00815850"/>
    <w:rsid w:val="00815BA7"/>
    <w:rsid w:val="00816048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4266"/>
    <w:rsid w:val="00824509"/>
    <w:rsid w:val="00824626"/>
    <w:rsid w:val="00824E88"/>
    <w:rsid w:val="008252D5"/>
    <w:rsid w:val="00825388"/>
    <w:rsid w:val="00825E4B"/>
    <w:rsid w:val="00826CA1"/>
    <w:rsid w:val="00826F58"/>
    <w:rsid w:val="0082722F"/>
    <w:rsid w:val="008273A5"/>
    <w:rsid w:val="0082775D"/>
    <w:rsid w:val="0083015B"/>
    <w:rsid w:val="008305E5"/>
    <w:rsid w:val="008316DA"/>
    <w:rsid w:val="008316E8"/>
    <w:rsid w:val="008325F6"/>
    <w:rsid w:val="008327CF"/>
    <w:rsid w:val="00833977"/>
    <w:rsid w:val="00836D2D"/>
    <w:rsid w:val="00836E91"/>
    <w:rsid w:val="008370DE"/>
    <w:rsid w:val="0083777C"/>
    <w:rsid w:val="00841595"/>
    <w:rsid w:val="00841C71"/>
    <w:rsid w:val="00841DF6"/>
    <w:rsid w:val="0084289A"/>
    <w:rsid w:val="00842CBA"/>
    <w:rsid w:val="00843780"/>
    <w:rsid w:val="00843E85"/>
    <w:rsid w:val="00843F14"/>
    <w:rsid w:val="0084614C"/>
    <w:rsid w:val="008461E9"/>
    <w:rsid w:val="008462B6"/>
    <w:rsid w:val="00846AA6"/>
    <w:rsid w:val="00847FF1"/>
    <w:rsid w:val="00850AEB"/>
    <w:rsid w:val="00850F14"/>
    <w:rsid w:val="0085129F"/>
    <w:rsid w:val="008514FD"/>
    <w:rsid w:val="008521E6"/>
    <w:rsid w:val="00852691"/>
    <w:rsid w:val="00852D2F"/>
    <w:rsid w:val="00853AA6"/>
    <w:rsid w:val="00853E44"/>
    <w:rsid w:val="00854865"/>
    <w:rsid w:val="00855758"/>
    <w:rsid w:val="00855C25"/>
    <w:rsid w:val="00856126"/>
    <w:rsid w:val="00857031"/>
    <w:rsid w:val="00857906"/>
    <w:rsid w:val="00857E66"/>
    <w:rsid w:val="00857F33"/>
    <w:rsid w:val="00857FE4"/>
    <w:rsid w:val="0086079B"/>
    <w:rsid w:val="00860BAF"/>
    <w:rsid w:val="00860F1B"/>
    <w:rsid w:val="0086118C"/>
    <w:rsid w:val="008612EB"/>
    <w:rsid w:val="00861780"/>
    <w:rsid w:val="00861A84"/>
    <w:rsid w:val="008627DB"/>
    <w:rsid w:val="00862A07"/>
    <w:rsid w:val="008631A4"/>
    <w:rsid w:val="00863318"/>
    <w:rsid w:val="00863BAA"/>
    <w:rsid w:val="00865532"/>
    <w:rsid w:val="00865537"/>
    <w:rsid w:val="0086734A"/>
    <w:rsid w:val="008674CB"/>
    <w:rsid w:val="008676A5"/>
    <w:rsid w:val="00871275"/>
    <w:rsid w:val="00871BBA"/>
    <w:rsid w:val="00872DDD"/>
    <w:rsid w:val="00873A7C"/>
    <w:rsid w:val="0087449A"/>
    <w:rsid w:val="0087468E"/>
    <w:rsid w:val="008756EF"/>
    <w:rsid w:val="00875F0A"/>
    <w:rsid w:val="00876308"/>
    <w:rsid w:val="00876EE2"/>
    <w:rsid w:val="00880182"/>
    <w:rsid w:val="008801B6"/>
    <w:rsid w:val="008808A7"/>
    <w:rsid w:val="008808E2"/>
    <w:rsid w:val="008818FE"/>
    <w:rsid w:val="0088292B"/>
    <w:rsid w:val="00883BA7"/>
    <w:rsid w:val="00885C1E"/>
    <w:rsid w:val="008862AF"/>
    <w:rsid w:val="0089066B"/>
    <w:rsid w:val="00890DB0"/>
    <w:rsid w:val="00891CD1"/>
    <w:rsid w:val="008930AB"/>
    <w:rsid w:val="00893293"/>
    <w:rsid w:val="00893AFB"/>
    <w:rsid w:val="0089475A"/>
    <w:rsid w:val="00894F32"/>
    <w:rsid w:val="008950A0"/>
    <w:rsid w:val="00895605"/>
    <w:rsid w:val="00895D8E"/>
    <w:rsid w:val="008965B9"/>
    <w:rsid w:val="00896695"/>
    <w:rsid w:val="00896995"/>
    <w:rsid w:val="00896D7E"/>
    <w:rsid w:val="008975E7"/>
    <w:rsid w:val="008A141E"/>
    <w:rsid w:val="008A1D7A"/>
    <w:rsid w:val="008A1DB8"/>
    <w:rsid w:val="008A1F67"/>
    <w:rsid w:val="008A458D"/>
    <w:rsid w:val="008A4D77"/>
    <w:rsid w:val="008A5897"/>
    <w:rsid w:val="008A58F3"/>
    <w:rsid w:val="008A598F"/>
    <w:rsid w:val="008A61EC"/>
    <w:rsid w:val="008A650D"/>
    <w:rsid w:val="008A67D4"/>
    <w:rsid w:val="008A6927"/>
    <w:rsid w:val="008A69C5"/>
    <w:rsid w:val="008A74B6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2CD"/>
    <w:rsid w:val="008B3DB3"/>
    <w:rsid w:val="008B4783"/>
    <w:rsid w:val="008B503D"/>
    <w:rsid w:val="008B5780"/>
    <w:rsid w:val="008B5D80"/>
    <w:rsid w:val="008B6AE6"/>
    <w:rsid w:val="008C02E3"/>
    <w:rsid w:val="008C0667"/>
    <w:rsid w:val="008C0895"/>
    <w:rsid w:val="008C08CF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83"/>
    <w:rsid w:val="008C3CC3"/>
    <w:rsid w:val="008C3D47"/>
    <w:rsid w:val="008C4DC7"/>
    <w:rsid w:val="008C5B6B"/>
    <w:rsid w:val="008C664C"/>
    <w:rsid w:val="008C6714"/>
    <w:rsid w:val="008D017F"/>
    <w:rsid w:val="008D0ACD"/>
    <w:rsid w:val="008D1A86"/>
    <w:rsid w:val="008D1B30"/>
    <w:rsid w:val="008D21E4"/>
    <w:rsid w:val="008D25EF"/>
    <w:rsid w:val="008D28F0"/>
    <w:rsid w:val="008D2C36"/>
    <w:rsid w:val="008D3C50"/>
    <w:rsid w:val="008D46C9"/>
    <w:rsid w:val="008D6E02"/>
    <w:rsid w:val="008D7158"/>
    <w:rsid w:val="008D7435"/>
    <w:rsid w:val="008E1302"/>
    <w:rsid w:val="008E2059"/>
    <w:rsid w:val="008E2183"/>
    <w:rsid w:val="008E3DFC"/>
    <w:rsid w:val="008E4840"/>
    <w:rsid w:val="008E55EB"/>
    <w:rsid w:val="008E5E8C"/>
    <w:rsid w:val="008E63B7"/>
    <w:rsid w:val="008E7A6B"/>
    <w:rsid w:val="008F0709"/>
    <w:rsid w:val="008F0720"/>
    <w:rsid w:val="008F1063"/>
    <w:rsid w:val="008F1C23"/>
    <w:rsid w:val="008F2294"/>
    <w:rsid w:val="008F2D77"/>
    <w:rsid w:val="008F3019"/>
    <w:rsid w:val="008F378A"/>
    <w:rsid w:val="008F43FD"/>
    <w:rsid w:val="008F44AC"/>
    <w:rsid w:val="008F4AD2"/>
    <w:rsid w:val="008F5115"/>
    <w:rsid w:val="008F549D"/>
    <w:rsid w:val="008F5B52"/>
    <w:rsid w:val="008F5EA6"/>
    <w:rsid w:val="008F6826"/>
    <w:rsid w:val="008F7487"/>
    <w:rsid w:val="008F7606"/>
    <w:rsid w:val="008F7E1D"/>
    <w:rsid w:val="008F7FF7"/>
    <w:rsid w:val="00902346"/>
    <w:rsid w:val="0090265A"/>
    <w:rsid w:val="00902BAC"/>
    <w:rsid w:val="00902C1C"/>
    <w:rsid w:val="00902DF5"/>
    <w:rsid w:val="00903DF5"/>
    <w:rsid w:val="00904DE4"/>
    <w:rsid w:val="00905B4A"/>
    <w:rsid w:val="0090643F"/>
    <w:rsid w:val="0090781A"/>
    <w:rsid w:val="0091062D"/>
    <w:rsid w:val="00910847"/>
    <w:rsid w:val="00910944"/>
    <w:rsid w:val="00911A67"/>
    <w:rsid w:val="00911EE4"/>
    <w:rsid w:val="009125D8"/>
    <w:rsid w:val="00912A91"/>
    <w:rsid w:val="00912BD1"/>
    <w:rsid w:val="00912D39"/>
    <w:rsid w:val="00912F11"/>
    <w:rsid w:val="0091351C"/>
    <w:rsid w:val="00913DA8"/>
    <w:rsid w:val="009146DB"/>
    <w:rsid w:val="009148CF"/>
    <w:rsid w:val="00915216"/>
    <w:rsid w:val="00915327"/>
    <w:rsid w:val="00915B07"/>
    <w:rsid w:val="00915CCC"/>
    <w:rsid w:val="00915CF1"/>
    <w:rsid w:val="009170B3"/>
    <w:rsid w:val="0091729B"/>
    <w:rsid w:val="0092016B"/>
    <w:rsid w:val="00920176"/>
    <w:rsid w:val="00921030"/>
    <w:rsid w:val="009240ED"/>
    <w:rsid w:val="00924811"/>
    <w:rsid w:val="009249CE"/>
    <w:rsid w:val="009257AF"/>
    <w:rsid w:val="00925F23"/>
    <w:rsid w:val="00926CBE"/>
    <w:rsid w:val="009272C3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4EC5"/>
    <w:rsid w:val="00935B93"/>
    <w:rsid w:val="0093643A"/>
    <w:rsid w:val="00937141"/>
    <w:rsid w:val="009371C5"/>
    <w:rsid w:val="00940DE6"/>
    <w:rsid w:val="009412EF"/>
    <w:rsid w:val="0094141C"/>
    <w:rsid w:val="009419F7"/>
    <w:rsid w:val="009429AC"/>
    <w:rsid w:val="00942A36"/>
    <w:rsid w:val="009445FC"/>
    <w:rsid w:val="00944A10"/>
    <w:rsid w:val="00944B77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50416"/>
    <w:rsid w:val="00950B1B"/>
    <w:rsid w:val="00951025"/>
    <w:rsid w:val="009511AA"/>
    <w:rsid w:val="009521C7"/>
    <w:rsid w:val="0095335E"/>
    <w:rsid w:val="00955B0C"/>
    <w:rsid w:val="009565BF"/>
    <w:rsid w:val="00956C1A"/>
    <w:rsid w:val="009577F2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C72"/>
    <w:rsid w:val="00970DEC"/>
    <w:rsid w:val="009721F3"/>
    <w:rsid w:val="00972372"/>
    <w:rsid w:val="00972D7F"/>
    <w:rsid w:val="00974271"/>
    <w:rsid w:val="00974741"/>
    <w:rsid w:val="009752B7"/>
    <w:rsid w:val="0097585E"/>
    <w:rsid w:val="0097668F"/>
    <w:rsid w:val="00976713"/>
    <w:rsid w:val="009767F3"/>
    <w:rsid w:val="00977281"/>
    <w:rsid w:val="0097780E"/>
    <w:rsid w:val="00977969"/>
    <w:rsid w:val="00977CE9"/>
    <w:rsid w:val="00981601"/>
    <w:rsid w:val="009816FA"/>
    <w:rsid w:val="00982603"/>
    <w:rsid w:val="0098388E"/>
    <w:rsid w:val="00983E4A"/>
    <w:rsid w:val="00983F3F"/>
    <w:rsid w:val="00984403"/>
    <w:rsid w:val="00984816"/>
    <w:rsid w:val="0098482F"/>
    <w:rsid w:val="00984975"/>
    <w:rsid w:val="00984D6D"/>
    <w:rsid w:val="00984E5A"/>
    <w:rsid w:val="00985ABE"/>
    <w:rsid w:val="00986183"/>
    <w:rsid w:val="00986718"/>
    <w:rsid w:val="009869F9"/>
    <w:rsid w:val="00987197"/>
    <w:rsid w:val="009873EE"/>
    <w:rsid w:val="00987F1A"/>
    <w:rsid w:val="00991F44"/>
    <w:rsid w:val="00991FB0"/>
    <w:rsid w:val="009921E8"/>
    <w:rsid w:val="00992360"/>
    <w:rsid w:val="00992996"/>
    <w:rsid w:val="00992D3C"/>
    <w:rsid w:val="00993D2D"/>
    <w:rsid w:val="00993F78"/>
    <w:rsid w:val="009943AC"/>
    <w:rsid w:val="00994AE9"/>
    <w:rsid w:val="00994DB3"/>
    <w:rsid w:val="009954CE"/>
    <w:rsid w:val="009963CB"/>
    <w:rsid w:val="0099656E"/>
    <w:rsid w:val="00996784"/>
    <w:rsid w:val="009968C7"/>
    <w:rsid w:val="00996961"/>
    <w:rsid w:val="00996D5E"/>
    <w:rsid w:val="009974A4"/>
    <w:rsid w:val="009978E4"/>
    <w:rsid w:val="009A001E"/>
    <w:rsid w:val="009A00E4"/>
    <w:rsid w:val="009A0988"/>
    <w:rsid w:val="009A0A30"/>
    <w:rsid w:val="009A111E"/>
    <w:rsid w:val="009A165E"/>
    <w:rsid w:val="009A2577"/>
    <w:rsid w:val="009A26AC"/>
    <w:rsid w:val="009A39CD"/>
    <w:rsid w:val="009A4311"/>
    <w:rsid w:val="009A4ABF"/>
    <w:rsid w:val="009A4CC3"/>
    <w:rsid w:val="009A5F5C"/>
    <w:rsid w:val="009A6956"/>
    <w:rsid w:val="009A7236"/>
    <w:rsid w:val="009A74F9"/>
    <w:rsid w:val="009A7D9C"/>
    <w:rsid w:val="009B0353"/>
    <w:rsid w:val="009B0D17"/>
    <w:rsid w:val="009B13CA"/>
    <w:rsid w:val="009B17F6"/>
    <w:rsid w:val="009B26CF"/>
    <w:rsid w:val="009B27A2"/>
    <w:rsid w:val="009B27C7"/>
    <w:rsid w:val="009B2ED5"/>
    <w:rsid w:val="009B380C"/>
    <w:rsid w:val="009B3B4F"/>
    <w:rsid w:val="009B4A28"/>
    <w:rsid w:val="009B4FD6"/>
    <w:rsid w:val="009B50DE"/>
    <w:rsid w:val="009B67CB"/>
    <w:rsid w:val="009B69A8"/>
    <w:rsid w:val="009B7BC7"/>
    <w:rsid w:val="009B7D44"/>
    <w:rsid w:val="009C0B76"/>
    <w:rsid w:val="009C0F60"/>
    <w:rsid w:val="009C14A4"/>
    <w:rsid w:val="009C2799"/>
    <w:rsid w:val="009C2845"/>
    <w:rsid w:val="009C3A49"/>
    <w:rsid w:val="009C5011"/>
    <w:rsid w:val="009C51CA"/>
    <w:rsid w:val="009C5559"/>
    <w:rsid w:val="009C768C"/>
    <w:rsid w:val="009C76D4"/>
    <w:rsid w:val="009C7BB2"/>
    <w:rsid w:val="009C7F19"/>
    <w:rsid w:val="009D0A32"/>
    <w:rsid w:val="009D0E74"/>
    <w:rsid w:val="009D114D"/>
    <w:rsid w:val="009D1A21"/>
    <w:rsid w:val="009D216F"/>
    <w:rsid w:val="009D2206"/>
    <w:rsid w:val="009D30B5"/>
    <w:rsid w:val="009D400C"/>
    <w:rsid w:val="009D5127"/>
    <w:rsid w:val="009D5477"/>
    <w:rsid w:val="009D55B4"/>
    <w:rsid w:val="009D5787"/>
    <w:rsid w:val="009D5982"/>
    <w:rsid w:val="009D62ED"/>
    <w:rsid w:val="009D6751"/>
    <w:rsid w:val="009D67DB"/>
    <w:rsid w:val="009D6C50"/>
    <w:rsid w:val="009D6C55"/>
    <w:rsid w:val="009D791D"/>
    <w:rsid w:val="009E03B8"/>
    <w:rsid w:val="009E07D2"/>
    <w:rsid w:val="009E0D06"/>
    <w:rsid w:val="009E1B43"/>
    <w:rsid w:val="009E2824"/>
    <w:rsid w:val="009E29D2"/>
    <w:rsid w:val="009E36A1"/>
    <w:rsid w:val="009E37E7"/>
    <w:rsid w:val="009E3944"/>
    <w:rsid w:val="009E3ADD"/>
    <w:rsid w:val="009E410C"/>
    <w:rsid w:val="009E5C58"/>
    <w:rsid w:val="009E6020"/>
    <w:rsid w:val="009E69B1"/>
    <w:rsid w:val="009E6A94"/>
    <w:rsid w:val="009E7225"/>
    <w:rsid w:val="009E7F78"/>
    <w:rsid w:val="009F057B"/>
    <w:rsid w:val="009F07EF"/>
    <w:rsid w:val="009F0B3F"/>
    <w:rsid w:val="009F16C9"/>
    <w:rsid w:val="009F1701"/>
    <w:rsid w:val="009F32A2"/>
    <w:rsid w:val="009F39E3"/>
    <w:rsid w:val="009F3AE2"/>
    <w:rsid w:val="009F44CC"/>
    <w:rsid w:val="009F5460"/>
    <w:rsid w:val="009F5D6A"/>
    <w:rsid w:val="009F6248"/>
    <w:rsid w:val="009F64FB"/>
    <w:rsid w:val="009F6899"/>
    <w:rsid w:val="009F73B5"/>
    <w:rsid w:val="009F7A42"/>
    <w:rsid w:val="00A0097E"/>
    <w:rsid w:val="00A00C6D"/>
    <w:rsid w:val="00A00ECB"/>
    <w:rsid w:val="00A01783"/>
    <w:rsid w:val="00A03448"/>
    <w:rsid w:val="00A038C8"/>
    <w:rsid w:val="00A040E0"/>
    <w:rsid w:val="00A04933"/>
    <w:rsid w:val="00A050C5"/>
    <w:rsid w:val="00A05C3B"/>
    <w:rsid w:val="00A05F9C"/>
    <w:rsid w:val="00A068E4"/>
    <w:rsid w:val="00A07875"/>
    <w:rsid w:val="00A10ADF"/>
    <w:rsid w:val="00A11036"/>
    <w:rsid w:val="00A11115"/>
    <w:rsid w:val="00A11156"/>
    <w:rsid w:val="00A1144C"/>
    <w:rsid w:val="00A11963"/>
    <w:rsid w:val="00A1263E"/>
    <w:rsid w:val="00A126B2"/>
    <w:rsid w:val="00A13252"/>
    <w:rsid w:val="00A134A3"/>
    <w:rsid w:val="00A13895"/>
    <w:rsid w:val="00A14AF4"/>
    <w:rsid w:val="00A151AC"/>
    <w:rsid w:val="00A15380"/>
    <w:rsid w:val="00A15764"/>
    <w:rsid w:val="00A15813"/>
    <w:rsid w:val="00A1586E"/>
    <w:rsid w:val="00A161D2"/>
    <w:rsid w:val="00A16BA2"/>
    <w:rsid w:val="00A17E30"/>
    <w:rsid w:val="00A203C7"/>
    <w:rsid w:val="00A212D0"/>
    <w:rsid w:val="00A2150D"/>
    <w:rsid w:val="00A217E6"/>
    <w:rsid w:val="00A2185A"/>
    <w:rsid w:val="00A21F7F"/>
    <w:rsid w:val="00A22C54"/>
    <w:rsid w:val="00A23068"/>
    <w:rsid w:val="00A23BE0"/>
    <w:rsid w:val="00A24863"/>
    <w:rsid w:val="00A257D9"/>
    <w:rsid w:val="00A25F52"/>
    <w:rsid w:val="00A263CB"/>
    <w:rsid w:val="00A26D0F"/>
    <w:rsid w:val="00A27193"/>
    <w:rsid w:val="00A27CEC"/>
    <w:rsid w:val="00A3081A"/>
    <w:rsid w:val="00A318DB"/>
    <w:rsid w:val="00A32094"/>
    <w:rsid w:val="00A32913"/>
    <w:rsid w:val="00A34572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099"/>
    <w:rsid w:val="00A42FAE"/>
    <w:rsid w:val="00A43191"/>
    <w:rsid w:val="00A43C5B"/>
    <w:rsid w:val="00A44A42"/>
    <w:rsid w:val="00A45027"/>
    <w:rsid w:val="00A4511C"/>
    <w:rsid w:val="00A4550B"/>
    <w:rsid w:val="00A455C2"/>
    <w:rsid w:val="00A457D7"/>
    <w:rsid w:val="00A45B1B"/>
    <w:rsid w:val="00A46390"/>
    <w:rsid w:val="00A47DC1"/>
    <w:rsid w:val="00A50527"/>
    <w:rsid w:val="00A506D9"/>
    <w:rsid w:val="00A522C3"/>
    <w:rsid w:val="00A5297B"/>
    <w:rsid w:val="00A52F20"/>
    <w:rsid w:val="00A53295"/>
    <w:rsid w:val="00A535B2"/>
    <w:rsid w:val="00A5405A"/>
    <w:rsid w:val="00A54100"/>
    <w:rsid w:val="00A54A24"/>
    <w:rsid w:val="00A55848"/>
    <w:rsid w:val="00A55A66"/>
    <w:rsid w:val="00A55D47"/>
    <w:rsid w:val="00A55FB5"/>
    <w:rsid w:val="00A5630E"/>
    <w:rsid w:val="00A56BCD"/>
    <w:rsid w:val="00A57082"/>
    <w:rsid w:val="00A57932"/>
    <w:rsid w:val="00A57BB5"/>
    <w:rsid w:val="00A606E9"/>
    <w:rsid w:val="00A618BA"/>
    <w:rsid w:val="00A61F06"/>
    <w:rsid w:val="00A6204A"/>
    <w:rsid w:val="00A621AA"/>
    <w:rsid w:val="00A6224F"/>
    <w:rsid w:val="00A627E8"/>
    <w:rsid w:val="00A6401C"/>
    <w:rsid w:val="00A669CD"/>
    <w:rsid w:val="00A66DA6"/>
    <w:rsid w:val="00A70E11"/>
    <w:rsid w:val="00A710D6"/>
    <w:rsid w:val="00A7206B"/>
    <w:rsid w:val="00A7265A"/>
    <w:rsid w:val="00A7294C"/>
    <w:rsid w:val="00A73EB9"/>
    <w:rsid w:val="00A740F6"/>
    <w:rsid w:val="00A74881"/>
    <w:rsid w:val="00A74CF9"/>
    <w:rsid w:val="00A75479"/>
    <w:rsid w:val="00A766EC"/>
    <w:rsid w:val="00A77857"/>
    <w:rsid w:val="00A80139"/>
    <w:rsid w:val="00A812A1"/>
    <w:rsid w:val="00A81BEE"/>
    <w:rsid w:val="00A8224A"/>
    <w:rsid w:val="00A82695"/>
    <w:rsid w:val="00A828B9"/>
    <w:rsid w:val="00A82A9B"/>
    <w:rsid w:val="00A82CAF"/>
    <w:rsid w:val="00A859B4"/>
    <w:rsid w:val="00A86172"/>
    <w:rsid w:val="00A861AB"/>
    <w:rsid w:val="00A864C7"/>
    <w:rsid w:val="00A86DCB"/>
    <w:rsid w:val="00A87767"/>
    <w:rsid w:val="00A879B3"/>
    <w:rsid w:val="00A90858"/>
    <w:rsid w:val="00A909BD"/>
    <w:rsid w:val="00A90F79"/>
    <w:rsid w:val="00A92A9A"/>
    <w:rsid w:val="00A932C4"/>
    <w:rsid w:val="00A935D4"/>
    <w:rsid w:val="00A939D6"/>
    <w:rsid w:val="00A94500"/>
    <w:rsid w:val="00A95150"/>
    <w:rsid w:val="00A96376"/>
    <w:rsid w:val="00A96401"/>
    <w:rsid w:val="00A96D81"/>
    <w:rsid w:val="00A96ECD"/>
    <w:rsid w:val="00A9723B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772"/>
    <w:rsid w:val="00AA5918"/>
    <w:rsid w:val="00AB05AF"/>
    <w:rsid w:val="00AB064B"/>
    <w:rsid w:val="00AB0B2D"/>
    <w:rsid w:val="00AB0E10"/>
    <w:rsid w:val="00AB0E37"/>
    <w:rsid w:val="00AB1C8B"/>
    <w:rsid w:val="00AB2294"/>
    <w:rsid w:val="00AB2C2C"/>
    <w:rsid w:val="00AB33EC"/>
    <w:rsid w:val="00AB3A71"/>
    <w:rsid w:val="00AB42FF"/>
    <w:rsid w:val="00AB49E3"/>
    <w:rsid w:val="00AB4D5C"/>
    <w:rsid w:val="00AB5242"/>
    <w:rsid w:val="00AB5E25"/>
    <w:rsid w:val="00AB6BDC"/>
    <w:rsid w:val="00AC0102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977"/>
    <w:rsid w:val="00AC4F8B"/>
    <w:rsid w:val="00AC5CDC"/>
    <w:rsid w:val="00AC6528"/>
    <w:rsid w:val="00AC77C3"/>
    <w:rsid w:val="00AD05F3"/>
    <w:rsid w:val="00AD1D3A"/>
    <w:rsid w:val="00AD243B"/>
    <w:rsid w:val="00AD2DE3"/>
    <w:rsid w:val="00AD2E53"/>
    <w:rsid w:val="00AD314F"/>
    <w:rsid w:val="00AD3450"/>
    <w:rsid w:val="00AD4999"/>
    <w:rsid w:val="00AD4E44"/>
    <w:rsid w:val="00AD60E1"/>
    <w:rsid w:val="00AD6A05"/>
    <w:rsid w:val="00AE01B0"/>
    <w:rsid w:val="00AE1A87"/>
    <w:rsid w:val="00AE2038"/>
    <w:rsid w:val="00AE2111"/>
    <w:rsid w:val="00AE2122"/>
    <w:rsid w:val="00AE2990"/>
    <w:rsid w:val="00AE2AB2"/>
    <w:rsid w:val="00AE2D55"/>
    <w:rsid w:val="00AE32EF"/>
    <w:rsid w:val="00AE3337"/>
    <w:rsid w:val="00AE355D"/>
    <w:rsid w:val="00AE43F0"/>
    <w:rsid w:val="00AE4CC4"/>
    <w:rsid w:val="00AE5307"/>
    <w:rsid w:val="00AE5756"/>
    <w:rsid w:val="00AE5C27"/>
    <w:rsid w:val="00AE5CB8"/>
    <w:rsid w:val="00AE5EDA"/>
    <w:rsid w:val="00AE63B1"/>
    <w:rsid w:val="00AE7716"/>
    <w:rsid w:val="00AE7BF2"/>
    <w:rsid w:val="00AF06C8"/>
    <w:rsid w:val="00AF1C6E"/>
    <w:rsid w:val="00AF1DCA"/>
    <w:rsid w:val="00AF1FC9"/>
    <w:rsid w:val="00AF22C5"/>
    <w:rsid w:val="00AF2BD9"/>
    <w:rsid w:val="00AF3508"/>
    <w:rsid w:val="00AF4230"/>
    <w:rsid w:val="00AF4319"/>
    <w:rsid w:val="00AF43D9"/>
    <w:rsid w:val="00AF5177"/>
    <w:rsid w:val="00AF53A0"/>
    <w:rsid w:val="00AF5479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150B"/>
    <w:rsid w:val="00B0177C"/>
    <w:rsid w:val="00B02400"/>
    <w:rsid w:val="00B024EB"/>
    <w:rsid w:val="00B024FA"/>
    <w:rsid w:val="00B0319A"/>
    <w:rsid w:val="00B03E91"/>
    <w:rsid w:val="00B0409D"/>
    <w:rsid w:val="00B0461B"/>
    <w:rsid w:val="00B0496D"/>
    <w:rsid w:val="00B04C6B"/>
    <w:rsid w:val="00B05664"/>
    <w:rsid w:val="00B05A06"/>
    <w:rsid w:val="00B05B97"/>
    <w:rsid w:val="00B060E0"/>
    <w:rsid w:val="00B06E3F"/>
    <w:rsid w:val="00B078E3"/>
    <w:rsid w:val="00B111CF"/>
    <w:rsid w:val="00B11572"/>
    <w:rsid w:val="00B12513"/>
    <w:rsid w:val="00B1347A"/>
    <w:rsid w:val="00B13A6B"/>
    <w:rsid w:val="00B13F02"/>
    <w:rsid w:val="00B1407A"/>
    <w:rsid w:val="00B14443"/>
    <w:rsid w:val="00B144AE"/>
    <w:rsid w:val="00B146FC"/>
    <w:rsid w:val="00B14977"/>
    <w:rsid w:val="00B157F2"/>
    <w:rsid w:val="00B15931"/>
    <w:rsid w:val="00B15F6C"/>
    <w:rsid w:val="00B161DD"/>
    <w:rsid w:val="00B16729"/>
    <w:rsid w:val="00B16C00"/>
    <w:rsid w:val="00B207CA"/>
    <w:rsid w:val="00B2088A"/>
    <w:rsid w:val="00B20C38"/>
    <w:rsid w:val="00B21D72"/>
    <w:rsid w:val="00B222DF"/>
    <w:rsid w:val="00B22A81"/>
    <w:rsid w:val="00B22DD7"/>
    <w:rsid w:val="00B235BC"/>
    <w:rsid w:val="00B244C8"/>
    <w:rsid w:val="00B247A8"/>
    <w:rsid w:val="00B248B6"/>
    <w:rsid w:val="00B24D16"/>
    <w:rsid w:val="00B24D5F"/>
    <w:rsid w:val="00B26409"/>
    <w:rsid w:val="00B26BEE"/>
    <w:rsid w:val="00B26E8D"/>
    <w:rsid w:val="00B27005"/>
    <w:rsid w:val="00B27366"/>
    <w:rsid w:val="00B2799F"/>
    <w:rsid w:val="00B304B9"/>
    <w:rsid w:val="00B3053D"/>
    <w:rsid w:val="00B3081A"/>
    <w:rsid w:val="00B30823"/>
    <w:rsid w:val="00B30CD8"/>
    <w:rsid w:val="00B31194"/>
    <w:rsid w:val="00B3145F"/>
    <w:rsid w:val="00B32034"/>
    <w:rsid w:val="00B33115"/>
    <w:rsid w:val="00B33A9B"/>
    <w:rsid w:val="00B33CD8"/>
    <w:rsid w:val="00B34232"/>
    <w:rsid w:val="00B349E0"/>
    <w:rsid w:val="00B35AF5"/>
    <w:rsid w:val="00B35CCF"/>
    <w:rsid w:val="00B36851"/>
    <w:rsid w:val="00B375A3"/>
    <w:rsid w:val="00B40654"/>
    <w:rsid w:val="00B40BA7"/>
    <w:rsid w:val="00B41D72"/>
    <w:rsid w:val="00B42521"/>
    <w:rsid w:val="00B42949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900"/>
    <w:rsid w:val="00B47E7D"/>
    <w:rsid w:val="00B47FD1"/>
    <w:rsid w:val="00B51A0E"/>
    <w:rsid w:val="00B52C77"/>
    <w:rsid w:val="00B52C83"/>
    <w:rsid w:val="00B52E86"/>
    <w:rsid w:val="00B5323F"/>
    <w:rsid w:val="00B53848"/>
    <w:rsid w:val="00B53F15"/>
    <w:rsid w:val="00B55F25"/>
    <w:rsid w:val="00B561B1"/>
    <w:rsid w:val="00B5645A"/>
    <w:rsid w:val="00B5648A"/>
    <w:rsid w:val="00B572B9"/>
    <w:rsid w:val="00B60893"/>
    <w:rsid w:val="00B6173C"/>
    <w:rsid w:val="00B62212"/>
    <w:rsid w:val="00B62CCD"/>
    <w:rsid w:val="00B63D3E"/>
    <w:rsid w:val="00B64903"/>
    <w:rsid w:val="00B65061"/>
    <w:rsid w:val="00B6546E"/>
    <w:rsid w:val="00B66470"/>
    <w:rsid w:val="00B66747"/>
    <w:rsid w:val="00B66D40"/>
    <w:rsid w:val="00B6701F"/>
    <w:rsid w:val="00B671F8"/>
    <w:rsid w:val="00B678C9"/>
    <w:rsid w:val="00B70145"/>
    <w:rsid w:val="00B707E9"/>
    <w:rsid w:val="00B71DE7"/>
    <w:rsid w:val="00B72E07"/>
    <w:rsid w:val="00B73291"/>
    <w:rsid w:val="00B74300"/>
    <w:rsid w:val="00B74A2F"/>
    <w:rsid w:val="00B74C3F"/>
    <w:rsid w:val="00B7536E"/>
    <w:rsid w:val="00B75890"/>
    <w:rsid w:val="00B759CB"/>
    <w:rsid w:val="00B76C01"/>
    <w:rsid w:val="00B77374"/>
    <w:rsid w:val="00B77886"/>
    <w:rsid w:val="00B77A6B"/>
    <w:rsid w:val="00B77BD4"/>
    <w:rsid w:val="00B8025E"/>
    <w:rsid w:val="00B80324"/>
    <w:rsid w:val="00B8154A"/>
    <w:rsid w:val="00B81ADA"/>
    <w:rsid w:val="00B820EA"/>
    <w:rsid w:val="00B829E5"/>
    <w:rsid w:val="00B830DB"/>
    <w:rsid w:val="00B840DC"/>
    <w:rsid w:val="00B8481F"/>
    <w:rsid w:val="00B84986"/>
    <w:rsid w:val="00B84F96"/>
    <w:rsid w:val="00B84FA2"/>
    <w:rsid w:val="00B8507C"/>
    <w:rsid w:val="00B859A8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5DB"/>
    <w:rsid w:val="00B90BCE"/>
    <w:rsid w:val="00B9102A"/>
    <w:rsid w:val="00B9147B"/>
    <w:rsid w:val="00B91834"/>
    <w:rsid w:val="00B9264D"/>
    <w:rsid w:val="00B92D31"/>
    <w:rsid w:val="00B9325D"/>
    <w:rsid w:val="00B938F4"/>
    <w:rsid w:val="00B940D3"/>
    <w:rsid w:val="00B943D2"/>
    <w:rsid w:val="00B94836"/>
    <w:rsid w:val="00B948C2"/>
    <w:rsid w:val="00B948F5"/>
    <w:rsid w:val="00B94E1B"/>
    <w:rsid w:val="00B95321"/>
    <w:rsid w:val="00B96693"/>
    <w:rsid w:val="00B96F36"/>
    <w:rsid w:val="00B97FBD"/>
    <w:rsid w:val="00BA0A61"/>
    <w:rsid w:val="00BA0AAE"/>
    <w:rsid w:val="00BA0C13"/>
    <w:rsid w:val="00BA116B"/>
    <w:rsid w:val="00BA1870"/>
    <w:rsid w:val="00BA1D8C"/>
    <w:rsid w:val="00BA2AD6"/>
    <w:rsid w:val="00BA2F25"/>
    <w:rsid w:val="00BA47EA"/>
    <w:rsid w:val="00BA4D58"/>
    <w:rsid w:val="00BA4F18"/>
    <w:rsid w:val="00BA500D"/>
    <w:rsid w:val="00BA5214"/>
    <w:rsid w:val="00BA58FA"/>
    <w:rsid w:val="00BA669F"/>
    <w:rsid w:val="00BA681D"/>
    <w:rsid w:val="00BA6ABD"/>
    <w:rsid w:val="00BA7682"/>
    <w:rsid w:val="00BB02BA"/>
    <w:rsid w:val="00BB2529"/>
    <w:rsid w:val="00BB38D6"/>
    <w:rsid w:val="00BB4A3C"/>
    <w:rsid w:val="00BB4F13"/>
    <w:rsid w:val="00BB5876"/>
    <w:rsid w:val="00BB5A34"/>
    <w:rsid w:val="00BB63D2"/>
    <w:rsid w:val="00BB6644"/>
    <w:rsid w:val="00BB7349"/>
    <w:rsid w:val="00BB7AD3"/>
    <w:rsid w:val="00BB7EDF"/>
    <w:rsid w:val="00BB7F10"/>
    <w:rsid w:val="00BC00F3"/>
    <w:rsid w:val="00BC1127"/>
    <w:rsid w:val="00BC1EC1"/>
    <w:rsid w:val="00BC2498"/>
    <w:rsid w:val="00BC29B5"/>
    <w:rsid w:val="00BC31FB"/>
    <w:rsid w:val="00BC36AD"/>
    <w:rsid w:val="00BC3996"/>
    <w:rsid w:val="00BC3B0A"/>
    <w:rsid w:val="00BC3B7C"/>
    <w:rsid w:val="00BC526B"/>
    <w:rsid w:val="00BC55A3"/>
    <w:rsid w:val="00BC613F"/>
    <w:rsid w:val="00BC632F"/>
    <w:rsid w:val="00BC7099"/>
    <w:rsid w:val="00BC76D5"/>
    <w:rsid w:val="00BC7E10"/>
    <w:rsid w:val="00BD0196"/>
    <w:rsid w:val="00BD0541"/>
    <w:rsid w:val="00BD0B7C"/>
    <w:rsid w:val="00BD11F7"/>
    <w:rsid w:val="00BD17D6"/>
    <w:rsid w:val="00BD1B52"/>
    <w:rsid w:val="00BD26A5"/>
    <w:rsid w:val="00BD2761"/>
    <w:rsid w:val="00BD2A28"/>
    <w:rsid w:val="00BD2A8D"/>
    <w:rsid w:val="00BD2E9F"/>
    <w:rsid w:val="00BD31A6"/>
    <w:rsid w:val="00BD33C3"/>
    <w:rsid w:val="00BD3446"/>
    <w:rsid w:val="00BD3477"/>
    <w:rsid w:val="00BD34B6"/>
    <w:rsid w:val="00BD43FC"/>
    <w:rsid w:val="00BD4421"/>
    <w:rsid w:val="00BD615B"/>
    <w:rsid w:val="00BD6B72"/>
    <w:rsid w:val="00BD7D5D"/>
    <w:rsid w:val="00BD7D60"/>
    <w:rsid w:val="00BD7E75"/>
    <w:rsid w:val="00BD7ED6"/>
    <w:rsid w:val="00BD7F74"/>
    <w:rsid w:val="00BE0A05"/>
    <w:rsid w:val="00BE15F2"/>
    <w:rsid w:val="00BE1679"/>
    <w:rsid w:val="00BE216C"/>
    <w:rsid w:val="00BE21FB"/>
    <w:rsid w:val="00BE24DA"/>
    <w:rsid w:val="00BE2946"/>
    <w:rsid w:val="00BE2E3A"/>
    <w:rsid w:val="00BE36CD"/>
    <w:rsid w:val="00BE3A46"/>
    <w:rsid w:val="00BE3C0C"/>
    <w:rsid w:val="00BE43CE"/>
    <w:rsid w:val="00BE57EF"/>
    <w:rsid w:val="00BE5B9F"/>
    <w:rsid w:val="00BE6161"/>
    <w:rsid w:val="00BF01E5"/>
    <w:rsid w:val="00BF01EE"/>
    <w:rsid w:val="00BF0EDF"/>
    <w:rsid w:val="00BF0F6D"/>
    <w:rsid w:val="00BF11CB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62B1"/>
    <w:rsid w:val="00BF727A"/>
    <w:rsid w:val="00BF7772"/>
    <w:rsid w:val="00BF7BB7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7533"/>
    <w:rsid w:val="00C07672"/>
    <w:rsid w:val="00C07763"/>
    <w:rsid w:val="00C07925"/>
    <w:rsid w:val="00C07AA6"/>
    <w:rsid w:val="00C07CA8"/>
    <w:rsid w:val="00C11AB9"/>
    <w:rsid w:val="00C11E1D"/>
    <w:rsid w:val="00C129CE"/>
    <w:rsid w:val="00C12ABE"/>
    <w:rsid w:val="00C138CF"/>
    <w:rsid w:val="00C13CA0"/>
    <w:rsid w:val="00C142F2"/>
    <w:rsid w:val="00C1566F"/>
    <w:rsid w:val="00C159D1"/>
    <w:rsid w:val="00C15D11"/>
    <w:rsid w:val="00C15DE0"/>
    <w:rsid w:val="00C16DE1"/>
    <w:rsid w:val="00C173CE"/>
    <w:rsid w:val="00C1753C"/>
    <w:rsid w:val="00C20290"/>
    <w:rsid w:val="00C20CD3"/>
    <w:rsid w:val="00C21775"/>
    <w:rsid w:val="00C21E95"/>
    <w:rsid w:val="00C222BF"/>
    <w:rsid w:val="00C22336"/>
    <w:rsid w:val="00C2241A"/>
    <w:rsid w:val="00C23066"/>
    <w:rsid w:val="00C231F7"/>
    <w:rsid w:val="00C26855"/>
    <w:rsid w:val="00C26B26"/>
    <w:rsid w:val="00C26BE7"/>
    <w:rsid w:val="00C27A16"/>
    <w:rsid w:val="00C27D15"/>
    <w:rsid w:val="00C31273"/>
    <w:rsid w:val="00C31C81"/>
    <w:rsid w:val="00C31CFA"/>
    <w:rsid w:val="00C3347F"/>
    <w:rsid w:val="00C34906"/>
    <w:rsid w:val="00C34D4B"/>
    <w:rsid w:val="00C351F2"/>
    <w:rsid w:val="00C35F1E"/>
    <w:rsid w:val="00C3604C"/>
    <w:rsid w:val="00C36AC4"/>
    <w:rsid w:val="00C379D9"/>
    <w:rsid w:val="00C40FD5"/>
    <w:rsid w:val="00C426B4"/>
    <w:rsid w:val="00C439C1"/>
    <w:rsid w:val="00C4453B"/>
    <w:rsid w:val="00C44CF1"/>
    <w:rsid w:val="00C45992"/>
    <w:rsid w:val="00C46A67"/>
    <w:rsid w:val="00C471BF"/>
    <w:rsid w:val="00C4776B"/>
    <w:rsid w:val="00C4781C"/>
    <w:rsid w:val="00C4783B"/>
    <w:rsid w:val="00C50027"/>
    <w:rsid w:val="00C502AE"/>
    <w:rsid w:val="00C5129B"/>
    <w:rsid w:val="00C51B17"/>
    <w:rsid w:val="00C52609"/>
    <w:rsid w:val="00C52AB5"/>
    <w:rsid w:val="00C52C33"/>
    <w:rsid w:val="00C5393A"/>
    <w:rsid w:val="00C549A5"/>
    <w:rsid w:val="00C550F1"/>
    <w:rsid w:val="00C55988"/>
    <w:rsid w:val="00C56065"/>
    <w:rsid w:val="00C561F3"/>
    <w:rsid w:val="00C56990"/>
    <w:rsid w:val="00C56AC4"/>
    <w:rsid w:val="00C5712C"/>
    <w:rsid w:val="00C5768F"/>
    <w:rsid w:val="00C60420"/>
    <w:rsid w:val="00C60664"/>
    <w:rsid w:val="00C609F2"/>
    <w:rsid w:val="00C61102"/>
    <w:rsid w:val="00C62873"/>
    <w:rsid w:val="00C6295B"/>
    <w:rsid w:val="00C62C72"/>
    <w:rsid w:val="00C62CDE"/>
    <w:rsid w:val="00C630BE"/>
    <w:rsid w:val="00C63322"/>
    <w:rsid w:val="00C649CD"/>
    <w:rsid w:val="00C650E7"/>
    <w:rsid w:val="00C65A2E"/>
    <w:rsid w:val="00C65F7D"/>
    <w:rsid w:val="00C669B7"/>
    <w:rsid w:val="00C66AC2"/>
    <w:rsid w:val="00C66C75"/>
    <w:rsid w:val="00C673E9"/>
    <w:rsid w:val="00C67E78"/>
    <w:rsid w:val="00C714CA"/>
    <w:rsid w:val="00C73571"/>
    <w:rsid w:val="00C73C15"/>
    <w:rsid w:val="00C74385"/>
    <w:rsid w:val="00C76477"/>
    <w:rsid w:val="00C76770"/>
    <w:rsid w:val="00C76A53"/>
    <w:rsid w:val="00C774C0"/>
    <w:rsid w:val="00C775CC"/>
    <w:rsid w:val="00C77623"/>
    <w:rsid w:val="00C80604"/>
    <w:rsid w:val="00C80867"/>
    <w:rsid w:val="00C80E73"/>
    <w:rsid w:val="00C80F6F"/>
    <w:rsid w:val="00C8110E"/>
    <w:rsid w:val="00C816A0"/>
    <w:rsid w:val="00C8318A"/>
    <w:rsid w:val="00C843D7"/>
    <w:rsid w:val="00C8451C"/>
    <w:rsid w:val="00C846B8"/>
    <w:rsid w:val="00C84C47"/>
    <w:rsid w:val="00C84F45"/>
    <w:rsid w:val="00C86EEF"/>
    <w:rsid w:val="00C8757A"/>
    <w:rsid w:val="00C87636"/>
    <w:rsid w:val="00C87A14"/>
    <w:rsid w:val="00C90336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E0C"/>
    <w:rsid w:val="00C9406C"/>
    <w:rsid w:val="00C941D2"/>
    <w:rsid w:val="00C945E8"/>
    <w:rsid w:val="00C94B84"/>
    <w:rsid w:val="00C94C73"/>
    <w:rsid w:val="00C95686"/>
    <w:rsid w:val="00C956C6"/>
    <w:rsid w:val="00C958D3"/>
    <w:rsid w:val="00C958E4"/>
    <w:rsid w:val="00C95C50"/>
    <w:rsid w:val="00C96806"/>
    <w:rsid w:val="00C968D0"/>
    <w:rsid w:val="00C96993"/>
    <w:rsid w:val="00C96CA1"/>
    <w:rsid w:val="00C97277"/>
    <w:rsid w:val="00CA047D"/>
    <w:rsid w:val="00CA20C3"/>
    <w:rsid w:val="00CA26C2"/>
    <w:rsid w:val="00CA31E3"/>
    <w:rsid w:val="00CA403D"/>
    <w:rsid w:val="00CA421C"/>
    <w:rsid w:val="00CA4E14"/>
    <w:rsid w:val="00CA5887"/>
    <w:rsid w:val="00CA63A3"/>
    <w:rsid w:val="00CA69A5"/>
    <w:rsid w:val="00CA6FD2"/>
    <w:rsid w:val="00CA7895"/>
    <w:rsid w:val="00CB0327"/>
    <w:rsid w:val="00CB11F1"/>
    <w:rsid w:val="00CB1428"/>
    <w:rsid w:val="00CB1981"/>
    <w:rsid w:val="00CB3426"/>
    <w:rsid w:val="00CB3C1E"/>
    <w:rsid w:val="00CB3DA1"/>
    <w:rsid w:val="00CB3F54"/>
    <w:rsid w:val="00CB5032"/>
    <w:rsid w:val="00CB58CF"/>
    <w:rsid w:val="00CB58FF"/>
    <w:rsid w:val="00CB5AE8"/>
    <w:rsid w:val="00CB6455"/>
    <w:rsid w:val="00CB6B0E"/>
    <w:rsid w:val="00CB7B1F"/>
    <w:rsid w:val="00CC07CE"/>
    <w:rsid w:val="00CC08FB"/>
    <w:rsid w:val="00CC0FCA"/>
    <w:rsid w:val="00CC1952"/>
    <w:rsid w:val="00CC2E4C"/>
    <w:rsid w:val="00CC2E6C"/>
    <w:rsid w:val="00CC3173"/>
    <w:rsid w:val="00CC3D3B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4EA7"/>
    <w:rsid w:val="00CD64C8"/>
    <w:rsid w:val="00CD7441"/>
    <w:rsid w:val="00CD7628"/>
    <w:rsid w:val="00CD7954"/>
    <w:rsid w:val="00CD7BB9"/>
    <w:rsid w:val="00CE05D2"/>
    <w:rsid w:val="00CE0D25"/>
    <w:rsid w:val="00CE112E"/>
    <w:rsid w:val="00CE1984"/>
    <w:rsid w:val="00CE2A41"/>
    <w:rsid w:val="00CE4186"/>
    <w:rsid w:val="00CF131D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252"/>
    <w:rsid w:val="00CF7B28"/>
    <w:rsid w:val="00CF7D53"/>
    <w:rsid w:val="00D0060B"/>
    <w:rsid w:val="00D008E0"/>
    <w:rsid w:val="00D0186F"/>
    <w:rsid w:val="00D01F46"/>
    <w:rsid w:val="00D01FE3"/>
    <w:rsid w:val="00D0207F"/>
    <w:rsid w:val="00D02391"/>
    <w:rsid w:val="00D024AD"/>
    <w:rsid w:val="00D0317F"/>
    <w:rsid w:val="00D036D0"/>
    <w:rsid w:val="00D036DA"/>
    <w:rsid w:val="00D03AE7"/>
    <w:rsid w:val="00D04559"/>
    <w:rsid w:val="00D05525"/>
    <w:rsid w:val="00D0590F"/>
    <w:rsid w:val="00D05DD0"/>
    <w:rsid w:val="00D05FE5"/>
    <w:rsid w:val="00D064CC"/>
    <w:rsid w:val="00D067FE"/>
    <w:rsid w:val="00D068FE"/>
    <w:rsid w:val="00D06904"/>
    <w:rsid w:val="00D06CE0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752"/>
    <w:rsid w:val="00D14B40"/>
    <w:rsid w:val="00D155D9"/>
    <w:rsid w:val="00D16835"/>
    <w:rsid w:val="00D1761B"/>
    <w:rsid w:val="00D1771C"/>
    <w:rsid w:val="00D205A2"/>
    <w:rsid w:val="00D206BB"/>
    <w:rsid w:val="00D20918"/>
    <w:rsid w:val="00D20C4C"/>
    <w:rsid w:val="00D21784"/>
    <w:rsid w:val="00D224D4"/>
    <w:rsid w:val="00D229D6"/>
    <w:rsid w:val="00D23761"/>
    <w:rsid w:val="00D23FCD"/>
    <w:rsid w:val="00D24317"/>
    <w:rsid w:val="00D24322"/>
    <w:rsid w:val="00D246C5"/>
    <w:rsid w:val="00D25168"/>
    <w:rsid w:val="00D2537E"/>
    <w:rsid w:val="00D258A0"/>
    <w:rsid w:val="00D26677"/>
    <w:rsid w:val="00D26FE4"/>
    <w:rsid w:val="00D27B30"/>
    <w:rsid w:val="00D27CBB"/>
    <w:rsid w:val="00D3024E"/>
    <w:rsid w:val="00D30795"/>
    <w:rsid w:val="00D30C00"/>
    <w:rsid w:val="00D30F88"/>
    <w:rsid w:val="00D3121A"/>
    <w:rsid w:val="00D312B4"/>
    <w:rsid w:val="00D314F3"/>
    <w:rsid w:val="00D33656"/>
    <w:rsid w:val="00D33C8E"/>
    <w:rsid w:val="00D3490B"/>
    <w:rsid w:val="00D34CF1"/>
    <w:rsid w:val="00D35A37"/>
    <w:rsid w:val="00D366E2"/>
    <w:rsid w:val="00D36935"/>
    <w:rsid w:val="00D3744F"/>
    <w:rsid w:val="00D37504"/>
    <w:rsid w:val="00D40269"/>
    <w:rsid w:val="00D40A96"/>
    <w:rsid w:val="00D40B75"/>
    <w:rsid w:val="00D413DB"/>
    <w:rsid w:val="00D413E2"/>
    <w:rsid w:val="00D41427"/>
    <w:rsid w:val="00D42B95"/>
    <w:rsid w:val="00D430B7"/>
    <w:rsid w:val="00D4334A"/>
    <w:rsid w:val="00D4479F"/>
    <w:rsid w:val="00D46065"/>
    <w:rsid w:val="00D468B6"/>
    <w:rsid w:val="00D46D50"/>
    <w:rsid w:val="00D4703E"/>
    <w:rsid w:val="00D479EA"/>
    <w:rsid w:val="00D50693"/>
    <w:rsid w:val="00D50C0D"/>
    <w:rsid w:val="00D516A4"/>
    <w:rsid w:val="00D516F3"/>
    <w:rsid w:val="00D52036"/>
    <w:rsid w:val="00D525F0"/>
    <w:rsid w:val="00D52671"/>
    <w:rsid w:val="00D528EE"/>
    <w:rsid w:val="00D52AB7"/>
    <w:rsid w:val="00D53870"/>
    <w:rsid w:val="00D53967"/>
    <w:rsid w:val="00D53DB1"/>
    <w:rsid w:val="00D53E06"/>
    <w:rsid w:val="00D543F0"/>
    <w:rsid w:val="00D54417"/>
    <w:rsid w:val="00D54462"/>
    <w:rsid w:val="00D54927"/>
    <w:rsid w:val="00D54A8D"/>
    <w:rsid w:val="00D5553A"/>
    <w:rsid w:val="00D55568"/>
    <w:rsid w:val="00D55985"/>
    <w:rsid w:val="00D56179"/>
    <w:rsid w:val="00D5629D"/>
    <w:rsid w:val="00D569D1"/>
    <w:rsid w:val="00D57171"/>
    <w:rsid w:val="00D57880"/>
    <w:rsid w:val="00D57B15"/>
    <w:rsid w:val="00D57EE8"/>
    <w:rsid w:val="00D60038"/>
    <w:rsid w:val="00D600D0"/>
    <w:rsid w:val="00D60369"/>
    <w:rsid w:val="00D6146C"/>
    <w:rsid w:val="00D61743"/>
    <w:rsid w:val="00D61C83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493"/>
    <w:rsid w:val="00D72CBA"/>
    <w:rsid w:val="00D7372A"/>
    <w:rsid w:val="00D737B0"/>
    <w:rsid w:val="00D739CF"/>
    <w:rsid w:val="00D73CD9"/>
    <w:rsid w:val="00D75184"/>
    <w:rsid w:val="00D75FC0"/>
    <w:rsid w:val="00D7600A"/>
    <w:rsid w:val="00D76079"/>
    <w:rsid w:val="00D76389"/>
    <w:rsid w:val="00D767B2"/>
    <w:rsid w:val="00D76DB5"/>
    <w:rsid w:val="00D77844"/>
    <w:rsid w:val="00D802F8"/>
    <w:rsid w:val="00D8034D"/>
    <w:rsid w:val="00D804AB"/>
    <w:rsid w:val="00D8115C"/>
    <w:rsid w:val="00D81B52"/>
    <w:rsid w:val="00D81FBC"/>
    <w:rsid w:val="00D82E2C"/>
    <w:rsid w:val="00D8388E"/>
    <w:rsid w:val="00D8529F"/>
    <w:rsid w:val="00D85EA5"/>
    <w:rsid w:val="00D86778"/>
    <w:rsid w:val="00D87055"/>
    <w:rsid w:val="00D87173"/>
    <w:rsid w:val="00D87894"/>
    <w:rsid w:val="00D87A7B"/>
    <w:rsid w:val="00D90182"/>
    <w:rsid w:val="00D904A2"/>
    <w:rsid w:val="00D9069B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50F8"/>
    <w:rsid w:val="00D953F2"/>
    <w:rsid w:val="00D9616D"/>
    <w:rsid w:val="00D96DC8"/>
    <w:rsid w:val="00D974EE"/>
    <w:rsid w:val="00D978B1"/>
    <w:rsid w:val="00DA1268"/>
    <w:rsid w:val="00DA162F"/>
    <w:rsid w:val="00DA1A80"/>
    <w:rsid w:val="00DA1BDA"/>
    <w:rsid w:val="00DA2509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C08"/>
    <w:rsid w:val="00DA6F5C"/>
    <w:rsid w:val="00DA733A"/>
    <w:rsid w:val="00DA7A36"/>
    <w:rsid w:val="00DB0288"/>
    <w:rsid w:val="00DB0335"/>
    <w:rsid w:val="00DB087C"/>
    <w:rsid w:val="00DB1530"/>
    <w:rsid w:val="00DB209E"/>
    <w:rsid w:val="00DB279E"/>
    <w:rsid w:val="00DB2B52"/>
    <w:rsid w:val="00DB3174"/>
    <w:rsid w:val="00DB3299"/>
    <w:rsid w:val="00DB3AA0"/>
    <w:rsid w:val="00DB4846"/>
    <w:rsid w:val="00DB52CC"/>
    <w:rsid w:val="00DB5E18"/>
    <w:rsid w:val="00DB763B"/>
    <w:rsid w:val="00DB7E2D"/>
    <w:rsid w:val="00DC086E"/>
    <w:rsid w:val="00DC0D2C"/>
    <w:rsid w:val="00DC163B"/>
    <w:rsid w:val="00DC2665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0320"/>
    <w:rsid w:val="00DD1112"/>
    <w:rsid w:val="00DD1118"/>
    <w:rsid w:val="00DD1CD8"/>
    <w:rsid w:val="00DD26A0"/>
    <w:rsid w:val="00DD29D1"/>
    <w:rsid w:val="00DD43F9"/>
    <w:rsid w:val="00DD49E6"/>
    <w:rsid w:val="00DD4C05"/>
    <w:rsid w:val="00DD4EAE"/>
    <w:rsid w:val="00DD6F01"/>
    <w:rsid w:val="00DD7FFE"/>
    <w:rsid w:val="00DE0029"/>
    <w:rsid w:val="00DE05D5"/>
    <w:rsid w:val="00DE069A"/>
    <w:rsid w:val="00DE215F"/>
    <w:rsid w:val="00DE3078"/>
    <w:rsid w:val="00DE3089"/>
    <w:rsid w:val="00DE3176"/>
    <w:rsid w:val="00DE3221"/>
    <w:rsid w:val="00DE3C06"/>
    <w:rsid w:val="00DE3FDF"/>
    <w:rsid w:val="00DE4245"/>
    <w:rsid w:val="00DE4542"/>
    <w:rsid w:val="00DE4693"/>
    <w:rsid w:val="00DE558D"/>
    <w:rsid w:val="00DE5D4A"/>
    <w:rsid w:val="00DE69BF"/>
    <w:rsid w:val="00DE6B67"/>
    <w:rsid w:val="00DE6E95"/>
    <w:rsid w:val="00DE7ADA"/>
    <w:rsid w:val="00DE7B06"/>
    <w:rsid w:val="00DF01E8"/>
    <w:rsid w:val="00DF288F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88B"/>
    <w:rsid w:val="00DF7AD0"/>
    <w:rsid w:val="00E00ECD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365"/>
    <w:rsid w:val="00E04608"/>
    <w:rsid w:val="00E04EDC"/>
    <w:rsid w:val="00E04EFA"/>
    <w:rsid w:val="00E04F18"/>
    <w:rsid w:val="00E05091"/>
    <w:rsid w:val="00E059C7"/>
    <w:rsid w:val="00E05D1B"/>
    <w:rsid w:val="00E07573"/>
    <w:rsid w:val="00E07887"/>
    <w:rsid w:val="00E07F36"/>
    <w:rsid w:val="00E104FE"/>
    <w:rsid w:val="00E107F0"/>
    <w:rsid w:val="00E11A1F"/>
    <w:rsid w:val="00E11B20"/>
    <w:rsid w:val="00E11D7A"/>
    <w:rsid w:val="00E137E9"/>
    <w:rsid w:val="00E139BB"/>
    <w:rsid w:val="00E139CF"/>
    <w:rsid w:val="00E1400F"/>
    <w:rsid w:val="00E15068"/>
    <w:rsid w:val="00E15088"/>
    <w:rsid w:val="00E1516C"/>
    <w:rsid w:val="00E155BD"/>
    <w:rsid w:val="00E15792"/>
    <w:rsid w:val="00E167B6"/>
    <w:rsid w:val="00E16EC7"/>
    <w:rsid w:val="00E171B6"/>
    <w:rsid w:val="00E17FF4"/>
    <w:rsid w:val="00E2065E"/>
    <w:rsid w:val="00E2072C"/>
    <w:rsid w:val="00E227F7"/>
    <w:rsid w:val="00E2288B"/>
    <w:rsid w:val="00E23301"/>
    <w:rsid w:val="00E23817"/>
    <w:rsid w:val="00E23C93"/>
    <w:rsid w:val="00E23F8B"/>
    <w:rsid w:val="00E24191"/>
    <w:rsid w:val="00E245BF"/>
    <w:rsid w:val="00E245D4"/>
    <w:rsid w:val="00E25014"/>
    <w:rsid w:val="00E2549B"/>
    <w:rsid w:val="00E25617"/>
    <w:rsid w:val="00E26525"/>
    <w:rsid w:val="00E2752F"/>
    <w:rsid w:val="00E27B59"/>
    <w:rsid w:val="00E3028D"/>
    <w:rsid w:val="00E3072F"/>
    <w:rsid w:val="00E3082C"/>
    <w:rsid w:val="00E32183"/>
    <w:rsid w:val="00E321AC"/>
    <w:rsid w:val="00E321D5"/>
    <w:rsid w:val="00E329B4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40614"/>
    <w:rsid w:val="00E40F92"/>
    <w:rsid w:val="00E41BFF"/>
    <w:rsid w:val="00E41F07"/>
    <w:rsid w:val="00E43323"/>
    <w:rsid w:val="00E45F25"/>
    <w:rsid w:val="00E46A5B"/>
    <w:rsid w:val="00E47C55"/>
    <w:rsid w:val="00E50322"/>
    <w:rsid w:val="00E50A4C"/>
    <w:rsid w:val="00E50F47"/>
    <w:rsid w:val="00E51396"/>
    <w:rsid w:val="00E51510"/>
    <w:rsid w:val="00E519F2"/>
    <w:rsid w:val="00E52575"/>
    <w:rsid w:val="00E53029"/>
    <w:rsid w:val="00E53042"/>
    <w:rsid w:val="00E5415A"/>
    <w:rsid w:val="00E54C26"/>
    <w:rsid w:val="00E55312"/>
    <w:rsid w:val="00E5567F"/>
    <w:rsid w:val="00E557B3"/>
    <w:rsid w:val="00E558BA"/>
    <w:rsid w:val="00E56880"/>
    <w:rsid w:val="00E56E4E"/>
    <w:rsid w:val="00E57EB5"/>
    <w:rsid w:val="00E62CC4"/>
    <w:rsid w:val="00E64A38"/>
    <w:rsid w:val="00E65272"/>
    <w:rsid w:val="00E655DC"/>
    <w:rsid w:val="00E66EC4"/>
    <w:rsid w:val="00E66ECC"/>
    <w:rsid w:val="00E66F67"/>
    <w:rsid w:val="00E670BB"/>
    <w:rsid w:val="00E67797"/>
    <w:rsid w:val="00E70577"/>
    <w:rsid w:val="00E7079B"/>
    <w:rsid w:val="00E707ED"/>
    <w:rsid w:val="00E70DEF"/>
    <w:rsid w:val="00E71038"/>
    <w:rsid w:val="00E71AE7"/>
    <w:rsid w:val="00E71EA9"/>
    <w:rsid w:val="00E71EAA"/>
    <w:rsid w:val="00E71F4B"/>
    <w:rsid w:val="00E7244B"/>
    <w:rsid w:val="00E72716"/>
    <w:rsid w:val="00E73AA9"/>
    <w:rsid w:val="00E7424C"/>
    <w:rsid w:val="00E74452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15DE"/>
    <w:rsid w:val="00E82086"/>
    <w:rsid w:val="00E822B7"/>
    <w:rsid w:val="00E82DBB"/>
    <w:rsid w:val="00E8320C"/>
    <w:rsid w:val="00E8339C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EA6"/>
    <w:rsid w:val="00E9135C"/>
    <w:rsid w:val="00E91E32"/>
    <w:rsid w:val="00E93B7D"/>
    <w:rsid w:val="00E95AD3"/>
    <w:rsid w:val="00E95D2A"/>
    <w:rsid w:val="00E9629D"/>
    <w:rsid w:val="00E9668B"/>
    <w:rsid w:val="00E97026"/>
    <w:rsid w:val="00E972B9"/>
    <w:rsid w:val="00E974C4"/>
    <w:rsid w:val="00E978D8"/>
    <w:rsid w:val="00E97E28"/>
    <w:rsid w:val="00EA0BDE"/>
    <w:rsid w:val="00EA0FCF"/>
    <w:rsid w:val="00EA1697"/>
    <w:rsid w:val="00EA1C95"/>
    <w:rsid w:val="00EA220D"/>
    <w:rsid w:val="00EA2316"/>
    <w:rsid w:val="00EA2921"/>
    <w:rsid w:val="00EA4083"/>
    <w:rsid w:val="00EA4BCD"/>
    <w:rsid w:val="00EA5265"/>
    <w:rsid w:val="00EA53C8"/>
    <w:rsid w:val="00EA544D"/>
    <w:rsid w:val="00EA6AA2"/>
    <w:rsid w:val="00EA6D55"/>
    <w:rsid w:val="00EA6E6D"/>
    <w:rsid w:val="00EA70B6"/>
    <w:rsid w:val="00EA7480"/>
    <w:rsid w:val="00EB0FDF"/>
    <w:rsid w:val="00EB10EF"/>
    <w:rsid w:val="00EB17C3"/>
    <w:rsid w:val="00EB2A01"/>
    <w:rsid w:val="00EB2E0D"/>
    <w:rsid w:val="00EB40C8"/>
    <w:rsid w:val="00EB46DF"/>
    <w:rsid w:val="00EB4E63"/>
    <w:rsid w:val="00EB4F8D"/>
    <w:rsid w:val="00EB6247"/>
    <w:rsid w:val="00EB6B37"/>
    <w:rsid w:val="00EB6C99"/>
    <w:rsid w:val="00EB6F8F"/>
    <w:rsid w:val="00EB7C16"/>
    <w:rsid w:val="00EB7D6E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8B4"/>
    <w:rsid w:val="00EC4C4A"/>
    <w:rsid w:val="00EC70E9"/>
    <w:rsid w:val="00EC783E"/>
    <w:rsid w:val="00EC7B1B"/>
    <w:rsid w:val="00EC7B1F"/>
    <w:rsid w:val="00EC7B7B"/>
    <w:rsid w:val="00ED03A1"/>
    <w:rsid w:val="00ED06AB"/>
    <w:rsid w:val="00ED0862"/>
    <w:rsid w:val="00ED149D"/>
    <w:rsid w:val="00ED16FB"/>
    <w:rsid w:val="00ED1D86"/>
    <w:rsid w:val="00ED25B3"/>
    <w:rsid w:val="00ED2845"/>
    <w:rsid w:val="00ED2B03"/>
    <w:rsid w:val="00ED2B81"/>
    <w:rsid w:val="00ED3A91"/>
    <w:rsid w:val="00ED3F36"/>
    <w:rsid w:val="00ED4635"/>
    <w:rsid w:val="00ED5012"/>
    <w:rsid w:val="00ED5B2A"/>
    <w:rsid w:val="00ED68CC"/>
    <w:rsid w:val="00ED6FC0"/>
    <w:rsid w:val="00ED7C8D"/>
    <w:rsid w:val="00ED7D1B"/>
    <w:rsid w:val="00EE079E"/>
    <w:rsid w:val="00EE113F"/>
    <w:rsid w:val="00EE143B"/>
    <w:rsid w:val="00EE1544"/>
    <w:rsid w:val="00EE19E7"/>
    <w:rsid w:val="00EE22B0"/>
    <w:rsid w:val="00EE2CF1"/>
    <w:rsid w:val="00EE3172"/>
    <w:rsid w:val="00EE451B"/>
    <w:rsid w:val="00EE4EF1"/>
    <w:rsid w:val="00EE742A"/>
    <w:rsid w:val="00EE7585"/>
    <w:rsid w:val="00EE76B3"/>
    <w:rsid w:val="00EE796B"/>
    <w:rsid w:val="00EF0528"/>
    <w:rsid w:val="00EF0608"/>
    <w:rsid w:val="00EF0795"/>
    <w:rsid w:val="00EF0A3F"/>
    <w:rsid w:val="00EF11F7"/>
    <w:rsid w:val="00EF27D2"/>
    <w:rsid w:val="00EF27D6"/>
    <w:rsid w:val="00EF32A9"/>
    <w:rsid w:val="00EF367A"/>
    <w:rsid w:val="00EF3DD3"/>
    <w:rsid w:val="00EF4480"/>
    <w:rsid w:val="00EF454A"/>
    <w:rsid w:val="00EF51E9"/>
    <w:rsid w:val="00EF5BBC"/>
    <w:rsid w:val="00EF5D8E"/>
    <w:rsid w:val="00EF6FB9"/>
    <w:rsid w:val="00EF77F9"/>
    <w:rsid w:val="00F00866"/>
    <w:rsid w:val="00F01089"/>
    <w:rsid w:val="00F02880"/>
    <w:rsid w:val="00F02941"/>
    <w:rsid w:val="00F0315C"/>
    <w:rsid w:val="00F034B2"/>
    <w:rsid w:val="00F0357F"/>
    <w:rsid w:val="00F03C40"/>
    <w:rsid w:val="00F04034"/>
    <w:rsid w:val="00F04147"/>
    <w:rsid w:val="00F04F8F"/>
    <w:rsid w:val="00F04FA0"/>
    <w:rsid w:val="00F04FCC"/>
    <w:rsid w:val="00F055DB"/>
    <w:rsid w:val="00F057C2"/>
    <w:rsid w:val="00F05BEF"/>
    <w:rsid w:val="00F074FA"/>
    <w:rsid w:val="00F078FA"/>
    <w:rsid w:val="00F100A3"/>
    <w:rsid w:val="00F10490"/>
    <w:rsid w:val="00F105DD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DD5"/>
    <w:rsid w:val="00F15B57"/>
    <w:rsid w:val="00F17AA8"/>
    <w:rsid w:val="00F20CFF"/>
    <w:rsid w:val="00F2130F"/>
    <w:rsid w:val="00F21F54"/>
    <w:rsid w:val="00F22795"/>
    <w:rsid w:val="00F22C50"/>
    <w:rsid w:val="00F23200"/>
    <w:rsid w:val="00F232B0"/>
    <w:rsid w:val="00F2349C"/>
    <w:rsid w:val="00F238C4"/>
    <w:rsid w:val="00F2397A"/>
    <w:rsid w:val="00F23D73"/>
    <w:rsid w:val="00F240A5"/>
    <w:rsid w:val="00F25320"/>
    <w:rsid w:val="00F260DD"/>
    <w:rsid w:val="00F26417"/>
    <w:rsid w:val="00F265F5"/>
    <w:rsid w:val="00F26ACE"/>
    <w:rsid w:val="00F2756F"/>
    <w:rsid w:val="00F3041F"/>
    <w:rsid w:val="00F3081B"/>
    <w:rsid w:val="00F310BB"/>
    <w:rsid w:val="00F31707"/>
    <w:rsid w:val="00F31FA9"/>
    <w:rsid w:val="00F32028"/>
    <w:rsid w:val="00F32227"/>
    <w:rsid w:val="00F322D8"/>
    <w:rsid w:val="00F3285F"/>
    <w:rsid w:val="00F32ADF"/>
    <w:rsid w:val="00F33265"/>
    <w:rsid w:val="00F33492"/>
    <w:rsid w:val="00F335BE"/>
    <w:rsid w:val="00F33732"/>
    <w:rsid w:val="00F33A65"/>
    <w:rsid w:val="00F34334"/>
    <w:rsid w:val="00F34359"/>
    <w:rsid w:val="00F34A4B"/>
    <w:rsid w:val="00F3514F"/>
    <w:rsid w:val="00F3537F"/>
    <w:rsid w:val="00F3557E"/>
    <w:rsid w:val="00F35605"/>
    <w:rsid w:val="00F35B2F"/>
    <w:rsid w:val="00F35BB0"/>
    <w:rsid w:val="00F3607E"/>
    <w:rsid w:val="00F3635B"/>
    <w:rsid w:val="00F36AFB"/>
    <w:rsid w:val="00F374CF"/>
    <w:rsid w:val="00F37F78"/>
    <w:rsid w:val="00F4163A"/>
    <w:rsid w:val="00F41E27"/>
    <w:rsid w:val="00F42BBB"/>
    <w:rsid w:val="00F42FFA"/>
    <w:rsid w:val="00F4309D"/>
    <w:rsid w:val="00F43612"/>
    <w:rsid w:val="00F43958"/>
    <w:rsid w:val="00F44A85"/>
    <w:rsid w:val="00F44FF5"/>
    <w:rsid w:val="00F4552B"/>
    <w:rsid w:val="00F4597F"/>
    <w:rsid w:val="00F4643F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3BB4"/>
    <w:rsid w:val="00F53CB9"/>
    <w:rsid w:val="00F54414"/>
    <w:rsid w:val="00F54834"/>
    <w:rsid w:val="00F54A22"/>
    <w:rsid w:val="00F54ADD"/>
    <w:rsid w:val="00F54B72"/>
    <w:rsid w:val="00F56680"/>
    <w:rsid w:val="00F5674C"/>
    <w:rsid w:val="00F56D99"/>
    <w:rsid w:val="00F572B8"/>
    <w:rsid w:val="00F60369"/>
    <w:rsid w:val="00F6119C"/>
    <w:rsid w:val="00F61B05"/>
    <w:rsid w:val="00F637E7"/>
    <w:rsid w:val="00F639C3"/>
    <w:rsid w:val="00F63FC1"/>
    <w:rsid w:val="00F660AC"/>
    <w:rsid w:val="00F664A7"/>
    <w:rsid w:val="00F668DB"/>
    <w:rsid w:val="00F67830"/>
    <w:rsid w:val="00F704FE"/>
    <w:rsid w:val="00F70BC8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4197"/>
    <w:rsid w:val="00F754A1"/>
    <w:rsid w:val="00F75A84"/>
    <w:rsid w:val="00F75B04"/>
    <w:rsid w:val="00F76794"/>
    <w:rsid w:val="00F76E5C"/>
    <w:rsid w:val="00F80848"/>
    <w:rsid w:val="00F80881"/>
    <w:rsid w:val="00F820B7"/>
    <w:rsid w:val="00F82316"/>
    <w:rsid w:val="00F825FE"/>
    <w:rsid w:val="00F829CC"/>
    <w:rsid w:val="00F82AA4"/>
    <w:rsid w:val="00F83AA6"/>
    <w:rsid w:val="00F83BEC"/>
    <w:rsid w:val="00F84429"/>
    <w:rsid w:val="00F84D75"/>
    <w:rsid w:val="00F85F13"/>
    <w:rsid w:val="00F860EC"/>
    <w:rsid w:val="00F86437"/>
    <w:rsid w:val="00F8718E"/>
    <w:rsid w:val="00F877EF"/>
    <w:rsid w:val="00F90277"/>
    <w:rsid w:val="00F903CB"/>
    <w:rsid w:val="00F90AC0"/>
    <w:rsid w:val="00F91CF3"/>
    <w:rsid w:val="00F91DF1"/>
    <w:rsid w:val="00F92263"/>
    <w:rsid w:val="00F92344"/>
    <w:rsid w:val="00F92AE6"/>
    <w:rsid w:val="00F9352F"/>
    <w:rsid w:val="00F93C00"/>
    <w:rsid w:val="00F942E3"/>
    <w:rsid w:val="00F956B2"/>
    <w:rsid w:val="00F95A52"/>
    <w:rsid w:val="00F95B7E"/>
    <w:rsid w:val="00F95FE1"/>
    <w:rsid w:val="00F96139"/>
    <w:rsid w:val="00F966C7"/>
    <w:rsid w:val="00F9768D"/>
    <w:rsid w:val="00F97DDB"/>
    <w:rsid w:val="00FA0CF6"/>
    <w:rsid w:val="00FA1180"/>
    <w:rsid w:val="00FA187A"/>
    <w:rsid w:val="00FA2E18"/>
    <w:rsid w:val="00FA3187"/>
    <w:rsid w:val="00FA33C1"/>
    <w:rsid w:val="00FA37B1"/>
    <w:rsid w:val="00FA3919"/>
    <w:rsid w:val="00FA3AFB"/>
    <w:rsid w:val="00FA4464"/>
    <w:rsid w:val="00FA4469"/>
    <w:rsid w:val="00FA4EA3"/>
    <w:rsid w:val="00FA4F01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C9E"/>
    <w:rsid w:val="00FB1F81"/>
    <w:rsid w:val="00FB2CFC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5786"/>
    <w:rsid w:val="00FB59F3"/>
    <w:rsid w:val="00FB5A50"/>
    <w:rsid w:val="00FB5CD1"/>
    <w:rsid w:val="00FB782F"/>
    <w:rsid w:val="00FC027B"/>
    <w:rsid w:val="00FC02C8"/>
    <w:rsid w:val="00FC05D4"/>
    <w:rsid w:val="00FC0941"/>
    <w:rsid w:val="00FC0AE2"/>
    <w:rsid w:val="00FC0E00"/>
    <w:rsid w:val="00FC1AAC"/>
    <w:rsid w:val="00FC1AE0"/>
    <w:rsid w:val="00FC1CCD"/>
    <w:rsid w:val="00FC2463"/>
    <w:rsid w:val="00FC3140"/>
    <w:rsid w:val="00FC3617"/>
    <w:rsid w:val="00FC3A34"/>
    <w:rsid w:val="00FC49A6"/>
    <w:rsid w:val="00FC4B6F"/>
    <w:rsid w:val="00FC5085"/>
    <w:rsid w:val="00FC5F75"/>
    <w:rsid w:val="00FC61DD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6AA"/>
    <w:rsid w:val="00FD07E0"/>
    <w:rsid w:val="00FD1988"/>
    <w:rsid w:val="00FD1B4C"/>
    <w:rsid w:val="00FD211C"/>
    <w:rsid w:val="00FD27F0"/>
    <w:rsid w:val="00FD32C0"/>
    <w:rsid w:val="00FD3436"/>
    <w:rsid w:val="00FD34B2"/>
    <w:rsid w:val="00FD36FB"/>
    <w:rsid w:val="00FD3AD7"/>
    <w:rsid w:val="00FD4721"/>
    <w:rsid w:val="00FD489B"/>
    <w:rsid w:val="00FD4D04"/>
    <w:rsid w:val="00FD5C7A"/>
    <w:rsid w:val="00FD62D1"/>
    <w:rsid w:val="00FD725D"/>
    <w:rsid w:val="00FD74AF"/>
    <w:rsid w:val="00FD74E1"/>
    <w:rsid w:val="00FE11BC"/>
    <w:rsid w:val="00FE2041"/>
    <w:rsid w:val="00FE30F6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5F62"/>
    <w:rsid w:val="00FE6FC0"/>
    <w:rsid w:val="00FE73B6"/>
    <w:rsid w:val="00FE7491"/>
    <w:rsid w:val="00FE782E"/>
    <w:rsid w:val="00FE7A90"/>
    <w:rsid w:val="00FF09F5"/>
    <w:rsid w:val="00FF13B3"/>
    <w:rsid w:val="00FF1B40"/>
    <w:rsid w:val="00FF28B4"/>
    <w:rsid w:val="00FF2D8B"/>
    <w:rsid w:val="00FF3081"/>
    <w:rsid w:val="00FF48C9"/>
    <w:rsid w:val="00FF4AB5"/>
    <w:rsid w:val="00FF51F0"/>
    <w:rsid w:val="00FF5214"/>
    <w:rsid w:val="00FF53DC"/>
    <w:rsid w:val="00FF5B54"/>
    <w:rsid w:val="00FF6020"/>
    <w:rsid w:val="00FF6153"/>
    <w:rsid w:val="00FF6394"/>
    <w:rsid w:val="00FF6764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A7B3D92CD503900219A7E1C0085D1C77245F9CFD1475E9D5D9FBEBAF8001889A77D27E3A724835C7x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FD34CBE35638925FA43E1A19273B484D6803A1C581319C6AF5B3E72AD035AE544D1C7C08EB80Y8I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FD34CBE35638925FA43E1A19273B484E6F09A4C18D6C9662ACBFE52DDF6AB95304107D08EB8C81YBI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031ED11C5925C069ACC23163E9580A89E7E7577D708646D4866C7A0EFC40C337607A93EDC871MBk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D4D594E31A845ED4FFEC97B564175566FBAF7BC80EA4F639842C11CBEF5DEADE1FE4EBF2F1DH7j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00637-91B7-49E0-9CD9-A9624667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2974</Words>
  <Characters>21056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23983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25</cp:revision>
  <cp:lastPrinted>2021-06-17T05:30:00Z</cp:lastPrinted>
  <dcterms:created xsi:type="dcterms:W3CDTF">2021-09-30T14:31:00Z</dcterms:created>
  <dcterms:modified xsi:type="dcterms:W3CDTF">2023-12-27T05:46:00Z</dcterms:modified>
</cp:coreProperties>
</file>