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4" w:rsidRPr="000B20EC" w:rsidRDefault="00125704" w:rsidP="00532F56">
      <w:pPr>
        <w:tabs>
          <w:tab w:val="left" w:pos="9072"/>
        </w:tabs>
        <w:jc w:val="center"/>
        <w:rPr>
          <w:rFonts w:ascii="PT Astra Serif" w:hAnsi="PT Astra Serif"/>
          <w:b/>
          <w:sz w:val="28"/>
          <w:szCs w:val="28"/>
        </w:rPr>
      </w:pPr>
      <w:r w:rsidRPr="000B20EC">
        <w:rPr>
          <w:rFonts w:ascii="PT Astra Serif" w:hAnsi="PT Astra Serif"/>
          <w:b/>
          <w:sz w:val="28"/>
          <w:szCs w:val="28"/>
        </w:rPr>
        <w:t>А  К  Т</w:t>
      </w:r>
    </w:p>
    <w:p w:rsidR="00125704" w:rsidRPr="000B20EC" w:rsidRDefault="00125704" w:rsidP="00125704">
      <w:pPr>
        <w:jc w:val="center"/>
        <w:rPr>
          <w:rFonts w:ascii="PT Astra Serif" w:hAnsi="PT Astra Serif"/>
          <w:b/>
          <w:sz w:val="28"/>
          <w:szCs w:val="28"/>
        </w:rPr>
      </w:pPr>
      <w:r w:rsidRPr="000B20EC">
        <w:rPr>
          <w:rFonts w:ascii="PT Astra Serif" w:hAnsi="PT Astra Serif"/>
          <w:b/>
          <w:sz w:val="28"/>
          <w:szCs w:val="28"/>
        </w:rPr>
        <w:t>ревизии финансово-хозяйственной деятельности</w:t>
      </w:r>
    </w:p>
    <w:p w:rsidR="00125704" w:rsidRPr="000B20EC" w:rsidRDefault="00125704" w:rsidP="0012570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МК</w:t>
      </w:r>
      <w:r w:rsidRPr="000B20EC">
        <w:rPr>
          <w:rFonts w:ascii="PT Astra Serif" w:hAnsi="PT Astra Serif"/>
          <w:b/>
          <w:sz w:val="28"/>
          <w:szCs w:val="28"/>
        </w:rPr>
        <w:t>У «</w:t>
      </w:r>
      <w:r>
        <w:rPr>
          <w:rFonts w:ascii="PT Astra Serif" w:hAnsi="PT Astra Serif"/>
          <w:b/>
          <w:sz w:val="28"/>
          <w:szCs w:val="28"/>
        </w:rPr>
        <w:t xml:space="preserve">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b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 w:rsidRPr="000B20EC">
        <w:rPr>
          <w:rFonts w:ascii="PT Astra Serif" w:hAnsi="PT Astra Serif"/>
          <w:b/>
          <w:sz w:val="28"/>
          <w:szCs w:val="28"/>
        </w:rPr>
        <w:t>»</w:t>
      </w:r>
    </w:p>
    <w:p w:rsidR="00125704" w:rsidRPr="000B20EC" w:rsidRDefault="00125704" w:rsidP="00125704">
      <w:pPr>
        <w:jc w:val="both"/>
        <w:rPr>
          <w:rFonts w:ascii="PT Astra Serif" w:hAnsi="PT Astra Serif"/>
          <w:b/>
          <w:sz w:val="28"/>
          <w:szCs w:val="28"/>
        </w:rPr>
      </w:pPr>
    </w:p>
    <w:p w:rsidR="00125704" w:rsidRPr="000B20EC" w:rsidRDefault="00125704" w:rsidP="00125704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пгт</w:t>
      </w:r>
      <w:proofErr w:type="gramStart"/>
      <w:r>
        <w:rPr>
          <w:rFonts w:ascii="PT Astra Serif" w:hAnsi="PT Astra Serif"/>
          <w:sz w:val="28"/>
          <w:szCs w:val="28"/>
        </w:rPr>
        <w:t>.П</w:t>
      </w:r>
      <w:proofErr w:type="gramEnd"/>
      <w:r>
        <w:rPr>
          <w:rFonts w:ascii="PT Astra Serif" w:hAnsi="PT Astra Serif"/>
          <w:sz w:val="28"/>
          <w:szCs w:val="28"/>
        </w:rPr>
        <w:t>ионерский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ул.Лесная</w:t>
      </w:r>
      <w:proofErr w:type="spellEnd"/>
      <w:r>
        <w:rPr>
          <w:rFonts w:ascii="PT Astra Serif" w:hAnsi="PT Astra Serif"/>
          <w:sz w:val="28"/>
          <w:szCs w:val="28"/>
        </w:rPr>
        <w:t xml:space="preserve"> 2/1           </w:t>
      </w:r>
      <w:r w:rsidRPr="000B20EC">
        <w:rPr>
          <w:rFonts w:ascii="PT Astra Serif" w:hAnsi="PT Astra Serif"/>
          <w:sz w:val="28"/>
          <w:szCs w:val="28"/>
        </w:rPr>
        <w:t xml:space="preserve">                                  </w:t>
      </w:r>
      <w:r w:rsidR="00804247">
        <w:rPr>
          <w:rFonts w:ascii="PT Astra Serif" w:hAnsi="PT Astra Serif"/>
          <w:sz w:val="28"/>
          <w:szCs w:val="28"/>
        </w:rPr>
        <w:t>12</w:t>
      </w:r>
      <w:r w:rsidR="00E93A85">
        <w:rPr>
          <w:rFonts w:ascii="PT Astra Serif" w:hAnsi="PT Astra Serif"/>
          <w:sz w:val="28"/>
          <w:szCs w:val="28"/>
        </w:rPr>
        <w:t xml:space="preserve"> марта</w:t>
      </w:r>
      <w:r>
        <w:rPr>
          <w:rFonts w:ascii="PT Astra Serif" w:hAnsi="PT Astra Serif"/>
          <w:sz w:val="28"/>
          <w:szCs w:val="28"/>
        </w:rPr>
        <w:t xml:space="preserve">  2021</w:t>
      </w:r>
      <w:r w:rsidRPr="000B20EC">
        <w:rPr>
          <w:rFonts w:ascii="PT Astra Serif" w:hAnsi="PT Astra Serif"/>
          <w:sz w:val="28"/>
          <w:szCs w:val="28"/>
        </w:rPr>
        <w:t xml:space="preserve"> года</w:t>
      </w:r>
    </w:p>
    <w:p w:rsidR="00125704" w:rsidRPr="000B20EC" w:rsidRDefault="00125704" w:rsidP="00125704">
      <w:pPr>
        <w:jc w:val="both"/>
        <w:rPr>
          <w:rFonts w:ascii="PT Astra Serif" w:hAnsi="PT Astra Serif"/>
          <w:sz w:val="28"/>
          <w:szCs w:val="28"/>
        </w:rPr>
      </w:pPr>
    </w:p>
    <w:p w:rsidR="00125704" w:rsidRPr="000B20EC" w:rsidRDefault="00125704" w:rsidP="00125704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0B20EC">
        <w:rPr>
          <w:rFonts w:ascii="PT Astra Serif" w:hAnsi="PT Astra Serif"/>
          <w:sz w:val="28"/>
          <w:szCs w:val="28"/>
        </w:rPr>
        <w:t>Согласно</w:t>
      </w:r>
      <w:r w:rsidR="00E93A85">
        <w:rPr>
          <w:rFonts w:ascii="PT Astra Serif" w:hAnsi="PT Astra Serif"/>
          <w:sz w:val="28"/>
          <w:szCs w:val="28"/>
        </w:rPr>
        <w:t xml:space="preserve"> пункту</w:t>
      </w:r>
      <w:r>
        <w:rPr>
          <w:rFonts w:ascii="PT Astra Serif" w:hAnsi="PT Astra Serif"/>
          <w:sz w:val="28"/>
          <w:szCs w:val="28"/>
        </w:rPr>
        <w:t xml:space="preserve"> 1</w:t>
      </w:r>
      <w:r w:rsidRPr="000B20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плана контрольных мероприятий на 2021 год, утвержденного Приказом от 28.12.2020г. № 135 </w:t>
      </w:r>
      <w:r w:rsidRPr="000B20EC">
        <w:rPr>
          <w:rFonts w:ascii="PT Astra Serif" w:hAnsi="PT Astra Serif"/>
          <w:sz w:val="28"/>
          <w:szCs w:val="28"/>
        </w:rPr>
        <w:t>и на основании</w:t>
      </w:r>
      <w:r>
        <w:rPr>
          <w:rFonts w:ascii="PT Astra Serif" w:hAnsi="PT Astra Serif"/>
          <w:sz w:val="28"/>
          <w:szCs w:val="28"/>
        </w:rPr>
        <w:t xml:space="preserve"> Приказа от 11.01.2021г.№ 2</w:t>
      </w:r>
      <w:r w:rsidRPr="000B20EC">
        <w:rPr>
          <w:rFonts w:ascii="PT Astra Serif" w:hAnsi="PT Astra Serif"/>
          <w:sz w:val="28"/>
          <w:szCs w:val="28"/>
        </w:rPr>
        <w:t xml:space="preserve"> проведена </w:t>
      </w:r>
      <w:r>
        <w:rPr>
          <w:rFonts w:ascii="PT Astra Serif" w:hAnsi="PT Astra Serif"/>
          <w:sz w:val="28"/>
          <w:szCs w:val="28"/>
        </w:rPr>
        <w:t xml:space="preserve">камеральная </w:t>
      </w:r>
      <w:r w:rsidRPr="000B20EC">
        <w:rPr>
          <w:rFonts w:ascii="PT Astra Serif" w:hAnsi="PT Astra Serif"/>
          <w:sz w:val="28"/>
          <w:szCs w:val="28"/>
        </w:rPr>
        <w:t>ревизия финанс</w:t>
      </w:r>
      <w:r>
        <w:rPr>
          <w:rFonts w:ascii="PT Astra Serif" w:hAnsi="PT Astra Serif"/>
          <w:sz w:val="28"/>
          <w:szCs w:val="28"/>
        </w:rPr>
        <w:t>ово-хозяйственной деятельности в МК</w:t>
      </w:r>
      <w:r w:rsidRPr="000B20EC">
        <w:rPr>
          <w:rFonts w:ascii="PT Astra Serif" w:hAnsi="PT Astra Serif"/>
          <w:sz w:val="28"/>
          <w:szCs w:val="28"/>
        </w:rPr>
        <w:t>У «</w:t>
      </w:r>
      <w:r>
        <w:rPr>
          <w:rFonts w:ascii="PT Astra Serif" w:hAnsi="PT Astra Serif"/>
          <w:sz w:val="28"/>
          <w:szCs w:val="28"/>
        </w:rPr>
        <w:t xml:space="preserve">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</w:t>
      </w:r>
      <w:r w:rsidRPr="000B20EC">
        <w:rPr>
          <w:rFonts w:ascii="PT Astra Serif" w:hAnsi="PT Astra Serif"/>
          <w:sz w:val="28"/>
          <w:szCs w:val="28"/>
        </w:rPr>
        <w:t>иципального образования»</w:t>
      </w:r>
      <w:r>
        <w:rPr>
          <w:rFonts w:ascii="PT Astra Serif" w:hAnsi="PT Astra Serif"/>
          <w:sz w:val="28"/>
          <w:szCs w:val="28"/>
        </w:rPr>
        <w:t xml:space="preserve"> </w:t>
      </w:r>
      <w:r w:rsidRPr="000B20EC">
        <w:rPr>
          <w:rFonts w:ascii="PT Astra Serif" w:hAnsi="PT Astra Serif"/>
          <w:sz w:val="28"/>
          <w:szCs w:val="28"/>
        </w:rPr>
        <w:t xml:space="preserve"> з</w:t>
      </w:r>
      <w:r>
        <w:rPr>
          <w:rFonts w:ascii="PT Astra Serif" w:hAnsi="PT Astra Serif"/>
          <w:sz w:val="28"/>
          <w:szCs w:val="28"/>
        </w:rPr>
        <w:t xml:space="preserve">а период с 01.01.2019 года по 31.12.2020 года </w:t>
      </w:r>
      <w:r w:rsidRPr="000B20EC">
        <w:rPr>
          <w:rFonts w:ascii="PT Astra Serif" w:hAnsi="PT Astra Serif"/>
          <w:sz w:val="28"/>
          <w:szCs w:val="28"/>
        </w:rPr>
        <w:t>и проверка соблюдения требований законодательства о контрактной системе в соответствии с частью 8</w:t>
      </w:r>
      <w:proofErr w:type="gramEnd"/>
      <w:r w:rsidRPr="000B20EC">
        <w:rPr>
          <w:rFonts w:ascii="PT Astra Serif" w:hAnsi="PT Astra Serif"/>
          <w:sz w:val="28"/>
          <w:szCs w:val="28"/>
        </w:rPr>
        <w:t xml:space="preserve"> статьи 99 ФЗ от 05.04.2013г. № 44-ФЗ «О контрактной системе в сфере закупок товаров, работ, услуг  для государственных и муниципальных нужд».</w:t>
      </w:r>
    </w:p>
    <w:p w:rsidR="00125704" w:rsidRPr="000B20EC" w:rsidRDefault="00125704" w:rsidP="00125704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>Проверка начата</w:t>
      </w:r>
      <w:r>
        <w:rPr>
          <w:rFonts w:ascii="PT Astra Serif" w:hAnsi="PT Astra Serif"/>
          <w:sz w:val="28"/>
          <w:szCs w:val="28"/>
        </w:rPr>
        <w:t>: 25.01. 2021</w:t>
      </w:r>
      <w:r w:rsidRPr="000B20EC">
        <w:rPr>
          <w:rFonts w:ascii="PT Astra Serif" w:hAnsi="PT Astra Serif"/>
          <w:sz w:val="28"/>
          <w:szCs w:val="28"/>
        </w:rPr>
        <w:t>г.</w:t>
      </w:r>
    </w:p>
    <w:p w:rsidR="00125704" w:rsidRPr="000B20EC" w:rsidRDefault="00125704" w:rsidP="00125704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Проверка окончена: </w:t>
      </w:r>
      <w:r w:rsidR="00804247">
        <w:rPr>
          <w:rFonts w:ascii="PT Astra Serif" w:hAnsi="PT Astra Serif"/>
          <w:sz w:val="28"/>
          <w:szCs w:val="28"/>
        </w:rPr>
        <w:t>05</w:t>
      </w:r>
      <w:r w:rsidRPr="000B20EC">
        <w:rPr>
          <w:rFonts w:ascii="PT Astra Serif" w:hAnsi="PT Astra Serif"/>
          <w:sz w:val="28"/>
          <w:szCs w:val="28"/>
        </w:rPr>
        <w:t>.</w:t>
      </w:r>
      <w:r w:rsidR="00804247">
        <w:rPr>
          <w:rFonts w:ascii="PT Astra Serif" w:hAnsi="PT Astra Serif"/>
          <w:sz w:val="28"/>
          <w:szCs w:val="28"/>
        </w:rPr>
        <w:t>03</w:t>
      </w:r>
      <w:r>
        <w:rPr>
          <w:rFonts w:ascii="PT Astra Serif" w:hAnsi="PT Astra Serif"/>
          <w:sz w:val="28"/>
          <w:szCs w:val="28"/>
        </w:rPr>
        <w:t>.2021</w:t>
      </w:r>
      <w:r w:rsidRPr="000B20EC">
        <w:rPr>
          <w:rFonts w:ascii="PT Astra Serif" w:hAnsi="PT Astra Serif"/>
          <w:sz w:val="28"/>
          <w:szCs w:val="28"/>
        </w:rPr>
        <w:t>г.</w:t>
      </w:r>
    </w:p>
    <w:p w:rsidR="00125704" w:rsidRPr="000B20EC" w:rsidRDefault="00125704" w:rsidP="00125704">
      <w:pPr>
        <w:jc w:val="both"/>
        <w:rPr>
          <w:rFonts w:ascii="PT Astra Serif" w:hAnsi="PT Astra Serif"/>
          <w:sz w:val="28"/>
          <w:szCs w:val="28"/>
        </w:rPr>
      </w:pPr>
    </w:p>
    <w:p w:rsidR="00125704" w:rsidRPr="000B20EC" w:rsidRDefault="00125704" w:rsidP="00125704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0B20EC">
        <w:rPr>
          <w:rFonts w:ascii="PT Astra Serif" w:hAnsi="PT Astra Serif"/>
          <w:b/>
          <w:i/>
          <w:sz w:val="28"/>
          <w:szCs w:val="28"/>
        </w:rPr>
        <w:t xml:space="preserve">В ходе </w:t>
      </w:r>
      <w:r>
        <w:rPr>
          <w:rFonts w:ascii="PT Astra Serif" w:hAnsi="PT Astra Serif"/>
          <w:b/>
          <w:i/>
          <w:sz w:val="28"/>
          <w:szCs w:val="28"/>
        </w:rPr>
        <w:t>ревизии установлено</w:t>
      </w:r>
      <w:r w:rsidRPr="000B20EC">
        <w:rPr>
          <w:rFonts w:ascii="PT Astra Serif" w:hAnsi="PT Astra Serif"/>
          <w:b/>
          <w:i/>
          <w:sz w:val="28"/>
          <w:szCs w:val="28"/>
        </w:rPr>
        <w:t>:</w:t>
      </w:r>
    </w:p>
    <w:p w:rsidR="00125704" w:rsidRPr="000B20EC" w:rsidRDefault="00910A5B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Муниципальное</w:t>
      </w:r>
      <w:r w:rsidRPr="00910A5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казенное </w:t>
      </w:r>
      <w:r w:rsidR="00125704" w:rsidRPr="000B20EC">
        <w:rPr>
          <w:rFonts w:ascii="PT Astra Serif" w:hAnsi="PT Astra Serif"/>
          <w:sz w:val="28"/>
          <w:szCs w:val="28"/>
        </w:rPr>
        <w:t>учреждение «</w:t>
      </w:r>
      <w:r>
        <w:rPr>
          <w:rFonts w:ascii="PT Astra Serif" w:hAnsi="PT Astra Serif"/>
          <w:sz w:val="28"/>
          <w:szCs w:val="28"/>
        </w:rPr>
        <w:t xml:space="preserve">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</w:t>
      </w:r>
      <w:r w:rsidRPr="000B20EC">
        <w:rPr>
          <w:rFonts w:ascii="PT Astra Serif" w:hAnsi="PT Astra Serif"/>
          <w:sz w:val="28"/>
          <w:szCs w:val="28"/>
        </w:rPr>
        <w:t>иципального образования</w:t>
      </w:r>
      <w:r>
        <w:rPr>
          <w:rFonts w:ascii="PT Astra Serif" w:hAnsi="PT Astra Serif"/>
          <w:sz w:val="28"/>
          <w:szCs w:val="28"/>
        </w:rPr>
        <w:t>» (далее - МКУ «ЦХО</w:t>
      </w:r>
      <w:r w:rsidR="00F801FD">
        <w:rPr>
          <w:rFonts w:ascii="PT Astra Serif" w:hAnsi="PT Astra Serif"/>
          <w:sz w:val="28"/>
          <w:szCs w:val="28"/>
        </w:rPr>
        <w:t xml:space="preserve"> ОМС</w:t>
      </w:r>
      <w:r w:rsidR="00125704" w:rsidRPr="000B20EC">
        <w:rPr>
          <w:rFonts w:ascii="PT Astra Serif" w:hAnsi="PT Astra Serif"/>
          <w:sz w:val="28"/>
          <w:szCs w:val="28"/>
        </w:rPr>
        <w:t xml:space="preserve">»), </w:t>
      </w:r>
      <w:r>
        <w:rPr>
          <w:rFonts w:ascii="PT Astra Serif" w:hAnsi="PT Astra Serif"/>
          <w:sz w:val="28"/>
          <w:szCs w:val="28"/>
        </w:rPr>
        <w:t>ИНН 66110</w:t>
      </w:r>
      <w:r w:rsidR="00F801FD">
        <w:rPr>
          <w:rFonts w:ascii="PT Astra Serif" w:hAnsi="PT Astra Serif"/>
          <w:sz w:val="28"/>
          <w:szCs w:val="28"/>
        </w:rPr>
        <w:t>14375, ОГРН 1116611000384. Юридический адрес: 623855</w:t>
      </w:r>
      <w:r w:rsidR="00125704" w:rsidRPr="000B20EC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F801FD">
        <w:rPr>
          <w:rFonts w:ascii="PT Astra Serif" w:hAnsi="PT Astra Serif"/>
          <w:sz w:val="28"/>
          <w:szCs w:val="28"/>
        </w:rPr>
        <w:t>Ирбитский</w:t>
      </w:r>
      <w:proofErr w:type="spellEnd"/>
      <w:r w:rsidR="00F801FD">
        <w:rPr>
          <w:rFonts w:ascii="PT Astra Serif" w:hAnsi="PT Astra Serif"/>
          <w:sz w:val="28"/>
          <w:szCs w:val="28"/>
        </w:rPr>
        <w:t xml:space="preserve"> район</w:t>
      </w:r>
      <w:r w:rsidR="00125704" w:rsidRPr="000B20EC">
        <w:rPr>
          <w:rFonts w:ascii="PT Astra Serif" w:hAnsi="PT Astra Serif"/>
          <w:sz w:val="28"/>
          <w:szCs w:val="28"/>
        </w:rPr>
        <w:t>,</w:t>
      </w:r>
      <w:r w:rsidR="00F801F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801FD">
        <w:rPr>
          <w:rFonts w:ascii="PT Astra Serif" w:hAnsi="PT Astra Serif"/>
          <w:sz w:val="28"/>
          <w:szCs w:val="28"/>
        </w:rPr>
        <w:t>пгт</w:t>
      </w:r>
      <w:proofErr w:type="gramStart"/>
      <w:r w:rsidR="00F801FD">
        <w:rPr>
          <w:rFonts w:ascii="PT Astra Serif" w:hAnsi="PT Astra Serif"/>
          <w:sz w:val="28"/>
          <w:szCs w:val="28"/>
        </w:rPr>
        <w:t>.П</w:t>
      </w:r>
      <w:proofErr w:type="gramEnd"/>
      <w:r w:rsidR="00F801FD">
        <w:rPr>
          <w:rFonts w:ascii="PT Astra Serif" w:hAnsi="PT Astra Serif"/>
          <w:sz w:val="28"/>
          <w:szCs w:val="28"/>
        </w:rPr>
        <w:t>ионесркий</w:t>
      </w:r>
      <w:proofErr w:type="spellEnd"/>
      <w:r w:rsidR="00F801FD">
        <w:rPr>
          <w:rFonts w:ascii="PT Astra Serif" w:hAnsi="PT Astra Serif"/>
          <w:sz w:val="28"/>
          <w:szCs w:val="28"/>
        </w:rPr>
        <w:t>,</w:t>
      </w:r>
      <w:r w:rsidR="00125704" w:rsidRPr="000B20EC">
        <w:rPr>
          <w:rFonts w:ascii="PT Astra Serif" w:hAnsi="PT Astra Serif"/>
          <w:sz w:val="28"/>
          <w:szCs w:val="28"/>
        </w:rPr>
        <w:t xml:space="preserve"> ул. </w:t>
      </w:r>
      <w:r w:rsidR="00F801FD">
        <w:rPr>
          <w:rFonts w:ascii="PT Astra Serif" w:hAnsi="PT Astra Serif"/>
          <w:sz w:val="28"/>
          <w:szCs w:val="28"/>
        </w:rPr>
        <w:t>Лесная</w:t>
      </w:r>
      <w:r w:rsidR="00125704" w:rsidRPr="000B20EC">
        <w:rPr>
          <w:rFonts w:ascii="PT Astra Serif" w:hAnsi="PT Astra Serif"/>
          <w:sz w:val="28"/>
          <w:szCs w:val="28"/>
        </w:rPr>
        <w:t xml:space="preserve">, </w:t>
      </w:r>
      <w:r w:rsidR="00F801FD">
        <w:rPr>
          <w:rFonts w:ascii="PT Astra Serif" w:hAnsi="PT Astra Serif"/>
          <w:sz w:val="28"/>
          <w:szCs w:val="28"/>
        </w:rPr>
        <w:t>д.2/1</w:t>
      </w:r>
      <w:r w:rsidR="00125704" w:rsidRPr="000B20EC">
        <w:rPr>
          <w:rFonts w:ascii="PT Astra Serif" w:hAnsi="PT Astra Serif"/>
          <w:sz w:val="28"/>
          <w:szCs w:val="28"/>
        </w:rPr>
        <w:t>.</w:t>
      </w:r>
    </w:p>
    <w:p w:rsidR="00125704" w:rsidRDefault="00125704" w:rsidP="00125704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      </w:t>
      </w:r>
      <w:r w:rsidR="00F801FD">
        <w:rPr>
          <w:rFonts w:ascii="PT Astra Serif" w:hAnsi="PT Astra Serif"/>
          <w:sz w:val="28"/>
          <w:szCs w:val="28"/>
        </w:rPr>
        <w:t xml:space="preserve"> </w:t>
      </w:r>
      <w:r w:rsidRPr="000B20EC">
        <w:rPr>
          <w:rFonts w:ascii="PT Astra Serif" w:hAnsi="PT Astra Serif"/>
          <w:sz w:val="28"/>
          <w:szCs w:val="28"/>
        </w:rPr>
        <w:t xml:space="preserve"> Учреждение  создано </w:t>
      </w:r>
      <w:r w:rsidR="00F801FD">
        <w:rPr>
          <w:rFonts w:ascii="PT Astra Serif" w:hAnsi="PT Astra Serif"/>
          <w:sz w:val="28"/>
          <w:szCs w:val="28"/>
        </w:rPr>
        <w:t>на основании постановления</w:t>
      </w:r>
      <w:r>
        <w:rPr>
          <w:rFonts w:ascii="PT Astra Serif" w:hAnsi="PT Astra Serif"/>
          <w:sz w:val="28"/>
          <w:szCs w:val="28"/>
        </w:rPr>
        <w:t xml:space="preserve"> Главы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F801FD">
        <w:rPr>
          <w:rFonts w:ascii="PT Astra Serif" w:hAnsi="PT Astra Serif"/>
          <w:sz w:val="28"/>
          <w:szCs w:val="28"/>
        </w:rPr>
        <w:t>муниципального образования от 20.10.2011г. № 390</w:t>
      </w:r>
      <w:r>
        <w:rPr>
          <w:rFonts w:ascii="PT Astra Serif" w:hAnsi="PT Astra Serif"/>
          <w:sz w:val="28"/>
          <w:szCs w:val="28"/>
        </w:rPr>
        <w:t>-ПГ «О создании</w:t>
      </w:r>
      <w:r w:rsidR="00F801FD" w:rsidRPr="00F801FD">
        <w:rPr>
          <w:rFonts w:ascii="PT Astra Serif" w:hAnsi="PT Astra Serif"/>
          <w:sz w:val="28"/>
          <w:szCs w:val="28"/>
        </w:rPr>
        <w:t xml:space="preserve"> </w:t>
      </w:r>
      <w:r w:rsidR="00F801FD">
        <w:rPr>
          <w:rFonts w:ascii="PT Astra Serif" w:hAnsi="PT Astra Serif"/>
          <w:sz w:val="28"/>
          <w:szCs w:val="28"/>
        </w:rPr>
        <w:t>муниципального</w:t>
      </w:r>
      <w:r w:rsidR="00F801FD" w:rsidRPr="00910A5B">
        <w:rPr>
          <w:rFonts w:ascii="PT Astra Serif" w:hAnsi="PT Astra Serif"/>
          <w:sz w:val="28"/>
          <w:szCs w:val="28"/>
        </w:rPr>
        <w:t xml:space="preserve"> </w:t>
      </w:r>
      <w:r w:rsidR="00F801FD">
        <w:rPr>
          <w:rFonts w:ascii="PT Astra Serif" w:hAnsi="PT Astra Serif"/>
          <w:sz w:val="28"/>
          <w:szCs w:val="28"/>
        </w:rPr>
        <w:t xml:space="preserve">казенного </w:t>
      </w:r>
      <w:r w:rsidR="00F801FD" w:rsidRPr="000B20EC">
        <w:rPr>
          <w:rFonts w:ascii="PT Astra Serif" w:hAnsi="PT Astra Serif"/>
          <w:sz w:val="28"/>
          <w:szCs w:val="28"/>
        </w:rPr>
        <w:t>учреждени</w:t>
      </w:r>
      <w:r w:rsidR="00F801FD">
        <w:rPr>
          <w:rFonts w:ascii="PT Astra Serif" w:hAnsi="PT Astra Serif"/>
          <w:sz w:val="28"/>
          <w:szCs w:val="28"/>
        </w:rPr>
        <w:t>я</w:t>
      </w:r>
      <w:r w:rsidR="00F801FD" w:rsidRPr="000B20EC">
        <w:rPr>
          <w:rFonts w:ascii="PT Astra Serif" w:hAnsi="PT Astra Serif"/>
          <w:sz w:val="28"/>
          <w:szCs w:val="28"/>
        </w:rPr>
        <w:t xml:space="preserve"> «</w:t>
      </w:r>
      <w:r w:rsidR="00F801FD">
        <w:rPr>
          <w:rFonts w:ascii="PT Astra Serif" w:hAnsi="PT Astra Serif"/>
          <w:sz w:val="28"/>
          <w:szCs w:val="28"/>
        </w:rPr>
        <w:t xml:space="preserve">Центр хозяйственного обслуживания органов местного самоуправления </w:t>
      </w:r>
      <w:proofErr w:type="spellStart"/>
      <w:r w:rsidR="00F801F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801FD">
        <w:rPr>
          <w:rFonts w:ascii="PT Astra Serif" w:hAnsi="PT Astra Serif"/>
          <w:sz w:val="28"/>
          <w:szCs w:val="28"/>
        </w:rPr>
        <w:t xml:space="preserve"> мун</w:t>
      </w:r>
      <w:r w:rsidR="00F801FD" w:rsidRPr="000B20EC">
        <w:rPr>
          <w:rFonts w:ascii="PT Astra Serif" w:hAnsi="PT Astra Serif"/>
          <w:sz w:val="28"/>
          <w:szCs w:val="28"/>
        </w:rPr>
        <w:t>иципального образования</w:t>
      </w:r>
      <w:r w:rsidR="00F801FD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п</w:t>
      </w:r>
      <w:r w:rsidR="00F801FD">
        <w:rPr>
          <w:rFonts w:ascii="PT Astra Serif" w:hAnsi="PT Astra Serif"/>
          <w:sz w:val="28"/>
          <w:szCs w:val="28"/>
        </w:rPr>
        <w:t xml:space="preserve">утем изменения типа существующего муниципального бюджетного учреждения «Специальный коммунальный сервис </w:t>
      </w:r>
      <w:proofErr w:type="spellStart"/>
      <w:r w:rsidR="00F801F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801F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0B20EC">
        <w:rPr>
          <w:rFonts w:ascii="PT Astra Serif" w:hAnsi="PT Astra Serif"/>
          <w:sz w:val="28"/>
          <w:szCs w:val="28"/>
        </w:rPr>
        <w:t xml:space="preserve">». </w:t>
      </w:r>
    </w:p>
    <w:p w:rsidR="00F801FD" w:rsidRDefault="00125704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F801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0B20EC">
        <w:rPr>
          <w:rFonts w:ascii="PT Astra Serif" w:hAnsi="PT Astra Serif"/>
          <w:sz w:val="28"/>
          <w:szCs w:val="28"/>
        </w:rPr>
        <w:t xml:space="preserve">Учредителем и собственником имущества учреждения является   </w:t>
      </w:r>
      <w:proofErr w:type="spellStart"/>
      <w:r w:rsidRPr="000B20EC">
        <w:rPr>
          <w:rFonts w:ascii="PT Astra Serif" w:hAnsi="PT Astra Serif"/>
          <w:sz w:val="28"/>
          <w:szCs w:val="28"/>
        </w:rPr>
        <w:t>Ирбитское</w:t>
      </w:r>
      <w:proofErr w:type="spellEnd"/>
      <w:r w:rsidRPr="000B20EC">
        <w:rPr>
          <w:rFonts w:ascii="PT Astra Serif" w:hAnsi="PT Astra Serif"/>
          <w:sz w:val="28"/>
          <w:szCs w:val="28"/>
        </w:rPr>
        <w:t xml:space="preserve">  муниципальное образование.</w:t>
      </w:r>
      <w:r w:rsidR="00F801FD">
        <w:rPr>
          <w:rFonts w:ascii="PT Astra Serif" w:hAnsi="PT Astra Serif"/>
          <w:sz w:val="28"/>
          <w:szCs w:val="28"/>
        </w:rPr>
        <w:t xml:space="preserve"> От имени учредителя  и собственника имущества права осуществляет администрация </w:t>
      </w:r>
      <w:proofErr w:type="spellStart"/>
      <w:r w:rsidR="00F801F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801FD">
        <w:rPr>
          <w:rFonts w:ascii="PT Astra Serif" w:hAnsi="PT Astra Serif"/>
          <w:sz w:val="28"/>
          <w:szCs w:val="28"/>
        </w:rPr>
        <w:t xml:space="preserve"> муниципального образования.</w:t>
      </w:r>
    </w:p>
    <w:p w:rsidR="00125704" w:rsidRPr="000B20EC" w:rsidRDefault="00125704" w:rsidP="00125704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 </w:t>
      </w:r>
      <w:r w:rsidR="00F801FD">
        <w:rPr>
          <w:rFonts w:ascii="PT Astra Serif" w:hAnsi="PT Astra Serif"/>
          <w:sz w:val="28"/>
          <w:szCs w:val="28"/>
        </w:rPr>
        <w:t xml:space="preserve">       </w:t>
      </w:r>
      <w:r w:rsidRPr="000B20EC">
        <w:rPr>
          <w:rFonts w:ascii="PT Astra Serif" w:hAnsi="PT Astra Serif"/>
          <w:sz w:val="28"/>
          <w:szCs w:val="28"/>
        </w:rPr>
        <w:t>Деятельность учреждения осуществляе</w:t>
      </w:r>
      <w:r w:rsidR="00F801FD">
        <w:rPr>
          <w:rFonts w:ascii="PT Astra Serif" w:hAnsi="PT Astra Serif"/>
          <w:sz w:val="28"/>
          <w:szCs w:val="28"/>
        </w:rPr>
        <w:t>тся  в соответствии с Уставом МКУ «ЦХО ОМС</w:t>
      </w:r>
      <w:r>
        <w:rPr>
          <w:rFonts w:ascii="PT Astra Serif" w:hAnsi="PT Astra Serif"/>
          <w:sz w:val="28"/>
          <w:szCs w:val="28"/>
        </w:rPr>
        <w:t>», утвержденного п</w:t>
      </w:r>
      <w:r w:rsidRPr="000B20EC">
        <w:rPr>
          <w:rFonts w:ascii="PT Astra Serif" w:hAnsi="PT Astra Serif"/>
          <w:sz w:val="28"/>
          <w:szCs w:val="28"/>
        </w:rPr>
        <w:t xml:space="preserve">остановлением </w:t>
      </w:r>
      <w:r w:rsidR="00F801FD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F801FD">
        <w:rPr>
          <w:rFonts w:ascii="PT Astra Serif" w:hAnsi="PT Astra Serif"/>
          <w:sz w:val="28"/>
          <w:szCs w:val="28"/>
        </w:rPr>
        <w:t>муниципального образования от 11.02.2020</w:t>
      </w:r>
      <w:r w:rsidR="00F45324">
        <w:rPr>
          <w:rFonts w:ascii="PT Astra Serif" w:hAnsi="PT Astra Serif"/>
          <w:sz w:val="28"/>
          <w:szCs w:val="28"/>
        </w:rPr>
        <w:t>г.  №67</w:t>
      </w:r>
      <w:r w:rsidRPr="000B20EC">
        <w:rPr>
          <w:rFonts w:ascii="PT Astra Serif" w:hAnsi="PT Astra Serif"/>
          <w:sz w:val="28"/>
          <w:szCs w:val="28"/>
        </w:rPr>
        <w:t>-ПА</w:t>
      </w:r>
      <w:r>
        <w:rPr>
          <w:rFonts w:ascii="PT Astra Serif" w:hAnsi="PT Astra Serif"/>
          <w:sz w:val="28"/>
          <w:szCs w:val="28"/>
        </w:rPr>
        <w:t xml:space="preserve"> </w:t>
      </w:r>
      <w:r w:rsidRPr="000B20EC">
        <w:rPr>
          <w:rFonts w:ascii="PT Astra Serif" w:hAnsi="PT Astra Serif"/>
          <w:sz w:val="28"/>
          <w:szCs w:val="28"/>
        </w:rPr>
        <w:t xml:space="preserve"> зарегистрирован инспекцией ФНС России по Верх-</w:t>
      </w:r>
      <w:proofErr w:type="spellStart"/>
      <w:r w:rsidRPr="000B20EC">
        <w:rPr>
          <w:rFonts w:ascii="PT Astra Serif" w:hAnsi="PT Astra Serif"/>
          <w:sz w:val="28"/>
          <w:szCs w:val="28"/>
        </w:rPr>
        <w:t>Исетскому</w:t>
      </w:r>
      <w:proofErr w:type="spellEnd"/>
      <w:r w:rsidRPr="000B20EC">
        <w:rPr>
          <w:rFonts w:ascii="PT Astra Serif" w:hAnsi="PT Astra Serif"/>
          <w:sz w:val="28"/>
          <w:szCs w:val="28"/>
        </w:rPr>
        <w:t xml:space="preserve"> району </w:t>
      </w:r>
      <w:proofErr w:type="spellStart"/>
      <w:r w:rsidRPr="000B20EC">
        <w:rPr>
          <w:rFonts w:ascii="PT Astra Serif" w:hAnsi="PT Astra Serif"/>
          <w:sz w:val="28"/>
          <w:szCs w:val="28"/>
        </w:rPr>
        <w:t>г</w:t>
      </w:r>
      <w:proofErr w:type="gramStart"/>
      <w:r w:rsidRPr="000B20EC">
        <w:rPr>
          <w:rFonts w:ascii="PT Astra Serif" w:hAnsi="PT Astra Serif"/>
          <w:sz w:val="28"/>
          <w:szCs w:val="28"/>
        </w:rPr>
        <w:t>.Е</w:t>
      </w:r>
      <w:proofErr w:type="gramEnd"/>
      <w:r w:rsidRPr="000B20EC">
        <w:rPr>
          <w:rFonts w:ascii="PT Astra Serif" w:hAnsi="PT Astra Serif"/>
          <w:sz w:val="28"/>
          <w:szCs w:val="28"/>
        </w:rPr>
        <w:t>катеринбурга</w:t>
      </w:r>
      <w:proofErr w:type="spellEnd"/>
      <w:r w:rsidRPr="000B20EC">
        <w:rPr>
          <w:rFonts w:ascii="PT Astra Serif" w:hAnsi="PT Astra Serif"/>
          <w:sz w:val="28"/>
          <w:szCs w:val="28"/>
        </w:rPr>
        <w:t xml:space="preserve">. </w:t>
      </w:r>
    </w:p>
    <w:p w:rsidR="00F45324" w:rsidRDefault="00125704" w:rsidP="00125704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        </w:t>
      </w:r>
      <w:bookmarkStart w:id="0" w:name="_GoBack"/>
      <w:bookmarkEnd w:id="0"/>
      <w:r w:rsidRPr="000B20EC">
        <w:rPr>
          <w:rFonts w:ascii="PT Astra Serif" w:hAnsi="PT Astra Serif"/>
          <w:sz w:val="28"/>
          <w:szCs w:val="28"/>
        </w:rPr>
        <w:t xml:space="preserve">   </w:t>
      </w:r>
      <w:r w:rsidR="00F45324">
        <w:rPr>
          <w:rFonts w:ascii="PT Astra Serif" w:hAnsi="PT Astra Serif"/>
          <w:sz w:val="28"/>
          <w:szCs w:val="28"/>
        </w:rPr>
        <w:t xml:space="preserve">     </w:t>
      </w:r>
    </w:p>
    <w:p w:rsidR="00125704" w:rsidRDefault="00F45324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125704">
        <w:rPr>
          <w:rFonts w:ascii="PT Astra Serif" w:hAnsi="PT Astra Serif"/>
          <w:sz w:val="28"/>
          <w:szCs w:val="28"/>
        </w:rPr>
        <w:t>Д</w:t>
      </w:r>
      <w:r w:rsidR="00125704" w:rsidRPr="000B20EC">
        <w:rPr>
          <w:rFonts w:ascii="PT Astra Serif" w:hAnsi="PT Astra Serif"/>
          <w:sz w:val="28"/>
          <w:szCs w:val="28"/>
        </w:rPr>
        <w:t xml:space="preserve">ля осуществления деятельности бюджетного учреждения, Финансовым  управлением  администрации </w:t>
      </w:r>
      <w:proofErr w:type="spellStart"/>
      <w:r w:rsidR="00125704" w:rsidRPr="000B20EC">
        <w:rPr>
          <w:rFonts w:ascii="PT Astra Serif" w:hAnsi="PT Astra Serif"/>
          <w:sz w:val="28"/>
          <w:szCs w:val="28"/>
        </w:rPr>
        <w:t>Ирби</w:t>
      </w:r>
      <w:r>
        <w:rPr>
          <w:rFonts w:ascii="PT Astra Serif" w:hAnsi="PT Astra Serif"/>
          <w:sz w:val="28"/>
          <w:szCs w:val="28"/>
        </w:rPr>
        <w:t>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 открыт лицевой счет</w:t>
      </w:r>
      <w:r w:rsidR="00E93A85">
        <w:rPr>
          <w:rFonts w:ascii="PT Astra Serif" w:hAnsi="PT Astra Serif"/>
          <w:sz w:val="28"/>
          <w:szCs w:val="28"/>
        </w:rPr>
        <w:t xml:space="preserve"> 039010100990.</w:t>
      </w:r>
    </w:p>
    <w:p w:rsidR="00125704" w:rsidRPr="000B20EC" w:rsidRDefault="00125704" w:rsidP="00F4532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125704" w:rsidRDefault="00125704" w:rsidP="00125704">
      <w:pPr>
        <w:jc w:val="both"/>
        <w:rPr>
          <w:rFonts w:ascii="PT Astra Serif" w:hAnsi="PT Astra Serif"/>
          <w:sz w:val="28"/>
          <w:szCs w:val="28"/>
        </w:rPr>
      </w:pPr>
      <w:r w:rsidRPr="000B20EC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>На 2019</w:t>
      </w:r>
      <w:r w:rsidRPr="000B20EC">
        <w:rPr>
          <w:rFonts w:ascii="PT Astra Serif" w:hAnsi="PT Astra Serif"/>
          <w:sz w:val="28"/>
          <w:szCs w:val="28"/>
        </w:rPr>
        <w:t xml:space="preserve"> год </w:t>
      </w:r>
      <w:r w:rsidR="00291DB4">
        <w:rPr>
          <w:rFonts w:ascii="PT Astra Serif" w:hAnsi="PT Astra Serif"/>
          <w:sz w:val="28"/>
          <w:szCs w:val="28"/>
        </w:rPr>
        <w:t xml:space="preserve"> на расходы учреждения первоначально выделены лимиты и ассигнования в сумме 25827,0 тыс. руб.</w:t>
      </w:r>
      <w:r w:rsidR="00E93A85">
        <w:rPr>
          <w:rFonts w:ascii="PT Astra Serif" w:hAnsi="PT Astra Serif"/>
          <w:sz w:val="28"/>
          <w:szCs w:val="28"/>
        </w:rPr>
        <w:t xml:space="preserve"> </w:t>
      </w:r>
      <w:r w:rsidR="000B4208">
        <w:rPr>
          <w:rFonts w:ascii="PT Astra Serif" w:hAnsi="PT Astra Serif"/>
          <w:sz w:val="28"/>
          <w:szCs w:val="28"/>
        </w:rPr>
        <w:t xml:space="preserve">В течение года дополнительно было выделено лимитов и ассигнований на сумму 2550,0 </w:t>
      </w:r>
      <w:proofErr w:type="spellStart"/>
      <w:r w:rsidR="000B4208">
        <w:rPr>
          <w:rFonts w:ascii="PT Astra Serif" w:hAnsi="PT Astra Serif"/>
          <w:sz w:val="28"/>
          <w:szCs w:val="28"/>
        </w:rPr>
        <w:t>тыс</w:t>
      </w:r>
      <w:proofErr w:type="gramStart"/>
      <w:r w:rsidR="000B4208">
        <w:rPr>
          <w:rFonts w:ascii="PT Astra Serif" w:hAnsi="PT Astra Serif"/>
          <w:sz w:val="28"/>
          <w:szCs w:val="28"/>
        </w:rPr>
        <w:t>.р</w:t>
      </w:r>
      <w:proofErr w:type="gramEnd"/>
      <w:r w:rsidR="000B4208">
        <w:rPr>
          <w:rFonts w:ascii="PT Astra Serif" w:hAnsi="PT Astra Serif"/>
          <w:sz w:val="28"/>
          <w:szCs w:val="28"/>
        </w:rPr>
        <w:t>уб</w:t>
      </w:r>
      <w:proofErr w:type="spellEnd"/>
      <w:r w:rsidR="000B4208">
        <w:rPr>
          <w:rFonts w:ascii="PT Astra Serif" w:hAnsi="PT Astra Serif"/>
          <w:sz w:val="28"/>
          <w:szCs w:val="28"/>
        </w:rPr>
        <w:t xml:space="preserve">. и уменьшены лимиты и ассигнования на 1215,7 </w:t>
      </w:r>
      <w:proofErr w:type="spellStart"/>
      <w:r w:rsidR="000B4208">
        <w:rPr>
          <w:rFonts w:ascii="PT Astra Serif" w:hAnsi="PT Astra Serif"/>
          <w:sz w:val="28"/>
          <w:szCs w:val="28"/>
        </w:rPr>
        <w:t>тыс.руб</w:t>
      </w:r>
      <w:proofErr w:type="spellEnd"/>
      <w:r w:rsidR="000B4208">
        <w:rPr>
          <w:rFonts w:ascii="PT Astra Serif" w:hAnsi="PT Astra Serif"/>
          <w:sz w:val="28"/>
          <w:szCs w:val="28"/>
        </w:rPr>
        <w:t xml:space="preserve">. Уточненные лимиты и ассигнования на конец года составили 27161,2 </w:t>
      </w:r>
      <w:proofErr w:type="spellStart"/>
      <w:r w:rsidR="000B4208">
        <w:rPr>
          <w:rFonts w:ascii="PT Astra Serif" w:hAnsi="PT Astra Serif"/>
          <w:sz w:val="28"/>
          <w:szCs w:val="28"/>
        </w:rPr>
        <w:t>тыс.руб</w:t>
      </w:r>
      <w:proofErr w:type="spellEnd"/>
      <w:r w:rsidR="000B4208">
        <w:rPr>
          <w:rFonts w:ascii="PT Astra Serif" w:hAnsi="PT Astra Serif"/>
          <w:sz w:val="28"/>
          <w:szCs w:val="28"/>
        </w:rPr>
        <w:t xml:space="preserve">.  Кассовые расходы за 2019 год составили           </w:t>
      </w:r>
      <w:r w:rsidR="000B4208">
        <w:rPr>
          <w:rFonts w:ascii="PT Astra Serif" w:hAnsi="PT Astra Serif"/>
          <w:sz w:val="28"/>
          <w:szCs w:val="28"/>
        </w:rPr>
        <w:lastRenderedPageBreak/>
        <w:t xml:space="preserve">26715,4 </w:t>
      </w:r>
      <w:proofErr w:type="spellStart"/>
      <w:r w:rsidR="000B4208">
        <w:rPr>
          <w:rFonts w:ascii="PT Astra Serif" w:hAnsi="PT Astra Serif"/>
          <w:sz w:val="28"/>
          <w:szCs w:val="28"/>
        </w:rPr>
        <w:t>тыс.руб</w:t>
      </w:r>
      <w:proofErr w:type="spellEnd"/>
      <w:r w:rsidR="000B4208">
        <w:rPr>
          <w:rFonts w:ascii="PT Astra Serif" w:hAnsi="PT Astra Serif"/>
          <w:sz w:val="28"/>
          <w:szCs w:val="28"/>
        </w:rPr>
        <w:t xml:space="preserve">. или 98,3 %.Неиспользованные лимиты бюджетных обязательств составили 445,7 </w:t>
      </w:r>
      <w:proofErr w:type="spellStart"/>
      <w:r w:rsidR="000B4208">
        <w:rPr>
          <w:rFonts w:ascii="PT Astra Serif" w:hAnsi="PT Astra Serif"/>
          <w:sz w:val="28"/>
          <w:szCs w:val="28"/>
        </w:rPr>
        <w:t>тыс</w:t>
      </w:r>
      <w:proofErr w:type="gramStart"/>
      <w:r w:rsidR="000B4208">
        <w:rPr>
          <w:rFonts w:ascii="PT Astra Serif" w:hAnsi="PT Astra Serif"/>
          <w:sz w:val="28"/>
          <w:szCs w:val="28"/>
        </w:rPr>
        <w:t>.р</w:t>
      </w:r>
      <w:proofErr w:type="gramEnd"/>
      <w:r w:rsidR="000B4208">
        <w:rPr>
          <w:rFonts w:ascii="PT Astra Serif" w:hAnsi="PT Astra Serif"/>
          <w:sz w:val="28"/>
          <w:szCs w:val="28"/>
        </w:rPr>
        <w:t>уб</w:t>
      </w:r>
      <w:proofErr w:type="spellEnd"/>
      <w:r w:rsidR="000B4208">
        <w:rPr>
          <w:rFonts w:ascii="PT Astra Serif" w:hAnsi="PT Astra Serif"/>
          <w:sz w:val="28"/>
          <w:szCs w:val="28"/>
        </w:rPr>
        <w:t>., в</w:t>
      </w:r>
      <w:r w:rsidR="004933F9">
        <w:rPr>
          <w:rFonts w:ascii="PT Astra Serif" w:hAnsi="PT Astra Serif"/>
          <w:sz w:val="28"/>
          <w:szCs w:val="28"/>
        </w:rPr>
        <w:t xml:space="preserve"> том числе по оплате труда 129,0</w:t>
      </w:r>
      <w:r w:rsidR="000B42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B4208">
        <w:rPr>
          <w:rFonts w:ascii="PT Astra Serif" w:hAnsi="PT Astra Serif"/>
          <w:sz w:val="28"/>
          <w:szCs w:val="28"/>
        </w:rPr>
        <w:t>тыс.руб</w:t>
      </w:r>
      <w:proofErr w:type="spellEnd"/>
      <w:r w:rsidR="000B4208">
        <w:rPr>
          <w:rFonts w:ascii="PT Astra Serif" w:hAnsi="PT Astra Serif"/>
          <w:sz w:val="28"/>
          <w:szCs w:val="28"/>
        </w:rPr>
        <w:t>.</w:t>
      </w:r>
    </w:p>
    <w:p w:rsidR="000B4208" w:rsidRDefault="000B4208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На 2020 год на расходы учреждения первоначально выделены лимиты и ассигнования в сумме 30250,0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r w:rsidR="00294C00">
        <w:rPr>
          <w:rFonts w:ascii="PT Astra Serif" w:hAnsi="PT Astra Serif"/>
          <w:sz w:val="28"/>
          <w:szCs w:val="28"/>
        </w:rPr>
        <w:t xml:space="preserve">В течение года дополнительно выделены лимиты и ассигнования в сумме 1015,0 </w:t>
      </w:r>
      <w:proofErr w:type="spellStart"/>
      <w:r w:rsidR="00294C00">
        <w:rPr>
          <w:rFonts w:ascii="PT Astra Serif" w:hAnsi="PT Astra Serif"/>
          <w:sz w:val="28"/>
          <w:szCs w:val="28"/>
        </w:rPr>
        <w:t>тыс.руб</w:t>
      </w:r>
      <w:proofErr w:type="spellEnd"/>
      <w:r w:rsidR="00294C00">
        <w:rPr>
          <w:rFonts w:ascii="PT Astra Serif" w:hAnsi="PT Astra Serif"/>
          <w:sz w:val="28"/>
          <w:szCs w:val="28"/>
        </w:rPr>
        <w:t xml:space="preserve">. Кассовые расходы за 2020год составили 29034,6 </w:t>
      </w:r>
      <w:proofErr w:type="spellStart"/>
      <w:r w:rsidR="00294C00">
        <w:rPr>
          <w:rFonts w:ascii="PT Astra Serif" w:hAnsi="PT Astra Serif"/>
          <w:sz w:val="28"/>
          <w:szCs w:val="28"/>
        </w:rPr>
        <w:t>тыс.руб</w:t>
      </w:r>
      <w:proofErr w:type="spellEnd"/>
      <w:r w:rsidR="00294C00">
        <w:rPr>
          <w:rFonts w:ascii="PT Astra Serif" w:hAnsi="PT Astra Serif"/>
          <w:sz w:val="28"/>
          <w:szCs w:val="28"/>
        </w:rPr>
        <w:t xml:space="preserve">. или 92,8 %. Неиспользованные лимиты и ассигнования составили 2230,3 </w:t>
      </w:r>
      <w:proofErr w:type="spellStart"/>
      <w:r w:rsidR="00294C00">
        <w:rPr>
          <w:rFonts w:ascii="PT Astra Serif" w:hAnsi="PT Astra Serif"/>
          <w:sz w:val="28"/>
          <w:szCs w:val="28"/>
        </w:rPr>
        <w:t>тыс.руб</w:t>
      </w:r>
      <w:proofErr w:type="spellEnd"/>
      <w:r w:rsidR="00294C00">
        <w:rPr>
          <w:rFonts w:ascii="PT Astra Serif" w:hAnsi="PT Astra Serif"/>
          <w:sz w:val="28"/>
          <w:szCs w:val="28"/>
        </w:rPr>
        <w:t xml:space="preserve">., в том числе по оплате </w:t>
      </w:r>
      <w:r w:rsidR="004933F9">
        <w:rPr>
          <w:rFonts w:ascii="PT Astra Serif" w:hAnsi="PT Astra Serif"/>
          <w:sz w:val="28"/>
          <w:szCs w:val="28"/>
        </w:rPr>
        <w:t>труда                      418,9</w:t>
      </w:r>
      <w:r w:rsidR="00294C0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94C00">
        <w:rPr>
          <w:rFonts w:ascii="PT Astra Serif" w:hAnsi="PT Astra Serif"/>
          <w:sz w:val="28"/>
          <w:szCs w:val="28"/>
        </w:rPr>
        <w:t>тыс.руб</w:t>
      </w:r>
      <w:proofErr w:type="spellEnd"/>
      <w:r w:rsidR="00294C00">
        <w:rPr>
          <w:rFonts w:ascii="PT Astra Serif" w:hAnsi="PT Astra Serif"/>
          <w:sz w:val="28"/>
          <w:szCs w:val="28"/>
        </w:rPr>
        <w:t>.</w:t>
      </w:r>
    </w:p>
    <w:p w:rsidR="00B91C41" w:rsidRDefault="00E11904" w:rsidP="004933F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В ходе проверки установлено, что при формировании фонда оплаты труда необоснованно </w:t>
      </w:r>
      <w:r w:rsidR="004933F9">
        <w:rPr>
          <w:rFonts w:ascii="PT Astra Serif" w:hAnsi="PT Astra Serif"/>
          <w:sz w:val="28"/>
          <w:szCs w:val="28"/>
        </w:rPr>
        <w:t xml:space="preserve">в расчет включаются суммы на прочие выплаты (компенсации при увольнении, доплаты за совмещение, МРОТ, замещение на время отпуска). Фактически доплаты </w:t>
      </w:r>
      <w:proofErr w:type="gramStart"/>
      <w:r w:rsidR="004933F9">
        <w:rPr>
          <w:rFonts w:ascii="PT Astra Serif" w:hAnsi="PT Astra Serif"/>
          <w:sz w:val="28"/>
          <w:szCs w:val="28"/>
        </w:rPr>
        <w:t>до</w:t>
      </w:r>
      <w:proofErr w:type="gramEnd"/>
      <w:r w:rsidR="004933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933F9">
        <w:rPr>
          <w:rFonts w:ascii="PT Astra Serif" w:hAnsi="PT Astra Serif"/>
          <w:sz w:val="28"/>
          <w:szCs w:val="28"/>
        </w:rPr>
        <w:t>МРОТ</w:t>
      </w:r>
      <w:proofErr w:type="gramEnd"/>
      <w:r w:rsidR="004933F9">
        <w:rPr>
          <w:rFonts w:ascii="PT Astra Serif" w:hAnsi="PT Astra Serif"/>
          <w:sz w:val="28"/>
          <w:szCs w:val="28"/>
        </w:rPr>
        <w:t xml:space="preserve"> работникам не предусмотрены, доплаты за совмещение </w:t>
      </w:r>
      <w:r w:rsidR="00975902">
        <w:rPr>
          <w:rFonts w:ascii="PT Astra Serif" w:hAnsi="PT Astra Serif"/>
          <w:sz w:val="28"/>
          <w:szCs w:val="28"/>
        </w:rPr>
        <w:t>должны производиться</w:t>
      </w:r>
      <w:r w:rsidR="004933F9">
        <w:rPr>
          <w:rFonts w:ascii="PT Astra Serif" w:hAnsi="PT Astra Serif"/>
          <w:sz w:val="28"/>
          <w:szCs w:val="28"/>
        </w:rPr>
        <w:t xml:space="preserve"> за счет вакантных ставок. В 2019 году </w:t>
      </w:r>
      <w:r w:rsidR="00B91C41">
        <w:rPr>
          <w:rFonts w:ascii="PT Astra Serif" w:hAnsi="PT Astra Serif"/>
          <w:sz w:val="28"/>
          <w:szCs w:val="28"/>
        </w:rPr>
        <w:t xml:space="preserve"> </w:t>
      </w:r>
      <w:r w:rsidR="00975902">
        <w:rPr>
          <w:rFonts w:ascii="PT Astra Serif" w:hAnsi="PT Astra Serif"/>
          <w:sz w:val="28"/>
          <w:szCs w:val="28"/>
        </w:rPr>
        <w:t xml:space="preserve">необоснованно на </w:t>
      </w:r>
      <w:r w:rsidR="00B91C41">
        <w:rPr>
          <w:rFonts w:ascii="PT Astra Serif" w:hAnsi="PT Astra Serif"/>
          <w:sz w:val="28"/>
          <w:szCs w:val="28"/>
        </w:rPr>
        <w:t xml:space="preserve">прочие выплаты первоначально было предусмотрено </w:t>
      </w:r>
      <w:r w:rsidR="00975902">
        <w:rPr>
          <w:rFonts w:ascii="PT Astra Serif" w:hAnsi="PT Astra Serif"/>
          <w:sz w:val="28"/>
          <w:szCs w:val="28"/>
        </w:rPr>
        <w:t xml:space="preserve">             </w:t>
      </w:r>
      <w:r w:rsidR="00B91C41">
        <w:rPr>
          <w:rFonts w:ascii="PT Astra Serif" w:hAnsi="PT Astra Serif"/>
          <w:sz w:val="28"/>
          <w:szCs w:val="28"/>
        </w:rPr>
        <w:t xml:space="preserve">224,9 </w:t>
      </w:r>
      <w:proofErr w:type="spellStart"/>
      <w:r w:rsidR="00B91C41">
        <w:rPr>
          <w:rFonts w:ascii="PT Astra Serif" w:hAnsi="PT Astra Serif"/>
          <w:sz w:val="28"/>
          <w:szCs w:val="28"/>
        </w:rPr>
        <w:t>тыс</w:t>
      </w:r>
      <w:proofErr w:type="gramStart"/>
      <w:r w:rsidR="00B91C41">
        <w:rPr>
          <w:rFonts w:ascii="PT Astra Serif" w:hAnsi="PT Astra Serif"/>
          <w:sz w:val="28"/>
          <w:szCs w:val="28"/>
        </w:rPr>
        <w:t>.р</w:t>
      </w:r>
      <w:proofErr w:type="gramEnd"/>
      <w:r w:rsidR="00B91C41">
        <w:rPr>
          <w:rFonts w:ascii="PT Astra Serif" w:hAnsi="PT Astra Serif"/>
          <w:sz w:val="28"/>
          <w:szCs w:val="28"/>
        </w:rPr>
        <w:t>уб</w:t>
      </w:r>
      <w:proofErr w:type="spellEnd"/>
      <w:r w:rsidR="00B91C41">
        <w:rPr>
          <w:rFonts w:ascii="PT Astra Serif" w:hAnsi="PT Astra Serif"/>
          <w:sz w:val="28"/>
          <w:szCs w:val="28"/>
        </w:rPr>
        <w:t xml:space="preserve">. на конец года сумма составила 94,2 </w:t>
      </w:r>
      <w:proofErr w:type="spellStart"/>
      <w:r w:rsidR="00975902">
        <w:rPr>
          <w:rFonts w:ascii="PT Astra Serif" w:hAnsi="PT Astra Serif"/>
          <w:sz w:val="28"/>
          <w:szCs w:val="28"/>
        </w:rPr>
        <w:t>тыс.руб</w:t>
      </w:r>
      <w:proofErr w:type="spellEnd"/>
      <w:r w:rsidR="00975902">
        <w:rPr>
          <w:rFonts w:ascii="PT Astra Serif" w:hAnsi="PT Astra Serif"/>
          <w:sz w:val="28"/>
          <w:szCs w:val="28"/>
        </w:rPr>
        <w:t xml:space="preserve">. В 2020 году на прочие выплаты </w:t>
      </w:r>
      <w:r w:rsidR="00B91C41">
        <w:rPr>
          <w:rFonts w:ascii="PT Astra Serif" w:hAnsi="PT Astra Serif"/>
          <w:sz w:val="28"/>
          <w:szCs w:val="28"/>
        </w:rPr>
        <w:t xml:space="preserve">в расчет включена сумма 383,8 </w:t>
      </w:r>
      <w:proofErr w:type="spellStart"/>
      <w:r w:rsidR="00B91C41">
        <w:rPr>
          <w:rFonts w:ascii="PT Astra Serif" w:hAnsi="PT Astra Serif"/>
          <w:sz w:val="28"/>
          <w:szCs w:val="28"/>
        </w:rPr>
        <w:t>тыс.руб</w:t>
      </w:r>
      <w:proofErr w:type="spellEnd"/>
      <w:r w:rsidR="00B91C41">
        <w:rPr>
          <w:rFonts w:ascii="PT Astra Serif" w:hAnsi="PT Astra Serif"/>
          <w:sz w:val="28"/>
          <w:szCs w:val="28"/>
        </w:rPr>
        <w:t xml:space="preserve">. </w:t>
      </w:r>
    </w:p>
    <w:p w:rsidR="004933F9" w:rsidRDefault="00B91C41" w:rsidP="004933F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4933F9">
        <w:rPr>
          <w:rFonts w:ascii="PT Astra Serif" w:hAnsi="PT Astra Serif"/>
          <w:sz w:val="28"/>
          <w:szCs w:val="28"/>
        </w:rPr>
        <w:t>Фонд оплаты труда в учреждении рассчитан с учетом вакантных ставок: в 2019 год у в количестве 4,7 на сумму 81,5тыс</w:t>
      </w:r>
      <w:proofErr w:type="gramStart"/>
      <w:r w:rsidR="004933F9">
        <w:rPr>
          <w:rFonts w:ascii="PT Astra Serif" w:hAnsi="PT Astra Serif"/>
          <w:sz w:val="28"/>
          <w:szCs w:val="28"/>
        </w:rPr>
        <w:t>.р</w:t>
      </w:r>
      <w:proofErr w:type="gramEnd"/>
      <w:r w:rsidR="004933F9">
        <w:rPr>
          <w:rFonts w:ascii="PT Astra Serif" w:hAnsi="PT Astra Serif"/>
          <w:sz w:val="28"/>
          <w:szCs w:val="28"/>
        </w:rPr>
        <w:t xml:space="preserve">уб. и в 2020 году в количестве 5,1 ставка на сумму 102,8 </w:t>
      </w:r>
      <w:proofErr w:type="spellStart"/>
      <w:r w:rsidR="004933F9">
        <w:rPr>
          <w:rFonts w:ascii="PT Astra Serif" w:hAnsi="PT Astra Serif"/>
          <w:sz w:val="28"/>
          <w:szCs w:val="28"/>
        </w:rPr>
        <w:t>тыс.руб</w:t>
      </w:r>
      <w:proofErr w:type="spellEnd"/>
      <w:r w:rsidR="004933F9">
        <w:rPr>
          <w:rFonts w:ascii="PT Astra Serif" w:hAnsi="PT Astra Serif"/>
          <w:sz w:val="28"/>
          <w:szCs w:val="28"/>
        </w:rPr>
        <w:t xml:space="preserve">. За счет вакантных ставок </w:t>
      </w:r>
      <w:r>
        <w:rPr>
          <w:rFonts w:ascii="PT Astra Serif" w:hAnsi="PT Astra Serif"/>
          <w:sz w:val="28"/>
          <w:szCs w:val="28"/>
        </w:rPr>
        <w:t xml:space="preserve">ежемесячно </w:t>
      </w:r>
      <w:r w:rsidR="004933F9">
        <w:rPr>
          <w:rFonts w:ascii="PT Astra Serif" w:hAnsi="PT Astra Serif"/>
          <w:sz w:val="28"/>
          <w:szCs w:val="28"/>
        </w:rPr>
        <w:t xml:space="preserve">производятся доплаты за увеличение объема работ на сумму в 2019 году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4933F9">
        <w:rPr>
          <w:rFonts w:ascii="PT Astra Serif" w:hAnsi="PT Astra Serif"/>
          <w:sz w:val="28"/>
          <w:szCs w:val="28"/>
        </w:rPr>
        <w:t xml:space="preserve">59,6 </w:t>
      </w:r>
      <w:proofErr w:type="spellStart"/>
      <w:r w:rsidR="004933F9">
        <w:rPr>
          <w:rFonts w:ascii="PT Astra Serif" w:hAnsi="PT Astra Serif"/>
          <w:sz w:val="28"/>
          <w:szCs w:val="28"/>
        </w:rPr>
        <w:t>тыс.руб</w:t>
      </w:r>
      <w:proofErr w:type="spellEnd"/>
      <w:r w:rsidR="004933F9">
        <w:rPr>
          <w:rFonts w:ascii="PT Astra Serif" w:hAnsi="PT Astra Serif"/>
          <w:sz w:val="28"/>
          <w:szCs w:val="28"/>
        </w:rPr>
        <w:t xml:space="preserve"> </w:t>
      </w:r>
      <w:r w:rsidR="006D7B05">
        <w:rPr>
          <w:rFonts w:ascii="PT Astra Serif" w:hAnsi="PT Astra Serif"/>
          <w:sz w:val="28"/>
          <w:szCs w:val="28"/>
        </w:rPr>
        <w:t xml:space="preserve"> </w:t>
      </w:r>
      <w:r w:rsidR="004933F9">
        <w:rPr>
          <w:rFonts w:ascii="PT Astra Serif" w:hAnsi="PT Astra Serif"/>
          <w:sz w:val="28"/>
          <w:szCs w:val="28"/>
        </w:rPr>
        <w:t xml:space="preserve">в 2020 году 71,7 </w:t>
      </w:r>
      <w:proofErr w:type="spellStart"/>
      <w:r w:rsidR="004933F9">
        <w:rPr>
          <w:rFonts w:ascii="PT Astra Serif" w:hAnsi="PT Astra Serif"/>
          <w:sz w:val="28"/>
          <w:szCs w:val="28"/>
        </w:rPr>
        <w:t>тыс.руб</w:t>
      </w:r>
      <w:proofErr w:type="spellEnd"/>
      <w:r w:rsidR="004933F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Таким образом, свободные средства в ФОТ от вакант</w:t>
      </w:r>
      <w:r w:rsidR="009C1998">
        <w:rPr>
          <w:rFonts w:ascii="PT Astra Serif" w:hAnsi="PT Astra Serif"/>
          <w:sz w:val="28"/>
          <w:szCs w:val="28"/>
        </w:rPr>
        <w:t>ных ставок за 2019 год составили</w:t>
      </w:r>
      <w:r>
        <w:rPr>
          <w:rFonts w:ascii="PT Astra Serif" w:hAnsi="PT Astra Serif"/>
          <w:sz w:val="28"/>
          <w:szCs w:val="28"/>
        </w:rPr>
        <w:t xml:space="preserve"> 262,8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 за 2020 год                       373,2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r w:rsidR="00020EA2">
        <w:rPr>
          <w:rFonts w:ascii="PT Astra Serif" w:hAnsi="PT Astra Serif"/>
          <w:sz w:val="28"/>
          <w:szCs w:val="28"/>
        </w:rPr>
        <w:t xml:space="preserve"> Включение в расчет ФОТ расходов на  доплат</w:t>
      </w:r>
      <w:r w:rsidR="006D7B05">
        <w:rPr>
          <w:rFonts w:ascii="PT Astra Serif" w:hAnsi="PT Astra Serif"/>
          <w:sz w:val="28"/>
          <w:szCs w:val="28"/>
        </w:rPr>
        <w:t>ы  и  компенсации</w:t>
      </w:r>
      <w:r w:rsidR="00020EA2">
        <w:rPr>
          <w:rFonts w:ascii="PT Astra Serif" w:hAnsi="PT Astra Serif"/>
          <w:sz w:val="28"/>
          <w:szCs w:val="28"/>
        </w:rPr>
        <w:t xml:space="preserve">, при наличии </w:t>
      </w:r>
      <w:r w:rsidR="006D7B05">
        <w:rPr>
          <w:rFonts w:ascii="PT Astra Serif" w:hAnsi="PT Astra Serif"/>
          <w:sz w:val="28"/>
          <w:szCs w:val="28"/>
        </w:rPr>
        <w:t>свободных средств от вакантных ставок</w:t>
      </w:r>
      <w:r w:rsidR="00020EA2">
        <w:rPr>
          <w:rFonts w:ascii="PT Astra Serif" w:hAnsi="PT Astra Serif"/>
          <w:sz w:val="28"/>
          <w:szCs w:val="28"/>
        </w:rPr>
        <w:t>, является необоснованным.</w:t>
      </w:r>
    </w:p>
    <w:p w:rsidR="006D7B05" w:rsidRDefault="006D7B05" w:rsidP="00125704">
      <w:pPr>
        <w:jc w:val="both"/>
        <w:rPr>
          <w:rFonts w:ascii="PT Astra Serif" w:hAnsi="PT Astra Serif"/>
          <w:sz w:val="28"/>
          <w:szCs w:val="28"/>
        </w:rPr>
      </w:pPr>
    </w:p>
    <w:p w:rsidR="001D731F" w:rsidRPr="001D731F" w:rsidRDefault="006D7B05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C1998">
        <w:rPr>
          <w:rFonts w:ascii="PT Astra Serif" w:hAnsi="PT Astra Serif"/>
          <w:sz w:val="28"/>
          <w:szCs w:val="28"/>
        </w:rPr>
        <w:t xml:space="preserve"> </w:t>
      </w:r>
      <w:r w:rsidR="001D731F">
        <w:rPr>
          <w:rFonts w:ascii="PT Astra Serif" w:hAnsi="PT Astra Serif"/>
          <w:sz w:val="28"/>
          <w:szCs w:val="28"/>
        </w:rPr>
        <w:t xml:space="preserve">   Кассовые документы проверены сплошным методом. Кассовые книги пронумерованы, прошнурованы, скреплены печатью. </w:t>
      </w:r>
      <w:r w:rsidR="00DB5645">
        <w:rPr>
          <w:rFonts w:ascii="PT Astra Serif" w:hAnsi="PT Astra Serif"/>
          <w:sz w:val="28"/>
          <w:szCs w:val="28"/>
        </w:rPr>
        <w:t>Лимит остатка наличных денежных сре</w:t>
      </w:r>
      <w:proofErr w:type="gramStart"/>
      <w:r w:rsidR="00DB5645">
        <w:rPr>
          <w:rFonts w:ascii="PT Astra Serif" w:hAnsi="PT Astra Serif"/>
          <w:sz w:val="28"/>
          <w:szCs w:val="28"/>
        </w:rPr>
        <w:t>дств в к</w:t>
      </w:r>
      <w:proofErr w:type="gramEnd"/>
      <w:r w:rsidR="00DB5645">
        <w:rPr>
          <w:rFonts w:ascii="PT Astra Serif" w:hAnsi="PT Astra Serif"/>
          <w:sz w:val="28"/>
          <w:szCs w:val="28"/>
        </w:rPr>
        <w:t xml:space="preserve">ассе установлен </w:t>
      </w:r>
      <w:r w:rsidR="00791E19">
        <w:rPr>
          <w:rFonts w:ascii="PT Astra Serif" w:hAnsi="PT Astra Serif"/>
          <w:sz w:val="28"/>
          <w:szCs w:val="28"/>
        </w:rPr>
        <w:t>Приказами от 29.12.2018г. № 182-од и от 25.12.2019г. № 174-од в сумме 200 руб.</w:t>
      </w:r>
    </w:p>
    <w:p w:rsidR="00913558" w:rsidRDefault="00913558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1D731F" w:rsidRDefault="00913558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9C1998">
        <w:rPr>
          <w:rFonts w:ascii="PT Astra Serif" w:hAnsi="PT Astra Serif"/>
          <w:sz w:val="28"/>
          <w:szCs w:val="28"/>
        </w:rPr>
        <w:t>На к</w:t>
      </w:r>
      <w:r>
        <w:rPr>
          <w:rFonts w:ascii="PT Astra Serif" w:hAnsi="PT Astra Serif"/>
          <w:sz w:val="28"/>
          <w:szCs w:val="28"/>
        </w:rPr>
        <w:t>омандировочные расходы</w:t>
      </w:r>
      <w:r w:rsidR="009C1998">
        <w:rPr>
          <w:rFonts w:ascii="PT Astra Serif" w:hAnsi="PT Astra Serif"/>
          <w:sz w:val="28"/>
          <w:szCs w:val="28"/>
        </w:rPr>
        <w:t xml:space="preserve"> бюджетной сметой учреждения предусмотрены расходы в 2019 году в сумме 92,3 </w:t>
      </w:r>
      <w:proofErr w:type="spellStart"/>
      <w:r w:rsidR="009C1998">
        <w:rPr>
          <w:rFonts w:ascii="PT Astra Serif" w:hAnsi="PT Astra Serif"/>
          <w:sz w:val="28"/>
          <w:szCs w:val="28"/>
        </w:rPr>
        <w:t>тыс</w:t>
      </w:r>
      <w:proofErr w:type="gramStart"/>
      <w:r w:rsidR="009C1998">
        <w:rPr>
          <w:rFonts w:ascii="PT Astra Serif" w:hAnsi="PT Astra Serif"/>
          <w:sz w:val="28"/>
          <w:szCs w:val="28"/>
        </w:rPr>
        <w:t>.р</w:t>
      </w:r>
      <w:proofErr w:type="gramEnd"/>
      <w:r w:rsidR="009C1998">
        <w:rPr>
          <w:rFonts w:ascii="PT Astra Serif" w:hAnsi="PT Astra Serif"/>
          <w:sz w:val="28"/>
          <w:szCs w:val="28"/>
        </w:rPr>
        <w:t>уб</w:t>
      </w:r>
      <w:proofErr w:type="spellEnd"/>
      <w:r w:rsidR="009C1998">
        <w:rPr>
          <w:rFonts w:ascii="PT Astra Serif" w:hAnsi="PT Astra Serif"/>
          <w:sz w:val="28"/>
          <w:szCs w:val="28"/>
        </w:rPr>
        <w:t xml:space="preserve">. в 2020 году в сумме 47,5 </w:t>
      </w:r>
      <w:proofErr w:type="spellStart"/>
      <w:r w:rsidR="009C1998">
        <w:rPr>
          <w:rFonts w:ascii="PT Astra Serif" w:hAnsi="PT Astra Serif"/>
          <w:sz w:val="28"/>
          <w:szCs w:val="28"/>
        </w:rPr>
        <w:t>тыс.руб</w:t>
      </w:r>
      <w:proofErr w:type="spellEnd"/>
      <w:r w:rsidR="009C1998">
        <w:rPr>
          <w:rFonts w:ascii="PT Astra Serif" w:hAnsi="PT Astra Serif"/>
          <w:sz w:val="28"/>
          <w:szCs w:val="28"/>
        </w:rPr>
        <w:t xml:space="preserve">. Возмещение командировочных расходов производится на основании «Положения о служебных командировках работников МКУ «ЦХО ОМС </w:t>
      </w:r>
      <w:proofErr w:type="spellStart"/>
      <w:r w:rsidR="009C199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C1998">
        <w:rPr>
          <w:rFonts w:ascii="PT Astra Serif" w:hAnsi="PT Astra Serif"/>
          <w:sz w:val="28"/>
          <w:szCs w:val="28"/>
        </w:rPr>
        <w:t xml:space="preserve"> МО», утвержденного Приказом от 30.12.2016г. № 16.</w:t>
      </w:r>
    </w:p>
    <w:p w:rsidR="009C1998" w:rsidRDefault="009C1998" w:rsidP="00125704">
      <w:pPr>
        <w:jc w:val="both"/>
        <w:rPr>
          <w:rFonts w:ascii="PT Astra Serif" w:hAnsi="PT Astra Serif"/>
          <w:sz w:val="28"/>
          <w:szCs w:val="28"/>
        </w:rPr>
      </w:pPr>
    </w:p>
    <w:p w:rsidR="009C1998" w:rsidRDefault="009C1998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Денежные средства авансом под отчет не выдаются, производится возмещение расхо</w:t>
      </w:r>
      <w:r w:rsidR="00A64631">
        <w:rPr>
          <w:rFonts w:ascii="PT Astra Serif" w:hAnsi="PT Astra Serif"/>
          <w:sz w:val="28"/>
          <w:szCs w:val="28"/>
        </w:rPr>
        <w:t>дов на лицевые счета сотрудников</w:t>
      </w:r>
      <w:r>
        <w:rPr>
          <w:rFonts w:ascii="PT Astra Serif" w:hAnsi="PT Astra Serif"/>
          <w:sz w:val="28"/>
          <w:szCs w:val="28"/>
        </w:rPr>
        <w:t xml:space="preserve"> на основании авансовых отчетов с приложенными первичными учетными документами по произведенным расходам.</w:t>
      </w:r>
    </w:p>
    <w:p w:rsidR="009C1998" w:rsidRDefault="009C1998" w:rsidP="00125704">
      <w:pPr>
        <w:jc w:val="both"/>
        <w:rPr>
          <w:rFonts w:ascii="PT Astra Serif" w:hAnsi="PT Astra Serif"/>
          <w:sz w:val="28"/>
          <w:szCs w:val="28"/>
        </w:rPr>
      </w:pPr>
    </w:p>
    <w:p w:rsidR="00C04885" w:rsidRDefault="00C04885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Оплата труда в учреждении осуществляется согласно:</w:t>
      </w:r>
    </w:p>
    <w:p w:rsidR="00C04885" w:rsidRDefault="00C04885" w:rsidP="00125704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«Положения об оплате труда работников МКУ «Центр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МО», утвержденного 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28.09.2012г. № 556-ПА с изменениями от 31.10.2018г. № 939-ПА, от 29.12.2018г. № 1144-ПА, от 03.09.2019г. № 628-ПА, от 21.10.2019г. № 741-ПА, от 29.01.2020г. № 40-ПА). </w:t>
      </w:r>
      <w:proofErr w:type="gramEnd"/>
    </w:p>
    <w:p w:rsidR="00C04885" w:rsidRDefault="00C04885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- «Положения о премировании работников МКУ «Центр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МО», утвержденного приказом от 02.11.2015г. № 88г-од.</w:t>
      </w:r>
    </w:p>
    <w:p w:rsidR="00C04885" w:rsidRDefault="00C04885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«Положения о персональном повышающем  коэффициенте</w:t>
      </w:r>
      <w:r w:rsidRPr="00C0488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работников МКУ «Центр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МО», утвержденного приказом от 15.04.2016г. № 42-од и от 03.02.2020г. № 16а-од.</w:t>
      </w:r>
    </w:p>
    <w:p w:rsidR="00C04885" w:rsidRDefault="00C04885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«Положения  о  материальной  помощи работников МКУ «Центр хозяйственного обслуживания органов местного самоуправления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МО», утвержденного приказом от 05.10.2015г. № 76-од с изменениями от 13.02.2017г. № 15-од, от 13.07.2018г. № 94а-од.</w:t>
      </w:r>
    </w:p>
    <w:p w:rsidR="00A545AC" w:rsidRDefault="0091280A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545AC">
        <w:rPr>
          <w:rFonts w:ascii="PT Astra Serif" w:hAnsi="PT Astra Serif"/>
          <w:sz w:val="28"/>
          <w:szCs w:val="28"/>
        </w:rPr>
        <w:t>Штатное расписание на 01.01.2019г. утверждено  Приказом от 09.01.2019г. №1-од штатной численностью 65,9 единиц.</w:t>
      </w:r>
      <w:r w:rsidR="008F35FC">
        <w:rPr>
          <w:rFonts w:ascii="PT Astra Serif" w:hAnsi="PT Astra Serif"/>
          <w:sz w:val="28"/>
          <w:szCs w:val="28"/>
        </w:rPr>
        <w:t xml:space="preserve"> </w:t>
      </w:r>
      <w:r w:rsidR="00CF7617">
        <w:rPr>
          <w:rFonts w:ascii="PT Astra Serif" w:hAnsi="PT Astra Serif"/>
          <w:sz w:val="28"/>
          <w:szCs w:val="28"/>
        </w:rPr>
        <w:t>С 01.01.2020г. штатная численность работников учреждения составила 71,2 ставки. Увеличено количество ставок уборщиков на 0,8 и истопников 4,5 ставки. С 17.03.2020г. введена ставка ведущего специалист</w:t>
      </w:r>
      <w:r w:rsidR="00AD02B9">
        <w:rPr>
          <w:rFonts w:ascii="PT Astra Serif" w:hAnsi="PT Astra Serif"/>
          <w:sz w:val="28"/>
          <w:szCs w:val="28"/>
        </w:rPr>
        <w:t>а отдела капитального строитель</w:t>
      </w:r>
      <w:r w:rsidR="00CF7617">
        <w:rPr>
          <w:rFonts w:ascii="PT Astra Serif" w:hAnsi="PT Astra Serif"/>
          <w:sz w:val="28"/>
          <w:szCs w:val="28"/>
        </w:rPr>
        <w:t>ства.</w:t>
      </w:r>
      <w:r w:rsidR="00AD02B9">
        <w:rPr>
          <w:rFonts w:ascii="PT Astra Serif" w:hAnsi="PT Astra Serif"/>
          <w:sz w:val="28"/>
          <w:szCs w:val="28"/>
        </w:rPr>
        <w:t xml:space="preserve">  С 10.11.2020 года произведено сокращение 3,3 ставки сторожа и 0,5 ставки дворника. На 31.12.2020г. штатная численность составила 68,4 </w:t>
      </w:r>
      <w:proofErr w:type="gramStart"/>
      <w:r w:rsidR="00AD02B9">
        <w:rPr>
          <w:rFonts w:ascii="PT Astra Serif" w:hAnsi="PT Astra Serif"/>
          <w:sz w:val="28"/>
          <w:szCs w:val="28"/>
        </w:rPr>
        <w:t>штатных</w:t>
      </w:r>
      <w:proofErr w:type="gramEnd"/>
      <w:r w:rsidR="00AD02B9">
        <w:rPr>
          <w:rFonts w:ascii="PT Astra Serif" w:hAnsi="PT Astra Serif"/>
          <w:sz w:val="28"/>
          <w:szCs w:val="28"/>
        </w:rPr>
        <w:t xml:space="preserve"> единицы.</w:t>
      </w:r>
      <w:r w:rsidR="00055534">
        <w:rPr>
          <w:rFonts w:ascii="PT Astra Serif" w:hAnsi="PT Astra Serif"/>
          <w:sz w:val="28"/>
          <w:szCs w:val="28"/>
        </w:rPr>
        <w:t xml:space="preserve"> Фонд оплаты труда </w:t>
      </w:r>
      <w:r>
        <w:rPr>
          <w:rFonts w:ascii="PT Astra Serif" w:hAnsi="PT Astra Serif"/>
          <w:sz w:val="28"/>
          <w:szCs w:val="28"/>
        </w:rPr>
        <w:t>н</w:t>
      </w:r>
      <w:r w:rsidR="00055534">
        <w:rPr>
          <w:rFonts w:ascii="PT Astra Serif" w:hAnsi="PT Astra Serif"/>
          <w:sz w:val="28"/>
          <w:szCs w:val="28"/>
        </w:rPr>
        <w:t xml:space="preserve">а 2019 год </w:t>
      </w:r>
      <w:r>
        <w:rPr>
          <w:rFonts w:ascii="PT Astra Serif" w:hAnsi="PT Astra Serif"/>
          <w:sz w:val="28"/>
          <w:szCs w:val="28"/>
        </w:rPr>
        <w:t xml:space="preserve">утвержден в сумме 16999,2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., фактически </w:t>
      </w:r>
      <w:r w:rsidR="00A8258B">
        <w:rPr>
          <w:rFonts w:ascii="PT Astra Serif" w:hAnsi="PT Astra Serif"/>
          <w:sz w:val="28"/>
          <w:szCs w:val="28"/>
        </w:rPr>
        <w:t>составил 16870,2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0555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 w:rsidR="00055534">
        <w:rPr>
          <w:rFonts w:ascii="PT Astra Serif" w:hAnsi="PT Astra Serif"/>
          <w:sz w:val="28"/>
          <w:szCs w:val="28"/>
        </w:rPr>
        <w:t xml:space="preserve"> 2020 год </w:t>
      </w:r>
      <w:r>
        <w:rPr>
          <w:rFonts w:ascii="PT Astra Serif" w:hAnsi="PT Astra Serif"/>
          <w:sz w:val="28"/>
          <w:szCs w:val="28"/>
        </w:rPr>
        <w:t xml:space="preserve"> ФОТ утвержден в сумме 19409,1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 фактически составил 1</w:t>
      </w:r>
      <w:r w:rsidR="00C04A92">
        <w:rPr>
          <w:rFonts w:ascii="PT Astra Serif" w:hAnsi="PT Astra Serif"/>
          <w:sz w:val="28"/>
          <w:szCs w:val="28"/>
        </w:rPr>
        <w:t>8930,1</w:t>
      </w:r>
      <w:r w:rsidR="000964D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964D4">
        <w:rPr>
          <w:rFonts w:ascii="PT Astra Serif" w:hAnsi="PT Astra Serif"/>
          <w:sz w:val="28"/>
          <w:szCs w:val="28"/>
        </w:rPr>
        <w:t>тыс.руб</w:t>
      </w:r>
      <w:proofErr w:type="spellEnd"/>
      <w:r w:rsidR="000964D4">
        <w:rPr>
          <w:rFonts w:ascii="PT Astra Serif" w:hAnsi="PT Astra Serif"/>
          <w:sz w:val="28"/>
          <w:szCs w:val="28"/>
        </w:rPr>
        <w:t>.</w:t>
      </w:r>
    </w:p>
    <w:p w:rsidR="00133030" w:rsidRDefault="00031ABE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91280A">
        <w:rPr>
          <w:rFonts w:ascii="PT Astra Serif" w:hAnsi="PT Astra Serif"/>
          <w:sz w:val="28"/>
          <w:szCs w:val="28"/>
        </w:rPr>
        <w:t xml:space="preserve"> </w:t>
      </w:r>
      <w:r w:rsidR="00133030">
        <w:rPr>
          <w:rFonts w:ascii="PT Astra Serif" w:hAnsi="PT Astra Serif"/>
          <w:sz w:val="28"/>
          <w:szCs w:val="28"/>
        </w:rPr>
        <w:t xml:space="preserve"> Проверкой начисления и выплаты заработн</w:t>
      </w:r>
      <w:r w:rsidR="00486D48">
        <w:rPr>
          <w:rFonts w:ascii="PT Astra Serif" w:hAnsi="PT Astra Serif"/>
          <w:sz w:val="28"/>
          <w:szCs w:val="28"/>
        </w:rPr>
        <w:t>ой платы установлено:</w:t>
      </w:r>
      <w:r w:rsidR="0013303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33030">
        <w:rPr>
          <w:rFonts w:ascii="PT Astra Serif" w:hAnsi="PT Astra Serif"/>
          <w:sz w:val="28"/>
          <w:szCs w:val="28"/>
        </w:rPr>
        <w:t>Согласно Приказов</w:t>
      </w:r>
      <w:proofErr w:type="gramEnd"/>
      <w:r w:rsidR="00133030">
        <w:rPr>
          <w:rFonts w:ascii="PT Astra Serif" w:hAnsi="PT Astra Serif"/>
          <w:sz w:val="28"/>
          <w:szCs w:val="28"/>
        </w:rPr>
        <w:t xml:space="preserve"> от 03.09.2018г. № 128а-од и от 09.01.2020г. № 1а-од, </w:t>
      </w:r>
      <w:r w:rsidR="00191816">
        <w:rPr>
          <w:rFonts w:ascii="PT Astra Serif" w:hAnsi="PT Astra Serif"/>
          <w:sz w:val="28"/>
          <w:szCs w:val="28"/>
        </w:rPr>
        <w:t>директору</w:t>
      </w:r>
      <w:r w:rsidR="00133030">
        <w:rPr>
          <w:rFonts w:ascii="PT Astra Serif" w:hAnsi="PT Astra Serif"/>
          <w:sz w:val="28"/>
          <w:szCs w:val="28"/>
        </w:rPr>
        <w:t xml:space="preserve"> учреждения ежемесячно производится доплата за увеличение объема работ по должности специалиста по охране труда в размере 35% </w:t>
      </w:r>
      <w:r w:rsidR="00486D48">
        <w:rPr>
          <w:rFonts w:ascii="PT Astra Serif" w:hAnsi="PT Astra Serif"/>
          <w:sz w:val="28"/>
          <w:szCs w:val="28"/>
        </w:rPr>
        <w:t>от должностного оклада. Трудовой договор</w:t>
      </w:r>
      <w:r w:rsidR="00133030">
        <w:rPr>
          <w:rFonts w:ascii="PT Astra Serif" w:hAnsi="PT Astra Serif"/>
          <w:sz w:val="28"/>
          <w:szCs w:val="28"/>
        </w:rPr>
        <w:t xml:space="preserve"> от </w:t>
      </w:r>
      <w:r w:rsidR="00493D53">
        <w:rPr>
          <w:rFonts w:ascii="PT Astra Serif" w:hAnsi="PT Astra Serif"/>
          <w:sz w:val="28"/>
          <w:szCs w:val="28"/>
        </w:rPr>
        <w:t>22.02.2017г. № 03-17 (дополнительные соглашения от 22.02.2019</w:t>
      </w:r>
      <w:r w:rsidR="00486D48">
        <w:rPr>
          <w:rFonts w:ascii="PT Astra Serif" w:hAnsi="PT Astra Serif"/>
          <w:sz w:val="28"/>
          <w:szCs w:val="28"/>
        </w:rPr>
        <w:t xml:space="preserve">г., от 20.01.2020г.) не предусматривает выполнение дополнительной работы  в порядке совмещения </w:t>
      </w:r>
      <w:r w:rsidR="00191816">
        <w:rPr>
          <w:rFonts w:ascii="PT Astra Serif" w:hAnsi="PT Astra Serif"/>
          <w:sz w:val="28"/>
          <w:szCs w:val="28"/>
        </w:rPr>
        <w:t>профессий (должностей) с доплатой</w:t>
      </w:r>
      <w:r w:rsidR="00486D48">
        <w:rPr>
          <w:rFonts w:ascii="PT Astra Serif" w:hAnsi="PT Astra Serif"/>
          <w:sz w:val="28"/>
          <w:szCs w:val="28"/>
        </w:rPr>
        <w:t xml:space="preserve">.  Таким образом, </w:t>
      </w:r>
      <w:r w:rsidR="00191816">
        <w:rPr>
          <w:rFonts w:ascii="PT Astra Serif" w:hAnsi="PT Astra Serif"/>
          <w:sz w:val="28"/>
          <w:szCs w:val="28"/>
        </w:rPr>
        <w:t xml:space="preserve">доплата директору за увеличение объема работ по должности специалиста по охране труда в размере 35% от должностного оклада установлена </w:t>
      </w:r>
      <w:r w:rsidR="00486D48">
        <w:rPr>
          <w:rFonts w:ascii="PT Astra Serif" w:hAnsi="PT Astra Serif"/>
          <w:sz w:val="28"/>
          <w:szCs w:val="28"/>
        </w:rPr>
        <w:t>в нарушение статьи 6</w:t>
      </w:r>
      <w:r w:rsidR="00191816">
        <w:rPr>
          <w:rFonts w:ascii="PT Astra Serif" w:hAnsi="PT Astra Serif"/>
          <w:sz w:val="28"/>
          <w:szCs w:val="28"/>
        </w:rPr>
        <w:t>0.2 и 151 Трудового кодекса РФ без соглашения между сторонами трудового договора. Необоснованно начислен</w:t>
      </w:r>
      <w:r w:rsidR="00A30DF1">
        <w:rPr>
          <w:rFonts w:ascii="PT Astra Serif" w:hAnsi="PT Astra Serif"/>
          <w:sz w:val="28"/>
          <w:szCs w:val="28"/>
        </w:rPr>
        <w:t>о за 2019 год              130,6</w:t>
      </w:r>
      <w:r w:rsidR="0019181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91816">
        <w:rPr>
          <w:rFonts w:ascii="PT Astra Serif" w:hAnsi="PT Astra Serif"/>
          <w:sz w:val="28"/>
          <w:szCs w:val="28"/>
        </w:rPr>
        <w:t>тыс</w:t>
      </w:r>
      <w:proofErr w:type="gramStart"/>
      <w:r w:rsidR="00191816">
        <w:rPr>
          <w:rFonts w:ascii="PT Astra Serif" w:hAnsi="PT Astra Serif"/>
          <w:sz w:val="28"/>
          <w:szCs w:val="28"/>
        </w:rPr>
        <w:t>.р</w:t>
      </w:r>
      <w:proofErr w:type="gramEnd"/>
      <w:r w:rsidR="00191816">
        <w:rPr>
          <w:rFonts w:ascii="PT Astra Serif" w:hAnsi="PT Astra Serif"/>
          <w:sz w:val="28"/>
          <w:szCs w:val="28"/>
        </w:rPr>
        <w:t>уб</w:t>
      </w:r>
      <w:proofErr w:type="spellEnd"/>
      <w:r w:rsidR="00191816">
        <w:rPr>
          <w:rFonts w:ascii="PT Astra Serif" w:hAnsi="PT Astra Serif"/>
          <w:sz w:val="28"/>
          <w:szCs w:val="28"/>
        </w:rPr>
        <w:t xml:space="preserve">.  </w:t>
      </w:r>
      <w:r w:rsidR="00A30DF1">
        <w:rPr>
          <w:rFonts w:ascii="PT Astra Serif" w:hAnsi="PT Astra Serif"/>
          <w:sz w:val="28"/>
          <w:szCs w:val="28"/>
        </w:rPr>
        <w:t>за 2020 год 156,7</w:t>
      </w:r>
      <w:r w:rsidR="0019181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91816">
        <w:rPr>
          <w:rFonts w:ascii="PT Astra Serif" w:hAnsi="PT Astra Serif"/>
          <w:sz w:val="28"/>
          <w:szCs w:val="28"/>
        </w:rPr>
        <w:t>тыс.руб</w:t>
      </w:r>
      <w:proofErr w:type="spellEnd"/>
      <w:r w:rsidR="00191816">
        <w:rPr>
          <w:rFonts w:ascii="PT Astra Serif" w:hAnsi="PT Astra Serif"/>
          <w:sz w:val="28"/>
          <w:szCs w:val="28"/>
        </w:rPr>
        <w:t>.</w:t>
      </w:r>
    </w:p>
    <w:p w:rsidR="005503F5" w:rsidRDefault="00DB5645" w:rsidP="00567665">
      <w:pPr>
        <w:autoSpaceDE w:val="0"/>
        <w:autoSpaceDN w:val="0"/>
        <w:adjustRightInd w:val="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F427E6">
        <w:rPr>
          <w:rFonts w:ascii="PT Astra Serif" w:eastAsiaTheme="minorHAnsi" w:hAnsi="PT Astra Serif" w:cs="Arial"/>
          <w:sz w:val="28"/>
          <w:szCs w:val="28"/>
          <w:lang w:eastAsia="en-US"/>
        </w:rPr>
        <w:t>В приказах на выплату премий согласно п.2.3</w:t>
      </w:r>
      <w:r w:rsidR="007F0A1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F427E6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7F0A1D">
        <w:rPr>
          <w:rFonts w:ascii="PT Astra Serif" w:hAnsi="PT Astra Serif"/>
          <w:sz w:val="28"/>
          <w:szCs w:val="28"/>
        </w:rPr>
        <w:t xml:space="preserve">«Положения о премировании работников МКУ «Центр хозяйственного обслуживания органов местного самоуправления </w:t>
      </w:r>
      <w:proofErr w:type="spellStart"/>
      <w:r w:rsidR="007F0A1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F0A1D">
        <w:rPr>
          <w:rFonts w:ascii="PT Astra Serif" w:hAnsi="PT Astra Serif"/>
          <w:sz w:val="28"/>
          <w:szCs w:val="28"/>
        </w:rPr>
        <w:t xml:space="preserve"> МО» </w:t>
      </w:r>
      <w:r w:rsidR="007F0A1D">
        <w:rPr>
          <w:rFonts w:ascii="PT Astra Serif" w:eastAsiaTheme="minorHAnsi" w:hAnsi="PT Astra Serif" w:cs="Arial"/>
          <w:sz w:val="28"/>
          <w:szCs w:val="28"/>
          <w:lang w:eastAsia="en-US"/>
        </w:rPr>
        <w:t>за выполнение работы не связанной с должностными обязанностями</w:t>
      </w:r>
      <w:r w:rsidR="00F427E6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не </w:t>
      </w:r>
      <w:proofErr w:type="gramStart"/>
      <w:r w:rsidR="00F427E6">
        <w:rPr>
          <w:rFonts w:ascii="PT Astra Serif" w:eastAsiaTheme="minorHAnsi" w:hAnsi="PT Astra Serif" w:cs="Arial"/>
          <w:sz w:val="28"/>
          <w:szCs w:val="28"/>
          <w:lang w:eastAsia="en-US"/>
        </w:rPr>
        <w:t>указывается</w:t>
      </w:r>
      <w:proofErr w:type="gramEnd"/>
      <w:r w:rsidR="00F427E6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за какую</w:t>
      </w:r>
      <w:r w:rsidR="007F0A1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конкретно</w:t>
      </w:r>
      <w:r w:rsidR="00F427E6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работу </w:t>
      </w:r>
      <w:r w:rsidR="008C010C">
        <w:rPr>
          <w:rFonts w:ascii="PT Astra Serif" w:eastAsiaTheme="minorHAnsi" w:hAnsi="PT Astra Serif" w:cs="Arial"/>
          <w:sz w:val="28"/>
          <w:szCs w:val="28"/>
          <w:lang w:eastAsia="en-US"/>
        </w:rPr>
        <w:t>произведена выплата.</w:t>
      </w:r>
    </w:p>
    <w:p w:rsidR="006D7B05" w:rsidRDefault="00C931AF" w:rsidP="00C931A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</w:t>
      </w:r>
      <w:r w:rsidR="008C010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      </w:t>
      </w:r>
      <w:r w:rsidR="00C16547">
        <w:rPr>
          <w:rFonts w:ascii="PT Astra Serif" w:hAnsi="PT Astra Serif"/>
          <w:sz w:val="28"/>
          <w:szCs w:val="28"/>
        </w:rPr>
        <w:t xml:space="preserve"> </w:t>
      </w:r>
    </w:p>
    <w:p w:rsidR="000037F6" w:rsidRDefault="006D7B05" w:rsidP="00C931A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0037F6">
        <w:rPr>
          <w:rFonts w:ascii="PT Astra Serif" w:hAnsi="PT Astra Serif"/>
          <w:sz w:val="28"/>
          <w:szCs w:val="28"/>
        </w:rPr>
        <w:t>Бухгалтерский учет в учреждении осуществляется в соответствии с Федеральным законом от 06.12.2011г. № 402-ФЗ «О бухгалтерском учете»</w:t>
      </w:r>
      <w:r w:rsidR="00C931AF">
        <w:rPr>
          <w:rFonts w:ascii="PT Astra Serif" w:hAnsi="PT Astra Serif"/>
          <w:sz w:val="28"/>
          <w:szCs w:val="28"/>
        </w:rPr>
        <w:t>,</w:t>
      </w:r>
      <w:r w:rsidR="000037F6">
        <w:rPr>
          <w:rFonts w:ascii="PT Astra Serif" w:hAnsi="PT Astra Serif"/>
          <w:sz w:val="28"/>
          <w:szCs w:val="28"/>
        </w:rPr>
        <w:t xml:space="preserve"> Приказом Министерства Финансов Российской Федерации от 01.12.2010г.             № 157н</w:t>
      </w:r>
      <w:r w:rsidR="00C931AF">
        <w:rPr>
          <w:rFonts w:ascii="PT Astra Serif" w:hAnsi="PT Astra Serif"/>
          <w:sz w:val="28"/>
          <w:szCs w:val="28"/>
        </w:rPr>
        <w:t xml:space="preserve"> </w:t>
      </w:r>
      <w:r w:rsidR="00C931AF" w:rsidRPr="00B72B3D">
        <w:rPr>
          <w:rFonts w:ascii="PT Astra Serif" w:hAnsi="PT Astra Serif"/>
          <w:sz w:val="28"/>
          <w:szCs w:val="28"/>
        </w:rPr>
        <w:t>(ред. от 14.09.2020)</w:t>
      </w:r>
      <w:r w:rsidR="00C931AF">
        <w:rPr>
          <w:rFonts w:ascii="PT Astra Serif" w:hAnsi="PT Astra Serif"/>
          <w:sz w:val="28"/>
          <w:szCs w:val="28"/>
        </w:rPr>
        <w:t xml:space="preserve"> «</w:t>
      </w:r>
      <w:r w:rsidR="00C931AF" w:rsidRPr="00B72B3D">
        <w:rPr>
          <w:rFonts w:ascii="PT Astra Serif" w:hAnsi="PT Astra Serif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C931AF">
        <w:rPr>
          <w:rFonts w:ascii="PT Astra Serif" w:hAnsi="PT Astra Serif"/>
          <w:sz w:val="28"/>
          <w:szCs w:val="28"/>
        </w:rPr>
        <w:t xml:space="preserve"> и Инструкции </w:t>
      </w:r>
      <w:proofErr w:type="gramStart"/>
      <w:r w:rsidR="00C931AF">
        <w:rPr>
          <w:rFonts w:ascii="PT Astra Serif" w:hAnsi="PT Astra Serif"/>
          <w:sz w:val="28"/>
          <w:szCs w:val="28"/>
        </w:rPr>
        <w:t>по</w:t>
      </w:r>
      <w:proofErr w:type="gramEnd"/>
      <w:r w:rsidR="00C931A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931AF">
        <w:rPr>
          <w:rFonts w:ascii="PT Astra Serif" w:hAnsi="PT Astra Serif"/>
          <w:sz w:val="28"/>
          <w:szCs w:val="28"/>
        </w:rPr>
        <w:t>его</w:t>
      </w:r>
      <w:proofErr w:type="gramEnd"/>
      <w:r w:rsidR="00C931AF">
        <w:rPr>
          <w:rFonts w:ascii="PT Astra Serif" w:hAnsi="PT Astra Serif"/>
          <w:sz w:val="28"/>
          <w:szCs w:val="28"/>
        </w:rPr>
        <w:t xml:space="preserve"> </w:t>
      </w:r>
      <w:r w:rsidR="00C931AF">
        <w:rPr>
          <w:rFonts w:ascii="PT Astra Serif" w:hAnsi="PT Astra Serif"/>
          <w:sz w:val="28"/>
          <w:szCs w:val="28"/>
        </w:rPr>
        <w:lastRenderedPageBreak/>
        <w:t>применению» (далее – Приказ Минфина РФ №157н)</w:t>
      </w:r>
      <w:r w:rsidR="000037F6">
        <w:rPr>
          <w:rFonts w:ascii="PT Astra Serif" w:hAnsi="PT Astra Serif"/>
          <w:sz w:val="28"/>
          <w:szCs w:val="28"/>
        </w:rPr>
        <w:t>. Учетная политика учреждения утверждена Приказом от 29.12.2018г. № 183-од.</w:t>
      </w:r>
    </w:p>
    <w:p w:rsidR="00AD502C" w:rsidRDefault="00AD502C" w:rsidP="000037F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14F5D" w:rsidRDefault="00AD502C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E14F5D">
        <w:rPr>
          <w:rFonts w:ascii="PT Astra Serif" w:hAnsi="PT Astra Serif"/>
          <w:sz w:val="28"/>
          <w:szCs w:val="28"/>
        </w:rPr>
        <w:t xml:space="preserve">Учреждение распоряжается муниципальным имуществом, переданным на праве оперативного управления </w:t>
      </w:r>
      <w:proofErr w:type="gramStart"/>
      <w:r w:rsidR="00E14F5D">
        <w:rPr>
          <w:rFonts w:ascii="PT Astra Serif" w:hAnsi="PT Astra Serif"/>
          <w:sz w:val="28"/>
          <w:szCs w:val="28"/>
        </w:rPr>
        <w:t>согласно Договора</w:t>
      </w:r>
      <w:proofErr w:type="gramEnd"/>
      <w:r w:rsidR="00E14F5D">
        <w:rPr>
          <w:rFonts w:ascii="PT Astra Serif" w:hAnsi="PT Astra Serif"/>
          <w:sz w:val="28"/>
          <w:szCs w:val="28"/>
        </w:rPr>
        <w:t xml:space="preserve"> от 07.02.2012г. с изменениями от 21.10.2019г.</w:t>
      </w:r>
    </w:p>
    <w:p w:rsidR="0008632A" w:rsidRDefault="00E14F5D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AD502C">
        <w:rPr>
          <w:rFonts w:ascii="PT Astra Serif" w:hAnsi="PT Astra Serif"/>
          <w:sz w:val="28"/>
          <w:szCs w:val="28"/>
        </w:rPr>
        <w:t xml:space="preserve">На балансе учреждения на 01.01.2019г. находилось имущество (основные средства) на сумму 5902,3 </w:t>
      </w:r>
      <w:proofErr w:type="spellStart"/>
      <w:r w:rsidR="00AD502C">
        <w:rPr>
          <w:rFonts w:ascii="PT Astra Serif" w:hAnsi="PT Astra Serif"/>
          <w:sz w:val="28"/>
          <w:szCs w:val="28"/>
        </w:rPr>
        <w:t>тыс</w:t>
      </w:r>
      <w:proofErr w:type="gramStart"/>
      <w:r w:rsidR="00AD502C">
        <w:rPr>
          <w:rFonts w:ascii="PT Astra Serif" w:hAnsi="PT Astra Serif"/>
          <w:sz w:val="28"/>
          <w:szCs w:val="28"/>
        </w:rPr>
        <w:t>.р</w:t>
      </w:r>
      <w:proofErr w:type="gramEnd"/>
      <w:r w:rsidR="00AD502C">
        <w:rPr>
          <w:rFonts w:ascii="PT Astra Serif" w:hAnsi="PT Astra Serif"/>
          <w:sz w:val="28"/>
          <w:szCs w:val="28"/>
        </w:rPr>
        <w:t>уб</w:t>
      </w:r>
      <w:proofErr w:type="spellEnd"/>
      <w:r w:rsidR="00AD502C">
        <w:rPr>
          <w:rFonts w:ascii="PT Astra Serif" w:hAnsi="PT Astra Serif"/>
          <w:sz w:val="28"/>
          <w:szCs w:val="28"/>
        </w:rPr>
        <w:t>. В 2019 году на баланс учреждения было передано</w:t>
      </w:r>
      <w:r w:rsidR="0008632A">
        <w:rPr>
          <w:rFonts w:ascii="PT Astra Serif" w:hAnsi="PT Astra Serif"/>
          <w:sz w:val="28"/>
          <w:szCs w:val="28"/>
        </w:rPr>
        <w:t>:</w:t>
      </w:r>
    </w:p>
    <w:p w:rsidR="00AD502C" w:rsidRDefault="0008632A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AD073E">
        <w:rPr>
          <w:rFonts w:ascii="PT Astra Serif" w:hAnsi="PT Astra Serif"/>
          <w:sz w:val="28"/>
          <w:szCs w:val="28"/>
        </w:rPr>
        <w:t xml:space="preserve"> на основании Распоряжений</w:t>
      </w:r>
      <w:r w:rsidR="00AD502C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AD502C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AD502C">
        <w:rPr>
          <w:rFonts w:ascii="PT Astra Serif" w:hAnsi="PT Astra Serif"/>
          <w:sz w:val="28"/>
          <w:szCs w:val="28"/>
        </w:rPr>
        <w:t xml:space="preserve"> муниципального образования от 25.12.2019г. № 767-РА</w:t>
      </w:r>
      <w:r w:rsidR="00AD073E">
        <w:rPr>
          <w:rFonts w:ascii="PT Astra Serif" w:hAnsi="PT Astra Serif"/>
          <w:sz w:val="28"/>
          <w:szCs w:val="28"/>
        </w:rPr>
        <w:t>, от 16.12.2020г. № 633-РА -</w:t>
      </w:r>
      <w:r w:rsidR="00AD502C">
        <w:rPr>
          <w:rFonts w:ascii="PT Astra Serif" w:hAnsi="PT Astra Serif"/>
          <w:sz w:val="28"/>
          <w:szCs w:val="28"/>
        </w:rPr>
        <w:t xml:space="preserve"> здание администрации </w:t>
      </w:r>
      <w:proofErr w:type="spellStart"/>
      <w:r w:rsidR="00AD502C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AD502C">
        <w:rPr>
          <w:rFonts w:ascii="PT Astra Serif" w:hAnsi="PT Astra Serif"/>
          <w:sz w:val="28"/>
          <w:szCs w:val="28"/>
        </w:rPr>
        <w:t xml:space="preserve"> муниципального образования по адресу </w:t>
      </w:r>
      <w:proofErr w:type="spellStart"/>
      <w:r w:rsidR="00AD502C">
        <w:rPr>
          <w:rFonts w:ascii="PT Astra Serif" w:hAnsi="PT Astra Serif"/>
          <w:sz w:val="28"/>
          <w:szCs w:val="28"/>
        </w:rPr>
        <w:t>пгт</w:t>
      </w:r>
      <w:proofErr w:type="gramStart"/>
      <w:r w:rsidR="00AD502C">
        <w:rPr>
          <w:rFonts w:ascii="PT Astra Serif" w:hAnsi="PT Astra Serif"/>
          <w:sz w:val="28"/>
          <w:szCs w:val="28"/>
        </w:rPr>
        <w:t>.П</w:t>
      </w:r>
      <w:proofErr w:type="gramEnd"/>
      <w:r w:rsidR="00AD502C">
        <w:rPr>
          <w:rFonts w:ascii="PT Astra Serif" w:hAnsi="PT Astra Serif"/>
          <w:sz w:val="28"/>
          <w:szCs w:val="28"/>
        </w:rPr>
        <w:t>ионерский</w:t>
      </w:r>
      <w:proofErr w:type="spellEnd"/>
      <w:r w:rsidR="00AD502C">
        <w:rPr>
          <w:rFonts w:ascii="PT Astra Serif" w:hAnsi="PT Astra Serif"/>
          <w:sz w:val="28"/>
          <w:szCs w:val="28"/>
        </w:rPr>
        <w:t>, ул.</w:t>
      </w:r>
      <w:r w:rsidR="009F6C35">
        <w:rPr>
          <w:rFonts w:ascii="PT Astra Serif" w:hAnsi="PT Astra Serif"/>
          <w:sz w:val="28"/>
          <w:szCs w:val="28"/>
        </w:rPr>
        <w:t xml:space="preserve"> </w:t>
      </w:r>
      <w:r w:rsidR="00AD073E">
        <w:rPr>
          <w:rFonts w:ascii="PT Astra Serif" w:hAnsi="PT Astra Serif"/>
          <w:sz w:val="28"/>
          <w:szCs w:val="28"/>
        </w:rPr>
        <w:t>Лесная 2/1 стоимостью 65770,1</w:t>
      </w:r>
      <w:r w:rsidR="00AD502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D502C">
        <w:rPr>
          <w:rFonts w:ascii="PT Astra Serif" w:hAnsi="PT Astra Serif"/>
          <w:sz w:val="28"/>
          <w:szCs w:val="28"/>
        </w:rPr>
        <w:t>тыс.руб</w:t>
      </w:r>
      <w:proofErr w:type="spellEnd"/>
      <w:r w:rsidR="00AD502C">
        <w:rPr>
          <w:rFonts w:ascii="PT Astra Serif" w:hAnsi="PT Astra Serif"/>
          <w:sz w:val="28"/>
          <w:szCs w:val="28"/>
        </w:rPr>
        <w:t>.</w:t>
      </w:r>
    </w:p>
    <w:p w:rsidR="0008632A" w:rsidRDefault="0008632A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основании Распоряжения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29.10.2019г. № 645-РА имущество  (</w:t>
      </w:r>
      <w:r>
        <w:rPr>
          <w:rFonts w:ascii="PT Astra Serif" w:hAnsi="PT Astra Serif"/>
          <w:sz w:val="28"/>
          <w:szCs w:val="28"/>
          <w:lang w:val="en-US"/>
        </w:rPr>
        <w:t>SIP</w:t>
      </w:r>
      <w:r w:rsidRPr="0008632A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телефоны) в количестве 42 шт. на сумму 300,0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E14F5D" w:rsidRDefault="00E14F5D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Приобретено: автотранспортные средства в количестве 2 штуки на сумму 2085,5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., прочие основные средства на сумму 161,5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9F6C35" w:rsidRDefault="009F6C35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С баланса учреждения в муниципальную казну передан автомобиль </w:t>
      </w:r>
      <w:r>
        <w:rPr>
          <w:rFonts w:ascii="PT Astra Serif" w:hAnsi="PT Astra Serif"/>
          <w:sz w:val="28"/>
          <w:szCs w:val="28"/>
          <w:lang w:val="en-US"/>
        </w:rPr>
        <w:t>TOYOTA</w:t>
      </w:r>
      <w:r w:rsidRPr="009F6C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CAMRY</w:t>
      </w:r>
      <w:r w:rsidRPr="009F6C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рег.№ А 321АА балансовой стоимостью 973,0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 (Распоряжение от 16.07.2019г. № 384-РА).</w:t>
      </w:r>
    </w:p>
    <w:p w:rsidR="009F6C35" w:rsidRDefault="009F6C35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 2020 году из муниципальной казны на основании Распоряжений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передано:</w:t>
      </w:r>
    </w:p>
    <w:p w:rsidR="009F6C35" w:rsidRDefault="009F6C35" w:rsidP="001257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основании Распоряжения от 28.04.2020г. № 233-РА  гараж по адресу п. Пионерский ул. Лесная 2 балансовой стоимостью 5494,6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9F6C35" w:rsidRDefault="00E14F5D" w:rsidP="009F6C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основании Распоряжений</w:t>
      </w:r>
      <w:r w:rsidR="009F6C35">
        <w:rPr>
          <w:rFonts w:ascii="PT Astra Serif" w:hAnsi="PT Astra Serif"/>
          <w:sz w:val="28"/>
          <w:szCs w:val="28"/>
        </w:rPr>
        <w:t xml:space="preserve"> от 08.06.2020г. № 296-РА</w:t>
      </w:r>
      <w:r>
        <w:rPr>
          <w:rFonts w:ascii="PT Astra Serif" w:hAnsi="PT Astra Serif"/>
          <w:sz w:val="28"/>
          <w:szCs w:val="28"/>
        </w:rPr>
        <w:t>, от 18.08.2020г. № 449-РА</w:t>
      </w:r>
      <w:r w:rsidR="009F6C35">
        <w:rPr>
          <w:rFonts w:ascii="PT Astra Serif" w:hAnsi="PT Astra Serif"/>
          <w:sz w:val="28"/>
          <w:szCs w:val="28"/>
        </w:rPr>
        <w:t xml:space="preserve"> имущество  </w:t>
      </w:r>
      <w:r>
        <w:rPr>
          <w:rFonts w:ascii="PT Astra Serif" w:hAnsi="PT Astra Serif"/>
          <w:sz w:val="28"/>
          <w:szCs w:val="28"/>
        </w:rPr>
        <w:t>на сумму 125,4</w:t>
      </w:r>
      <w:r w:rsidR="009F6C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F6C35">
        <w:rPr>
          <w:rFonts w:ascii="PT Astra Serif" w:hAnsi="PT Astra Serif"/>
          <w:sz w:val="28"/>
          <w:szCs w:val="28"/>
        </w:rPr>
        <w:t>тыс</w:t>
      </w:r>
      <w:proofErr w:type="gramStart"/>
      <w:r w:rsidR="009F6C35">
        <w:rPr>
          <w:rFonts w:ascii="PT Astra Serif" w:hAnsi="PT Astra Serif"/>
          <w:sz w:val="28"/>
          <w:szCs w:val="28"/>
        </w:rPr>
        <w:t>.р</w:t>
      </w:r>
      <w:proofErr w:type="gramEnd"/>
      <w:r w:rsidR="009F6C35">
        <w:rPr>
          <w:rFonts w:ascii="PT Astra Serif" w:hAnsi="PT Astra Serif"/>
          <w:sz w:val="28"/>
          <w:szCs w:val="28"/>
        </w:rPr>
        <w:t>уб</w:t>
      </w:r>
      <w:proofErr w:type="spellEnd"/>
      <w:r w:rsidR="009F6C35">
        <w:rPr>
          <w:rFonts w:ascii="PT Astra Serif" w:hAnsi="PT Astra Serif"/>
          <w:sz w:val="28"/>
          <w:szCs w:val="28"/>
        </w:rPr>
        <w:t>.</w:t>
      </w:r>
    </w:p>
    <w:p w:rsidR="00E14F5D" w:rsidRDefault="00E14F5D" w:rsidP="009F6C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Приобретено основных средств на сумму 73,3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E14F5D" w:rsidRDefault="00E14F5D" w:rsidP="009F6C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На 31.12.2020года на балансе учреждения  находится имущество на сумму 78350,1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 xml:space="preserve">., в том числе: нежилые здания в количестве 6 единиц на сумму 71695,3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 xml:space="preserve">., машины и оборудования на сумму 821,3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 xml:space="preserve">., автотранспортные средства 6 единиц на сумму 5688,1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 xml:space="preserve">., </w:t>
      </w:r>
      <w:r w:rsidR="00CF1E78">
        <w:rPr>
          <w:rFonts w:ascii="PT Astra Serif" w:hAnsi="PT Astra Serif"/>
          <w:sz w:val="28"/>
          <w:szCs w:val="28"/>
        </w:rPr>
        <w:t xml:space="preserve">производственный и хозяйственный инвентарь на сумму 135,3 </w:t>
      </w:r>
      <w:proofErr w:type="spellStart"/>
      <w:r w:rsidR="00CF1E78">
        <w:rPr>
          <w:rFonts w:ascii="PT Astra Serif" w:hAnsi="PT Astra Serif"/>
          <w:sz w:val="28"/>
          <w:szCs w:val="28"/>
        </w:rPr>
        <w:t>тыс.руб</w:t>
      </w:r>
      <w:proofErr w:type="spellEnd"/>
      <w:r w:rsidR="00CF1E78">
        <w:rPr>
          <w:rFonts w:ascii="PT Astra Serif" w:hAnsi="PT Astra Serif"/>
          <w:sz w:val="28"/>
          <w:szCs w:val="28"/>
        </w:rPr>
        <w:t>.</w:t>
      </w:r>
    </w:p>
    <w:p w:rsidR="008C010C" w:rsidRDefault="00DB5645" w:rsidP="009F6C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 ходе проверки установлено, что на балансе учреждения на счете 101.35 </w:t>
      </w:r>
      <w:r w:rsidR="00C931AF">
        <w:rPr>
          <w:rFonts w:ascii="PT Astra Serif" w:hAnsi="PT Astra Serif"/>
          <w:sz w:val="28"/>
          <w:szCs w:val="28"/>
        </w:rPr>
        <w:t>находится</w:t>
      </w:r>
      <w:r>
        <w:rPr>
          <w:rFonts w:ascii="PT Astra Serif" w:hAnsi="PT Astra Serif"/>
          <w:sz w:val="28"/>
          <w:szCs w:val="28"/>
        </w:rPr>
        <w:t xml:space="preserve"> автомобиль ГАЗ-3102, </w:t>
      </w:r>
      <w:proofErr w:type="spellStart"/>
      <w:r>
        <w:rPr>
          <w:rFonts w:ascii="PT Astra Serif" w:hAnsi="PT Astra Serif"/>
          <w:sz w:val="28"/>
          <w:szCs w:val="28"/>
        </w:rPr>
        <w:t>гос</w:t>
      </w:r>
      <w:proofErr w:type="gramStart"/>
      <w:r>
        <w:rPr>
          <w:rFonts w:ascii="PT Astra Serif" w:hAnsi="PT Astra Serif"/>
          <w:sz w:val="28"/>
          <w:szCs w:val="28"/>
        </w:rPr>
        <w:t>.н</w:t>
      </w:r>
      <w:proofErr w:type="gramEnd"/>
      <w:r>
        <w:rPr>
          <w:rFonts w:ascii="PT Astra Serif" w:hAnsi="PT Astra Serif"/>
          <w:sz w:val="28"/>
          <w:szCs w:val="28"/>
        </w:rPr>
        <w:t>омер</w:t>
      </w:r>
      <w:proofErr w:type="spellEnd"/>
      <w:r>
        <w:rPr>
          <w:rFonts w:ascii="PT Astra Serif" w:hAnsi="PT Astra Serif"/>
          <w:sz w:val="28"/>
          <w:szCs w:val="28"/>
        </w:rPr>
        <w:t xml:space="preserve"> С495НВ, балансовая стоимость                378,9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>
        <w:rPr>
          <w:rFonts w:ascii="PT Astra Serif" w:hAnsi="PT Astra Serif"/>
          <w:sz w:val="28"/>
          <w:szCs w:val="28"/>
        </w:rPr>
        <w:t xml:space="preserve">.  Данный автомобиль не используется </w:t>
      </w:r>
      <w:r w:rsidR="00F54ADB">
        <w:rPr>
          <w:rFonts w:ascii="PT Astra Serif" w:hAnsi="PT Astra Serif"/>
          <w:sz w:val="28"/>
          <w:szCs w:val="28"/>
        </w:rPr>
        <w:t>в деятельности учреждения</w:t>
      </w:r>
      <w:r>
        <w:rPr>
          <w:rFonts w:ascii="PT Astra Serif" w:hAnsi="PT Astra Serif"/>
          <w:sz w:val="28"/>
          <w:szCs w:val="28"/>
        </w:rPr>
        <w:t xml:space="preserve"> с 24.10.2019года, следовательно</w:t>
      </w:r>
      <w:r w:rsidR="00A92088">
        <w:rPr>
          <w:rFonts w:ascii="PT Astra Serif" w:hAnsi="PT Astra Serif"/>
          <w:sz w:val="28"/>
          <w:szCs w:val="28"/>
        </w:rPr>
        <w:t xml:space="preserve"> </w:t>
      </w:r>
      <w:r w:rsidR="001D2D00">
        <w:rPr>
          <w:rFonts w:ascii="PT Astra Serif" w:hAnsi="PT Astra Serif"/>
          <w:sz w:val="28"/>
          <w:szCs w:val="28"/>
        </w:rPr>
        <w:t>согласно пункту</w:t>
      </w:r>
      <w:r w:rsidR="00F54ADB">
        <w:rPr>
          <w:rFonts w:ascii="PT Astra Serif" w:hAnsi="PT Astra Serif"/>
          <w:sz w:val="28"/>
          <w:szCs w:val="28"/>
        </w:rPr>
        <w:t xml:space="preserve"> 9.1 Учетной политики учреждения данное транспортное средство должно быть учтено на </w:t>
      </w:r>
      <w:proofErr w:type="spellStart"/>
      <w:r w:rsidR="00F54ADB">
        <w:rPr>
          <w:rFonts w:ascii="PT Astra Serif" w:hAnsi="PT Astra Serif"/>
          <w:sz w:val="28"/>
          <w:szCs w:val="28"/>
        </w:rPr>
        <w:t>забалансовом</w:t>
      </w:r>
      <w:proofErr w:type="spellEnd"/>
      <w:r w:rsidR="00F54ADB">
        <w:rPr>
          <w:rFonts w:ascii="PT Astra Serif" w:hAnsi="PT Astra Serif"/>
          <w:sz w:val="28"/>
          <w:szCs w:val="28"/>
        </w:rPr>
        <w:t xml:space="preserve"> счете.</w:t>
      </w:r>
    </w:p>
    <w:p w:rsidR="008C010C" w:rsidRPr="007F28CD" w:rsidRDefault="008C010C" w:rsidP="009F6C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</w:p>
    <w:p w:rsidR="00B72B3D" w:rsidRDefault="00B72B3D" w:rsidP="00B72B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Учреждением заключены договоры безвозм</w:t>
      </w:r>
      <w:r w:rsidR="00975902">
        <w:rPr>
          <w:rFonts w:ascii="PT Astra Serif" w:hAnsi="PT Astra Serif"/>
          <w:sz w:val="28"/>
          <w:szCs w:val="28"/>
        </w:rPr>
        <w:t>ездного использования автомобилей</w:t>
      </w:r>
      <w:r>
        <w:rPr>
          <w:rFonts w:ascii="PT Astra Serif" w:hAnsi="PT Astra Serif"/>
          <w:sz w:val="28"/>
          <w:szCs w:val="28"/>
        </w:rPr>
        <w:t>:</w:t>
      </w:r>
    </w:p>
    <w:p w:rsidR="00B72B3D" w:rsidRDefault="00B72B3D" w:rsidP="00B72B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Договор б/н  от 01.02.2017г. (с изменениями от 05.08.2019г.) со Степановым Д.А. на временное использование легкового автомобиля </w:t>
      </w:r>
      <w:r>
        <w:rPr>
          <w:rFonts w:ascii="PT Astra Serif" w:hAnsi="PT Astra Serif"/>
          <w:sz w:val="28"/>
          <w:szCs w:val="28"/>
          <w:lang w:val="en-US"/>
        </w:rPr>
        <w:t>Hyundai</w:t>
      </w:r>
      <w:r w:rsidRPr="00D854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IX</w:t>
      </w:r>
      <w:r>
        <w:rPr>
          <w:rFonts w:ascii="PT Astra Serif" w:hAnsi="PT Astra Serif"/>
          <w:sz w:val="28"/>
          <w:szCs w:val="28"/>
        </w:rPr>
        <w:t>35,гос</w:t>
      </w:r>
      <w:proofErr w:type="gramStart"/>
      <w:r>
        <w:rPr>
          <w:rFonts w:ascii="PT Astra Serif" w:hAnsi="PT Astra Serif"/>
          <w:sz w:val="28"/>
          <w:szCs w:val="28"/>
        </w:rPr>
        <w:t>.н</w:t>
      </w:r>
      <w:proofErr w:type="gramEnd"/>
      <w:r>
        <w:rPr>
          <w:rFonts w:ascii="PT Astra Serif" w:hAnsi="PT Astra Serif"/>
          <w:sz w:val="28"/>
          <w:szCs w:val="28"/>
        </w:rPr>
        <w:t>омер В333ХМ 196.</w:t>
      </w:r>
    </w:p>
    <w:p w:rsidR="00B72B3D" w:rsidRDefault="00B72B3D" w:rsidP="00B72B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-Договор б/н от 02.03.2020г.  с Аникиным А.В. на временное использования легкового автомобиля ВАЗ-21074, </w:t>
      </w:r>
      <w:proofErr w:type="spellStart"/>
      <w:r>
        <w:rPr>
          <w:rFonts w:ascii="PT Astra Serif" w:hAnsi="PT Astra Serif"/>
          <w:sz w:val="28"/>
          <w:szCs w:val="28"/>
        </w:rPr>
        <w:t>гос</w:t>
      </w:r>
      <w:proofErr w:type="gramStart"/>
      <w:r>
        <w:rPr>
          <w:rFonts w:ascii="PT Astra Serif" w:hAnsi="PT Astra Serif"/>
          <w:sz w:val="28"/>
          <w:szCs w:val="28"/>
        </w:rPr>
        <w:t>.н</w:t>
      </w:r>
      <w:proofErr w:type="gramEnd"/>
      <w:r>
        <w:rPr>
          <w:rFonts w:ascii="PT Astra Serif" w:hAnsi="PT Astra Serif"/>
          <w:sz w:val="28"/>
          <w:szCs w:val="28"/>
        </w:rPr>
        <w:t>омер</w:t>
      </w:r>
      <w:proofErr w:type="spellEnd"/>
      <w:r>
        <w:rPr>
          <w:rFonts w:ascii="PT Astra Serif" w:hAnsi="PT Astra Serif"/>
          <w:sz w:val="28"/>
          <w:szCs w:val="28"/>
        </w:rPr>
        <w:t xml:space="preserve"> А318ТУ 96.</w:t>
      </w:r>
    </w:p>
    <w:p w:rsidR="00B72B3D" w:rsidRDefault="00975902" w:rsidP="00B72B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="00B72B3D">
        <w:rPr>
          <w:rFonts w:ascii="PT Astra Serif" w:hAnsi="PT Astra Serif"/>
          <w:sz w:val="28"/>
          <w:szCs w:val="28"/>
        </w:rPr>
        <w:t>Согласно</w:t>
      </w:r>
      <w:proofErr w:type="gramEnd"/>
      <w:r w:rsidR="00B72B3D">
        <w:rPr>
          <w:rFonts w:ascii="PT Astra Serif" w:hAnsi="PT Astra Serif"/>
          <w:sz w:val="28"/>
          <w:szCs w:val="28"/>
        </w:rPr>
        <w:t xml:space="preserve"> путевых листов за 2019 и 2020 год, данные автомобили были использованы для осуществления поездок руководителем учреждения.</w:t>
      </w:r>
      <w:r>
        <w:rPr>
          <w:rFonts w:ascii="PT Astra Serif" w:hAnsi="PT Astra Serif"/>
          <w:sz w:val="28"/>
          <w:szCs w:val="28"/>
        </w:rPr>
        <w:t xml:space="preserve"> При </w:t>
      </w:r>
      <w:r>
        <w:rPr>
          <w:rFonts w:ascii="PT Astra Serif" w:hAnsi="PT Astra Serif"/>
          <w:sz w:val="28"/>
          <w:szCs w:val="28"/>
        </w:rPr>
        <w:lastRenderedPageBreak/>
        <w:t>наличии на балансе учреждения шести легковых автомобилей, р</w:t>
      </w:r>
      <w:r w:rsidR="00B72B3D">
        <w:rPr>
          <w:rFonts w:ascii="PT Astra Serif" w:hAnsi="PT Astra Serif"/>
          <w:sz w:val="28"/>
          <w:szCs w:val="28"/>
        </w:rPr>
        <w:t>асходы учреждения н</w:t>
      </w:r>
      <w:r w:rsidR="00804247">
        <w:rPr>
          <w:rFonts w:ascii="PT Astra Serif" w:hAnsi="PT Astra Serif"/>
          <w:sz w:val="28"/>
          <w:szCs w:val="28"/>
        </w:rPr>
        <w:t xml:space="preserve">а ГСМ </w:t>
      </w:r>
      <w:r>
        <w:rPr>
          <w:rFonts w:ascii="PT Astra Serif" w:hAnsi="PT Astra Serif"/>
          <w:sz w:val="28"/>
          <w:szCs w:val="28"/>
        </w:rPr>
        <w:t xml:space="preserve"> при использовании </w:t>
      </w:r>
      <w:proofErr w:type="gramStart"/>
      <w:r>
        <w:rPr>
          <w:rFonts w:ascii="PT Astra Serif" w:hAnsi="PT Astra Serif"/>
          <w:sz w:val="28"/>
          <w:szCs w:val="28"/>
        </w:rPr>
        <w:t>автомобилей, взятых в безвозмездное пользование является</w:t>
      </w:r>
      <w:proofErr w:type="gramEnd"/>
      <w:r>
        <w:rPr>
          <w:rFonts w:ascii="PT Astra Serif" w:hAnsi="PT Astra Serif"/>
          <w:sz w:val="28"/>
          <w:szCs w:val="28"/>
        </w:rPr>
        <w:t xml:space="preserve"> неэффективным расходованием бюджетных средств. За 2019 год расходы составили</w:t>
      </w:r>
      <w:r w:rsidR="00804247">
        <w:rPr>
          <w:rFonts w:ascii="PT Astra Serif" w:hAnsi="PT Astra Serif"/>
          <w:sz w:val="28"/>
          <w:szCs w:val="28"/>
        </w:rPr>
        <w:t xml:space="preserve"> 1746,8 литров на сум</w:t>
      </w:r>
      <w:r>
        <w:rPr>
          <w:rFonts w:ascii="PT Astra Serif" w:hAnsi="PT Astra Serif"/>
          <w:sz w:val="28"/>
          <w:szCs w:val="28"/>
        </w:rPr>
        <w:t>му 77088 руб.,  за</w:t>
      </w:r>
      <w:r w:rsidR="00804247">
        <w:rPr>
          <w:rFonts w:ascii="PT Astra Serif" w:hAnsi="PT Astra Serif"/>
          <w:sz w:val="28"/>
          <w:szCs w:val="28"/>
        </w:rPr>
        <w:t xml:space="preserve"> 2020 </w:t>
      </w:r>
      <w:r>
        <w:rPr>
          <w:rFonts w:ascii="PT Astra Serif" w:hAnsi="PT Astra Serif"/>
          <w:sz w:val="28"/>
          <w:szCs w:val="28"/>
        </w:rPr>
        <w:t>год</w:t>
      </w:r>
      <w:r w:rsidR="00804247">
        <w:rPr>
          <w:rFonts w:ascii="PT Astra Serif" w:hAnsi="PT Astra Serif"/>
          <w:sz w:val="28"/>
          <w:szCs w:val="28"/>
        </w:rPr>
        <w:t xml:space="preserve"> 1296 литров на сумму 56521</w:t>
      </w:r>
      <w:r w:rsidR="00B72B3D">
        <w:rPr>
          <w:rFonts w:ascii="PT Astra Serif" w:hAnsi="PT Astra Serif"/>
          <w:sz w:val="28"/>
          <w:szCs w:val="28"/>
        </w:rPr>
        <w:t xml:space="preserve"> руб.</w:t>
      </w:r>
    </w:p>
    <w:p w:rsidR="007F0A1D" w:rsidRDefault="00B72B3D" w:rsidP="00B72B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В нарушение </w:t>
      </w:r>
      <w:r w:rsidRPr="00B72B3D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а</w:t>
      </w:r>
      <w:r w:rsidRPr="00B72B3D">
        <w:rPr>
          <w:rFonts w:ascii="PT Astra Serif" w:hAnsi="PT Astra Serif"/>
          <w:sz w:val="28"/>
          <w:szCs w:val="28"/>
        </w:rPr>
        <w:t xml:space="preserve"> Минфина </w:t>
      </w:r>
      <w:r w:rsidR="00C931AF">
        <w:rPr>
          <w:rFonts w:ascii="PT Astra Serif" w:hAnsi="PT Astra Serif"/>
          <w:sz w:val="28"/>
          <w:szCs w:val="28"/>
        </w:rPr>
        <w:t>РФ №157н</w:t>
      </w:r>
      <w:r>
        <w:rPr>
          <w:rFonts w:ascii="PT Astra Serif" w:hAnsi="PT Astra Serif"/>
          <w:sz w:val="28"/>
          <w:szCs w:val="28"/>
        </w:rPr>
        <w:t xml:space="preserve"> учет безвозмездно переданного имущества (легковых автомобилей) осуществляется на счете баланса 1.111.45, а не </w:t>
      </w:r>
      <w:proofErr w:type="spellStart"/>
      <w:r>
        <w:rPr>
          <w:rFonts w:ascii="PT Astra Serif" w:hAnsi="PT Astra Serif"/>
          <w:sz w:val="28"/>
          <w:szCs w:val="28"/>
        </w:rPr>
        <w:t>за</w:t>
      </w:r>
      <w:r w:rsidR="00334165">
        <w:rPr>
          <w:rFonts w:ascii="PT Astra Serif" w:hAnsi="PT Astra Serif"/>
          <w:sz w:val="28"/>
          <w:szCs w:val="28"/>
        </w:rPr>
        <w:t>балансовом</w:t>
      </w:r>
      <w:proofErr w:type="spellEnd"/>
      <w:r>
        <w:rPr>
          <w:rFonts w:ascii="PT Astra Serif" w:hAnsi="PT Astra Serif"/>
          <w:sz w:val="28"/>
          <w:szCs w:val="28"/>
        </w:rPr>
        <w:t xml:space="preserve">  счете 01 «</w:t>
      </w:r>
      <w:proofErr w:type="gramStart"/>
      <w:r>
        <w:rPr>
          <w:rFonts w:ascii="PT Astra Serif" w:hAnsi="PT Astra Serif"/>
          <w:sz w:val="28"/>
          <w:szCs w:val="28"/>
        </w:rPr>
        <w:t>Имущество</w:t>
      </w:r>
      <w:proofErr w:type="gramEnd"/>
      <w:r>
        <w:rPr>
          <w:rFonts w:ascii="PT Astra Serif" w:hAnsi="PT Astra Serif"/>
          <w:sz w:val="28"/>
          <w:szCs w:val="28"/>
        </w:rPr>
        <w:t xml:space="preserve"> полученное в пользование».  </w:t>
      </w:r>
    </w:p>
    <w:p w:rsidR="007F0A1D" w:rsidRDefault="007F0A1D" w:rsidP="00B72B3D">
      <w:pPr>
        <w:jc w:val="both"/>
        <w:rPr>
          <w:rFonts w:ascii="PT Astra Serif" w:hAnsi="PT Astra Serif"/>
          <w:sz w:val="28"/>
          <w:szCs w:val="28"/>
        </w:rPr>
      </w:pPr>
    </w:p>
    <w:p w:rsidR="000037F6" w:rsidRDefault="00B72B3D" w:rsidP="00C931A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C931AF">
        <w:rPr>
          <w:rFonts w:ascii="PT Astra Serif" w:hAnsi="PT Astra Serif"/>
          <w:sz w:val="28"/>
          <w:szCs w:val="28"/>
        </w:rPr>
        <w:t xml:space="preserve">    </w:t>
      </w:r>
      <w:r w:rsidR="000037F6" w:rsidRPr="007F0A1D">
        <w:rPr>
          <w:rFonts w:ascii="PT Astra Serif" w:hAnsi="PT Astra Serif"/>
          <w:sz w:val="28"/>
          <w:szCs w:val="28"/>
        </w:rPr>
        <w:t xml:space="preserve">Совокупный годовой объем закупок за 2019 год, согласно  утвержденных лимитов бюджетных обязательств  составил 4909,6 </w:t>
      </w:r>
      <w:proofErr w:type="spellStart"/>
      <w:r w:rsidR="000037F6" w:rsidRPr="007F0A1D">
        <w:rPr>
          <w:rFonts w:ascii="PT Astra Serif" w:hAnsi="PT Astra Serif"/>
          <w:sz w:val="28"/>
          <w:szCs w:val="28"/>
        </w:rPr>
        <w:t>тыс</w:t>
      </w:r>
      <w:proofErr w:type="gramStart"/>
      <w:r w:rsidR="000037F6" w:rsidRPr="007F0A1D">
        <w:rPr>
          <w:rFonts w:ascii="PT Astra Serif" w:hAnsi="PT Astra Serif"/>
          <w:sz w:val="28"/>
          <w:szCs w:val="28"/>
        </w:rPr>
        <w:t>.р</w:t>
      </w:r>
      <w:proofErr w:type="gramEnd"/>
      <w:r w:rsidR="000037F6" w:rsidRPr="007F0A1D">
        <w:rPr>
          <w:rFonts w:ascii="PT Astra Serif" w:hAnsi="PT Astra Serif"/>
          <w:sz w:val="28"/>
          <w:szCs w:val="28"/>
        </w:rPr>
        <w:t>уб</w:t>
      </w:r>
      <w:proofErr w:type="spellEnd"/>
      <w:r w:rsidR="000037F6" w:rsidRPr="007F0A1D">
        <w:rPr>
          <w:rFonts w:ascii="PT Astra Serif" w:hAnsi="PT Astra Serif"/>
          <w:sz w:val="28"/>
          <w:szCs w:val="28"/>
        </w:rPr>
        <w:t xml:space="preserve">. В план-график  на 2019год  включены закупки на сумму  4883,2 </w:t>
      </w:r>
      <w:proofErr w:type="spellStart"/>
      <w:r w:rsidR="000037F6"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="000037F6" w:rsidRPr="007F0A1D">
        <w:rPr>
          <w:rFonts w:ascii="PT Astra Serif" w:hAnsi="PT Astra Serif"/>
          <w:sz w:val="28"/>
          <w:szCs w:val="28"/>
        </w:rPr>
        <w:t xml:space="preserve">.  с учетом кредиторской задолженности на оплату договоров, заключенных до начала текущего года в сумме 26,4 </w:t>
      </w:r>
      <w:proofErr w:type="spellStart"/>
      <w:r w:rsidR="000037F6"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="000037F6" w:rsidRPr="007F0A1D">
        <w:rPr>
          <w:rFonts w:ascii="PT Astra Serif" w:hAnsi="PT Astra Serif"/>
          <w:sz w:val="28"/>
          <w:szCs w:val="28"/>
        </w:rPr>
        <w:t xml:space="preserve">. </w:t>
      </w:r>
      <w:r w:rsidR="000037F6">
        <w:rPr>
          <w:rFonts w:ascii="PT Astra Serif" w:hAnsi="PT Astra Serif"/>
          <w:sz w:val="28"/>
          <w:szCs w:val="28"/>
        </w:rPr>
        <w:t xml:space="preserve"> </w:t>
      </w:r>
      <w:r w:rsidR="000037F6" w:rsidRPr="007F0A1D">
        <w:rPr>
          <w:rFonts w:ascii="PT Astra Serif" w:hAnsi="PT Astra Serif"/>
          <w:sz w:val="28"/>
          <w:szCs w:val="28"/>
        </w:rPr>
        <w:t xml:space="preserve">Заказчиком проведено 8 процедур конкурентных закупок (электронный аукцион), из которых одна закупка не состоялась, по результатам 8 закупок заключены муниципальные контракты, экономия бюджетных средств по результатам закупок составила 256,8 </w:t>
      </w:r>
      <w:proofErr w:type="spellStart"/>
      <w:r w:rsidR="000037F6" w:rsidRPr="007F0A1D">
        <w:rPr>
          <w:rFonts w:ascii="PT Astra Serif" w:hAnsi="PT Astra Serif"/>
          <w:sz w:val="28"/>
          <w:szCs w:val="28"/>
        </w:rPr>
        <w:t>тыс</w:t>
      </w:r>
      <w:proofErr w:type="gramStart"/>
      <w:r w:rsidR="000037F6" w:rsidRPr="007F0A1D">
        <w:rPr>
          <w:rFonts w:ascii="PT Astra Serif" w:hAnsi="PT Astra Serif"/>
          <w:sz w:val="28"/>
          <w:szCs w:val="28"/>
        </w:rPr>
        <w:t>.р</w:t>
      </w:r>
      <w:proofErr w:type="gramEnd"/>
      <w:r w:rsidR="000037F6" w:rsidRPr="007F0A1D">
        <w:rPr>
          <w:rFonts w:ascii="PT Astra Serif" w:hAnsi="PT Astra Serif"/>
          <w:sz w:val="28"/>
          <w:szCs w:val="28"/>
        </w:rPr>
        <w:t>уб</w:t>
      </w:r>
      <w:proofErr w:type="spellEnd"/>
      <w:r w:rsidR="000037F6" w:rsidRPr="007F0A1D">
        <w:rPr>
          <w:rFonts w:ascii="PT Astra Serif" w:hAnsi="PT Astra Serif"/>
          <w:sz w:val="28"/>
          <w:szCs w:val="28"/>
        </w:rPr>
        <w:t>.</w:t>
      </w:r>
    </w:p>
    <w:p w:rsidR="000037F6" w:rsidRPr="007F0A1D" w:rsidRDefault="000037F6" w:rsidP="000037F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7F0A1D">
        <w:rPr>
          <w:rFonts w:ascii="PT Astra Serif" w:hAnsi="PT Astra Serif"/>
          <w:sz w:val="28"/>
          <w:szCs w:val="28"/>
        </w:rPr>
        <w:t xml:space="preserve">Согласно реестра закупок товаров, работ, услуг  и плана-графика на 2019 год, заказчиком осуществлены  закупки с единственным поставщиком (подрядчиком, исполнителем)  на основании пункта 4 части 1 статьи 93 Закона о контрактной системе в количестве 99 Договоров на сумму  1587,2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>уб</w:t>
      </w:r>
      <w:proofErr w:type="spellEnd"/>
      <w:r w:rsidRPr="007F0A1D">
        <w:rPr>
          <w:rFonts w:ascii="PT Astra Serif" w:hAnsi="PT Astra Serif"/>
          <w:sz w:val="28"/>
          <w:szCs w:val="28"/>
        </w:rPr>
        <w:t>.</w:t>
      </w:r>
    </w:p>
    <w:p w:rsidR="000037F6" w:rsidRPr="007F0A1D" w:rsidRDefault="000037F6" w:rsidP="000037F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7F0A1D">
        <w:rPr>
          <w:rFonts w:ascii="PT Astra Serif" w:hAnsi="PT Astra Serif"/>
          <w:sz w:val="28"/>
          <w:szCs w:val="28"/>
        </w:rPr>
        <w:t xml:space="preserve">Совокупный годовой объем закупок за 2020 год, согласно  утвержденных лимитов бюджетных обязательств  составил 4583,8 </w:t>
      </w:r>
      <w:proofErr w:type="spellStart"/>
      <w:r w:rsidRPr="007F0A1D">
        <w:rPr>
          <w:rFonts w:ascii="PT Astra Serif" w:hAnsi="PT Astra Serif"/>
          <w:sz w:val="28"/>
          <w:szCs w:val="28"/>
        </w:rPr>
        <w:t>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>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В план-график  на 2020год  включены закупки на сумму  4180,5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 с учетом кредиторской задолженности на оплату договоров, заключенных до начала текущего года в сумме 113,8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 и проведенной закупки на ГСМ в 2019 года  исполнением в 2020 году в сумме 289,4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</w:t>
      </w:r>
    </w:p>
    <w:p w:rsidR="000037F6" w:rsidRPr="007F0A1D" w:rsidRDefault="000037F6" w:rsidP="000037F6">
      <w:pPr>
        <w:jc w:val="both"/>
        <w:rPr>
          <w:rFonts w:ascii="PT Astra Serif" w:hAnsi="PT Astra Serif"/>
          <w:sz w:val="28"/>
          <w:szCs w:val="28"/>
        </w:rPr>
      </w:pPr>
      <w:r w:rsidRPr="007F0A1D">
        <w:rPr>
          <w:rFonts w:ascii="PT Astra Serif" w:hAnsi="PT Astra Serif"/>
          <w:sz w:val="28"/>
          <w:szCs w:val="28"/>
        </w:rPr>
        <w:t xml:space="preserve">      Согласно плана-графика закупок, размещенного на сайте в сети интернет  заказчик осуществил закупки на сумму 3705,2тыс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 xml:space="preserve">уб., из них закупки на 2020 год 3143,2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 и на 2021 год 562,0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>., из них конкурентным способом на сумму 1680,5тыс.руб., закупки  у единственного поставщика (подрядчика, исполнителя) в соответствии с пунктом 4 части 1 статьи 93 Закона о контрактной системе в сумме 1310,9тыс</w:t>
      </w:r>
      <w:proofErr w:type="gramStart"/>
      <w:r w:rsidRPr="007F0A1D">
        <w:rPr>
          <w:rFonts w:ascii="PT Astra Serif" w:hAnsi="PT Astra Serif"/>
          <w:sz w:val="28"/>
          <w:szCs w:val="28"/>
        </w:rPr>
        <w:t>.р</w:t>
      </w:r>
      <w:proofErr w:type="gramEnd"/>
      <w:r w:rsidRPr="007F0A1D">
        <w:rPr>
          <w:rFonts w:ascii="PT Astra Serif" w:hAnsi="PT Astra Serif"/>
          <w:sz w:val="28"/>
          <w:szCs w:val="28"/>
        </w:rPr>
        <w:t xml:space="preserve">уб.,  в соответствии с пунктом 8  части 1 статьи 93 Закона о контрактной системе в сумме 459,2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.,  и в соответствии с пунктом 29 части 1 статьи  93 на сумму 226,2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 xml:space="preserve">., в соответствии с пунктом 9 части 1 статьи 93 на сумму 28,2 </w:t>
      </w:r>
      <w:proofErr w:type="spellStart"/>
      <w:r w:rsidRPr="007F0A1D">
        <w:rPr>
          <w:rFonts w:ascii="PT Astra Serif" w:hAnsi="PT Astra Serif"/>
          <w:sz w:val="28"/>
          <w:szCs w:val="28"/>
        </w:rPr>
        <w:t>тыс.руб</w:t>
      </w:r>
      <w:proofErr w:type="spellEnd"/>
      <w:r w:rsidRPr="007F0A1D">
        <w:rPr>
          <w:rFonts w:ascii="PT Astra Serif" w:hAnsi="PT Astra Serif"/>
          <w:sz w:val="28"/>
          <w:szCs w:val="28"/>
        </w:rPr>
        <w:t>.</w:t>
      </w:r>
    </w:p>
    <w:p w:rsidR="000037F6" w:rsidRDefault="000037F6" w:rsidP="000037F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Закупки товаров, работ, услуг осуществляются учреждением в соответствии с нормативными затратами утвержденными 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 от 20.01.2017г. № 25-ПА                                  (с изменениями от 11.07.2017г. № 583-ПА) «Об утверждении нормативных затрат на обеспечение функций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образования, функциональных органов и подведомственных казенных учреждений».</w:t>
      </w:r>
    </w:p>
    <w:p w:rsidR="000037F6" w:rsidRDefault="000037F6" w:rsidP="000037F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Проверкой обоснования НМЦК и цены контракта с единственным поставщиком, подрядчиком, исполнителем нарушений не установлено.</w:t>
      </w:r>
    </w:p>
    <w:p w:rsidR="000037F6" w:rsidRDefault="000037F6" w:rsidP="000037F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Поставленные товары, выполненные работы, оказанные услуги соответствуют условиям заключенных договоров и целям осуществления закупки.  </w:t>
      </w:r>
    </w:p>
    <w:p w:rsidR="000037F6" w:rsidRDefault="000037F6" w:rsidP="000037F6">
      <w:pPr>
        <w:jc w:val="both"/>
        <w:rPr>
          <w:rFonts w:ascii="PT Astra Serif" w:hAnsi="PT Astra Serif"/>
          <w:sz w:val="28"/>
          <w:szCs w:val="28"/>
        </w:rPr>
      </w:pPr>
    </w:p>
    <w:p w:rsidR="000037F6" w:rsidRDefault="000037F6" w:rsidP="00B72B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Ранее ревизия финансово-хозяйственной деятельности МКУ «ЦХО ОМС» Финансовым управлением </w:t>
      </w:r>
      <w:r w:rsidR="00334165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33416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3416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не проводилась.</w:t>
      </w:r>
    </w:p>
    <w:p w:rsidR="000037F6" w:rsidRDefault="000037F6" w:rsidP="00B72B3D">
      <w:pPr>
        <w:jc w:val="both"/>
        <w:rPr>
          <w:rFonts w:ascii="PT Astra Serif" w:hAnsi="PT Astra Serif"/>
          <w:sz w:val="28"/>
          <w:szCs w:val="28"/>
        </w:rPr>
      </w:pPr>
    </w:p>
    <w:p w:rsidR="00A64631" w:rsidRDefault="00A64631" w:rsidP="00A64631">
      <w:pPr>
        <w:jc w:val="both"/>
        <w:rPr>
          <w:rFonts w:ascii="PT Astra Serif" w:hAnsi="PT Astra Serif"/>
          <w:sz w:val="28"/>
          <w:szCs w:val="28"/>
        </w:rPr>
      </w:pPr>
      <w:r w:rsidRPr="00B91E76">
        <w:rPr>
          <w:rFonts w:ascii="PT Astra Serif" w:hAnsi="PT Astra Serif"/>
          <w:sz w:val="28"/>
          <w:szCs w:val="28"/>
        </w:rPr>
        <w:t xml:space="preserve">    По итогам проведенной ревизии финансово-хозяйственной деятельности М</w:t>
      </w:r>
      <w:r>
        <w:rPr>
          <w:rFonts w:ascii="PT Astra Serif" w:hAnsi="PT Astra Serif"/>
          <w:sz w:val="28"/>
          <w:szCs w:val="28"/>
        </w:rPr>
        <w:t>К</w:t>
      </w:r>
      <w:r w:rsidRPr="00B91E76">
        <w:rPr>
          <w:rFonts w:ascii="PT Astra Serif" w:hAnsi="PT Astra Serif"/>
          <w:sz w:val="28"/>
          <w:szCs w:val="28"/>
        </w:rPr>
        <w:t xml:space="preserve">У </w:t>
      </w:r>
      <w:r>
        <w:rPr>
          <w:rFonts w:ascii="PT Astra Serif" w:hAnsi="PT Astra Serif"/>
          <w:sz w:val="28"/>
          <w:szCs w:val="28"/>
        </w:rPr>
        <w:t xml:space="preserve"> «ЦХО ОМС» </w:t>
      </w:r>
      <w:r w:rsidRPr="00B91E76">
        <w:rPr>
          <w:rFonts w:ascii="PT Astra Serif" w:hAnsi="PT Astra Serif"/>
          <w:sz w:val="28"/>
          <w:szCs w:val="28"/>
        </w:rPr>
        <w:t>за период с 01.01.2019 по 31.12.2020 года установлены следующие нарушения:</w:t>
      </w:r>
    </w:p>
    <w:p w:rsidR="00A64631" w:rsidRPr="00A64631" w:rsidRDefault="00A64631" w:rsidP="00A64631">
      <w:pPr>
        <w:pStyle w:val="a7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A64631">
        <w:rPr>
          <w:rFonts w:ascii="PT Astra Serif" w:hAnsi="PT Astra Serif"/>
          <w:sz w:val="28"/>
          <w:szCs w:val="28"/>
        </w:rPr>
        <w:t xml:space="preserve">Необоснованно в расчет ФОТ включены суммы на прочие выплаты (компенсации при увольнении, доплаты за совмещение, МРОТ, замещение на время отпуска) в 2019 году 94,2 </w:t>
      </w:r>
      <w:proofErr w:type="spellStart"/>
      <w:r w:rsidRPr="00A64631">
        <w:rPr>
          <w:rFonts w:ascii="PT Astra Serif" w:hAnsi="PT Astra Serif"/>
          <w:sz w:val="28"/>
          <w:szCs w:val="28"/>
        </w:rPr>
        <w:t>тыс</w:t>
      </w:r>
      <w:proofErr w:type="gramStart"/>
      <w:r w:rsidRPr="00A64631">
        <w:rPr>
          <w:rFonts w:ascii="PT Astra Serif" w:hAnsi="PT Astra Serif"/>
          <w:sz w:val="28"/>
          <w:szCs w:val="28"/>
        </w:rPr>
        <w:t>.р</w:t>
      </w:r>
      <w:proofErr w:type="gramEnd"/>
      <w:r w:rsidRPr="00A64631">
        <w:rPr>
          <w:rFonts w:ascii="PT Astra Serif" w:hAnsi="PT Astra Serif"/>
          <w:sz w:val="28"/>
          <w:szCs w:val="28"/>
        </w:rPr>
        <w:t>уб</w:t>
      </w:r>
      <w:proofErr w:type="spellEnd"/>
      <w:r w:rsidRPr="00A64631">
        <w:rPr>
          <w:rFonts w:ascii="PT Astra Serif" w:hAnsi="PT Astra Serif"/>
          <w:sz w:val="28"/>
          <w:szCs w:val="28"/>
        </w:rPr>
        <w:t xml:space="preserve">. в 2020 году 383,8 </w:t>
      </w:r>
      <w:proofErr w:type="spellStart"/>
      <w:r w:rsidRPr="00A64631">
        <w:rPr>
          <w:rFonts w:ascii="PT Astra Serif" w:hAnsi="PT Astra Serif"/>
          <w:sz w:val="28"/>
          <w:szCs w:val="28"/>
        </w:rPr>
        <w:t>тыс.руб</w:t>
      </w:r>
      <w:proofErr w:type="spellEnd"/>
      <w:r w:rsidRPr="00A64631">
        <w:rPr>
          <w:rFonts w:ascii="PT Astra Serif" w:hAnsi="PT Astra Serif"/>
          <w:sz w:val="28"/>
          <w:szCs w:val="28"/>
        </w:rPr>
        <w:t xml:space="preserve">. </w:t>
      </w:r>
    </w:p>
    <w:p w:rsidR="00A64631" w:rsidRDefault="00A64631" w:rsidP="00A64631">
      <w:pPr>
        <w:pStyle w:val="a7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A64631">
        <w:rPr>
          <w:rFonts w:ascii="PT Astra Serif" w:hAnsi="PT Astra Serif"/>
          <w:sz w:val="28"/>
          <w:szCs w:val="28"/>
        </w:rPr>
        <w:t xml:space="preserve"> нарушение статьи 60.2 и 151 Трудового кодекса РФ без соглашения меж</w:t>
      </w:r>
      <w:r>
        <w:rPr>
          <w:rFonts w:ascii="PT Astra Serif" w:hAnsi="PT Astra Serif"/>
          <w:sz w:val="28"/>
          <w:szCs w:val="28"/>
        </w:rPr>
        <w:t xml:space="preserve">ду сторонами трудового договора директору учреждения ежемесячно производится доплата за увеличение объема работ по должности специалиста по охране труда в размере 35% от должностного оклада. </w:t>
      </w:r>
      <w:r w:rsidRPr="00A64631">
        <w:rPr>
          <w:rFonts w:ascii="PT Astra Serif" w:hAnsi="PT Astra Serif"/>
          <w:sz w:val="28"/>
          <w:szCs w:val="28"/>
        </w:rPr>
        <w:t xml:space="preserve"> Необоснованно начислено за 2019 год  130,6 </w:t>
      </w:r>
      <w:proofErr w:type="spellStart"/>
      <w:r w:rsidRPr="00A64631">
        <w:rPr>
          <w:rFonts w:ascii="PT Astra Serif" w:hAnsi="PT Astra Serif"/>
          <w:sz w:val="28"/>
          <w:szCs w:val="28"/>
        </w:rPr>
        <w:t>тыс</w:t>
      </w:r>
      <w:proofErr w:type="gramStart"/>
      <w:r w:rsidRPr="00A64631">
        <w:rPr>
          <w:rFonts w:ascii="PT Astra Serif" w:hAnsi="PT Astra Serif"/>
          <w:sz w:val="28"/>
          <w:szCs w:val="28"/>
        </w:rPr>
        <w:t>.р</w:t>
      </w:r>
      <w:proofErr w:type="gramEnd"/>
      <w:r w:rsidRPr="00A64631">
        <w:rPr>
          <w:rFonts w:ascii="PT Astra Serif" w:hAnsi="PT Astra Serif"/>
          <w:sz w:val="28"/>
          <w:szCs w:val="28"/>
        </w:rPr>
        <w:t>уб</w:t>
      </w:r>
      <w:proofErr w:type="spellEnd"/>
      <w:r w:rsidRPr="00A64631">
        <w:rPr>
          <w:rFonts w:ascii="PT Astra Serif" w:hAnsi="PT Astra Serif"/>
          <w:sz w:val="28"/>
          <w:szCs w:val="28"/>
        </w:rPr>
        <w:t xml:space="preserve">.  за 2020 год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A64631">
        <w:rPr>
          <w:rFonts w:ascii="PT Astra Serif" w:hAnsi="PT Astra Serif"/>
          <w:sz w:val="28"/>
          <w:szCs w:val="28"/>
        </w:rPr>
        <w:t xml:space="preserve">156,7 </w:t>
      </w:r>
      <w:proofErr w:type="spellStart"/>
      <w:r w:rsidRPr="00A64631">
        <w:rPr>
          <w:rFonts w:ascii="PT Astra Serif" w:hAnsi="PT Astra Serif"/>
          <w:sz w:val="28"/>
          <w:szCs w:val="28"/>
        </w:rPr>
        <w:t>тыс.руб</w:t>
      </w:r>
      <w:proofErr w:type="spellEnd"/>
      <w:r w:rsidRPr="00A64631">
        <w:rPr>
          <w:rFonts w:ascii="PT Astra Serif" w:hAnsi="PT Astra Serif"/>
          <w:sz w:val="28"/>
          <w:szCs w:val="28"/>
        </w:rPr>
        <w:t>.</w:t>
      </w:r>
      <w:r w:rsidR="00334165">
        <w:rPr>
          <w:rFonts w:ascii="PT Astra Serif" w:hAnsi="PT Astra Serif"/>
          <w:sz w:val="28"/>
          <w:szCs w:val="28"/>
        </w:rPr>
        <w:t>(БК 901 0113 7009013000 111 211).</w:t>
      </w:r>
    </w:p>
    <w:p w:rsidR="00A64631" w:rsidRDefault="00A64631" w:rsidP="00A64631">
      <w:pPr>
        <w:pStyle w:val="a7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A64631">
        <w:rPr>
          <w:rFonts w:ascii="PT Astra Serif" w:hAnsi="PT Astra Serif"/>
          <w:sz w:val="28"/>
          <w:szCs w:val="28"/>
        </w:rPr>
        <w:t xml:space="preserve">В приказах на выплату премий согласно п.2.3 «Положения о премировании работников МКУ «Центр хозяйственного обслуживания органов местного самоуправления </w:t>
      </w:r>
      <w:proofErr w:type="spellStart"/>
      <w:r w:rsidRPr="00A6463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64631">
        <w:rPr>
          <w:rFonts w:ascii="PT Astra Serif" w:hAnsi="PT Astra Serif"/>
          <w:sz w:val="28"/>
          <w:szCs w:val="28"/>
        </w:rPr>
        <w:t xml:space="preserve"> МО» за выполнение работы не связанной с должностными обязанностями не указывается за какую конкретно работу произведена выплата.</w:t>
      </w:r>
    </w:p>
    <w:p w:rsidR="00A64631" w:rsidRDefault="00E91B61" w:rsidP="00A64631">
      <w:pPr>
        <w:pStyle w:val="a7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1D2D00">
        <w:rPr>
          <w:rFonts w:ascii="PT Astra Serif" w:hAnsi="PT Astra Serif"/>
          <w:sz w:val="28"/>
          <w:szCs w:val="28"/>
        </w:rPr>
        <w:t>огласно пункту</w:t>
      </w:r>
      <w:r w:rsidR="00A64631" w:rsidRPr="00A64631">
        <w:rPr>
          <w:rFonts w:ascii="PT Astra Serif" w:hAnsi="PT Astra Serif"/>
          <w:sz w:val="28"/>
          <w:szCs w:val="28"/>
        </w:rPr>
        <w:t xml:space="preserve"> 9.1 Учетной политики учреждения автомобиль ГАЗ-3102, </w:t>
      </w:r>
      <w:proofErr w:type="spellStart"/>
      <w:r w:rsidR="00A64631" w:rsidRPr="00A64631">
        <w:rPr>
          <w:rFonts w:ascii="PT Astra Serif" w:hAnsi="PT Astra Serif"/>
          <w:sz w:val="28"/>
          <w:szCs w:val="28"/>
        </w:rPr>
        <w:t>гос</w:t>
      </w:r>
      <w:proofErr w:type="gramStart"/>
      <w:r w:rsidR="00A64631" w:rsidRPr="00A64631">
        <w:rPr>
          <w:rFonts w:ascii="PT Astra Serif" w:hAnsi="PT Astra Serif"/>
          <w:sz w:val="28"/>
          <w:szCs w:val="28"/>
        </w:rPr>
        <w:t>.н</w:t>
      </w:r>
      <w:proofErr w:type="gramEnd"/>
      <w:r w:rsidR="00A64631" w:rsidRPr="00A64631">
        <w:rPr>
          <w:rFonts w:ascii="PT Astra Serif" w:hAnsi="PT Astra Serif"/>
          <w:sz w:val="28"/>
          <w:szCs w:val="28"/>
        </w:rPr>
        <w:t>оме</w:t>
      </w:r>
      <w:r w:rsidR="001D2D00">
        <w:rPr>
          <w:rFonts w:ascii="PT Astra Serif" w:hAnsi="PT Astra Serif"/>
          <w:sz w:val="28"/>
          <w:szCs w:val="28"/>
        </w:rPr>
        <w:t>р</w:t>
      </w:r>
      <w:proofErr w:type="spellEnd"/>
      <w:r w:rsidR="001D2D00">
        <w:rPr>
          <w:rFonts w:ascii="PT Astra Serif" w:hAnsi="PT Astra Serif"/>
          <w:sz w:val="28"/>
          <w:szCs w:val="28"/>
        </w:rPr>
        <w:t xml:space="preserve"> С495НВ, балансовой</w:t>
      </w:r>
      <w:r w:rsidR="00A64631">
        <w:rPr>
          <w:rFonts w:ascii="PT Astra Serif" w:hAnsi="PT Astra Serif"/>
          <w:sz w:val="28"/>
          <w:szCs w:val="28"/>
        </w:rPr>
        <w:t xml:space="preserve"> стоимость</w:t>
      </w:r>
      <w:r w:rsidR="001D2D00">
        <w:rPr>
          <w:rFonts w:ascii="PT Astra Serif" w:hAnsi="PT Astra Serif"/>
          <w:sz w:val="28"/>
          <w:szCs w:val="28"/>
        </w:rPr>
        <w:t>ю</w:t>
      </w:r>
      <w:r w:rsidR="00A64631">
        <w:rPr>
          <w:rFonts w:ascii="PT Astra Serif" w:hAnsi="PT Astra Serif"/>
          <w:sz w:val="28"/>
          <w:szCs w:val="28"/>
        </w:rPr>
        <w:t xml:space="preserve"> </w:t>
      </w:r>
      <w:r w:rsidR="00A64631" w:rsidRPr="00A64631">
        <w:rPr>
          <w:rFonts w:ascii="PT Astra Serif" w:hAnsi="PT Astra Serif"/>
          <w:sz w:val="28"/>
          <w:szCs w:val="28"/>
        </w:rPr>
        <w:t xml:space="preserve">378,9 </w:t>
      </w:r>
      <w:proofErr w:type="spellStart"/>
      <w:r w:rsidR="00A64631" w:rsidRPr="00A64631">
        <w:rPr>
          <w:rFonts w:ascii="PT Astra Serif" w:hAnsi="PT Astra Serif"/>
          <w:sz w:val="28"/>
          <w:szCs w:val="28"/>
        </w:rPr>
        <w:t>тыс.руб</w:t>
      </w:r>
      <w:proofErr w:type="spellEnd"/>
      <w:r w:rsidR="00A64631" w:rsidRPr="00A64631">
        <w:rPr>
          <w:rFonts w:ascii="PT Astra Serif" w:hAnsi="PT Astra Serif"/>
          <w:sz w:val="28"/>
          <w:szCs w:val="28"/>
        </w:rPr>
        <w:t xml:space="preserve">.  </w:t>
      </w:r>
      <w:r w:rsidR="001D2D00">
        <w:rPr>
          <w:rFonts w:ascii="PT Astra Serif" w:hAnsi="PT Astra Serif"/>
          <w:sz w:val="28"/>
          <w:szCs w:val="28"/>
        </w:rPr>
        <w:t xml:space="preserve">должен быть учтен на </w:t>
      </w:r>
      <w:proofErr w:type="spellStart"/>
      <w:r w:rsidR="001D2D00">
        <w:rPr>
          <w:rFonts w:ascii="PT Astra Serif" w:hAnsi="PT Astra Serif"/>
          <w:sz w:val="28"/>
          <w:szCs w:val="28"/>
        </w:rPr>
        <w:t>забалансовом</w:t>
      </w:r>
      <w:proofErr w:type="spellEnd"/>
      <w:r w:rsidR="001D2D00">
        <w:rPr>
          <w:rFonts w:ascii="PT Astra Serif" w:hAnsi="PT Astra Serif"/>
          <w:sz w:val="28"/>
          <w:szCs w:val="28"/>
        </w:rPr>
        <w:t xml:space="preserve"> счете, а не в балансе.</w:t>
      </w:r>
    </w:p>
    <w:p w:rsidR="00975902" w:rsidRDefault="00975902" w:rsidP="00A64631">
      <w:pPr>
        <w:pStyle w:val="a7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Неэффективные расходы бюджетных средств на ГСМ </w:t>
      </w:r>
      <w:r w:rsidR="00334165">
        <w:rPr>
          <w:rFonts w:ascii="PT Astra Serif" w:hAnsi="PT Astra Serif"/>
          <w:sz w:val="28"/>
          <w:szCs w:val="28"/>
        </w:rPr>
        <w:t>при</w:t>
      </w:r>
      <w:r w:rsidR="00334165" w:rsidRPr="00334165">
        <w:rPr>
          <w:rFonts w:ascii="PT Astra Serif" w:hAnsi="PT Astra Serif"/>
          <w:sz w:val="28"/>
          <w:szCs w:val="28"/>
        </w:rPr>
        <w:t xml:space="preserve"> </w:t>
      </w:r>
      <w:r w:rsidR="00334165">
        <w:rPr>
          <w:rFonts w:ascii="PT Astra Serif" w:hAnsi="PT Astra Serif"/>
          <w:sz w:val="28"/>
          <w:szCs w:val="28"/>
        </w:rPr>
        <w:t xml:space="preserve">использовании автомобилей, взятых в безвозмездное пользование </w:t>
      </w:r>
      <w:r>
        <w:rPr>
          <w:rFonts w:ascii="PT Astra Serif" w:hAnsi="PT Astra Serif"/>
          <w:sz w:val="28"/>
          <w:szCs w:val="28"/>
        </w:rPr>
        <w:t>в сумме</w:t>
      </w:r>
      <w:r w:rsidR="00334165">
        <w:rPr>
          <w:rFonts w:ascii="PT Astra Serif" w:hAnsi="PT Astra Serif"/>
          <w:sz w:val="28"/>
          <w:szCs w:val="28"/>
        </w:rPr>
        <w:t xml:space="preserve">  133,6 </w:t>
      </w:r>
      <w:proofErr w:type="spellStart"/>
      <w:r w:rsidR="00334165">
        <w:rPr>
          <w:rFonts w:ascii="PT Astra Serif" w:hAnsi="PT Astra Serif"/>
          <w:sz w:val="28"/>
          <w:szCs w:val="28"/>
        </w:rPr>
        <w:t>тыс</w:t>
      </w:r>
      <w:proofErr w:type="gramStart"/>
      <w:r w:rsidR="00334165">
        <w:rPr>
          <w:rFonts w:ascii="PT Astra Serif" w:hAnsi="PT Astra Serif"/>
          <w:sz w:val="28"/>
          <w:szCs w:val="28"/>
        </w:rPr>
        <w:t>.р</w:t>
      </w:r>
      <w:proofErr w:type="gramEnd"/>
      <w:r w:rsidR="00334165">
        <w:rPr>
          <w:rFonts w:ascii="PT Astra Serif" w:hAnsi="PT Astra Serif"/>
          <w:sz w:val="28"/>
          <w:szCs w:val="28"/>
        </w:rPr>
        <w:t>уб</w:t>
      </w:r>
      <w:proofErr w:type="spellEnd"/>
      <w:r w:rsidR="00334165">
        <w:rPr>
          <w:rFonts w:ascii="PT Astra Serif" w:hAnsi="PT Astra Serif"/>
          <w:sz w:val="28"/>
          <w:szCs w:val="28"/>
        </w:rPr>
        <w:t>. (БК 901 0113 7009013000 244 343).</w:t>
      </w:r>
    </w:p>
    <w:p w:rsidR="001D2D00" w:rsidRPr="00A64631" w:rsidRDefault="001D2D00" w:rsidP="001D2D00">
      <w:pPr>
        <w:pStyle w:val="a7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1D2D00">
        <w:rPr>
          <w:rFonts w:ascii="PT Astra Serif" w:hAnsi="PT Astra Serif"/>
          <w:sz w:val="28"/>
          <w:szCs w:val="28"/>
        </w:rPr>
        <w:t xml:space="preserve">В нарушение Приказа Минфина РФ №157н учет безвозмездно переданного имущества (легковых автомобилей) осуществляется на счете баланса 1.111.45, а не </w:t>
      </w:r>
      <w:proofErr w:type="spellStart"/>
      <w:r w:rsidRPr="001D2D00">
        <w:rPr>
          <w:rFonts w:ascii="PT Astra Serif" w:hAnsi="PT Astra Serif"/>
          <w:sz w:val="28"/>
          <w:szCs w:val="28"/>
        </w:rPr>
        <w:t>за</w:t>
      </w:r>
      <w:r w:rsidR="00334165">
        <w:rPr>
          <w:rFonts w:ascii="PT Astra Serif" w:hAnsi="PT Astra Serif"/>
          <w:sz w:val="28"/>
          <w:szCs w:val="28"/>
        </w:rPr>
        <w:t>балансовом</w:t>
      </w:r>
      <w:proofErr w:type="spellEnd"/>
      <w:r w:rsidRPr="001D2D00">
        <w:rPr>
          <w:rFonts w:ascii="PT Astra Serif" w:hAnsi="PT Astra Serif"/>
          <w:sz w:val="28"/>
          <w:szCs w:val="28"/>
        </w:rPr>
        <w:t xml:space="preserve"> счете 01 «</w:t>
      </w:r>
      <w:proofErr w:type="gramStart"/>
      <w:r w:rsidRPr="001D2D00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1D2D00">
        <w:rPr>
          <w:rFonts w:ascii="PT Astra Serif" w:hAnsi="PT Astra Serif"/>
          <w:sz w:val="28"/>
          <w:szCs w:val="28"/>
        </w:rPr>
        <w:t xml:space="preserve"> полученное в пользование».  </w:t>
      </w:r>
    </w:p>
    <w:p w:rsidR="00C931AF" w:rsidRDefault="00C931AF" w:rsidP="00B72B3D">
      <w:pPr>
        <w:jc w:val="both"/>
        <w:rPr>
          <w:rFonts w:ascii="PT Astra Serif" w:hAnsi="PT Astra Serif"/>
          <w:sz w:val="28"/>
          <w:szCs w:val="28"/>
        </w:rPr>
      </w:pPr>
    </w:p>
    <w:p w:rsidR="00B72B3D" w:rsidRDefault="00B72B3D" w:rsidP="00B72B3D">
      <w:pPr>
        <w:jc w:val="both"/>
        <w:rPr>
          <w:rFonts w:ascii="PT Astra Serif" w:hAnsi="PT Astra Serif"/>
          <w:sz w:val="20"/>
          <w:szCs w:val="20"/>
        </w:rPr>
      </w:pPr>
    </w:p>
    <w:p w:rsidR="00D5410C" w:rsidRDefault="00D5410C" w:rsidP="00D5410C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</w:p>
    <w:p w:rsidR="00D5410C" w:rsidRDefault="00D5410C" w:rsidP="00D5410C">
      <w:pPr>
        <w:autoSpaceDE w:val="0"/>
        <w:autoSpaceDN w:val="0"/>
        <w:adjustRightInd w:val="0"/>
        <w:jc w:val="both"/>
        <w:rPr>
          <w:rFonts w:ascii="PT Astra Serif" w:eastAsiaTheme="minorHAnsi" w:hAnsi="PT Astra Serif" w:cs="Courier New"/>
          <w:sz w:val="28"/>
          <w:szCs w:val="28"/>
          <w:lang w:eastAsia="en-US"/>
        </w:rPr>
      </w:pPr>
    </w:p>
    <w:sectPr w:rsidR="00D5410C" w:rsidSect="00D5410C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0C" w:rsidRDefault="0050190C" w:rsidP="00D854A4">
      <w:r>
        <w:separator/>
      </w:r>
    </w:p>
  </w:endnote>
  <w:endnote w:type="continuationSeparator" w:id="0">
    <w:p w:rsidR="0050190C" w:rsidRDefault="0050190C" w:rsidP="00D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0C" w:rsidRDefault="0050190C" w:rsidP="00D854A4">
      <w:r>
        <w:separator/>
      </w:r>
    </w:p>
  </w:footnote>
  <w:footnote w:type="continuationSeparator" w:id="0">
    <w:p w:rsidR="0050190C" w:rsidRDefault="0050190C" w:rsidP="00D8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479"/>
    <w:multiLevelType w:val="hybridMultilevel"/>
    <w:tmpl w:val="6D6681CA"/>
    <w:lvl w:ilvl="0" w:tplc="3EDE3E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2BC4"/>
    <w:multiLevelType w:val="hybridMultilevel"/>
    <w:tmpl w:val="BB6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060D"/>
    <w:multiLevelType w:val="hybridMultilevel"/>
    <w:tmpl w:val="040469FE"/>
    <w:lvl w:ilvl="0" w:tplc="4790B7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7787F"/>
    <w:multiLevelType w:val="hybridMultilevel"/>
    <w:tmpl w:val="2F8E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92E83"/>
    <w:multiLevelType w:val="hybridMultilevel"/>
    <w:tmpl w:val="7F6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6EBA"/>
    <w:multiLevelType w:val="hybridMultilevel"/>
    <w:tmpl w:val="6D6681CA"/>
    <w:lvl w:ilvl="0" w:tplc="3EDE3E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4"/>
    <w:rsid w:val="000037F6"/>
    <w:rsid w:val="00020EA2"/>
    <w:rsid w:val="00022C4E"/>
    <w:rsid w:val="00023AC6"/>
    <w:rsid w:val="00031ABE"/>
    <w:rsid w:val="00055534"/>
    <w:rsid w:val="00077202"/>
    <w:rsid w:val="0008632A"/>
    <w:rsid w:val="000964D4"/>
    <w:rsid w:val="000B4208"/>
    <w:rsid w:val="00125704"/>
    <w:rsid w:val="00133030"/>
    <w:rsid w:val="00191816"/>
    <w:rsid w:val="001D0A75"/>
    <w:rsid w:val="001D2D00"/>
    <w:rsid w:val="001D731F"/>
    <w:rsid w:val="00207BA1"/>
    <w:rsid w:val="00226727"/>
    <w:rsid w:val="00227D55"/>
    <w:rsid w:val="002438AC"/>
    <w:rsid w:val="00291DB4"/>
    <w:rsid w:val="00294C00"/>
    <w:rsid w:val="002A2569"/>
    <w:rsid w:val="00334165"/>
    <w:rsid w:val="0034100D"/>
    <w:rsid w:val="00377F17"/>
    <w:rsid w:val="0039243F"/>
    <w:rsid w:val="00395986"/>
    <w:rsid w:val="003C15C2"/>
    <w:rsid w:val="003E46FE"/>
    <w:rsid w:val="004357F3"/>
    <w:rsid w:val="00486D48"/>
    <w:rsid w:val="004933F9"/>
    <w:rsid w:val="00493D53"/>
    <w:rsid w:val="004B647A"/>
    <w:rsid w:val="004D73EF"/>
    <w:rsid w:val="0050190C"/>
    <w:rsid w:val="00506CB8"/>
    <w:rsid w:val="00507E8A"/>
    <w:rsid w:val="00532F56"/>
    <w:rsid w:val="005503F5"/>
    <w:rsid w:val="00567665"/>
    <w:rsid w:val="00577495"/>
    <w:rsid w:val="005A6C84"/>
    <w:rsid w:val="005B3045"/>
    <w:rsid w:val="005D6615"/>
    <w:rsid w:val="0061040C"/>
    <w:rsid w:val="006767C8"/>
    <w:rsid w:val="00684DE9"/>
    <w:rsid w:val="006D7B05"/>
    <w:rsid w:val="00704508"/>
    <w:rsid w:val="00721179"/>
    <w:rsid w:val="0073446F"/>
    <w:rsid w:val="00737104"/>
    <w:rsid w:val="00783397"/>
    <w:rsid w:val="00791E19"/>
    <w:rsid w:val="00795F9E"/>
    <w:rsid w:val="007F0A1D"/>
    <w:rsid w:val="007F28CD"/>
    <w:rsid w:val="00804247"/>
    <w:rsid w:val="00821A19"/>
    <w:rsid w:val="008532C4"/>
    <w:rsid w:val="008C010C"/>
    <w:rsid w:val="008C3A4B"/>
    <w:rsid w:val="008F35FC"/>
    <w:rsid w:val="008F4A4D"/>
    <w:rsid w:val="00910A5B"/>
    <w:rsid w:val="0091280A"/>
    <w:rsid w:val="00913558"/>
    <w:rsid w:val="0094002E"/>
    <w:rsid w:val="00950725"/>
    <w:rsid w:val="00960688"/>
    <w:rsid w:val="00975902"/>
    <w:rsid w:val="009B2666"/>
    <w:rsid w:val="009B61F7"/>
    <w:rsid w:val="009C1998"/>
    <w:rsid w:val="009F6C35"/>
    <w:rsid w:val="00A2473C"/>
    <w:rsid w:val="00A30DF1"/>
    <w:rsid w:val="00A545AC"/>
    <w:rsid w:val="00A64631"/>
    <w:rsid w:val="00A73DE6"/>
    <w:rsid w:val="00A8258B"/>
    <w:rsid w:val="00A8455D"/>
    <w:rsid w:val="00A92088"/>
    <w:rsid w:val="00AD02B9"/>
    <w:rsid w:val="00AD073E"/>
    <w:rsid w:val="00AD502C"/>
    <w:rsid w:val="00AE20E2"/>
    <w:rsid w:val="00B72B3D"/>
    <w:rsid w:val="00B75974"/>
    <w:rsid w:val="00B91C41"/>
    <w:rsid w:val="00BF1803"/>
    <w:rsid w:val="00C04885"/>
    <w:rsid w:val="00C04A92"/>
    <w:rsid w:val="00C16547"/>
    <w:rsid w:val="00C2001E"/>
    <w:rsid w:val="00C931AF"/>
    <w:rsid w:val="00CD17C0"/>
    <w:rsid w:val="00CF1E78"/>
    <w:rsid w:val="00CF7617"/>
    <w:rsid w:val="00D5410C"/>
    <w:rsid w:val="00D60932"/>
    <w:rsid w:val="00D74959"/>
    <w:rsid w:val="00D82CDE"/>
    <w:rsid w:val="00D854A4"/>
    <w:rsid w:val="00DB5645"/>
    <w:rsid w:val="00DB7F63"/>
    <w:rsid w:val="00DC520B"/>
    <w:rsid w:val="00E03A1B"/>
    <w:rsid w:val="00E11904"/>
    <w:rsid w:val="00E14F5D"/>
    <w:rsid w:val="00E34C80"/>
    <w:rsid w:val="00E80F10"/>
    <w:rsid w:val="00E86BC8"/>
    <w:rsid w:val="00E91B61"/>
    <w:rsid w:val="00E93A85"/>
    <w:rsid w:val="00EB5B96"/>
    <w:rsid w:val="00F01239"/>
    <w:rsid w:val="00F05636"/>
    <w:rsid w:val="00F32CA3"/>
    <w:rsid w:val="00F427E6"/>
    <w:rsid w:val="00F45324"/>
    <w:rsid w:val="00F54ADB"/>
    <w:rsid w:val="00F6750B"/>
    <w:rsid w:val="00F801FD"/>
    <w:rsid w:val="00F813CE"/>
    <w:rsid w:val="00F90B37"/>
    <w:rsid w:val="00F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5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46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5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46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C8DC-62B9-4C63-A946-CC52EA15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12</cp:revision>
  <cp:lastPrinted>2021-04-09T10:00:00Z</cp:lastPrinted>
  <dcterms:created xsi:type="dcterms:W3CDTF">2021-04-07T04:36:00Z</dcterms:created>
  <dcterms:modified xsi:type="dcterms:W3CDTF">2023-12-27T05:34:00Z</dcterms:modified>
</cp:coreProperties>
</file>