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7A" w:rsidRPr="0025390E" w:rsidRDefault="00A3277A" w:rsidP="00A3277A">
      <w:pPr>
        <w:jc w:val="center"/>
        <w:rPr>
          <w:rFonts w:ascii="PT Astra Serif" w:hAnsi="PT Astra Serif"/>
          <w:sz w:val="28"/>
          <w:szCs w:val="28"/>
        </w:rPr>
      </w:pPr>
      <w:r w:rsidRPr="0025390E">
        <w:rPr>
          <w:rFonts w:ascii="PT Astra Serif" w:hAnsi="PT Astra Serif"/>
          <w:sz w:val="28"/>
          <w:szCs w:val="28"/>
        </w:rPr>
        <w:t>Акт</w:t>
      </w:r>
    </w:p>
    <w:p w:rsidR="00A3277A" w:rsidRPr="0025390E" w:rsidRDefault="00A3277A" w:rsidP="00A3277A">
      <w:pPr>
        <w:jc w:val="center"/>
        <w:rPr>
          <w:rFonts w:ascii="PT Astra Serif" w:hAnsi="PT Astra Serif"/>
          <w:sz w:val="28"/>
          <w:szCs w:val="28"/>
        </w:rPr>
      </w:pPr>
      <w:r w:rsidRPr="0025390E">
        <w:rPr>
          <w:rFonts w:ascii="PT Astra Serif" w:eastAsia="Calibri" w:hAnsi="PT Astra Serif" w:cs="Calibri"/>
          <w:sz w:val="28"/>
          <w:szCs w:val="28"/>
        </w:rPr>
        <w:t xml:space="preserve">плановой камеральной </w:t>
      </w:r>
      <w:r w:rsidRPr="0025390E">
        <w:rPr>
          <w:rFonts w:ascii="PT Astra Serif" w:hAnsi="PT Astra Serif"/>
          <w:sz w:val="28"/>
          <w:szCs w:val="28"/>
        </w:rPr>
        <w:t>ревизии финансово - хозяйственной деятельности             (далее - контрольное мероприятие) муниципального дошкольного                  образовательного учреждения «</w:t>
      </w:r>
      <w:proofErr w:type="spellStart"/>
      <w:r>
        <w:rPr>
          <w:rFonts w:ascii="PT Astra Serif" w:hAnsi="PT Astra Serif"/>
          <w:sz w:val="28"/>
          <w:szCs w:val="28"/>
        </w:rPr>
        <w:t>Дубский</w:t>
      </w:r>
      <w:proofErr w:type="spellEnd"/>
      <w:r>
        <w:rPr>
          <w:rFonts w:ascii="PT Astra Serif" w:hAnsi="PT Astra Serif"/>
          <w:sz w:val="28"/>
          <w:szCs w:val="28"/>
        </w:rPr>
        <w:t xml:space="preserve"> </w:t>
      </w:r>
      <w:r w:rsidRPr="0025390E">
        <w:rPr>
          <w:rFonts w:ascii="PT Astra Serif" w:hAnsi="PT Astra Serif"/>
          <w:sz w:val="28"/>
          <w:szCs w:val="28"/>
        </w:rPr>
        <w:t xml:space="preserve">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A3277A" w:rsidRPr="00F43D90" w:rsidTr="00E925BA">
        <w:tc>
          <w:tcPr>
            <w:tcW w:w="5075" w:type="dxa"/>
          </w:tcPr>
          <w:p w:rsidR="00A3277A" w:rsidRPr="0025390E" w:rsidRDefault="00A3277A" w:rsidP="008F5582">
            <w:pPr>
              <w:rPr>
                <w:rFonts w:ascii="PT Astra Serif" w:hAnsi="PT Astra Serif"/>
                <w:b/>
                <w:sz w:val="28"/>
                <w:szCs w:val="28"/>
              </w:rPr>
            </w:pPr>
            <w:proofErr w:type="spellStart"/>
            <w:r w:rsidRPr="0025390E">
              <w:rPr>
                <w:rFonts w:ascii="PT Astra Serif" w:hAnsi="PT Astra Serif"/>
                <w:sz w:val="28"/>
                <w:szCs w:val="28"/>
              </w:rPr>
              <w:t>пгт</w:t>
            </w:r>
            <w:proofErr w:type="spellEnd"/>
            <w:r w:rsidRPr="0025390E">
              <w:rPr>
                <w:rFonts w:ascii="PT Astra Serif" w:hAnsi="PT Astra Serif"/>
                <w:sz w:val="28"/>
                <w:szCs w:val="28"/>
              </w:rPr>
              <w:t>. Пионерский, ул. Лесная 2/1</w:t>
            </w:r>
          </w:p>
        </w:tc>
        <w:tc>
          <w:tcPr>
            <w:tcW w:w="5062" w:type="dxa"/>
          </w:tcPr>
          <w:p w:rsidR="00A3277A" w:rsidRPr="0025390E" w:rsidRDefault="00A3277A" w:rsidP="00A3277A">
            <w:pPr>
              <w:tabs>
                <w:tab w:val="left" w:pos="6740"/>
              </w:tabs>
              <w:jc w:val="right"/>
              <w:rPr>
                <w:rFonts w:ascii="PT Astra Serif" w:hAnsi="PT Astra Serif"/>
                <w:sz w:val="28"/>
                <w:szCs w:val="28"/>
              </w:rPr>
            </w:pPr>
            <w:r w:rsidRPr="00570E3F">
              <w:rPr>
                <w:rFonts w:ascii="PT Astra Serif" w:hAnsi="PT Astra Serif"/>
                <w:sz w:val="28"/>
                <w:szCs w:val="28"/>
              </w:rPr>
              <w:t>28 февраля</w:t>
            </w:r>
            <w:r w:rsidRPr="0025390E">
              <w:rPr>
                <w:rFonts w:ascii="PT Astra Serif" w:hAnsi="PT Astra Serif"/>
                <w:sz w:val="28"/>
                <w:szCs w:val="28"/>
              </w:rPr>
              <w:t xml:space="preserve">  202</w:t>
            </w:r>
            <w:r>
              <w:rPr>
                <w:rFonts w:ascii="PT Astra Serif" w:hAnsi="PT Astra Serif"/>
                <w:sz w:val="28"/>
                <w:szCs w:val="28"/>
              </w:rPr>
              <w:t>3</w:t>
            </w:r>
            <w:r w:rsidRPr="0025390E">
              <w:rPr>
                <w:rFonts w:ascii="PT Astra Serif" w:hAnsi="PT Astra Serif"/>
                <w:sz w:val="28"/>
                <w:szCs w:val="28"/>
              </w:rPr>
              <w:t xml:space="preserve"> года</w:t>
            </w:r>
          </w:p>
        </w:tc>
      </w:tr>
    </w:tbl>
    <w:p w:rsidR="00A3277A" w:rsidRPr="00F43D90" w:rsidRDefault="00A3277A" w:rsidP="00A3277A">
      <w:pPr>
        <w:ind w:firstLine="709"/>
        <w:jc w:val="both"/>
        <w:rPr>
          <w:rFonts w:ascii="PT Astra Serif" w:hAnsi="PT Astra Serif"/>
          <w:sz w:val="28"/>
          <w:szCs w:val="28"/>
          <w:highlight w:val="yellow"/>
          <w:u w:val="single"/>
        </w:rPr>
      </w:pPr>
    </w:p>
    <w:p w:rsidR="00A3277A" w:rsidRPr="0025390E" w:rsidRDefault="00A3277A" w:rsidP="00A3277A">
      <w:pPr>
        <w:ind w:firstLine="709"/>
        <w:jc w:val="both"/>
        <w:rPr>
          <w:rFonts w:ascii="PT Astra Serif" w:hAnsi="PT Astra Serif"/>
          <w:sz w:val="28"/>
          <w:szCs w:val="28"/>
        </w:rPr>
      </w:pPr>
      <w:r w:rsidRPr="0025390E">
        <w:rPr>
          <w:rFonts w:ascii="PT Astra Serif" w:hAnsi="PT Astra Serif" w:cs="PT Astra Serif"/>
          <w:sz w:val="28"/>
          <w:szCs w:val="28"/>
        </w:rPr>
        <w:t>Контрольное мероприятие проведено на основании</w:t>
      </w:r>
      <w:r w:rsidR="007023B2">
        <w:rPr>
          <w:rFonts w:ascii="PT Astra Serif" w:hAnsi="PT Astra Serif"/>
          <w:sz w:val="28"/>
          <w:szCs w:val="28"/>
        </w:rPr>
        <w:t xml:space="preserve"> пункта</w:t>
      </w:r>
      <w:r>
        <w:rPr>
          <w:rFonts w:ascii="PT Astra Serif" w:hAnsi="PT Astra Serif"/>
          <w:sz w:val="28"/>
          <w:szCs w:val="28"/>
        </w:rPr>
        <w:t xml:space="preserve"> 1</w:t>
      </w:r>
      <w:r w:rsidRPr="0025390E">
        <w:rPr>
          <w:rFonts w:ascii="PT Astra Serif" w:hAnsi="PT Astra Serif"/>
          <w:sz w:val="28"/>
          <w:szCs w:val="28"/>
        </w:rPr>
        <w:t xml:space="preserve"> Плана контрольных мероприятий на 202</w:t>
      </w:r>
      <w:r>
        <w:rPr>
          <w:rFonts w:ascii="PT Astra Serif" w:hAnsi="PT Astra Serif"/>
          <w:sz w:val="28"/>
          <w:szCs w:val="28"/>
        </w:rPr>
        <w:t>3</w:t>
      </w:r>
      <w:r w:rsidRPr="0025390E">
        <w:rPr>
          <w:rFonts w:ascii="PT Astra Serif" w:hAnsi="PT Astra Serif"/>
          <w:sz w:val="28"/>
          <w:szCs w:val="28"/>
        </w:rPr>
        <w:t xml:space="preserve"> год, утверждённого Приказом </w:t>
      </w:r>
      <w:r w:rsidRPr="0025390E">
        <w:rPr>
          <w:rFonts w:ascii="PT Astra Serif" w:hAnsi="PT Astra Serif"/>
          <w:sz w:val="28"/>
          <w:szCs w:val="28"/>
          <w:shd w:val="clear" w:color="auto" w:fill="FFFFFF"/>
        </w:rPr>
        <w:t xml:space="preserve">Финансового управления администрации </w:t>
      </w:r>
      <w:proofErr w:type="spellStart"/>
      <w:r w:rsidRPr="0025390E">
        <w:rPr>
          <w:rFonts w:ascii="PT Astra Serif" w:hAnsi="PT Astra Serif"/>
          <w:sz w:val="28"/>
          <w:szCs w:val="28"/>
          <w:shd w:val="clear" w:color="auto" w:fill="FFFFFF"/>
        </w:rPr>
        <w:t>Ирбитского</w:t>
      </w:r>
      <w:proofErr w:type="spellEnd"/>
      <w:r w:rsidRPr="0025390E">
        <w:rPr>
          <w:rFonts w:ascii="PT Astra Serif" w:hAnsi="PT Astra Serif"/>
          <w:sz w:val="28"/>
          <w:szCs w:val="28"/>
          <w:shd w:val="clear" w:color="auto" w:fill="FFFFFF"/>
        </w:rPr>
        <w:t xml:space="preserve"> муниципального образования </w:t>
      </w:r>
      <w:r w:rsidRPr="0025390E">
        <w:rPr>
          <w:rFonts w:ascii="PT Astra Serif" w:hAnsi="PT Astra Serif"/>
          <w:sz w:val="28"/>
          <w:szCs w:val="28"/>
        </w:rPr>
        <w:t>от 2</w:t>
      </w:r>
      <w:r>
        <w:rPr>
          <w:rFonts w:ascii="PT Astra Serif" w:hAnsi="PT Astra Serif"/>
          <w:sz w:val="28"/>
          <w:szCs w:val="28"/>
        </w:rPr>
        <w:t>7</w:t>
      </w:r>
      <w:r w:rsidRPr="0025390E">
        <w:rPr>
          <w:rFonts w:ascii="PT Astra Serif" w:hAnsi="PT Astra Serif"/>
          <w:sz w:val="28"/>
          <w:szCs w:val="28"/>
        </w:rPr>
        <w:t>.12.202</w:t>
      </w:r>
      <w:r>
        <w:rPr>
          <w:rFonts w:ascii="PT Astra Serif" w:hAnsi="PT Astra Serif"/>
          <w:sz w:val="28"/>
          <w:szCs w:val="28"/>
        </w:rPr>
        <w:t>2</w:t>
      </w:r>
      <w:r w:rsidRPr="0025390E">
        <w:rPr>
          <w:rFonts w:ascii="PT Astra Serif" w:hAnsi="PT Astra Serif"/>
          <w:sz w:val="28"/>
          <w:szCs w:val="28"/>
        </w:rPr>
        <w:t xml:space="preserve">г. </w:t>
      </w:r>
      <w:r>
        <w:rPr>
          <w:rFonts w:ascii="PT Astra Serif" w:hAnsi="PT Astra Serif"/>
          <w:sz w:val="28"/>
          <w:szCs w:val="28"/>
        </w:rPr>
        <w:t xml:space="preserve"> </w:t>
      </w:r>
      <w:r w:rsidRPr="0025390E">
        <w:rPr>
          <w:rFonts w:ascii="PT Astra Serif" w:hAnsi="PT Astra Serif"/>
          <w:sz w:val="28"/>
          <w:szCs w:val="28"/>
        </w:rPr>
        <w:t>№ 11</w:t>
      </w:r>
      <w:r>
        <w:rPr>
          <w:rFonts w:ascii="PT Astra Serif" w:hAnsi="PT Astra Serif"/>
          <w:sz w:val="28"/>
          <w:szCs w:val="28"/>
        </w:rPr>
        <w:t>1</w:t>
      </w:r>
      <w:r w:rsidRPr="0025390E">
        <w:rPr>
          <w:rFonts w:ascii="PT Astra Serif" w:hAnsi="PT Astra Serif"/>
          <w:sz w:val="28"/>
          <w:szCs w:val="28"/>
        </w:rPr>
        <w:t xml:space="preserve"> «План контрольных мероприятий на 202</w:t>
      </w:r>
      <w:r>
        <w:rPr>
          <w:rFonts w:ascii="PT Astra Serif" w:hAnsi="PT Astra Serif"/>
          <w:sz w:val="28"/>
          <w:szCs w:val="28"/>
        </w:rPr>
        <w:t>3</w:t>
      </w:r>
      <w:r w:rsidRPr="0025390E">
        <w:rPr>
          <w:rFonts w:ascii="PT Astra Serif" w:hAnsi="PT Astra Serif"/>
          <w:sz w:val="28"/>
          <w:szCs w:val="28"/>
        </w:rPr>
        <w:t>год</w:t>
      </w:r>
      <w:r w:rsidR="00D017AF">
        <w:rPr>
          <w:rFonts w:ascii="PT Astra Serif" w:hAnsi="PT Astra Serif"/>
          <w:sz w:val="28"/>
          <w:szCs w:val="28"/>
        </w:rPr>
        <w:t>»</w:t>
      </w:r>
      <w:r>
        <w:rPr>
          <w:rFonts w:ascii="PT Astra Serif" w:hAnsi="PT Astra Serif"/>
          <w:sz w:val="28"/>
          <w:szCs w:val="28"/>
        </w:rPr>
        <w:t xml:space="preserve"> и</w:t>
      </w:r>
      <w:r w:rsidRPr="0025390E">
        <w:rPr>
          <w:rFonts w:ascii="PT Astra Serif" w:hAnsi="PT Astra Serif"/>
          <w:sz w:val="28"/>
          <w:szCs w:val="28"/>
        </w:rPr>
        <w:t xml:space="preserve"> </w:t>
      </w:r>
      <w:r>
        <w:rPr>
          <w:rFonts w:ascii="PT Astra Serif" w:hAnsi="PT Astra Serif"/>
          <w:sz w:val="28"/>
          <w:szCs w:val="28"/>
        </w:rPr>
        <w:t>П</w:t>
      </w:r>
      <w:r w:rsidRPr="0025390E">
        <w:rPr>
          <w:rFonts w:ascii="PT Astra Serif" w:hAnsi="PT Astra Serif"/>
          <w:sz w:val="28"/>
          <w:szCs w:val="28"/>
        </w:rPr>
        <w:t>риказ</w:t>
      </w:r>
      <w:r>
        <w:rPr>
          <w:rFonts w:ascii="PT Astra Serif" w:hAnsi="PT Astra Serif"/>
          <w:sz w:val="28"/>
          <w:szCs w:val="28"/>
        </w:rPr>
        <w:t>а</w:t>
      </w:r>
      <w:r w:rsidRPr="0025390E">
        <w:rPr>
          <w:rFonts w:ascii="PT Astra Serif" w:hAnsi="PT Astra Serif"/>
          <w:sz w:val="28"/>
          <w:szCs w:val="28"/>
        </w:rPr>
        <w:t xml:space="preserve"> от </w:t>
      </w:r>
      <w:r>
        <w:rPr>
          <w:rFonts w:ascii="PT Astra Serif" w:hAnsi="PT Astra Serif"/>
          <w:sz w:val="28"/>
          <w:szCs w:val="28"/>
        </w:rPr>
        <w:t>28.12</w:t>
      </w:r>
      <w:r w:rsidRPr="0025390E">
        <w:rPr>
          <w:rFonts w:ascii="PT Astra Serif" w:hAnsi="PT Astra Serif"/>
          <w:sz w:val="28"/>
          <w:szCs w:val="28"/>
        </w:rPr>
        <w:t xml:space="preserve">.2022г. № </w:t>
      </w:r>
      <w:r>
        <w:rPr>
          <w:rFonts w:ascii="PT Astra Serif" w:hAnsi="PT Astra Serif"/>
          <w:sz w:val="28"/>
          <w:szCs w:val="28"/>
        </w:rPr>
        <w:t>113 «О проведении ревизии»</w:t>
      </w:r>
      <w:r w:rsidRPr="0025390E">
        <w:rPr>
          <w:rFonts w:ascii="PT Astra Serif" w:hAnsi="PT Astra Serif"/>
          <w:sz w:val="28"/>
          <w:szCs w:val="28"/>
        </w:rPr>
        <w:t>.</w:t>
      </w:r>
    </w:p>
    <w:p w:rsidR="00A3277A" w:rsidRPr="0025390E" w:rsidRDefault="00A3277A" w:rsidP="00A3277A">
      <w:pPr>
        <w:ind w:firstLine="709"/>
        <w:jc w:val="both"/>
        <w:rPr>
          <w:rFonts w:ascii="PT Astra Serif" w:hAnsi="PT Astra Serif"/>
          <w:sz w:val="28"/>
          <w:szCs w:val="28"/>
        </w:rPr>
      </w:pPr>
      <w:r w:rsidRPr="0025390E">
        <w:rPr>
          <w:rFonts w:ascii="PT Astra Serif" w:hAnsi="PT Astra Serif" w:cs="PT Astra Serif"/>
          <w:sz w:val="28"/>
          <w:szCs w:val="28"/>
        </w:rPr>
        <w:t>Тема контрольного мероприятия</w:t>
      </w:r>
      <w:r w:rsidRPr="0025390E">
        <w:rPr>
          <w:rFonts w:ascii="PT Astra Serif" w:hAnsi="PT Astra Serif"/>
          <w:sz w:val="28"/>
          <w:szCs w:val="28"/>
        </w:rPr>
        <w:t> </w:t>
      </w:r>
      <w:r w:rsidRPr="0025390E">
        <w:rPr>
          <w:rFonts w:ascii="PT Astra Serif" w:hAnsi="PT Astra Serif" w:cs="PT Astra Serif"/>
          <w:sz w:val="28"/>
          <w:szCs w:val="28"/>
        </w:rPr>
        <w:t>-</w:t>
      </w:r>
      <w:r w:rsidRPr="0025390E">
        <w:rPr>
          <w:rFonts w:ascii="PT Astra Serif" w:hAnsi="PT Astra Serif"/>
          <w:sz w:val="28"/>
          <w:szCs w:val="28"/>
        </w:rPr>
        <w:t> </w:t>
      </w:r>
      <w:r w:rsidRPr="0025390E">
        <w:rPr>
          <w:rFonts w:ascii="PT Astra Serif" w:eastAsia="PT Astra Serif" w:hAnsi="PT Astra Serif" w:cs="PT Astra Serif"/>
          <w:sz w:val="28"/>
          <w:szCs w:val="28"/>
        </w:rPr>
        <w:t>ревизия финансово-хозяйственной деятельности</w:t>
      </w:r>
      <w:r w:rsidRPr="0025390E">
        <w:rPr>
          <w:rFonts w:ascii="PT Astra Serif" w:hAnsi="PT Astra Serif"/>
          <w:sz w:val="28"/>
          <w:szCs w:val="28"/>
        </w:rPr>
        <w:t>.</w:t>
      </w:r>
    </w:p>
    <w:p w:rsidR="00A3277A" w:rsidRPr="0025390E" w:rsidRDefault="00A3277A" w:rsidP="00A3277A">
      <w:pPr>
        <w:ind w:firstLine="709"/>
        <w:jc w:val="both"/>
        <w:rPr>
          <w:rFonts w:ascii="PT Astra Serif" w:hAnsi="PT Astra Serif"/>
          <w:sz w:val="28"/>
          <w:szCs w:val="28"/>
        </w:rPr>
      </w:pPr>
      <w:r w:rsidRPr="0025390E">
        <w:rPr>
          <w:rFonts w:ascii="PT Astra Serif" w:hAnsi="PT Astra Serif" w:cs="PT Astra Serif"/>
          <w:sz w:val="28"/>
          <w:szCs w:val="28"/>
        </w:rPr>
        <w:t xml:space="preserve">Проверяемый период: </w:t>
      </w:r>
      <w:r w:rsidR="00D017AF">
        <w:rPr>
          <w:rFonts w:ascii="PT Astra Serif" w:hAnsi="PT Astra Serif"/>
          <w:sz w:val="28"/>
          <w:szCs w:val="28"/>
        </w:rPr>
        <w:t>с 01.01.2021года по 31.12</w:t>
      </w:r>
      <w:r w:rsidRPr="0025390E">
        <w:rPr>
          <w:rFonts w:ascii="PT Astra Serif" w:hAnsi="PT Astra Serif"/>
          <w:sz w:val="28"/>
          <w:szCs w:val="28"/>
        </w:rPr>
        <w:t>.2022 года.</w:t>
      </w:r>
    </w:p>
    <w:p w:rsidR="00A3277A" w:rsidRPr="00AA21C2" w:rsidRDefault="00A3277A" w:rsidP="00A3277A">
      <w:pPr>
        <w:ind w:firstLine="709"/>
        <w:jc w:val="both"/>
        <w:rPr>
          <w:rFonts w:ascii="PT Astra Serif" w:hAnsi="PT Astra Serif"/>
          <w:sz w:val="28"/>
          <w:szCs w:val="28"/>
        </w:rPr>
      </w:pPr>
      <w:r w:rsidRPr="00AA21C2">
        <w:rPr>
          <w:rFonts w:ascii="PT Astra Serif" w:hAnsi="PT Astra Serif" w:cs="PT Astra Serif"/>
          <w:sz w:val="28"/>
          <w:szCs w:val="28"/>
        </w:rPr>
        <w:t xml:space="preserve">Срок проведения контрольного мероприятия </w:t>
      </w:r>
      <w:r w:rsidRPr="007432B8">
        <w:rPr>
          <w:rFonts w:ascii="PT Astra Serif" w:hAnsi="PT Astra Serif" w:cs="PT Astra Serif"/>
          <w:sz w:val="28"/>
          <w:szCs w:val="28"/>
        </w:rPr>
        <w:t>составил 30</w:t>
      </w:r>
      <w:r w:rsidR="00D017AF">
        <w:rPr>
          <w:rFonts w:ascii="PT Astra Serif" w:hAnsi="PT Astra Serif" w:cs="PT Astra Serif"/>
          <w:sz w:val="28"/>
          <w:szCs w:val="28"/>
        </w:rPr>
        <w:t xml:space="preserve"> рабочих дней</w:t>
      </w:r>
      <w:r w:rsidRPr="00AA21C2">
        <w:rPr>
          <w:rFonts w:ascii="PT Astra Serif" w:hAnsi="PT Astra Serif" w:cs="PT Astra Serif"/>
          <w:sz w:val="28"/>
          <w:szCs w:val="28"/>
        </w:rPr>
        <w:t xml:space="preserve"> с </w:t>
      </w:r>
      <w:r>
        <w:rPr>
          <w:rFonts w:ascii="PT Astra Serif" w:hAnsi="PT Astra Serif" w:cs="PT Astra Serif"/>
          <w:sz w:val="28"/>
          <w:szCs w:val="28"/>
        </w:rPr>
        <w:t>16.01</w:t>
      </w:r>
      <w:r w:rsidRPr="00AA21C2">
        <w:rPr>
          <w:rFonts w:ascii="PT Astra Serif" w:hAnsi="PT Astra Serif"/>
          <w:sz w:val="28"/>
          <w:szCs w:val="28"/>
        </w:rPr>
        <w:t>.202</w:t>
      </w:r>
      <w:r>
        <w:rPr>
          <w:rFonts w:ascii="PT Astra Serif" w:hAnsi="PT Astra Serif"/>
          <w:sz w:val="28"/>
          <w:szCs w:val="28"/>
        </w:rPr>
        <w:t>3</w:t>
      </w:r>
      <w:r w:rsidRPr="00AA21C2">
        <w:rPr>
          <w:rFonts w:ascii="PT Astra Serif" w:hAnsi="PT Astra Serif"/>
          <w:sz w:val="28"/>
          <w:szCs w:val="28"/>
        </w:rPr>
        <w:t xml:space="preserve">г. по </w:t>
      </w:r>
      <w:r>
        <w:rPr>
          <w:rFonts w:ascii="PT Astra Serif" w:hAnsi="PT Astra Serif" w:cs="PT Astra Serif"/>
          <w:sz w:val="28"/>
          <w:szCs w:val="28"/>
        </w:rPr>
        <w:t>28.02</w:t>
      </w:r>
      <w:r w:rsidRPr="00AA21C2">
        <w:rPr>
          <w:rFonts w:ascii="PT Astra Serif" w:hAnsi="PT Astra Serif"/>
          <w:sz w:val="28"/>
          <w:szCs w:val="28"/>
        </w:rPr>
        <w:t>.202</w:t>
      </w:r>
      <w:r>
        <w:rPr>
          <w:rFonts w:ascii="PT Astra Serif" w:hAnsi="PT Astra Serif"/>
          <w:sz w:val="28"/>
          <w:szCs w:val="28"/>
        </w:rPr>
        <w:t>3</w:t>
      </w:r>
      <w:r w:rsidRPr="00AA21C2">
        <w:rPr>
          <w:rFonts w:ascii="PT Astra Serif" w:hAnsi="PT Astra Serif"/>
          <w:sz w:val="28"/>
          <w:szCs w:val="28"/>
        </w:rPr>
        <w:t>г.</w:t>
      </w:r>
    </w:p>
    <w:p w:rsidR="00A3277A" w:rsidRPr="00AA21C2" w:rsidRDefault="00A3277A" w:rsidP="00A3277A">
      <w:pPr>
        <w:ind w:firstLine="709"/>
        <w:jc w:val="both"/>
        <w:rPr>
          <w:rFonts w:ascii="PT Astra Serif" w:hAnsi="PT Astra Serif"/>
          <w:sz w:val="28"/>
          <w:szCs w:val="28"/>
        </w:rPr>
      </w:pPr>
    </w:p>
    <w:p w:rsidR="00A3277A" w:rsidRPr="00506996" w:rsidRDefault="00A3277A" w:rsidP="00A3277A">
      <w:pPr>
        <w:ind w:firstLine="709"/>
        <w:jc w:val="both"/>
        <w:rPr>
          <w:rFonts w:ascii="PT Astra Serif" w:hAnsi="PT Astra Serif"/>
          <w:sz w:val="28"/>
          <w:szCs w:val="28"/>
        </w:rPr>
      </w:pPr>
      <w:r w:rsidRPr="00506996">
        <w:rPr>
          <w:rFonts w:ascii="PT Astra Serif" w:hAnsi="PT Astra Serif"/>
          <w:sz w:val="28"/>
          <w:szCs w:val="28"/>
        </w:rPr>
        <w:t>Общие сведения об объекте контроля:</w:t>
      </w:r>
    </w:p>
    <w:p w:rsidR="00A3277A" w:rsidRPr="00506996" w:rsidRDefault="00A3277A" w:rsidP="00A3277A">
      <w:pPr>
        <w:ind w:firstLine="709"/>
        <w:jc w:val="both"/>
        <w:rPr>
          <w:rFonts w:ascii="PT Astra Serif" w:hAnsi="PT Astra Serif"/>
          <w:sz w:val="28"/>
          <w:szCs w:val="28"/>
        </w:rPr>
      </w:pPr>
      <w:r w:rsidRPr="00506996">
        <w:rPr>
          <w:rFonts w:ascii="PT Astra Serif" w:hAnsi="PT Astra Serif"/>
          <w:sz w:val="28"/>
          <w:szCs w:val="28"/>
        </w:rPr>
        <w:t>Полное н</w:t>
      </w:r>
      <w:r w:rsidR="00D017AF">
        <w:rPr>
          <w:rFonts w:ascii="PT Astra Serif" w:hAnsi="PT Astra Serif"/>
          <w:sz w:val="28"/>
          <w:szCs w:val="28"/>
        </w:rPr>
        <w:t>аименование объекта контроля - м</w:t>
      </w:r>
      <w:r w:rsidRPr="00506996">
        <w:rPr>
          <w:rFonts w:ascii="PT Astra Serif" w:hAnsi="PT Astra Serif"/>
          <w:sz w:val="28"/>
          <w:szCs w:val="28"/>
        </w:rPr>
        <w:t>униципальное дошкольное образовательное учреждение «</w:t>
      </w:r>
      <w:proofErr w:type="spellStart"/>
      <w:r w:rsidRPr="00506996">
        <w:rPr>
          <w:rFonts w:ascii="PT Astra Serif" w:hAnsi="PT Astra Serif"/>
          <w:sz w:val="28"/>
          <w:szCs w:val="28"/>
        </w:rPr>
        <w:t>Дубский</w:t>
      </w:r>
      <w:proofErr w:type="spellEnd"/>
      <w:r w:rsidRPr="00506996">
        <w:rPr>
          <w:rFonts w:ascii="PT Astra Serif" w:hAnsi="PT Astra Serif"/>
          <w:sz w:val="28"/>
          <w:szCs w:val="28"/>
        </w:rPr>
        <w:t xml:space="preserve"> детский сад» (далее - Учреждение).</w:t>
      </w:r>
    </w:p>
    <w:p w:rsidR="00A3277A" w:rsidRPr="00506996" w:rsidRDefault="00A3277A" w:rsidP="00A3277A">
      <w:pPr>
        <w:ind w:firstLine="709"/>
        <w:jc w:val="both"/>
        <w:rPr>
          <w:rFonts w:ascii="PT Astra Serif" w:hAnsi="PT Astra Serif"/>
          <w:sz w:val="28"/>
          <w:szCs w:val="28"/>
        </w:rPr>
      </w:pPr>
      <w:r w:rsidRPr="00506996">
        <w:rPr>
          <w:rFonts w:ascii="PT Astra Serif" w:hAnsi="PT Astra Serif"/>
          <w:sz w:val="28"/>
          <w:szCs w:val="28"/>
        </w:rPr>
        <w:t xml:space="preserve"> ИНН  6611006310, ОГРН 1026600880591.</w:t>
      </w:r>
    </w:p>
    <w:p w:rsidR="00A3277A" w:rsidRPr="00506996" w:rsidRDefault="00A3277A" w:rsidP="00A3277A">
      <w:pPr>
        <w:ind w:firstLine="709"/>
        <w:jc w:val="both"/>
        <w:rPr>
          <w:rFonts w:ascii="PT Astra Serif" w:hAnsi="PT Astra Serif"/>
          <w:sz w:val="28"/>
          <w:szCs w:val="28"/>
        </w:rPr>
      </w:pPr>
      <w:r w:rsidRPr="00506996">
        <w:rPr>
          <w:rFonts w:ascii="PT Astra Serif" w:hAnsi="PT Astra Serif"/>
          <w:sz w:val="28"/>
          <w:szCs w:val="28"/>
        </w:rPr>
        <w:t xml:space="preserve">Юридический адрес: 623805, Россия, Свердловская область, </w:t>
      </w:r>
      <w:proofErr w:type="spellStart"/>
      <w:r w:rsidRPr="00506996">
        <w:rPr>
          <w:rFonts w:ascii="PT Astra Serif" w:hAnsi="PT Astra Serif"/>
          <w:sz w:val="28"/>
          <w:szCs w:val="28"/>
        </w:rPr>
        <w:t>Ирбитский</w:t>
      </w:r>
      <w:proofErr w:type="spellEnd"/>
      <w:r w:rsidRPr="00506996">
        <w:rPr>
          <w:rFonts w:ascii="PT Astra Serif" w:hAnsi="PT Astra Serif"/>
          <w:sz w:val="28"/>
          <w:szCs w:val="28"/>
        </w:rPr>
        <w:t xml:space="preserve"> район, д. </w:t>
      </w:r>
      <w:proofErr w:type="spellStart"/>
      <w:r w:rsidRPr="00506996">
        <w:rPr>
          <w:rFonts w:ascii="PT Astra Serif" w:hAnsi="PT Astra Serif"/>
          <w:sz w:val="28"/>
          <w:szCs w:val="28"/>
        </w:rPr>
        <w:t>Дубская</w:t>
      </w:r>
      <w:proofErr w:type="spellEnd"/>
      <w:r w:rsidRPr="00506996">
        <w:rPr>
          <w:rFonts w:ascii="PT Astra Serif" w:hAnsi="PT Astra Serif"/>
          <w:sz w:val="28"/>
          <w:szCs w:val="28"/>
        </w:rPr>
        <w:t xml:space="preserve">, </w:t>
      </w:r>
      <w:proofErr w:type="spellStart"/>
      <w:r w:rsidRPr="00506996">
        <w:rPr>
          <w:rFonts w:ascii="PT Astra Serif" w:hAnsi="PT Astra Serif"/>
          <w:sz w:val="28"/>
          <w:szCs w:val="28"/>
        </w:rPr>
        <w:t>ул</w:t>
      </w:r>
      <w:proofErr w:type="gramStart"/>
      <w:r w:rsidRPr="00506996">
        <w:rPr>
          <w:rFonts w:ascii="PT Astra Serif" w:hAnsi="PT Astra Serif"/>
          <w:sz w:val="28"/>
          <w:szCs w:val="28"/>
        </w:rPr>
        <w:t>.Ц</w:t>
      </w:r>
      <w:proofErr w:type="gramEnd"/>
      <w:r w:rsidRPr="00506996">
        <w:rPr>
          <w:rFonts w:ascii="PT Astra Serif" w:hAnsi="PT Astra Serif"/>
          <w:sz w:val="28"/>
          <w:szCs w:val="28"/>
        </w:rPr>
        <w:t>ентральная</w:t>
      </w:r>
      <w:proofErr w:type="spellEnd"/>
      <w:r w:rsidRPr="00506996">
        <w:rPr>
          <w:rFonts w:ascii="PT Astra Serif" w:hAnsi="PT Astra Serif"/>
          <w:sz w:val="28"/>
          <w:szCs w:val="28"/>
        </w:rPr>
        <w:t>, д.20. тел.(34355) 3-04-17.</w:t>
      </w:r>
    </w:p>
    <w:p w:rsidR="00A3277A" w:rsidRPr="00DD3F5A" w:rsidRDefault="00A3277A" w:rsidP="00A3277A">
      <w:pPr>
        <w:ind w:firstLine="709"/>
        <w:jc w:val="both"/>
        <w:rPr>
          <w:rFonts w:ascii="PT Astra Serif" w:hAnsi="PT Astra Serif"/>
          <w:sz w:val="28"/>
          <w:szCs w:val="28"/>
        </w:rPr>
      </w:pPr>
      <w:r w:rsidRPr="00506996">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506996">
        <w:rPr>
          <w:rFonts w:ascii="PT Astra Serif" w:hAnsi="PT Astra Serif"/>
          <w:sz w:val="28"/>
          <w:szCs w:val="28"/>
        </w:rPr>
        <w:t>Ирбитского</w:t>
      </w:r>
      <w:proofErr w:type="spellEnd"/>
      <w:r w:rsidRPr="00506996">
        <w:rPr>
          <w:rFonts w:ascii="PT Astra Serif" w:hAnsi="PT Astra Serif"/>
          <w:sz w:val="28"/>
          <w:szCs w:val="28"/>
        </w:rPr>
        <w:t xml:space="preserve"> МО от </w:t>
      </w:r>
      <w:r w:rsidR="00D017AF">
        <w:rPr>
          <w:rFonts w:ascii="PT Astra Serif" w:hAnsi="PT Astra Serif"/>
          <w:sz w:val="28"/>
          <w:szCs w:val="28"/>
        </w:rPr>
        <w:t xml:space="preserve">           </w:t>
      </w:r>
      <w:r w:rsidRPr="00506996">
        <w:rPr>
          <w:rFonts w:ascii="PT Astra Serif" w:hAnsi="PT Astra Serif"/>
          <w:sz w:val="28"/>
          <w:szCs w:val="28"/>
        </w:rPr>
        <w:t xml:space="preserve">23.10.2017 года № 937-ПА и зарегистрированным  Инспекцией ФНС России по </w:t>
      </w:r>
      <w:proofErr w:type="gramStart"/>
      <w:r w:rsidRPr="00506996">
        <w:rPr>
          <w:rFonts w:ascii="PT Astra Serif" w:hAnsi="PT Astra Serif"/>
          <w:sz w:val="28"/>
          <w:szCs w:val="28"/>
        </w:rPr>
        <w:t>Верх-</w:t>
      </w:r>
      <w:proofErr w:type="spellStart"/>
      <w:r w:rsidRPr="00506996">
        <w:rPr>
          <w:rFonts w:ascii="PT Astra Serif" w:hAnsi="PT Astra Serif"/>
          <w:sz w:val="28"/>
          <w:szCs w:val="28"/>
        </w:rPr>
        <w:t>Исетскому</w:t>
      </w:r>
      <w:proofErr w:type="spellEnd"/>
      <w:proofErr w:type="gramEnd"/>
      <w:r w:rsidRPr="00506996">
        <w:rPr>
          <w:rFonts w:ascii="PT Astra Serif" w:hAnsi="PT Astra Serif"/>
          <w:sz w:val="28"/>
          <w:szCs w:val="28"/>
        </w:rPr>
        <w:t xml:space="preserve"> району г. Екатеринбурга.</w:t>
      </w:r>
    </w:p>
    <w:p w:rsidR="00506996" w:rsidRDefault="00506996" w:rsidP="00506996">
      <w:pPr>
        <w:ind w:firstLine="709"/>
        <w:jc w:val="both"/>
        <w:rPr>
          <w:rFonts w:ascii="PT Astra Serif" w:hAnsi="PT Astra Serif"/>
          <w:sz w:val="28"/>
          <w:szCs w:val="28"/>
        </w:rPr>
      </w:pPr>
      <w:r w:rsidRPr="00DD3F5A">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 0006473 от 09 апреля 2018 года регистрационный  № 19682</w:t>
      </w:r>
      <w:r w:rsidR="00D017AF">
        <w:rPr>
          <w:rFonts w:ascii="PT Astra Serif" w:hAnsi="PT Astra Serif"/>
          <w:sz w:val="28"/>
          <w:szCs w:val="28"/>
        </w:rPr>
        <w:t>,</w:t>
      </w:r>
      <w:r w:rsidRPr="00DD3F5A">
        <w:rPr>
          <w:rFonts w:ascii="PT Astra Serif" w:hAnsi="PT Astra Serif"/>
          <w:sz w:val="28"/>
          <w:szCs w:val="28"/>
        </w:rPr>
        <w:t xml:space="preserve"> срок действия лицензии бессрочно.</w:t>
      </w:r>
    </w:p>
    <w:p w:rsidR="00506996" w:rsidRPr="00DD3F5A" w:rsidRDefault="00506996" w:rsidP="00506996">
      <w:pPr>
        <w:ind w:firstLine="709"/>
        <w:jc w:val="both"/>
        <w:rPr>
          <w:rFonts w:ascii="PT Astra Serif" w:hAnsi="PT Astra Serif"/>
          <w:sz w:val="28"/>
          <w:szCs w:val="28"/>
        </w:rPr>
      </w:pPr>
      <w:r>
        <w:rPr>
          <w:rFonts w:ascii="PT Astra Serif" w:hAnsi="PT Astra Serif"/>
          <w:sz w:val="28"/>
          <w:szCs w:val="28"/>
        </w:rPr>
        <w:t>Д</w:t>
      </w:r>
      <w:r w:rsidRPr="00DD3F5A">
        <w:rPr>
          <w:rFonts w:ascii="PT Astra Serif" w:hAnsi="PT Astra Serif"/>
          <w:sz w:val="28"/>
          <w:szCs w:val="28"/>
        </w:rPr>
        <w:t>ля 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506996" w:rsidRPr="00DD3F5A" w:rsidRDefault="00506996" w:rsidP="00506996">
      <w:pPr>
        <w:numPr>
          <w:ilvl w:val="0"/>
          <w:numId w:val="1"/>
        </w:numPr>
        <w:tabs>
          <w:tab w:val="left" w:pos="993"/>
        </w:tabs>
        <w:ind w:hanging="11"/>
        <w:jc w:val="both"/>
        <w:rPr>
          <w:rFonts w:ascii="PT Astra Serif" w:hAnsi="PT Astra Serif"/>
          <w:sz w:val="28"/>
          <w:szCs w:val="28"/>
        </w:rPr>
      </w:pPr>
      <w:r w:rsidRPr="00DD3F5A">
        <w:rPr>
          <w:rFonts w:ascii="PT Astra Serif" w:hAnsi="PT Astra Serif"/>
          <w:sz w:val="28"/>
          <w:szCs w:val="28"/>
        </w:rPr>
        <w:t>№ 20906071240   – лицевой счет бюджетного учреждения</w:t>
      </w:r>
    </w:p>
    <w:p w:rsidR="00506996" w:rsidRPr="00DD3F5A" w:rsidRDefault="00506996" w:rsidP="00506996">
      <w:pPr>
        <w:numPr>
          <w:ilvl w:val="0"/>
          <w:numId w:val="1"/>
        </w:numPr>
        <w:tabs>
          <w:tab w:val="left" w:pos="993"/>
        </w:tabs>
        <w:ind w:hanging="11"/>
        <w:jc w:val="both"/>
        <w:rPr>
          <w:rFonts w:ascii="PT Astra Serif" w:hAnsi="PT Astra Serif"/>
          <w:sz w:val="28"/>
          <w:szCs w:val="28"/>
        </w:rPr>
      </w:pPr>
      <w:r w:rsidRPr="00DD3F5A">
        <w:rPr>
          <w:rFonts w:ascii="PT Astra Serif" w:hAnsi="PT Astra Serif"/>
          <w:sz w:val="28"/>
          <w:szCs w:val="28"/>
        </w:rPr>
        <w:t>№ 21906071240 – отдельный лицевой счет бюджетного учреждения</w:t>
      </w:r>
    </w:p>
    <w:p w:rsidR="00506996" w:rsidRPr="00DD3F5A" w:rsidRDefault="00506996" w:rsidP="00506996">
      <w:pPr>
        <w:numPr>
          <w:ilvl w:val="0"/>
          <w:numId w:val="1"/>
        </w:numPr>
        <w:tabs>
          <w:tab w:val="left" w:pos="993"/>
        </w:tabs>
        <w:ind w:hanging="11"/>
        <w:jc w:val="both"/>
        <w:rPr>
          <w:rFonts w:ascii="PT Astra Serif" w:hAnsi="PT Astra Serif"/>
          <w:sz w:val="28"/>
          <w:szCs w:val="28"/>
        </w:rPr>
      </w:pPr>
      <w:r w:rsidRPr="00DD3F5A">
        <w:rPr>
          <w:rFonts w:ascii="PT Astra Serif" w:hAnsi="PT Astra Serif"/>
          <w:sz w:val="28"/>
          <w:szCs w:val="28"/>
        </w:rPr>
        <w:t>№ 23906071240    – лицевой счет по приносящей доход деятельности</w:t>
      </w:r>
    </w:p>
    <w:p w:rsidR="00A3277A" w:rsidRPr="00A3277A" w:rsidRDefault="00A3277A" w:rsidP="00A3277A">
      <w:pPr>
        <w:jc w:val="both"/>
        <w:rPr>
          <w:rFonts w:ascii="PT Astra Serif" w:hAnsi="PT Astra Serif" w:cs="PT Astra Serif"/>
          <w:sz w:val="28"/>
          <w:szCs w:val="28"/>
          <w:highlight w:val="yellow"/>
        </w:rPr>
      </w:pPr>
    </w:p>
    <w:p w:rsidR="00A3277A" w:rsidRPr="008409D9" w:rsidRDefault="00A3277A" w:rsidP="00A3277A">
      <w:pPr>
        <w:ind w:firstLine="709"/>
        <w:jc w:val="both"/>
        <w:rPr>
          <w:rFonts w:ascii="PT Astra Serif" w:hAnsi="PT Astra Serif"/>
          <w:sz w:val="28"/>
          <w:szCs w:val="28"/>
        </w:rPr>
      </w:pPr>
      <w:r w:rsidRPr="008409D9">
        <w:rPr>
          <w:rFonts w:ascii="PT Astra Serif" w:hAnsi="PT Astra Serif" w:cs="PT Astra Serif"/>
          <w:sz w:val="28"/>
          <w:szCs w:val="28"/>
        </w:rPr>
        <w:t>Настоящим контрольным мероприятием</w:t>
      </w:r>
      <w:r w:rsidRPr="008409D9">
        <w:rPr>
          <w:rFonts w:ascii="PT Astra Serif" w:hAnsi="PT Astra Serif"/>
          <w:sz w:val="28"/>
          <w:szCs w:val="28"/>
        </w:rPr>
        <w:t xml:space="preserve"> установлено:</w:t>
      </w:r>
    </w:p>
    <w:p w:rsidR="00A3277A" w:rsidRPr="008409D9" w:rsidRDefault="00A3277A" w:rsidP="00A3277A">
      <w:pPr>
        <w:ind w:firstLine="709"/>
        <w:jc w:val="both"/>
        <w:rPr>
          <w:rFonts w:ascii="PT Astra Serif" w:hAnsi="PT Astra Serif"/>
          <w:sz w:val="28"/>
          <w:szCs w:val="28"/>
        </w:rPr>
      </w:pPr>
    </w:p>
    <w:p w:rsidR="00A3277A" w:rsidRPr="008409D9" w:rsidRDefault="00A3277A" w:rsidP="00A3502C">
      <w:pPr>
        <w:pStyle w:val="a3"/>
        <w:numPr>
          <w:ilvl w:val="0"/>
          <w:numId w:val="7"/>
        </w:numPr>
        <w:spacing w:line="240" w:lineRule="auto"/>
        <w:ind w:left="567" w:hanging="567"/>
        <w:jc w:val="center"/>
        <w:rPr>
          <w:rFonts w:ascii="PT Astra Serif" w:hAnsi="PT Astra Serif"/>
          <w:i/>
          <w:sz w:val="28"/>
          <w:szCs w:val="28"/>
        </w:rPr>
      </w:pPr>
      <w:r w:rsidRPr="008409D9">
        <w:rPr>
          <w:rFonts w:ascii="PT Astra Serif" w:hAnsi="PT Astra Serif"/>
          <w:i/>
          <w:sz w:val="28"/>
          <w:szCs w:val="28"/>
        </w:rPr>
        <w:t xml:space="preserve">Наличие документов по предоставлению учреждению субсидий. Проверка расходования бюджетных средств выделенных в виде субсидии на выполнение муниципального задания </w:t>
      </w:r>
      <w:r w:rsidR="00D017AF">
        <w:rPr>
          <w:rFonts w:ascii="PT Astra Serif" w:hAnsi="PT Astra Serif"/>
          <w:i/>
          <w:sz w:val="28"/>
          <w:szCs w:val="28"/>
        </w:rPr>
        <w:t xml:space="preserve">и субсидии на иные цели за 2021, </w:t>
      </w:r>
      <w:r w:rsidRPr="008409D9">
        <w:rPr>
          <w:rFonts w:ascii="PT Astra Serif" w:hAnsi="PT Astra Serif"/>
          <w:i/>
          <w:sz w:val="28"/>
          <w:szCs w:val="28"/>
        </w:rPr>
        <w:t xml:space="preserve"> 2022 год</w:t>
      </w:r>
      <w:r w:rsidR="00D017AF">
        <w:rPr>
          <w:rFonts w:ascii="PT Astra Serif" w:hAnsi="PT Astra Serif"/>
          <w:i/>
          <w:sz w:val="28"/>
          <w:szCs w:val="28"/>
        </w:rPr>
        <w:t>ы</w:t>
      </w:r>
      <w:r w:rsidRPr="008409D9">
        <w:rPr>
          <w:rFonts w:ascii="PT Astra Serif" w:hAnsi="PT Astra Serif"/>
          <w:i/>
          <w:sz w:val="28"/>
          <w:szCs w:val="28"/>
        </w:rPr>
        <w:t xml:space="preserve"> условиям их предоставления. </w:t>
      </w:r>
      <w:r w:rsidR="00D017AF">
        <w:rPr>
          <w:rFonts w:ascii="PT Astra Serif" w:hAnsi="PT Astra Serif"/>
          <w:i/>
          <w:sz w:val="28"/>
          <w:szCs w:val="28"/>
        </w:rPr>
        <w:t>П</w:t>
      </w:r>
      <w:r w:rsidR="00570E3F">
        <w:rPr>
          <w:rFonts w:ascii="PT Astra Serif" w:hAnsi="PT Astra Serif"/>
          <w:i/>
          <w:sz w:val="28"/>
          <w:szCs w:val="28"/>
        </w:rPr>
        <w:t>роверка достоверности отчетов о</w:t>
      </w:r>
      <w:r w:rsidR="00D017AF">
        <w:rPr>
          <w:rFonts w:ascii="PT Astra Serif" w:hAnsi="PT Astra Serif"/>
          <w:i/>
          <w:sz w:val="28"/>
          <w:szCs w:val="28"/>
        </w:rPr>
        <w:t xml:space="preserve">б использовании субсидии. </w:t>
      </w:r>
      <w:r w:rsidRPr="008409D9">
        <w:rPr>
          <w:rFonts w:ascii="PT Astra Serif" w:hAnsi="PT Astra Serif"/>
          <w:i/>
          <w:sz w:val="28"/>
          <w:szCs w:val="28"/>
        </w:rPr>
        <w:t>Проверка достоверности отчетов о выполнении муниципального задания за 2021и 2022 годы.</w:t>
      </w:r>
    </w:p>
    <w:p w:rsidR="00A3277A" w:rsidRPr="001C125E" w:rsidRDefault="00A3277A" w:rsidP="00A3277A">
      <w:pPr>
        <w:tabs>
          <w:tab w:val="left" w:pos="1134"/>
        </w:tabs>
        <w:ind w:firstLine="709"/>
        <w:jc w:val="both"/>
        <w:rPr>
          <w:rFonts w:ascii="PT Astra Serif" w:hAnsi="PT Astra Serif"/>
          <w:sz w:val="28"/>
          <w:szCs w:val="28"/>
        </w:rPr>
      </w:pPr>
      <w:r w:rsidRPr="001C125E">
        <w:rPr>
          <w:rFonts w:ascii="PT Astra Serif" w:hAnsi="PT Astra Serif"/>
          <w:sz w:val="28"/>
          <w:szCs w:val="28"/>
        </w:rPr>
        <w:t xml:space="preserve">На 2021год Учреждению Распоряжением Управления образования </w:t>
      </w:r>
      <w:proofErr w:type="spellStart"/>
      <w:r w:rsidRPr="001C125E">
        <w:rPr>
          <w:rFonts w:ascii="PT Astra Serif" w:hAnsi="PT Astra Serif"/>
          <w:sz w:val="28"/>
          <w:szCs w:val="28"/>
        </w:rPr>
        <w:t>Ирбитского</w:t>
      </w:r>
      <w:proofErr w:type="spellEnd"/>
      <w:r w:rsidRPr="001C125E">
        <w:rPr>
          <w:rFonts w:ascii="PT Astra Serif" w:hAnsi="PT Astra Serif"/>
          <w:sz w:val="28"/>
          <w:szCs w:val="28"/>
        </w:rPr>
        <w:t xml:space="preserve"> муниципального образования от 28.12.2020</w:t>
      </w:r>
      <w:r w:rsidR="00D017AF">
        <w:rPr>
          <w:rFonts w:ascii="PT Astra Serif" w:hAnsi="PT Astra Serif"/>
          <w:sz w:val="28"/>
          <w:szCs w:val="28"/>
        </w:rPr>
        <w:t xml:space="preserve"> </w:t>
      </w:r>
      <w:r w:rsidRPr="001C125E">
        <w:rPr>
          <w:rFonts w:ascii="PT Astra Serif" w:hAnsi="PT Astra Serif"/>
          <w:sz w:val="28"/>
          <w:szCs w:val="28"/>
        </w:rPr>
        <w:t>года № 1</w:t>
      </w:r>
      <w:r w:rsidR="001C125E" w:rsidRPr="001C125E">
        <w:rPr>
          <w:rFonts w:ascii="PT Astra Serif" w:hAnsi="PT Astra Serif"/>
          <w:sz w:val="28"/>
          <w:szCs w:val="28"/>
        </w:rPr>
        <w:t>32</w:t>
      </w:r>
      <w:r w:rsidRPr="001C125E">
        <w:rPr>
          <w:rFonts w:ascii="PT Astra Serif" w:hAnsi="PT Astra Serif"/>
          <w:sz w:val="28"/>
          <w:szCs w:val="28"/>
        </w:rPr>
        <w:t xml:space="preserve"> «Об </w:t>
      </w:r>
      <w:r w:rsidRPr="001C125E">
        <w:rPr>
          <w:rFonts w:ascii="PT Astra Serif" w:hAnsi="PT Astra Serif"/>
          <w:sz w:val="28"/>
          <w:szCs w:val="28"/>
        </w:rPr>
        <w:lastRenderedPageBreak/>
        <w:t xml:space="preserve">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1C125E">
        <w:rPr>
          <w:rFonts w:ascii="PT Astra Serif" w:hAnsi="PT Astra Serif"/>
          <w:sz w:val="28"/>
          <w:szCs w:val="28"/>
        </w:rPr>
        <w:t>Ирбитского</w:t>
      </w:r>
      <w:proofErr w:type="spellEnd"/>
      <w:r w:rsidRPr="001C125E">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A3277A" w:rsidRPr="001C125E" w:rsidRDefault="00A3277A" w:rsidP="00A3277A">
      <w:pPr>
        <w:tabs>
          <w:tab w:val="left" w:pos="1134"/>
        </w:tabs>
        <w:jc w:val="both"/>
        <w:rPr>
          <w:rFonts w:ascii="PT Astra Serif" w:hAnsi="PT Astra Serif"/>
          <w:sz w:val="28"/>
          <w:szCs w:val="28"/>
        </w:rPr>
      </w:pPr>
      <w:r w:rsidRPr="001C125E">
        <w:rPr>
          <w:rFonts w:ascii="PT Astra Serif" w:hAnsi="PT Astra Serif"/>
          <w:sz w:val="28"/>
          <w:szCs w:val="28"/>
        </w:rPr>
        <w:t xml:space="preserve">           - «Реализация основных общеобразовательных программ дошкольного образования» дети от года до трёх лет </w:t>
      </w:r>
      <w:r w:rsidR="001C125E" w:rsidRPr="001C125E">
        <w:rPr>
          <w:rFonts w:ascii="PT Astra Serif" w:hAnsi="PT Astra Serif"/>
          <w:sz w:val="28"/>
          <w:szCs w:val="28"/>
        </w:rPr>
        <w:t>1</w:t>
      </w:r>
      <w:r w:rsidRPr="001C125E">
        <w:rPr>
          <w:rFonts w:ascii="PT Astra Serif" w:hAnsi="PT Astra Serif"/>
          <w:sz w:val="28"/>
          <w:szCs w:val="28"/>
        </w:rPr>
        <w:t xml:space="preserve">3 человек, дети от трёх до восьми лет </w:t>
      </w:r>
      <w:r w:rsidR="001C125E" w:rsidRPr="001C125E">
        <w:rPr>
          <w:rFonts w:ascii="PT Astra Serif" w:hAnsi="PT Astra Serif"/>
          <w:sz w:val="28"/>
          <w:szCs w:val="28"/>
        </w:rPr>
        <w:t>49</w:t>
      </w:r>
      <w:r w:rsidRPr="001C125E">
        <w:rPr>
          <w:rFonts w:ascii="PT Astra Serif" w:hAnsi="PT Astra Serif"/>
          <w:sz w:val="28"/>
          <w:szCs w:val="28"/>
        </w:rPr>
        <w:t xml:space="preserve"> человек. Исполнено: дети от года до трёх лет </w:t>
      </w:r>
      <w:r w:rsidR="001C125E" w:rsidRPr="001C125E">
        <w:rPr>
          <w:rFonts w:ascii="PT Astra Serif" w:hAnsi="PT Astra Serif"/>
          <w:sz w:val="28"/>
          <w:szCs w:val="28"/>
        </w:rPr>
        <w:t>13</w:t>
      </w:r>
      <w:r w:rsidRPr="001C125E">
        <w:rPr>
          <w:rFonts w:ascii="PT Astra Serif" w:hAnsi="PT Astra Serif"/>
          <w:sz w:val="28"/>
          <w:szCs w:val="28"/>
        </w:rPr>
        <w:t xml:space="preserve">  человек, дети от трёх до восьми лет </w:t>
      </w:r>
      <w:r w:rsidR="001C125E" w:rsidRPr="001C125E">
        <w:rPr>
          <w:rFonts w:ascii="PT Astra Serif" w:hAnsi="PT Astra Serif"/>
          <w:sz w:val="28"/>
          <w:szCs w:val="28"/>
        </w:rPr>
        <w:t>45</w:t>
      </w:r>
      <w:r w:rsidRPr="001C125E">
        <w:rPr>
          <w:rFonts w:ascii="PT Astra Serif" w:hAnsi="PT Astra Serif"/>
          <w:sz w:val="28"/>
          <w:szCs w:val="28"/>
        </w:rPr>
        <w:t xml:space="preserve"> человек или </w:t>
      </w:r>
      <w:r w:rsidR="001C125E" w:rsidRPr="001C125E">
        <w:rPr>
          <w:rFonts w:ascii="PT Astra Serif" w:hAnsi="PT Astra Serif"/>
          <w:sz w:val="28"/>
          <w:szCs w:val="28"/>
        </w:rPr>
        <w:t>92</w:t>
      </w:r>
      <w:r w:rsidRPr="001C125E">
        <w:rPr>
          <w:rFonts w:ascii="PT Astra Serif" w:hAnsi="PT Astra Serif"/>
          <w:sz w:val="28"/>
          <w:szCs w:val="28"/>
        </w:rPr>
        <w:t>% (выбытие детей).</w:t>
      </w:r>
    </w:p>
    <w:p w:rsidR="00A3277A" w:rsidRPr="001C125E" w:rsidRDefault="00A3277A" w:rsidP="00A3277A">
      <w:pPr>
        <w:pStyle w:val="a3"/>
        <w:numPr>
          <w:ilvl w:val="0"/>
          <w:numId w:val="3"/>
        </w:numPr>
        <w:tabs>
          <w:tab w:val="left" w:pos="1134"/>
        </w:tabs>
        <w:spacing w:after="0" w:line="240" w:lineRule="auto"/>
        <w:ind w:left="0" w:firstLine="709"/>
        <w:jc w:val="both"/>
        <w:rPr>
          <w:rFonts w:ascii="PT Astra Serif" w:hAnsi="PT Astra Serif"/>
          <w:sz w:val="28"/>
          <w:szCs w:val="28"/>
        </w:rPr>
      </w:pPr>
      <w:r w:rsidRPr="001C125E">
        <w:rPr>
          <w:rFonts w:ascii="PT Astra Serif" w:hAnsi="PT Astra Serif"/>
          <w:sz w:val="28"/>
          <w:szCs w:val="28"/>
        </w:rPr>
        <w:t>«Присмотр и уход» дети льготных категорий 1 человек.  Исполнено 1человек.</w:t>
      </w:r>
    </w:p>
    <w:p w:rsidR="00A3277A" w:rsidRPr="001C125E" w:rsidRDefault="00A3277A" w:rsidP="00A3277A">
      <w:pPr>
        <w:tabs>
          <w:tab w:val="left" w:pos="1134"/>
        </w:tabs>
        <w:jc w:val="both"/>
        <w:rPr>
          <w:rFonts w:ascii="PT Astra Serif" w:hAnsi="PT Astra Serif"/>
          <w:sz w:val="28"/>
          <w:szCs w:val="28"/>
        </w:rPr>
      </w:pPr>
      <w:r w:rsidRPr="001C125E">
        <w:rPr>
          <w:rFonts w:ascii="PT Astra Serif" w:hAnsi="PT Astra Serif"/>
          <w:sz w:val="28"/>
          <w:szCs w:val="28"/>
        </w:rPr>
        <w:t xml:space="preserve">          - «Присмотр и уход» дети от года до трёх лет </w:t>
      </w:r>
      <w:r w:rsidR="001C125E" w:rsidRPr="001C125E">
        <w:rPr>
          <w:rFonts w:ascii="PT Astra Serif" w:hAnsi="PT Astra Serif"/>
          <w:sz w:val="28"/>
          <w:szCs w:val="28"/>
        </w:rPr>
        <w:t>1</w:t>
      </w:r>
      <w:r w:rsidRPr="001C125E">
        <w:rPr>
          <w:rFonts w:ascii="PT Astra Serif" w:hAnsi="PT Astra Serif"/>
          <w:sz w:val="28"/>
          <w:szCs w:val="28"/>
        </w:rPr>
        <w:t xml:space="preserve">3 человек, дети от трёх до восьми лет </w:t>
      </w:r>
      <w:r w:rsidR="001C125E" w:rsidRPr="001C125E">
        <w:rPr>
          <w:rFonts w:ascii="PT Astra Serif" w:hAnsi="PT Astra Serif"/>
          <w:sz w:val="28"/>
          <w:szCs w:val="28"/>
        </w:rPr>
        <w:t>48</w:t>
      </w:r>
      <w:r w:rsidRPr="001C125E">
        <w:rPr>
          <w:rFonts w:ascii="PT Astra Serif" w:hAnsi="PT Astra Serif"/>
          <w:sz w:val="28"/>
          <w:szCs w:val="28"/>
        </w:rPr>
        <w:t xml:space="preserve"> человека.  Исполнено: дети от года до трёх лет </w:t>
      </w:r>
      <w:r w:rsidR="001C125E" w:rsidRPr="001C125E">
        <w:rPr>
          <w:rFonts w:ascii="PT Astra Serif" w:hAnsi="PT Astra Serif"/>
          <w:sz w:val="28"/>
          <w:szCs w:val="28"/>
        </w:rPr>
        <w:t>13</w:t>
      </w:r>
      <w:r w:rsidRPr="001C125E">
        <w:rPr>
          <w:rFonts w:ascii="PT Astra Serif" w:hAnsi="PT Astra Serif"/>
          <w:sz w:val="28"/>
          <w:szCs w:val="28"/>
        </w:rPr>
        <w:t xml:space="preserve">  человек, дети от трёх до восьми лет </w:t>
      </w:r>
      <w:r w:rsidR="001C125E" w:rsidRPr="001C125E">
        <w:rPr>
          <w:rFonts w:ascii="PT Astra Serif" w:hAnsi="PT Astra Serif"/>
          <w:sz w:val="28"/>
          <w:szCs w:val="28"/>
        </w:rPr>
        <w:t>44</w:t>
      </w:r>
      <w:r w:rsidRPr="001C125E">
        <w:rPr>
          <w:rFonts w:ascii="PT Astra Serif" w:hAnsi="PT Astra Serif"/>
          <w:sz w:val="28"/>
          <w:szCs w:val="28"/>
        </w:rPr>
        <w:t xml:space="preserve"> человек</w:t>
      </w:r>
      <w:r w:rsidR="001C125E" w:rsidRPr="001C125E">
        <w:rPr>
          <w:rFonts w:ascii="PT Astra Serif" w:hAnsi="PT Astra Serif"/>
          <w:sz w:val="28"/>
          <w:szCs w:val="28"/>
        </w:rPr>
        <w:t>а</w:t>
      </w:r>
      <w:r w:rsidRPr="001C125E">
        <w:rPr>
          <w:rFonts w:ascii="PT Astra Serif" w:hAnsi="PT Astra Serif"/>
          <w:sz w:val="28"/>
          <w:szCs w:val="28"/>
        </w:rPr>
        <w:t xml:space="preserve"> или </w:t>
      </w:r>
      <w:r w:rsidR="001C125E" w:rsidRPr="001C125E">
        <w:rPr>
          <w:rFonts w:ascii="PT Astra Serif" w:hAnsi="PT Astra Serif"/>
          <w:sz w:val="28"/>
          <w:szCs w:val="28"/>
        </w:rPr>
        <w:t>92</w:t>
      </w:r>
      <w:r w:rsidRPr="001C125E">
        <w:rPr>
          <w:rFonts w:ascii="PT Astra Serif" w:hAnsi="PT Astra Serif"/>
          <w:sz w:val="28"/>
          <w:szCs w:val="28"/>
        </w:rPr>
        <w:t>% (выбытие детей).</w:t>
      </w:r>
    </w:p>
    <w:p w:rsidR="00A3277A" w:rsidRPr="001C125E" w:rsidRDefault="00A3277A" w:rsidP="00A3277A">
      <w:pPr>
        <w:tabs>
          <w:tab w:val="left" w:pos="1134"/>
        </w:tabs>
        <w:jc w:val="both"/>
        <w:rPr>
          <w:rFonts w:ascii="PT Astra Serif" w:hAnsi="PT Astra Serif"/>
          <w:sz w:val="28"/>
          <w:szCs w:val="28"/>
        </w:rPr>
      </w:pPr>
    </w:p>
    <w:p w:rsidR="00A3277A" w:rsidRPr="005E1F89" w:rsidRDefault="00A3277A" w:rsidP="00A3277A">
      <w:pPr>
        <w:ind w:firstLine="709"/>
        <w:jc w:val="both"/>
        <w:rPr>
          <w:rFonts w:ascii="PT Astra Serif" w:hAnsi="PT Astra Serif"/>
          <w:sz w:val="28"/>
          <w:szCs w:val="28"/>
        </w:rPr>
      </w:pPr>
      <w:proofErr w:type="gramStart"/>
      <w:r w:rsidRPr="001C125E">
        <w:rPr>
          <w:rFonts w:ascii="PT Astra Serif" w:hAnsi="PT Astra Serif"/>
          <w:sz w:val="28"/>
          <w:szCs w:val="28"/>
        </w:rPr>
        <w:t>На выполнение муниципального задания учреждению выделена субсидия в</w:t>
      </w:r>
      <w:r w:rsidRPr="00A643DE">
        <w:rPr>
          <w:rFonts w:ascii="PT Astra Serif" w:hAnsi="PT Astra Serif"/>
          <w:sz w:val="28"/>
          <w:szCs w:val="28"/>
        </w:rPr>
        <w:t xml:space="preserve"> соответствии  с соглашением от 28.12.2020 года № </w:t>
      </w:r>
      <w:r w:rsidR="00A643DE" w:rsidRPr="00A643DE">
        <w:rPr>
          <w:rFonts w:ascii="PT Astra Serif" w:hAnsi="PT Astra Serif"/>
          <w:sz w:val="28"/>
          <w:szCs w:val="28"/>
        </w:rPr>
        <w:t>16</w:t>
      </w:r>
      <w:r w:rsidRPr="00A643DE">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Pr="00A643DE">
        <w:rPr>
          <w:rFonts w:ascii="PT Astra Serif" w:hAnsi="PT Astra Serif"/>
          <w:sz w:val="28"/>
          <w:szCs w:val="28"/>
        </w:rPr>
        <w:t>Ирбитского</w:t>
      </w:r>
      <w:proofErr w:type="spellEnd"/>
      <w:r w:rsidRPr="00A643DE">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w:t>
      </w:r>
      <w:r w:rsidRPr="00A643DE">
        <w:rPr>
          <w:rFonts w:ascii="PT Astra Serif" w:hAnsi="PT Astra Serif" w:cs="PT Astra Serif"/>
          <w:bCs/>
          <w:sz w:val="28"/>
          <w:szCs w:val="28"/>
        </w:rPr>
        <w:t xml:space="preserve"> (далее - </w:t>
      </w:r>
      <w:r w:rsidRPr="00A643DE">
        <w:rPr>
          <w:rFonts w:ascii="PT Astra Serif" w:hAnsi="PT Astra Serif"/>
          <w:sz w:val="28"/>
          <w:szCs w:val="28"/>
        </w:rPr>
        <w:t xml:space="preserve">Соглашение  № </w:t>
      </w:r>
      <w:r w:rsidR="00A643DE" w:rsidRPr="00A643DE">
        <w:rPr>
          <w:rFonts w:ascii="PT Astra Serif" w:hAnsi="PT Astra Serif"/>
          <w:sz w:val="28"/>
          <w:szCs w:val="28"/>
        </w:rPr>
        <w:t>16</w:t>
      </w:r>
      <w:r w:rsidRPr="00A643DE">
        <w:rPr>
          <w:rFonts w:ascii="PT Astra Serif" w:hAnsi="PT Astra Serif" w:cs="PT Astra Serif"/>
          <w:bCs/>
          <w:sz w:val="28"/>
          <w:szCs w:val="28"/>
        </w:rPr>
        <w:t>)</w:t>
      </w:r>
      <w:r w:rsidRPr="00A643DE">
        <w:rPr>
          <w:rFonts w:ascii="PT Astra Serif" w:hAnsi="PT Astra Serif"/>
          <w:sz w:val="28"/>
          <w:szCs w:val="28"/>
        </w:rPr>
        <w:t xml:space="preserve"> в сумме </w:t>
      </w:r>
      <w:r w:rsidR="00A643DE" w:rsidRPr="00A643DE">
        <w:rPr>
          <w:rFonts w:ascii="PT Astra Serif" w:hAnsi="PT Astra Serif"/>
          <w:sz w:val="28"/>
          <w:szCs w:val="28"/>
        </w:rPr>
        <w:t>9 387 428</w:t>
      </w:r>
      <w:r w:rsidR="00BA0294">
        <w:rPr>
          <w:rFonts w:ascii="PT Astra Serif" w:hAnsi="PT Astra Serif"/>
          <w:sz w:val="28"/>
          <w:szCs w:val="28"/>
        </w:rPr>
        <w:t xml:space="preserve"> руб.  </w:t>
      </w:r>
      <w:r w:rsidRPr="00A643DE">
        <w:rPr>
          <w:rFonts w:ascii="PT Astra Serif" w:hAnsi="PT Astra Serif"/>
          <w:sz w:val="28"/>
          <w:szCs w:val="28"/>
        </w:rPr>
        <w:t>(с изменениями от 15.02.2021 года, от 24.02.2021 года., от 26.05.2021г., от</w:t>
      </w:r>
      <w:proofErr w:type="gramEnd"/>
      <w:r w:rsidRPr="00A643DE">
        <w:rPr>
          <w:rFonts w:ascii="PT Astra Serif" w:hAnsi="PT Astra Serif"/>
          <w:sz w:val="28"/>
          <w:szCs w:val="28"/>
        </w:rPr>
        <w:t xml:space="preserve"> </w:t>
      </w:r>
      <w:proofErr w:type="gramStart"/>
      <w:r w:rsidRPr="00A643DE">
        <w:rPr>
          <w:rFonts w:ascii="PT Astra Serif" w:hAnsi="PT Astra Serif"/>
          <w:sz w:val="28"/>
          <w:szCs w:val="28"/>
        </w:rPr>
        <w:t xml:space="preserve">23.06.2021г., от </w:t>
      </w:r>
      <w:r w:rsidR="00A643DE" w:rsidRPr="00A643DE">
        <w:rPr>
          <w:rFonts w:ascii="PT Astra Serif" w:hAnsi="PT Astra Serif"/>
          <w:sz w:val="28"/>
          <w:szCs w:val="28"/>
        </w:rPr>
        <w:t>25.08</w:t>
      </w:r>
      <w:r w:rsidRPr="00A643DE">
        <w:rPr>
          <w:rFonts w:ascii="PT Astra Serif" w:hAnsi="PT Astra Serif"/>
          <w:sz w:val="28"/>
          <w:szCs w:val="28"/>
        </w:rPr>
        <w:t xml:space="preserve">.2021г.,  от 06.12.2021г., от 15.12.2021г.,)  На 31.12.2021 года субсидия составила </w:t>
      </w:r>
      <w:r w:rsidR="00A643DE" w:rsidRPr="00A643DE">
        <w:rPr>
          <w:rFonts w:ascii="PT Astra Serif" w:hAnsi="PT Astra Serif" w:cs="Segoe UI"/>
          <w:sz w:val="28"/>
          <w:szCs w:val="28"/>
        </w:rPr>
        <w:t>10 468 784,45</w:t>
      </w:r>
      <w:r w:rsidRPr="00A643DE">
        <w:rPr>
          <w:rFonts w:ascii="PT Astra Serif" w:hAnsi="PT Astra Serif"/>
          <w:sz w:val="28"/>
          <w:szCs w:val="28"/>
        </w:rPr>
        <w:t> руб</w:t>
      </w:r>
      <w:r w:rsidR="00BA0294">
        <w:rPr>
          <w:rFonts w:ascii="PT Astra Serif" w:hAnsi="PT Astra Serif"/>
          <w:sz w:val="28"/>
          <w:szCs w:val="28"/>
        </w:rPr>
        <w:t xml:space="preserve">., в том числе местный бюджет  </w:t>
      </w:r>
      <w:r w:rsidR="00A643DE" w:rsidRPr="00A643DE">
        <w:rPr>
          <w:rFonts w:ascii="PT Astra Serif" w:hAnsi="PT Astra Serif" w:cs="Segoe UI"/>
          <w:sz w:val="28"/>
          <w:szCs w:val="28"/>
        </w:rPr>
        <w:t xml:space="preserve">4 239 </w:t>
      </w:r>
      <w:r w:rsidR="00A643DE" w:rsidRPr="005E1F89">
        <w:rPr>
          <w:rFonts w:ascii="PT Astra Serif" w:hAnsi="PT Astra Serif" w:cs="Segoe UI"/>
          <w:sz w:val="28"/>
          <w:szCs w:val="28"/>
        </w:rPr>
        <w:t>255,45</w:t>
      </w:r>
      <w:r w:rsidRPr="005E1F89">
        <w:rPr>
          <w:rFonts w:ascii="PT Astra Serif" w:hAnsi="PT Astra Serif"/>
          <w:sz w:val="28"/>
          <w:szCs w:val="28"/>
        </w:rPr>
        <w:t xml:space="preserve"> руб., областной бюджет </w:t>
      </w:r>
      <w:r w:rsidR="00A643DE" w:rsidRPr="005E1F89">
        <w:rPr>
          <w:rFonts w:ascii="PT Astra Serif" w:hAnsi="PT Astra Serif" w:cs="Segoe UI"/>
          <w:sz w:val="28"/>
          <w:szCs w:val="28"/>
        </w:rPr>
        <w:t xml:space="preserve">6 229 529,0 </w:t>
      </w:r>
      <w:r w:rsidRPr="005E1F89">
        <w:rPr>
          <w:rFonts w:ascii="PT Astra Serif" w:hAnsi="PT Astra Serif"/>
          <w:sz w:val="28"/>
          <w:szCs w:val="28"/>
        </w:rPr>
        <w:t xml:space="preserve">руб. На 31.12.2021 года субсидия израсходована в сумме </w:t>
      </w:r>
      <w:r w:rsidR="00A643DE" w:rsidRPr="005E1F89">
        <w:rPr>
          <w:rFonts w:ascii="PT Astra Serif" w:hAnsi="PT Astra Serif" w:cs="Segoe UI"/>
          <w:sz w:val="28"/>
          <w:szCs w:val="28"/>
        </w:rPr>
        <w:t>10 376 573,49</w:t>
      </w:r>
      <w:r w:rsidRPr="005E1F89">
        <w:rPr>
          <w:rFonts w:ascii="PT Astra Serif" w:hAnsi="PT Astra Serif" w:cs="Segoe UI"/>
          <w:sz w:val="28"/>
          <w:szCs w:val="28"/>
        </w:rPr>
        <w:t> </w:t>
      </w:r>
      <w:r w:rsidRPr="005E1F89">
        <w:rPr>
          <w:rFonts w:ascii="PT Astra Serif" w:hAnsi="PT Astra Serif"/>
          <w:sz w:val="28"/>
          <w:szCs w:val="28"/>
        </w:rPr>
        <w:t xml:space="preserve">руб. или  </w:t>
      </w:r>
      <w:r w:rsidRPr="005E1F89">
        <w:rPr>
          <w:rFonts w:ascii="PT Astra Serif" w:hAnsi="PT Astra Serif" w:cs="Segoe UI"/>
          <w:sz w:val="28"/>
          <w:szCs w:val="28"/>
        </w:rPr>
        <w:t>99</w:t>
      </w:r>
      <w:r w:rsidR="00A643DE" w:rsidRPr="005E1F89">
        <w:rPr>
          <w:rFonts w:ascii="PT Astra Serif" w:hAnsi="PT Astra Serif" w:cs="Segoe UI"/>
          <w:sz w:val="28"/>
          <w:szCs w:val="28"/>
        </w:rPr>
        <w:t>,12</w:t>
      </w:r>
      <w:r w:rsidRPr="005E1F89">
        <w:rPr>
          <w:rFonts w:ascii="PT Astra Serif" w:hAnsi="PT Astra Serif"/>
          <w:sz w:val="28"/>
          <w:szCs w:val="28"/>
        </w:rPr>
        <w:t>%.</w:t>
      </w:r>
      <w:proofErr w:type="gramEnd"/>
    </w:p>
    <w:p w:rsidR="00A3277A" w:rsidRPr="005E1F89" w:rsidRDefault="00A3277A" w:rsidP="00A3277A">
      <w:pPr>
        <w:ind w:firstLine="709"/>
        <w:jc w:val="both"/>
        <w:rPr>
          <w:rFonts w:ascii="PT Astra Serif" w:hAnsi="PT Astra Serif"/>
          <w:sz w:val="28"/>
          <w:szCs w:val="28"/>
        </w:rPr>
      </w:pPr>
      <w:r w:rsidRPr="005E1F89">
        <w:rPr>
          <w:rFonts w:ascii="PT Astra Serif" w:hAnsi="PT Astra Serif"/>
          <w:sz w:val="28"/>
          <w:szCs w:val="28"/>
        </w:rPr>
        <w:t>Учреждению выделены  целевые субсидии:</w:t>
      </w:r>
    </w:p>
    <w:p w:rsidR="00A3277A" w:rsidRPr="002A7DE2" w:rsidRDefault="00A3277A" w:rsidP="00A3277A">
      <w:pPr>
        <w:pStyle w:val="a3"/>
        <w:numPr>
          <w:ilvl w:val="0"/>
          <w:numId w:val="4"/>
        </w:numPr>
        <w:spacing w:after="0" w:line="240" w:lineRule="auto"/>
        <w:ind w:left="357" w:hanging="357"/>
        <w:jc w:val="both"/>
        <w:rPr>
          <w:rFonts w:ascii="PT Astra Serif" w:hAnsi="PT Astra Serif"/>
          <w:sz w:val="28"/>
          <w:szCs w:val="28"/>
        </w:rPr>
      </w:pPr>
      <w:r w:rsidRPr="005E1F89">
        <w:rPr>
          <w:rFonts w:ascii="PT Astra Serif" w:hAnsi="PT Astra Serif"/>
          <w:sz w:val="28"/>
          <w:szCs w:val="28"/>
        </w:rPr>
        <w:t>Соглашением</w:t>
      </w:r>
      <w:r w:rsidRPr="00A643DE">
        <w:rPr>
          <w:rFonts w:ascii="PT Astra Serif" w:hAnsi="PT Astra Serif"/>
          <w:sz w:val="28"/>
          <w:szCs w:val="28"/>
        </w:rPr>
        <w:t xml:space="preserve"> от 28.12.2020 года № </w:t>
      </w:r>
      <w:r w:rsidR="00A643DE" w:rsidRPr="00A643DE">
        <w:rPr>
          <w:rFonts w:ascii="PT Astra Serif" w:hAnsi="PT Astra Serif"/>
          <w:sz w:val="28"/>
          <w:szCs w:val="28"/>
        </w:rPr>
        <w:t>16/1</w:t>
      </w:r>
      <w:r w:rsidRPr="00A643DE">
        <w:rPr>
          <w:rFonts w:ascii="PT Astra Serif" w:hAnsi="PT Astra Serif"/>
          <w:sz w:val="28"/>
          <w:szCs w:val="28"/>
        </w:rPr>
        <w:t xml:space="preserve"> «О порядке предоставления целевой субсидии на финансовое обеспечение иных целей» на монтаж систем автоматической пожарной сигнализации и систем оповещения и управления эвакуацией людей при пожаре (с изменениями от 24.02.2021 года) в  сумме                </w:t>
      </w:r>
      <w:r w:rsidR="00A643DE" w:rsidRPr="00A643DE">
        <w:rPr>
          <w:rFonts w:ascii="PT Astra Serif" w:hAnsi="PT Astra Serif"/>
          <w:sz w:val="28"/>
          <w:szCs w:val="28"/>
        </w:rPr>
        <w:t>324 364</w:t>
      </w:r>
      <w:r w:rsidRPr="00A643DE">
        <w:rPr>
          <w:rFonts w:ascii="PT Astra Serif" w:hAnsi="PT Astra Serif"/>
          <w:sz w:val="28"/>
          <w:szCs w:val="28"/>
        </w:rPr>
        <w:t xml:space="preserve"> руб. </w:t>
      </w:r>
      <w:r w:rsidRPr="00ED1695">
        <w:rPr>
          <w:rFonts w:ascii="PT Astra Serif" w:hAnsi="PT Astra Serif"/>
          <w:sz w:val="28"/>
          <w:szCs w:val="28"/>
        </w:rPr>
        <w:t xml:space="preserve">Субсидия израсходована:  </w:t>
      </w:r>
      <w:r w:rsidRPr="00ED1695">
        <w:rPr>
          <w:rFonts w:ascii="PT Astra Serif" w:eastAsiaTheme="minorEastAsia" w:hAnsi="PT Astra Serif"/>
          <w:sz w:val="28"/>
          <w:szCs w:val="28"/>
        </w:rPr>
        <w:t xml:space="preserve">договор </w:t>
      </w:r>
      <w:r w:rsidRPr="00ED1695">
        <w:rPr>
          <w:rFonts w:ascii="PT Astra Serif" w:hAnsi="PT Astra Serif"/>
          <w:sz w:val="28"/>
          <w:szCs w:val="28"/>
        </w:rPr>
        <w:t>от 1</w:t>
      </w:r>
      <w:r w:rsidR="00ED1695" w:rsidRPr="00ED1695">
        <w:rPr>
          <w:rFonts w:ascii="PT Astra Serif" w:hAnsi="PT Astra Serif"/>
          <w:sz w:val="28"/>
          <w:szCs w:val="28"/>
        </w:rPr>
        <w:t>5</w:t>
      </w:r>
      <w:r w:rsidRPr="00ED1695">
        <w:rPr>
          <w:rFonts w:ascii="PT Astra Serif" w:hAnsi="PT Astra Serif"/>
          <w:sz w:val="28"/>
          <w:szCs w:val="28"/>
        </w:rPr>
        <w:t xml:space="preserve">.02.2021 </w:t>
      </w:r>
      <w:r w:rsidRPr="00ED1695">
        <w:rPr>
          <w:rFonts w:ascii="PT Astra Serif" w:eastAsiaTheme="minorEastAsia" w:hAnsi="PT Astra Serif"/>
          <w:sz w:val="28"/>
          <w:szCs w:val="28"/>
        </w:rPr>
        <w:t>года №</w:t>
      </w:r>
      <w:r w:rsidRPr="00ED1695">
        <w:rPr>
          <w:rFonts w:ascii="PT Astra Serif" w:hAnsi="PT Astra Serif"/>
          <w:sz w:val="28"/>
          <w:szCs w:val="28"/>
        </w:rPr>
        <w:t>18</w:t>
      </w:r>
      <w:r w:rsidR="00ED1695" w:rsidRPr="00ED1695">
        <w:rPr>
          <w:rFonts w:ascii="PT Astra Serif" w:hAnsi="PT Astra Serif"/>
          <w:sz w:val="28"/>
          <w:szCs w:val="28"/>
        </w:rPr>
        <w:t>0</w:t>
      </w:r>
      <w:r w:rsidRPr="00ED1695">
        <w:rPr>
          <w:rFonts w:ascii="PT Astra Serif" w:hAnsi="PT Astra Serif"/>
          <w:sz w:val="28"/>
          <w:szCs w:val="28"/>
        </w:rPr>
        <w:t xml:space="preserve">  </w:t>
      </w:r>
      <w:r w:rsidRPr="00ED1695">
        <w:rPr>
          <w:rFonts w:ascii="PT Astra Serif" w:eastAsiaTheme="minorEastAsia" w:hAnsi="PT Astra Serif"/>
          <w:sz w:val="28"/>
          <w:szCs w:val="28"/>
        </w:rPr>
        <w:t>ИРО ВДПО монтаж системы автоматической пожарной сигнализации и системы оповещения и управления эвакуацией людей при пожаре</w:t>
      </w:r>
      <w:r w:rsidRPr="002A7DE2">
        <w:rPr>
          <w:rFonts w:ascii="PT Astra Serif" w:eastAsiaTheme="minorEastAsia" w:hAnsi="PT Astra Serif"/>
          <w:sz w:val="28"/>
          <w:szCs w:val="28"/>
        </w:rPr>
        <w:t xml:space="preserve">. Акт выполненных работ от </w:t>
      </w:r>
      <w:r w:rsidR="002A7DE2" w:rsidRPr="002A7DE2">
        <w:rPr>
          <w:rFonts w:ascii="PT Astra Serif" w:eastAsiaTheme="minorEastAsia" w:hAnsi="PT Astra Serif"/>
          <w:sz w:val="28"/>
          <w:szCs w:val="28"/>
        </w:rPr>
        <w:t>13.05</w:t>
      </w:r>
      <w:r w:rsidRPr="002A7DE2">
        <w:rPr>
          <w:rFonts w:ascii="PT Astra Serif" w:eastAsiaTheme="minorEastAsia" w:hAnsi="PT Astra Serif"/>
          <w:sz w:val="28"/>
          <w:szCs w:val="28"/>
        </w:rPr>
        <w:t xml:space="preserve">.2021г. № </w:t>
      </w:r>
      <w:r w:rsidR="002A7DE2" w:rsidRPr="002A7DE2">
        <w:rPr>
          <w:rFonts w:ascii="PT Astra Serif" w:eastAsiaTheme="minorEastAsia" w:hAnsi="PT Astra Serif"/>
          <w:sz w:val="28"/>
          <w:szCs w:val="28"/>
        </w:rPr>
        <w:t>740</w:t>
      </w:r>
      <w:r w:rsidRPr="002A7DE2">
        <w:rPr>
          <w:rFonts w:ascii="PT Astra Serif" w:eastAsiaTheme="minorEastAsia" w:hAnsi="PT Astra Serif"/>
          <w:sz w:val="28"/>
          <w:szCs w:val="28"/>
        </w:rPr>
        <w:t>.</w:t>
      </w:r>
    </w:p>
    <w:p w:rsidR="00486AAB" w:rsidRDefault="00A643DE" w:rsidP="00486AAB">
      <w:pPr>
        <w:pStyle w:val="a3"/>
        <w:numPr>
          <w:ilvl w:val="0"/>
          <w:numId w:val="4"/>
        </w:numPr>
        <w:spacing w:after="0" w:line="240" w:lineRule="auto"/>
        <w:ind w:left="357" w:hanging="357"/>
        <w:jc w:val="both"/>
        <w:rPr>
          <w:rFonts w:ascii="PT Astra Serif" w:hAnsi="PT Astra Serif"/>
          <w:sz w:val="28"/>
          <w:szCs w:val="28"/>
        </w:rPr>
      </w:pPr>
      <w:r w:rsidRPr="00A643DE">
        <w:rPr>
          <w:rFonts w:ascii="PT Astra Serif" w:hAnsi="PT Astra Serif"/>
          <w:sz w:val="28"/>
          <w:szCs w:val="28"/>
        </w:rPr>
        <w:t>Соглашением от 28.12.2020 года № 16/2 «О порядке предоставления целевой субсидии на финансовое обеспечение иных целей» на оп</w:t>
      </w:r>
      <w:r w:rsidR="00BA0294">
        <w:rPr>
          <w:rFonts w:ascii="PT Astra Serif" w:hAnsi="PT Astra Serif"/>
          <w:sz w:val="28"/>
          <w:szCs w:val="28"/>
        </w:rPr>
        <w:t>лату кредиторской задолженности</w:t>
      </w:r>
      <w:r w:rsidRPr="00A643DE">
        <w:rPr>
          <w:rFonts w:ascii="PT Astra Serif" w:hAnsi="PT Astra Serif"/>
          <w:sz w:val="28"/>
          <w:szCs w:val="28"/>
        </w:rPr>
        <w:t xml:space="preserve"> (с изменениями от 15.02.2021 года и 26.05.2021 года) в сумме </w:t>
      </w:r>
      <w:r w:rsidRPr="00486AAB">
        <w:rPr>
          <w:rFonts w:ascii="PT Astra Serif" w:hAnsi="PT Astra Serif"/>
          <w:sz w:val="28"/>
          <w:szCs w:val="28"/>
        </w:rPr>
        <w:t>165</w:t>
      </w:r>
      <w:r w:rsidR="00BA0294">
        <w:rPr>
          <w:rFonts w:ascii="PT Astra Serif" w:hAnsi="PT Astra Serif"/>
          <w:sz w:val="28"/>
          <w:szCs w:val="28"/>
        </w:rPr>
        <w:t xml:space="preserve"> </w:t>
      </w:r>
      <w:r w:rsidRPr="00486AAB">
        <w:rPr>
          <w:rFonts w:ascii="PT Astra Serif" w:hAnsi="PT Astra Serif"/>
          <w:sz w:val="28"/>
          <w:szCs w:val="28"/>
        </w:rPr>
        <w:t>631,05 руб. Субсидия израсходована в полном объеме.</w:t>
      </w:r>
    </w:p>
    <w:p w:rsidR="00486AAB" w:rsidRDefault="00A3277A" w:rsidP="00486AAB">
      <w:pPr>
        <w:pStyle w:val="a3"/>
        <w:numPr>
          <w:ilvl w:val="0"/>
          <w:numId w:val="4"/>
        </w:numPr>
        <w:spacing w:after="0" w:line="240" w:lineRule="auto"/>
        <w:ind w:left="357" w:hanging="357"/>
        <w:jc w:val="both"/>
        <w:rPr>
          <w:rFonts w:ascii="PT Astra Serif" w:hAnsi="PT Astra Serif"/>
          <w:sz w:val="28"/>
          <w:szCs w:val="28"/>
        </w:rPr>
      </w:pPr>
      <w:proofErr w:type="gramStart"/>
      <w:r w:rsidRPr="00486AAB">
        <w:rPr>
          <w:rFonts w:ascii="PT Astra Serif" w:hAnsi="PT Astra Serif"/>
          <w:sz w:val="28"/>
          <w:szCs w:val="28"/>
        </w:rPr>
        <w:t xml:space="preserve">Соглашением от </w:t>
      </w:r>
      <w:r w:rsidR="00486AAB" w:rsidRPr="00486AAB">
        <w:rPr>
          <w:rFonts w:ascii="PT Astra Serif" w:hAnsi="PT Astra Serif"/>
          <w:sz w:val="28"/>
          <w:szCs w:val="28"/>
        </w:rPr>
        <w:t>28.12</w:t>
      </w:r>
      <w:r w:rsidRPr="00486AAB">
        <w:rPr>
          <w:rFonts w:ascii="PT Astra Serif" w:hAnsi="PT Astra Serif"/>
          <w:sz w:val="28"/>
          <w:szCs w:val="28"/>
        </w:rPr>
        <w:t>.202</w:t>
      </w:r>
      <w:r w:rsidR="00486AAB" w:rsidRPr="00486AAB">
        <w:rPr>
          <w:rFonts w:ascii="PT Astra Serif" w:hAnsi="PT Astra Serif"/>
          <w:sz w:val="28"/>
          <w:szCs w:val="28"/>
        </w:rPr>
        <w:t>0</w:t>
      </w:r>
      <w:r w:rsidRPr="00486AAB">
        <w:rPr>
          <w:rFonts w:ascii="PT Astra Serif" w:hAnsi="PT Astra Serif"/>
          <w:sz w:val="28"/>
          <w:szCs w:val="28"/>
        </w:rPr>
        <w:t xml:space="preserve"> года № </w:t>
      </w:r>
      <w:r w:rsidR="00486AAB" w:rsidRPr="00486AAB">
        <w:rPr>
          <w:rFonts w:ascii="PT Astra Serif" w:hAnsi="PT Astra Serif"/>
          <w:sz w:val="28"/>
          <w:szCs w:val="28"/>
        </w:rPr>
        <w:t>16</w:t>
      </w:r>
      <w:r w:rsidRPr="00486AAB">
        <w:rPr>
          <w:rFonts w:ascii="PT Astra Serif" w:hAnsi="PT Astra Serif"/>
          <w:sz w:val="28"/>
          <w:szCs w:val="28"/>
        </w:rPr>
        <w:t xml:space="preserve">/3 «О порядке предоставления целевой субсидии на финансовое обеспечение иных целей» </w:t>
      </w:r>
      <w:r w:rsidR="00486AAB" w:rsidRPr="00486AAB">
        <w:rPr>
          <w:rFonts w:ascii="PT Astra Serif" w:hAnsi="PT Astra Serif"/>
          <w:sz w:val="28"/>
          <w:szCs w:val="28"/>
        </w:rPr>
        <w:t>на установку программно-аппаратного средства криптозащиты на персональные компьютеры медицинских кабинетов в сумме 65 000 руб.</w:t>
      </w:r>
      <w:r w:rsidR="00486AAB" w:rsidRPr="00486AAB">
        <w:rPr>
          <w:rFonts w:ascii="PT Astra Serif" w:eastAsia="Microsoft YaHei" w:hAnsi="PT Astra Serif"/>
          <w:sz w:val="28"/>
          <w:szCs w:val="28"/>
        </w:rPr>
        <w:t xml:space="preserve"> </w:t>
      </w:r>
      <w:r w:rsidR="00486AAB" w:rsidRPr="00ED1695">
        <w:rPr>
          <w:rFonts w:ascii="PT Astra Serif" w:hAnsi="PT Astra Serif"/>
          <w:sz w:val="28"/>
          <w:szCs w:val="28"/>
        </w:rPr>
        <w:t xml:space="preserve">Заключены: договор № </w:t>
      </w:r>
      <w:r w:rsidR="00ED1695" w:rsidRPr="00ED1695">
        <w:rPr>
          <w:rFonts w:ascii="PT Astra Serif" w:hAnsi="PT Astra Serif"/>
          <w:sz w:val="28"/>
          <w:szCs w:val="28"/>
        </w:rPr>
        <w:t>352</w:t>
      </w:r>
      <w:r w:rsidR="00486AAB" w:rsidRPr="00ED1695">
        <w:rPr>
          <w:rFonts w:ascii="PT Astra Serif" w:hAnsi="PT Astra Serif"/>
          <w:sz w:val="28"/>
          <w:szCs w:val="28"/>
        </w:rPr>
        <w:t xml:space="preserve"> от 05.02.2021г. ООО «ТЕРМИНАЛ-СЕРВИС» на поставку комплекта компьютерной </w:t>
      </w:r>
      <w:r w:rsidR="00486AAB" w:rsidRPr="007E08E3">
        <w:rPr>
          <w:rFonts w:ascii="PT Astra Serif" w:hAnsi="PT Astra Serif"/>
          <w:sz w:val="28"/>
          <w:szCs w:val="28"/>
        </w:rPr>
        <w:t xml:space="preserve">техники на сумму 44 480 руб., </w:t>
      </w:r>
      <w:r w:rsidR="007E08E3" w:rsidRPr="007E08E3">
        <w:rPr>
          <w:rFonts w:ascii="PT Astra Serif" w:hAnsi="PT Astra Serif"/>
          <w:sz w:val="28"/>
          <w:szCs w:val="28"/>
        </w:rPr>
        <w:t>товарная накладная №375</w:t>
      </w:r>
      <w:r w:rsidR="00486AAB" w:rsidRPr="007E08E3">
        <w:rPr>
          <w:rFonts w:ascii="PT Astra Serif" w:hAnsi="PT Astra Serif"/>
          <w:sz w:val="28"/>
          <w:szCs w:val="28"/>
        </w:rPr>
        <w:t xml:space="preserve"> от 10.02.2021года, </w:t>
      </w:r>
      <w:r w:rsidR="00486AAB" w:rsidRPr="00ED1695">
        <w:rPr>
          <w:rFonts w:ascii="PT Astra Serif" w:hAnsi="PT Astra Serif"/>
          <w:sz w:val="28"/>
          <w:szCs w:val="28"/>
        </w:rPr>
        <w:t>и договор №24</w:t>
      </w:r>
      <w:r w:rsidR="00ED1695" w:rsidRPr="00ED1695">
        <w:rPr>
          <w:rFonts w:ascii="PT Astra Serif" w:hAnsi="PT Astra Serif"/>
          <w:sz w:val="28"/>
          <w:szCs w:val="28"/>
        </w:rPr>
        <w:t>9</w:t>
      </w:r>
      <w:r w:rsidR="00486AAB" w:rsidRPr="00ED1695">
        <w:rPr>
          <w:rFonts w:ascii="PT Astra Serif" w:hAnsi="PT Astra Serif"/>
          <w:sz w:val="28"/>
          <w:szCs w:val="28"/>
        </w:rPr>
        <w:t xml:space="preserve"> от 27.01.2021</w:t>
      </w:r>
      <w:proofErr w:type="gramEnd"/>
      <w:r w:rsidR="00486AAB" w:rsidRPr="00ED1695">
        <w:rPr>
          <w:rFonts w:ascii="PT Astra Serif" w:hAnsi="PT Astra Serif"/>
          <w:sz w:val="28"/>
          <w:szCs w:val="28"/>
        </w:rPr>
        <w:t>года  ООО «</w:t>
      </w:r>
      <w:proofErr w:type="spellStart"/>
      <w:r w:rsidR="00486AAB" w:rsidRPr="00ED1695">
        <w:rPr>
          <w:rFonts w:ascii="PT Astra Serif" w:hAnsi="PT Astra Serif"/>
          <w:sz w:val="28"/>
          <w:szCs w:val="28"/>
        </w:rPr>
        <w:t>Тетроникс</w:t>
      </w:r>
      <w:proofErr w:type="spellEnd"/>
      <w:r w:rsidR="00486AAB" w:rsidRPr="00ED1695">
        <w:rPr>
          <w:rFonts w:ascii="PT Astra Serif" w:hAnsi="PT Astra Serif"/>
          <w:sz w:val="28"/>
          <w:szCs w:val="28"/>
        </w:rPr>
        <w:t xml:space="preserve"> </w:t>
      </w:r>
      <w:proofErr w:type="gramStart"/>
      <w:r w:rsidR="00486AAB" w:rsidRPr="00ED1695">
        <w:rPr>
          <w:rFonts w:ascii="PT Astra Serif" w:hAnsi="PT Astra Serif"/>
          <w:sz w:val="28"/>
          <w:szCs w:val="28"/>
        </w:rPr>
        <w:t>–С</w:t>
      </w:r>
      <w:proofErr w:type="gramEnd"/>
      <w:r w:rsidR="00486AAB" w:rsidRPr="00ED1695">
        <w:rPr>
          <w:rFonts w:ascii="PT Astra Serif" w:hAnsi="PT Astra Serif"/>
          <w:sz w:val="28"/>
          <w:szCs w:val="28"/>
        </w:rPr>
        <w:t xml:space="preserve">ервис» на поставку программных средств криптографической защиты информации, </w:t>
      </w:r>
      <w:r w:rsidR="002A7DE2">
        <w:rPr>
          <w:rFonts w:ascii="PT Astra Serif" w:hAnsi="PT Astra Serif"/>
          <w:sz w:val="28"/>
          <w:szCs w:val="28"/>
        </w:rPr>
        <w:t xml:space="preserve">счет на оплату № УТ -27 от 27.01.2021года </w:t>
      </w:r>
      <w:r w:rsidR="00BA0294">
        <w:rPr>
          <w:rFonts w:ascii="PT Astra Serif" w:hAnsi="PT Astra Serif"/>
          <w:sz w:val="28"/>
          <w:szCs w:val="28"/>
        </w:rPr>
        <w:t>на сумму 20</w:t>
      </w:r>
      <w:r w:rsidR="004E1449">
        <w:rPr>
          <w:rFonts w:ascii="PT Astra Serif" w:hAnsi="PT Astra Serif"/>
          <w:sz w:val="28"/>
          <w:szCs w:val="28"/>
        </w:rPr>
        <w:t xml:space="preserve"> </w:t>
      </w:r>
      <w:r w:rsidR="00BA0294">
        <w:rPr>
          <w:rFonts w:ascii="PT Astra Serif" w:hAnsi="PT Astra Serif"/>
          <w:sz w:val="28"/>
          <w:szCs w:val="28"/>
        </w:rPr>
        <w:t>520</w:t>
      </w:r>
      <w:r w:rsidR="00ED1695" w:rsidRPr="00ED1695">
        <w:rPr>
          <w:rFonts w:ascii="PT Astra Serif" w:hAnsi="PT Astra Serif"/>
          <w:sz w:val="28"/>
          <w:szCs w:val="28"/>
        </w:rPr>
        <w:t xml:space="preserve"> руб.</w:t>
      </w:r>
    </w:p>
    <w:p w:rsidR="00CC644D" w:rsidRPr="002A7DE2" w:rsidRDefault="00A3277A" w:rsidP="00CC644D">
      <w:pPr>
        <w:pStyle w:val="a3"/>
        <w:numPr>
          <w:ilvl w:val="0"/>
          <w:numId w:val="4"/>
        </w:numPr>
        <w:spacing w:after="0" w:line="240" w:lineRule="auto"/>
        <w:ind w:left="357" w:hanging="357"/>
        <w:jc w:val="both"/>
        <w:rPr>
          <w:rFonts w:ascii="PT Astra Serif" w:hAnsi="PT Astra Serif"/>
          <w:sz w:val="28"/>
          <w:szCs w:val="28"/>
        </w:rPr>
      </w:pPr>
      <w:proofErr w:type="gramStart"/>
      <w:r w:rsidRPr="002A7DE2">
        <w:rPr>
          <w:rFonts w:ascii="PT Astra Serif" w:hAnsi="PT Astra Serif"/>
          <w:sz w:val="28"/>
          <w:szCs w:val="28"/>
        </w:rPr>
        <w:t xml:space="preserve">Соглашением от 24.03.2021 года № </w:t>
      </w:r>
      <w:r w:rsidR="00486AAB" w:rsidRPr="002A7DE2">
        <w:rPr>
          <w:rFonts w:ascii="PT Astra Serif" w:hAnsi="PT Astra Serif"/>
          <w:sz w:val="28"/>
          <w:szCs w:val="28"/>
        </w:rPr>
        <w:t>16</w:t>
      </w:r>
      <w:r w:rsidRPr="002A7DE2">
        <w:rPr>
          <w:rFonts w:ascii="PT Astra Serif" w:hAnsi="PT Astra Serif"/>
          <w:sz w:val="28"/>
          <w:szCs w:val="28"/>
        </w:rPr>
        <w:t>/4 «О порядке предоставления целевой субсидии на финансовое обеспечение иных целей</w:t>
      </w:r>
      <w:r w:rsidR="00486AAB" w:rsidRPr="002A7DE2">
        <w:rPr>
          <w:rFonts w:ascii="PT Astra Serif" w:hAnsi="PT Astra Serif"/>
          <w:sz w:val="28"/>
          <w:szCs w:val="28"/>
        </w:rPr>
        <w:t xml:space="preserve"> на подготовку проектно-</w:t>
      </w:r>
      <w:r w:rsidR="00486AAB" w:rsidRPr="002A7DE2">
        <w:rPr>
          <w:rFonts w:ascii="PT Astra Serif" w:hAnsi="PT Astra Serif"/>
          <w:sz w:val="28"/>
          <w:szCs w:val="28"/>
        </w:rPr>
        <w:lastRenderedPageBreak/>
        <w:t>сметной документации в сумме  30 000</w:t>
      </w:r>
      <w:r w:rsidR="00486AAB" w:rsidRPr="002A7DE2">
        <w:rPr>
          <w:rFonts w:ascii="PT Astra Serif" w:eastAsia="Microsoft YaHei" w:hAnsi="PT Astra Serif"/>
          <w:sz w:val="28"/>
          <w:szCs w:val="28"/>
        </w:rPr>
        <w:t xml:space="preserve"> руб. </w:t>
      </w:r>
      <w:r w:rsidR="00486AAB" w:rsidRPr="002A7DE2">
        <w:rPr>
          <w:rFonts w:ascii="PT Astra Serif" w:hAnsi="PT Astra Serif"/>
          <w:sz w:val="28"/>
          <w:szCs w:val="28"/>
        </w:rPr>
        <w:t xml:space="preserve">Заключен договор № </w:t>
      </w:r>
      <w:r w:rsidR="00ED1695" w:rsidRPr="002A7DE2">
        <w:rPr>
          <w:rFonts w:ascii="PT Astra Serif" w:hAnsi="PT Astra Serif"/>
          <w:sz w:val="28"/>
          <w:szCs w:val="28"/>
        </w:rPr>
        <w:t>282</w:t>
      </w:r>
      <w:r w:rsidR="00486AAB" w:rsidRPr="002A7DE2">
        <w:rPr>
          <w:rFonts w:ascii="PT Astra Serif" w:hAnsi="PT Astra Serif"/>
          <w:sz w:val="28"/>
          <w:szCs w:val="28"/>
        </w:rPr>
        <w:t xml:space="preserve"> от 11.05.2021г. ИРО ВДПО разработка проектно-сметной документации на монтаж системы аварийного (</w:t>
      </w:r>
      <w:r w:rsidR="00486AAB" w:rsidRPr="002A7DE2">
        <w:rPr>
          <w:rFonts w:ascii="PT Astra Serif" w:hAnsi="PT Astra Serif" w:cs="Liberation Serif"/>
          <w:sz w:val="28"/>
          <w:szCs w:val="28"/>
        </w:rPr>
        <w:t>эвакуационного) освещения в здании на сумму 30</w:t>
      </w:r>
      <w:r w:rsidR="00486AAB" w:rsidRPr="002A7DE2">
        <w:rPr>
          <w:rFonts w:ascii="PT Astra Serif" w:hAnsi="PT Astra Serif"/>
          <w:sz w:val="28"/>
          <w:szCs w:val="28"/>
        </w:rPr>
        <w:t xml:space="preserve"> 000 </w:t>
      </w:r>
      <w:r w:rsidR="00486AAB" w:rsidRPr="002A7DE2">
        <w:rPr>
          <w:rFonts w:ascii="PT Astra Serif" w:hAnsi="PT Astra Serif" w:cs="Liberation Serif"/>
          <w:sz w:val="28"/>
          <w:szCs w:val="28"/>
        </w:rPr>
        <w:t xml:space="preserve">руб. Акт от </w:t>
      </w:r>
      <w:r w:rsidR="002A7DE2" w:rsidRPr="002A7DE2">
        <w:rPr>
          <w:rFonts w:ascii="PT Astra Serif" w:hAnsi="PT Astra Serif" w:cs="Liberation Serif"/>
          <w:sz w:val="28"/>
          <w:szCs w:val="28"/>
        </w:rPr>
        <w:t>01.07</w:t>
      </w:r>
      <w:r w:rsidR="00486AAB" w:rsidRPr="002A7DE2">
        <w:rPr>
          <w:rFonts w:ascii="PT Astra Serif" w:hAnsi="PT Astra Serif" w:cs="Liberation Serif"/>
          <w:sz w:val="28"/>
          <w:szCs w:val="28"/>
        </w:rPr>
        <w:t xml:space="preserve">.2021г. № </w:t>
      </w:r>
      <w:r w:rsidR="002A7DE2" w:rsidRPr="002A7DE2">
        <w:rPr>
          <w:rFonts w:ascii="PT Astra Serif" w:hAnsi="PT Astra Serif" w:cs="Liberation Serif"/>
          <w:sz w:val="28"/>
          <w:szCs w:val="28"/>
        </w:rPr>
        <w:t>1098</w:t>
      </w:r>
      <w:r w:rsidR="00486AAB" w:rsidRPr="002A7DE2">
        <w:rPr>
          <w:rFonts w:ascii="PT Astra Serif" w:hAnsi="PT Astra Serif" w:cs="Liberation Serif"/>
          <w:sz w:val="28"/>
          <w:szCs w:val="28"/>
        </w:rPr>
        <w:t>.</w:t>
      </w:r>
      <w:r w:rsidR="00486AAB" w:rsidRPr="002A7DE2">
        <w:rPr>
          <w:rFonts w:ascii="PT Astra Serif" w:hAnsi="PT Astra Serif"/>
          <w:sz w:val="28"/>
          <w:szCs w:val="28"/>
        </w:rPr>
        <w:t xml:space="preserve"> </w:t>
      </w:r>
      <w:proofErr w:type="gramEnd"/>
    </w:p>
    <w:p w:rsidR="00CC644D" w:rsidRPr="00CC644D" w:rsidRDefault="00486AAB" w:rsidP="00CC644D">
      <w:pPr>
        <w:pStyle w:val="a3"/>
        <w:numPr>
          <w:ilvl w:val="0"/>
          <w:numId w:val="4"/>
        </w:numPr>
        <w:spacing w:after="0" w:line="240" w:lineRule="auto"/>
        <w:ind w:left="357" w:hanging="357"/>
        <w:jc w:val="both"/>
        <w:rPr>
          <w:rFonts w:ascii="PT Astra Serif" w:hAnsi="PT Astra Serif"/>
          <w:sz w:val="28"/>
          <w:szCs w:val="28"/>
        </w:rPr>
      </w:pPr>
      <w:r w:rsidRPr="00ED1695">
        <w:rPr>
          <w:rFonts w:ascii="PT Astra Serif" w:hAnsi="PT Astra Serif"/>
          <w:sz w:val="28"/>
          <w:szCs w:val="28"/>
        </w:rPr>
        <w:t xml:space="preserve">Соглашением от </w:t>
      </w:r>
      <w:r w:rsidR="00ED1695">
        <w:rPr>
          <w:rFonts w:ascii="PT Astra Serif" w:hAnsi="PT Astra Serif"/>
          <w:sz w:val="28"/>
          <w:szCs w:val="28"/>
        </w:rPr>
        <w:t>23.06</w:t>
      </w:r>
      <w:r w:rsidRPr="00ED1695">
        <w:rPr>
          <w:rFonts w:ascii="PT Astra Serif" w:hAnsi="PT Astra Serif"/>
          <w:sz w:val="28"/>
          <w:szCs w:val="28"/>
        </w:rPr>
        <w:t>.202</w:t>
      </w:r>
      <w:r w:rsidR="00ED1695">
        <w:rPr>
          <w:rFonts w:ascii="PT Astra Serif" w:hAnsi="PT Astra Serif"/>
          <w:sz w:val="28"/>
          <w:szCs w:val="28"/>
        </w:rPr>
        <w:t>1</w:t>
      </w:r>
      <w:r w:rsidRPr="00ED1695">
        <w:rPr>
          <w:rFonts w:ascii="PT Astra Serif" w:hAnsi="PT Astra Serif"/>
          <w:sz w:val="28"/>
          <w:szCs w:val="28"/>
        </w:rPr>
        <w:t>года № 16/5 «О порядке предоставления целевой субсидии на финансовое обеспечение иных целей»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w:t>
      </w:r>
      <w:r w:rsidRPr="00CC644D">
        <w:rPr>
          <w:rFonts w:ascii="PT Astra Serif" w:hAnsi="PT Astra Serif"/>
          <w:sz w:val="28"/>
          <w:szCs w:val="28"/>
        </w:rPr>
        <w:t>, (с</w:t>
      </w:r>
      <w:r w:rsidR="00BA0294">
        <w:rPr>
          <w:rFonts w:ascii="PT Astra Serif" w:hAnsi="PT Astra Serif"/>
          <w:sz w:val="28"/>
          <w:szCs w:val="28"/>
        </w:rPr>
        <w:t xml:space="preserve"> изменениями от 15.12.2021 года</w:t>
      </w:r>
      <w:r w:rsidRPr="00CC644D">
        <w:rPr>
          <w:rFonts w:ascii="PT Astra Serif" w:hAnsi="PT Astra Serif"/>
          <w:sz w:val="28"/>
          <w:szCs w:val="28"/>
        </w:rPr>
        <w:t xml:space="preserve">) в сумме </w:t>
      </w:r>
      <w:r w:rsidR="00BA0294">
        <w:rPr>
          <w:rFonts w:ascii="PT Astra Serif" w:hAnsi="PT Astra Serif"/>
          <w:sz w:val="28"/>
          <w:szCs w:val="28"/>
        </w:rPr>
        <w:t>14</w:t>
      </w:r>
      <w:r w:rsidR="004E1449">
        <w:rPr>
          <w:rFonts w:ascii="PT Astra Serif" w:hAnsi="PT Astra Serif"/>
          <w:sz w:val="28"/>
          <w:szCs w:val="28"/>
        </w:rPr>
        <w:t xml:space="preserve"> </w:t>
      </w:r>
      <w:r w:rsidR="00BA0294">
        <w:rPr>
          <w:rFonts w:ascii="PT Astra Serif" w:hAnsi="PT Astra Serif"/>
          <w:sz w:val="28"/>
          <w:szCs w:val="28"/>
        </w:rPr>
        <w:t>750</w:t>
      </w:r>
      <w:r w:rsidRPr="00CC644D">
        <w:rPr>
          <w:rFonts w:ascii="PT Astra Serif" w:hAnsi="PT Astra Serif"/>
          <w:sz w:val="28"/>
          <w:szCs w:val="28"/>
        </w:rPr>
        <w:t xml:space="preserve">руб. </w:t>
      </w:r>
      <w:r w:rsidRPr="00E53017">
        <w:rPr>
          <w:rFonts w:ascii="PT Astra Serif" w:hAnsi="PT Astra Serif"/>
          <w:sz w:val="28"/>
          <w:szCs w:val="28"/>
        </w:rPr>
        <w:t xml:space="preserve">Субсидия израсходована: Договор № </w:t>
      </w:r>
      <w:r w:rsidR="00ED1695" w:rsidRPr="00E53017">
        <w:rPr>
          <w:rFonts w:ascii="PT Astra Serif" w:hAnsi="PT Astra Serif"/>
          <w:sz w:val="28"/>
          <w:szCs w:val="28"/>
        </w:rPr>
        <w:t>409</w:t>
      </w:r>
      <w:r w:rsidRPr="00E53017">
        <w:rPr>
          <w:rFonts w:ascii="PT Astra Serif" w:hAnsi="PT Astra Serif"/>
          <w:sz w:val="28"/>
          <w:szCs w:val="28"/>
        </w:rPr>
        <w:t xml:space="preserve"> от </w:t>
      </w:r>
      <w:r w:rsidR="00ED1695" w:rsidRPr="00E53017">
        <w:rPr>
          <w:rFonts w:ascii="PT Astra Serif" w:hAnsi="PT Astra Serif"/>
          <w:sz w:val="28"/>
          <w:szCs w:val="28"/>
        </w:rPr>
        <w:t>13.07</w:t>
      </w:r>
      <w:r w:rsidRPr="00E53017">
        <w:rPr>
          <w:rFonts w:ascii="PT Astra Serif" w:hAnsi="PT Astra Serif"/>
          <w:sz w:val="28"/>
          <w:szCs w:val="28"/>
        </w:rPr>
        <w:t>.202</w:t>
      </w:r>
      <w:r w:rsidR="00ED1695" w:rsidRPr="00E53017">
        <w:rPr>
          <w:rFonts w:ascii="PT Astra Serif" w:hAnsi="PT Astra Serif"/>
          <w:sz w:val="28"/>
          <w:szCs w:val="28"/>
        </w:rPr>
        <w:t>1</w:t>
      </w:r>
      <w:r w:rsidRPr="00E53017">
        <w:rPr>
          <w:rFonts w:ascii="PT Astra Serif" w:hAnsi="PT Astra Serif"/>
          <w:sz w:val="28"/>
          <w:szCs w:val="28"/>
        </w:rPr>
        <w:t xml:space="preserve">г. </w:t>
      </w:r>
      <w:r w:rsidR="00ED1695" w:rsidRPr="00E53017">
        <w:rPr>
          <w:rFonts w:ascii="PT Astra Serif" w:eastAsiaTheme="minorEastAsia" w:hAnsi="PT Astra Serif"/>
          <w:sz w:val="28"/>
          <w:szCs w:val="28"/>
        </w:rPr>
        <w:t>ИРО ВДПО</w:t>
      </w:r>
      <w:r w:rsidR="00ED1695" w:rsidRPr="00E53017">
        <w:rPr>
          <w:rFonts w:ascii="PT Astra Serif" w:eastAsia="Microsoft YaHei" w:hAnsi="PT Astra Serif" w:cs="Segoe UI"/>
          <w:color w:val="000000"/>
          <w:sz w:val="28"/>
          <w:szCs w:val="28"/>
        </w:rPr>
        <w:t xml:space="preserve"> </w:t>
      </w:r>
      <w:r w:rsidR="00514E13" w:rsidRPr="00E53017">
        <w:rPr>
          <w:rFonts w:ascii="PT Astra Serif" w:hAnsi="PT Astra Serif"/>
          <w:sz w:val="28"/>
          <w:szCs w:val="28"/>
        </w:rPr>
        <w:t>«По</w:t>
      </w:r>
      <w:r w:rsidR="00514E13" w:rsidRPr="00ED1695">
        <w:rPr>
          <w:rFonts w:ascii="PT Astra Serif" w:hAnsi="PT Astra Serif"/>
          <w:sz w:val="28"/>
          <w:szCs w:val="28"/>
        </w:rPr>
        <w:t xml:space="preserve"> проведению огнезащитной обработки деревянных конструкций чердачного помещения и проведения </w:t>
      </w:r>
      <w:r w:rsidR="00514E13" w:rsidRPr="005E1F89">
        <w:rPr>
          <w:rFonts w:ascii="PT Astra Serif" w:hAnsi="PT Astra Serif"/>
          <w:sz w:val="28"/>
          <w:szCs w:val="28"/>
        </w:rPr>
        <w:t xml:space="preserve">профилактических испытаний и измерений на электрических установках здания». </w:t>
      </w:r>
      <w:r w:rsidR="00514E13" w:rsidRPr="005E1F89">
        <w:rPr>
          <w:rFonts w:ascii="PT Astra Serif" w:eastAsiaTheme="minorEastAsia" w:hAnsi="PT Astra Serif"/>
          <w:sz w:val="28"/>
          <w:szCs w:val="28"/>
        </w:rPr>
        <w:t xml:space="preserve"> </w:t>
      </w:r>
      <w:r w:rsidRPr="005E1F89">
        <w:rPr>
          <w:rFonts w:ascii="PT Astra Serif" w:eastAsia="Microsoft YaHei" w:hAnsi="PT Astra Serif" w:cs="Segoe UI"/>
          <w:color w:val="000000"/>
          <w:sz w:val="28"/>
          <w:szCs w:val="28"/>
        </w:rPr>
        <w:t xml:space="preserve">Акт от </w:t>
      </w:r>
      <w:r w:rsidR="005E1F89" w:rsidRPr="005E1F89">
        <w:rPr>
          <w:rFonts w:ascii="PT Astra Serif" w:eastAsia="Microsoft YaHei" w:hAnsi="PT Astra Serif" w:cs="Segoe UI"/>
          <w:color w:val="000000"/>
          <w:sz w:val="28"/>
          <w:szCs w:val="28"/>
        </w:rPr>
        <w:t>11.08</w:t>
      </w:r>
      <w:r w:rsidRPr="005E1F89">
        <w:rPr>
          <w:rFonts w:ascii="PT Astra Serif" w:eastAsia="Microsoft YaHei" w:hAnsi="PT Astra Serif" w:cs="Segoe UI"/>
          <w:color w:val="000000"/>
          <w:sz w:val="28"/>
          <w:szCs w:val="28"/>
        </w:rPr>
        <w:t>.202</w:t>
      </w:r>
      <w:r w:rsidR="005E1F89" w:rsidRPr="005E1F89">
        <w:rPr>
          <w:rFonts w:ascii="PT Astra Serif" w:eastAsia="Microsoft YaHei" w:hAnsi="PT Astra Serif" w:cs="Segoe UI"/>
          <w:color w:val="000000"/>
          <w:sz w:val="28"/>
          <w:szCs w:val="28"/>
        </w:rPr>
        <w:t>1</w:t>
      </w:r>
      <w:r w:rsidRPr="005E1F89">
        <w:rPr>
          <w:rFonts w:ascii="PT Astra Serif" w:eastAsia="Microsoft YaHei" w:hAnsi="PT Astra Serif" w:cs="Segoe UI"/>
          <w:color w:val="000000"/>
          <w:sz w:val="28"/>
          <w:szCs w:val="28"/>
        </w:rPr>
        <w:t xml:space="preserve">г. № </w:t>
      </w:r>
      <w:r w:rsidR="005E1F89" w:rsidRPr="005E1F89">
        <w:rPr>
          <w:rFonts w:ascii="PT Astra Serif" w:eastAsia="Microsoft YaHei" w:hAnsi="PT Astra Serif" w:cs="Segoe UI"/>
          <w:color w:val="000000"/>
          <w:sz w:val="28"/>
          <w:szCs w:val="28"/>
        </w:rPr>
        <w:t>1407</w:t>
      </w:r>
      <w:r w:rsidRPr="005E1F89">
        <w:rPr>
          <w:rFonts w:ascii="PT Astra Serif" w:eastAsia="Microsoft YaHei" w:hAnsi="PT Astra Serif" w:cs="Segoe UI"/>
          <w:color w:val="000000"/>
          <w:sz w:val="28"/>
          <w:szCs w:val="28"/>
        </w:rPr>
        <w:t xml:space="preserve">. </w:t>
      </w:r>
    </w:p>
    <w:p w:rsidR="00CC644D" w:rsidRDefault="00CC644D" w:rsidP="00CC644D">
      <w:pPr>
        <w:ind w:left="357"/>
        <w:jc w:val="both"/>
        <w:rPr>
          <w:rFonts w:ascii="PT Astra Serif" w:hAnsi="PT Astra Serif"/>
          <w:sz w:val="28"/>
          <w:szCs w:val="28"/>
          <w:highlight w:val="yellow"/>
        </w:rPr>
      </w:pPr>
    </w:p>
    <w:p w:rsidR="00A3277A" w:rsidRPr="00CC644D" w:rsidRDefault="00A3277A" w:rsidP="00CC644D">
      <w:pPr>
        <w:ind w:left="357"/>
        <w:jc w:val="both"/>
        <w:rPr>
          <w:rFonts w:ascii="PT Astra Serif" w:hAnsi="PT Astra Serif"/>
          <w:sz w:val="28"/>
          <w:szCs w:val="28"/>
        </w:rPr>
      </w:pPr>
      <w:r w:rsidRPr="00CC644D">
        <w:rPr>
          <w:rFonts w:ascii="PT Astra Serif" w:hAnsi="PT Astra Serif"/>
          <w:sz w:val="28"/>
          <w:szCs w:val="28"/>
        </w:rPr>
        <w:t xml:space="preserve">Планируемый план по доходам от иной приносящей доходы деятельности (родительская плата) на 2021 год утвержден в сумме </w:t>
      </w:r>
      <w:r w:rsidR="00CC644D" w:rsidRPr="00CC644D">
        <w:rPr>
          <w:rFonts w:ascii="PT Astra Serif" w:hAnsi="PT Astra Serif" w:cs="Segoe UI"/>
          <w:sz w:val="28"/>
          <w:szCs w:val="28"/>
        </w:rPr>
        <w:t>1 228 000</w:t>
      </w:r>
      <w:r w:rsidRPr="00CC644D">
        <w:rPr>
          <w:rFonts w:ascii="PT Astra Serif" w:hAnsi="PT Astra Serif"/>
          <w:sz w:val="28"/>
          <w:szCs w:val="28"/>
        </w:rPr>
        <w:t xml:space="preserve"> руб. Фактически доходы  в 2021 году составили </w:t>
      </w:r>
      <w:r w:rsidRPr="00CC644D">
        <w:rPr>
          <w:rFonts w:ascii="PT Astra Serif" w:hAnsi="PT Astra Serif" w:cs="Segoe UI"/>
          <w:sz w:val="28"/>
          <w:szCs w:val="28"/>
        </w:rPr>
        <w:t xml:space="preserve">  </w:t>
      </w:r>
      <w:r w:rsidR="00CC644D" w:rsidRPr="00CC644D">
        <w:rPr>
          <w:rFonts w:ascii="PT Astra Serif" w:hAnsi="PT Astra Serif" w:cs="Segoe UI"/>
          <w:sz w:val="28"/>
          <w:szCs w:val="28"/>
        </w:rPr>
        <w:t>879</w:t>
      </w:r>
      <w:r w:rsidR="004E1449">
        <w:rPr>
          <w:rFonts w:ascii="PT Astra Serif" w:hAnsi="PT Astra Serif" w:cs="Segoe UI"/>
          <w:sz w:val="28"/>
          <w:szCs w:val="28"/>
        </w:rPr>
        <w:t xml:space="preserve"> </w:t>
      </w:r>
      <w:r w:rsidR="00CC644D" w:rsidRPr="00CC644D">
        <w:rPr>
          <w:rFonts w:ascii="PT Astra Serif" w:hAnsi="PT Astra Serif" w:cs="Segoe UI"/>
          <w:sz w:val="28"/>
          <w:szCs w:val="28"/>
        </w:rPr>
        <w:t>022,15</w:t>
      </w:r>
      <w:r w:rsidRPr="00CC644D">
        <w:rPr>
          <w:rFonts w:ascii="PT Astra Serif" w:hAnsi="PT Astra Serif"/>
          <w:sz w:val="28"/>
          <w:szCs w:val="28"/>
        </w:rPr>
        <w:t xml:space="preserve"> руб.</w:t>
      </w:r>
      <w:r w:rsidR="004E1449">
        <w:rPr>
          <w:rFonts w:ascii="PT Astra Serif" w:hAnsi="PT Astra Serif"/>
          <w:sz w:val="28"/>
          <w:szCs w:val="28"/>
        </w:rPr>
        <w:t>, или 71,6% к плану.</w:t>
      </w:r>
    </w:p>
    <w:p w:rsidR="00A3277A" w:rsidRPr="00A3277A" w:rsidRDefault="00A3277A" w:rsidP="00A3277A">
      <w:pPr>
        <w:tabs>
          <w:tab w:val="left" w:pos="1134"/>
        </w:tabs>
        <w:ind w:firstLine="709"/>
        <w:jc w:val="both"/>
        <w:rPr>
          <w:rFonts w:ascii="PT Astra Serif" w:hAnsi="PT Astra Serif"/>
          <w:sz w:val="28"/>
          <w:szCs w:val="28"/>
          <w:highlight w:val="yellow"/>
        </w:rPr>
      </w:pPr>
    </w:p>
    <w:p w:rsidR="00A3277A" w:rsidRPr="00890E07" w:rsidRDefault="00A3277A" w:rsidP="00A3277A">
      <w:pPr>
        <w:tabs>
          <w:tab w:val="left" w:pos="1134"/>
        </w:tabs>
        <w:ind w:firstLine="709"/>
        <w:jc w:val="both"/>
        <w:rPr>
          <w:rFonts w:ascii="PT Astra Serif" w:hAnsi="PT Astra Serif"/>
          <w:sz w:val="28"/>
          <w:szCs w:val="28"/>
        </w:rPr>
      </w:pPr>
      <w:r w:rsidRPr="001C125E">
        <w:rPr>
          <w:rFonts w:ascii="PT Astra Serif" w:hAnsi="PT Astra Serif"/>
          <w:sz w:val="28"/>
          <w:szCs w:val="28"/>
        </w:rPr>
        <w:t xml:space="preserve">На 2022 год Учреждению Распоряжением Управления образования </w:t>
      </w:r>
      <w:proofErr w:type="spellStart"/>
      <w:r w:rsidRPr="001C125E">
        <w:rPr>
          <w:rFonts w:ascii="PT Astra Serif" w:hAnsi="PT Astra Serif"/>
          <w:sz w:val="28"/>
          <w:szCs w:val="28"/>
        </w:rPr>
        <w:t>Ирбитского</w:t>
      </w:r>
      <w:proofErr w:type="spellEnd"/>
      <w:r w:rsidRPr="001C125E">
        <w:rPr>
          <w:rFonts w:ascii="PT Astra Serif" w:hAnsi="PT Astra Serif"/>
          <w:sz w:val="28"/>
          <w:szCs w:val="28"/>
        </w:rPr>
        <w:t xml:space="preserve"> муниципального образования от 1</w:t>
      </w:r>
      <w:r w:rsidR="001C125E" w:rsidRPr="001C125E">
        <w:rPr>
          <w:rFonts w:ascii="PT Astra Serif" w:hAnsi="PT Astra Serif"/>
          <w:sz w:val="28"/>
          <w:szCs w:val="28"/>
        </w:rPr>
        <w:t>8</w:t>
      </w:r>
      <w:r w:rsidRPr="001C125E">
        <w:rPr>
          <w:rFonts w:ascii="PT Astra Serif" w:hAnsi="PT Astra Serif"/>
          <w:sz w:val="28"/>
          <w:szCs w:val="28"/>
        </w:rPr>
        <w:t xml:space="preserve">.01.2022года № </w:t>
      </w:r>
      <w:r w:rsidR="001C125E" w:rsidRPr="001C125E">
        <w:rPr>
          <w:rFonts w:ascii="PT Astra Serif" w:hAnsi="PT Astra Serif"/>
          <w:sz w:val="28"/>
          <w:szCs w:val="28"/>
        </w:rPr>
        <w:t>35</w:t>
      </w:r>
      <w:r w:rsidRPr="001C125E">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1C125E">
        <w:rPr>
          <w:rFonts w:ascii="PT Astra Serif" w:hAnsi="PT Astra Serif"/>
          <w:sz w:val="28"/>
          <w:szCs w:val="28"/>
        </w:rPr>
        <w:t>Ирбитского</w:t>
      </w:r>
      <w:proofErr w:type="spellEnd"/>
      <w:r w:rsidRPr="001C125E">
        <w:rPr>
          <w:rFonts w:ascii="PT Astra Serif" w:hAnsi="PT Astra Serif"/>
          <w:sz w:val="28"/>
          <w:szCs w:val="28"/>
        </w:rPr>
        <w:t xml:space="preserve"> муниципального образования» утверждено </w:t>
      </w:r>
      <w:r w:rsidRPr="00890E07">
        <w:rPr>
          <w:rFonts w:ascii="PT Astra Serif" w:hAnsi="PT Astra Serif"/>
          <w:sz w:val="28"/>
          <w:szCs w:val="28"/>
        </w:rPr>
        <w:t>муниципальное задание на оказание муниципальных услуг:</w:t>
      </w:r>
    </w:p>
    <w:p w:rsidR="00A3277A" w:rsidRPr="00890E07" w:rsidRDefault="00A3277A" w:rsidP="00A3277A">
      <w:pPr>
        <w:tabs>
          <w:tab w:val="left" w:pos="1134"/>
        </w:tabs>
        <w:jc w:val="both"/>
        <w:rPr>
          <w:rFonts w:ascii="PT Astra Serif" w:hAnsi="PT Astra Serif"/>
          <w:sz w:val="28"/>
          <w:szCs w:val="28"/>
        </w:rPr>
      </w:pPr>
      <w:r w:rsidRPr="00890E07">
        <w:rPr>
          <w:rFonts w:ascii="PT Astra Serif" w:hAnsi="PT Astra Serif"/>
          <w:sz w:val="28"/>
          <w:szCs w:val="28"/>
        </w:rPr>
        <w:t xml:space="preserve">           - «Реализация основных общеобразовательных программ дошкольного образования» дети от года до трёх лет </w:t>
      </w:r>
      <w:r w:rsidR="00890E07" w:rsidRPr="00890E07">
        <w:rPr>
          <w:rFonts w:ascii="PT Astra Serif" w:hAnsi="PT Astra Serif"/>
          <w:sz w:val="28"/>
          <w:szCs w:val="28"/>
        </w:rPr>
        <w:t>11</w:t>
      </w:r>
      <w:r w:rsidRPr="00890E07">
        <w:rPr>
          <w:rFonts w:ascii="PT Astra Serif" w:hAnsi="PT Astra Serif"/>
          <w:sz w:val="28"/>
          <w:szCs w:val="28"/>
        </w:rPr>
        <w:t xml:space="preserve"> человек, дети от трёх до восьми лет </w:t>
      </w:r>
      <w:r w:rsidR="00890E07" w:rsidRPr="00890E07">
        <w:rPr>
          <w:rFonts w:ascii="PT Astra Serif" w:hAnsi="PT Astra Serif"/>
          <w:sz w:val="28"/>
          <w:szCs w:val="28"/>
        </w:rPr>
        <w:t>47</w:t>
      </w:r>
      <w:r w:rsidRPr="00890E07">
        <w:rPr>
          <w:rFonts w:ascii="PT Astra Serif" w:hAnsi="PT Astra Serif"/>
          <w:sz w:val="28"/>
          <w:szCs w:val="28"/>
        </w:rPr>
        <w:t xml:space="preserve"> человек. Исполнено за 2022года  в количестве: дети от года до трёх лет </w:t>
      </w:r>
      <w:r w:rsidR="00890E07" w:rsidRPr="00890E07">
        <w:rPr>
          <w:rFonts w:ascii="PT Astra Serif" w:hAnsi="PT Astra Serif"/>
          <w:sz w:val="28"/>
          <w:szCs w:val="28"/>
        </w:rPr>
        <w:t>9  человек</w:t>
      </w:r>
      <w:r w:rsidRPr="00890E07">
        <w:rPr>
          <w:rFonts w:ascii="PT Astra Serif" w:hAnsi="PT Astra Serif"/>
          <w:sz w:val="28"/>
          <w:szCs w:val="28"/>
        </w:rPr>
        <w:t xml:space="preserve">, дети от трёх до восьми лет </w:t>
      </w:r>
      <w:r w:rsidR="00890E07" w:rsidRPr="00890E07">
        <w:rPr>
          <w:rFonts w:ascii="PT Astra Serif" w:hAnsi="PT Astra Serif"/>
          <w:sz w:val="28"/>
          <w:szCs w:val="28"/>
        </w:rPr>
        <w:t>44</w:t>
      </w:r>
      <w:r w:rsidRPr="00890E07">
        <w:rPr>
          <w:rFonts w:ascii="PT Astra Serif" w:hAnsi="PT Astra Serif"/>
          <w:sz w:val="28"/>
          <w:szCs w:val="28"/>
        </w:rPr>
        <w:t xml:space="preserve"> человек или </w:t>
      </w:r>
      <w:r w:rsidR="00890E07" w:rsidRPr="00890E07">
        <w:rPr>
          <w:rFonts w:ascii="PT Astra Serif" w:hAnsi="PT Astra Serif"/>
          <w:sz w:val="28"/>
          <w:szCs w:val="28"/>
        </w:rPr>
        <w:t>91</w:t>
      </w:r>
      <w:r w:rsidRPr="00890E07">
        <w:rPr>
          <w:rFonts w:ascii="PT Astra Serif" w:hAnsi="PT Astra Serif"/>
          <w:sz w:val="28"/>
          <w:szCs w:val="28"/>
        </w:rPr>
        <w:t>%.</w:t>
      </w:r>
    </w:p>
    <w:p w:rsidR="00890E07" w:rsidRPr="001C125E" w:rsidRDefault="00890E07" w:rsidP="00890E07">
      <w:pPr>
        <w:pStyle w:val="a3"/>
        <w:numPr>
          <w:ilvl w:val="0"/>
          <w:numId w:val="3"/>
        </w:numPr>
        <w:tabs>
          <w:tab w:val="left" w:pos="1134"/>
        </w:tabs>
        <w:spacing w:after="0" w:line="240" w:lineRule="auto"/>
        <w:ind w:left="0" w:firstLine="709"/>
        <w:jc w:val="both"/>
        <w:rPr>
          <w:rFonts w:ascii="PT Astra Serif" w:hAnsi="PT Astra Serif"/>
          <w:sz w:val="28"/>
          <w:szCs w:val="28"/>
        </w:rPr>
      </w:pPr>
      <w:r w:rsidRPr="001C125E">
        <w:rPr>
          <w:rFonts w:ascii="PT Astra Serif" w:hAnsi="PT Astra Serif"/>
          <w:sz w:val="28"/>
          <w:szCs w:val="28"/>
        </w:rPr>
        <w:t>«Присмотр и уход» дети льготных категорий 1 человек.  Исполнено 1человек.</w:t>
      </w:r>
    </w:p>
    <w:p w:rsidR="00890E07" w:rsidRPr="001C125E" w:rsidRDefault="00890E07" w:rsidP="00890E07">
      <w:pPr>
        <w:tabs>
          <w:tab w:val="left" w:pos="1134"/>
        </w:tabs>
        <w:jc w:val="both"/>
        <w:rPr>
          <w:rFonts w:ascii="PT Astra Serif" w:hAnsi="PT Astra Serif"/>
          <w:sz w:val="28"/>
          <w:szCs w:val="28"/>
        </w:rPr>
      </w:pPr>
      <w:r w:rsidRPr="001C125E">
        <w:rPr>
          <w:rFonts w:ascii="PT Astra Serif" w:hAnsi="PT Astra Serif"/>
          <w:sz w:val="28"/>
          <w:szCs w:val="28"/>
        </w:rPr>
        <w:t xml:space="preserve">          - «Присмотр и уход» дети от года до трёх лет 1</w:t>
      </w:r>
      <w:r>
        <w:rPr>
          <w:rFonts w:ascii="PT Astra Serif" w:hAnsi="PT Astra Serif"/>
          <w:sz w:val="28"/>
          <w:szCs w:val="28"/>
        </w:rPr>
        <w:t>1</w:t>
      </w:r>
      <w:r w:rsidRPr="001C125E">
        <w:rPr>
          <w:rFonts w:ascii="PT Astra Serif" w:hAnsi="PT Astra Serif"/>
          <w:sz w:val="28"/>
          <w:szCs w:val="28"/>
        </w:rPr>
        <w:t xml:space="preserve"> человек, дети от трёх до восьми лет 4</w:t>
      </w:r>
      <w:r>
        <w:rPr>
          <w:rFonts w:ascii="PT Astra Serif" w:hAnsi="PT Astra Serif"/>
          <w:sz w:val="28"/>
          <w:szCs w:val="28"/>
        </w:rPr>
        <w:t>6</w:t>
      </w:r>
      <w:r w:rsidRPr="001C125E">
        <w:rPr>
          <w:rFonts w:ascii="PT Astra Serif" w:hAnsi="PT Astra Serif"/>
          <w:sz w:val="28"/>
          <w:szCs w:val="28"/>
        </w:rPr>
        <w:t xml:space="preserve"> человека.  Исполнено: дети от года до трёх лет </w:t>
      </w:r>
      <w:r>
        <w:rPr>
          <w:rFonts w:ascii="PT Astra Serif" w:hAnsi="PT Astra Serif"/>
          <w:sz w:val="28"/>
          <w:szCs w:val="28"/>
        </w:rPr>
        <w:t>9</w:t>
      </w:r>
      <w:r w:rsidRPr="001C125E">
        <w:rPr>
          <w:rFonts w:ascii="PT Astra Serif" w:hAnsi="PT Astra Serif"/>
          <w:sz w:val="28"/>
          <w:szCs w:val="28"/>
        </w:rPr>
        <w:t xml:space="preserve">  человек, дети от трёх до восьми лет 44 человека или 92% (выбытие детей).</w:t>
      </w:r>
    </w:p>
    <w:p w:rsidR="00A3277A" w:rsidRPr="00455BA8" w:rsidRDefault="00A3277A" w:rsidP="00890E07">
      <w:pPr>
        <w:tabs>
          <w:tab w:val="left" w:pos="1134"/>
        </w:tabs>
        <w:jc w:val="both"/>
        <w:rPr>
          <w:rFonts w:ascii="PT Astra Serif" w:hAnsi="PT Astra Serif"/>
          <w:sz w:val="28"/>
          <w:szCs w:val="28"/>
        </w:rPr>
      </w:pPr>
    </w:p>
    <w:p w:rsidR="00A3277A" w:rsidRPr="00455BA8" w:rsidRDefault="00A3277A" w:rsidP="00A3277A">
      <w:pPr>
        <w:ind w:firstLine="709"/>
        <w:jc w:val="both"/>
        <w:rPr>
          <w:rFonts w:ascii="PT Astra Serif" w:hAnsi="PT Astra Serif"/>
          <w:sz w:val="28"/>
          <w:szCs w:val="28"/>
        </w:rPr>
      </w:pPr>
      <w:proofErr w:type="gramStart"/>
      <w:r w:rsidRPr="00455BA8">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28.12.2021 года № </w:t>
      </w:r>
      <w:r w:rsidR="005E1F89" w:rsidRPr="00455BA8">
        <w:rPr>
          <w:rFonts w:ascii="PT Astra Serif" w:hAnsi="PT Astra Serif"/>
          <w:sz w:val="28"/>
          <w:szCs w:val="28"/>
        </w:rPr>
        <w:t>16</w:t>
      </w:r>
      <w:r w:rsidRPr="00455BA8">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Pr="00455BA8">
        <w:rPr>
          <w:rFonts w:ascii="PT Astra Serif" w:hAnsi="PT Astra Serif"/>
          <w:sz w:val="28"/>
          <w:szCs w:val="28"/>
        </w:rPr>
        <w:t>Ирбитского</w:t>
      </w:r>
      <w:proofErr w:type="spellEnd"/>
      <w:r w:rsidRPr="00455BA8">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455BA8" w:rsidRPr="00455BA8">
        <w:rPr>
          <w:rFonts w:ascii="PT Astra Serif" w:hAnsi="PT Astra Serif"/>
          <w:sz w:val="28"/>
          <w:szCs w:val="28"/>
        </w:rPr>
        <w:t>11 402 474</w:t>
      </w:r>
      <w:r w:rsidRPr="00455BA8">
        <w:rPr>
          <w:rFonts w:ascii="PT Astra Serif" w:hAnsi="PT Astra Serif"/>
          <w:sz w:val="28"/>
          <w:szCs w:val="28"/>
        </w:rPr>
        <w:t xml:space="preserve"> руб.  </w:t>
      </w:r>
      <w:r w:rsidR="00455BA8" w:rsidRPr="00455BA8">
        <w:rPr>
          <w:rFonts w:ascii="PT Astra Serif" w:hAnsi="PT Astra Serif"/>
          <w:sz w:val="28"/>
          <w:szCs w:val="28"/>
        </w:rPr>
        <w:t>(</w:t>
      </w:r>
      <w:r w:rsidRPr="00455BA8">
        <w:rPr>
          <w:rFonts w:ascii="PT Astra Serif" w:hAnsi="PT Astra Serif"/>
          <w:sz w:val="28"/>
          <w:szCs w:val="28"/>
        </w:rPr>
        <w:t>с изменениями от  2</w:t>
      </w:r>
      <w:r w:rsidR="00455BA8" w:rsidRPr="00455BA8">
        <w:rPr>
          <w:rFonts w:ascii="PT Astra Serif" w:hAnsi="PT Astra Serif"/>
          <w:sz w:val="28"/>
          <w:szCs w:val="28"/>
        </w:rPr>
        <w:t>7</w:t>
      </w:r>
      <w:r w:rsidRPr="00455BA8">
        <w:rPr>
          <w:rFonts w:ascii="PT Astra Serif" w:hAnsi="PT Astra Serif"/>
          <w:sz w:val="28"/>
          <w:szCs w:val="28"/>
        </w:rPr>
        <w:t>.0</w:t>
      </w:r>
      <w:r w:rsidR="00455BA8" w:rsidRPr="00455BA8">
        <w:rPr>
          <w:rFonts w:ascii="PT Astra Serif" w:hAnsi="PT Astra Serif"/>
          <w:sz w:val="28"/>
          <w:szCs w:val="28"/>
        </w:rPr>
        <w:t>4</w:t>
      </w:r>
      <w:r w:rsidRPr="00455BA8">
        <w:rPr>
          <w:rFonts w:ascii="PT Astra Serif" w:hAnsi="PT Astra Serif"/>
          <w:sz w:val="28"/>
          <w:szCs w:val="28"/>
        </w:rPr>
        <w:t xml:space="preserve">.2022г., </w:t>
      </w:r>
      <w:r w:rsidR="00455BA8" w:rsidRPr="00455BA8">
        <w:rPr>
          <w:rFonts w:ascii="PT Astra Serif" w:hAnsi="PT Astra Serif"/>
          <w:sz w:val="28"/>
          <w:szCs w:val="28"/>
        </w:rPr>
        <w:t xml:space="preserve"> от 26.05.2022г., </w:t>
      </w:r>
      <w:r w:rsidRPr="00455BA8">
        <w:rPr>
          <w:rFonts w:ascii="PT Astra Serif" w:hAnsi="PT Astra Serif"/>
          <w:sz w:val="28"/>
          <w:szCs w:val="28"/>
        </w:rPr>
        <w:t xml:space="preserve"> от 19.08.2022 г</w:t>
      </w:r>
      <w:r w:rsidR="00455BA8" w:rsidRPr="00455BA8">
        <w:rPr>
          <w:rFonts w:ascii="PT Astra Serif" w:hAnsi="PT Astra Serif"/>
          <w:sz w:val="28"/>
          <w:szCs w:val="28"/>
        </w:rPr>
        <w:t>.</w:t>
      </w:r>
      <w:r w:rsidRPr="00455BA8">
        <w:rPr>
          <w:rFonts w:ascii="PT Astra Serif" w:hAnsi="PT Astra Serif"/>
          <w:sz w:val="28"/>
          <w:szCs w:val="28"/>
        </w:rPr>
        <w:t>, от 21.09.2022г.</w:t>
      </w:r>
      <w:r w:rsidR="00455BA8" w:rsidRPr="00455BA8">
        <w:rPr>
          <w:rFonts w:ascii="PT Astra Serif" w:hAnsi="PT Astra Serif"/>
          <w:sz w:val="28"/>
          <w:szCs w:val="28"/>
        </w:rPr>
        <w:t>, от</w:t>
      </w:r>
      <w:proofErr w:type="gramEnd"/>
      <w:r w:rsidR="00455BA8" w:rsidRPr="00455BA8">
        <w:rPr>
          <w:rFonts w:ascii="PT Astra Serif" w:hAnsi="PT Astra Serif"/>
          <w:sz w:val="28"/>
          <w:szCs w:val="28"/>
        </w:rPr>
        <w:t xml:space="preserve"> </w:t>
      </w:r>
      <w:proofErr w:type="gramStart"/>
      <w:r w:rsidR="00455BA8" w:rsidRPr="00455BA8">
        <w:rPr>
          <w:rFonts w:ascii="PT Astra Serif" w:hAnsi="PT Astra Serif"/>
          <w:sz w:val="28"/>
          <w:szCs w:val="28"/>
        </w:rPr>
        <w:t>26.10.2022г., от 30.11.2022г., от 23.12.2022г.)</w:t>
      </w:r>
      <w:r w:rsidRPr="00455BA8">
        <w:rPr>
          <w:rFonts w:ascii="PT Astra Serif" w:hAnsi="PT Astra Serif"/>
          <w:sz w:val="28"/>
          <w:szCs w:val="28"/>
        </w:rPr>
        <w:t xml:space="preserve"> На </w:t>
      </w:r>
      <w:r w:rsidR="00455BA8" w:rsidRPr="00455BA8">
        <w:rPr>
          <w:rFonts w:ascii="PT Astra Serif" w:hAnsi="PT Astra Serif"/>
          <w:sz w:val="28"/>
          <w:szCs w:val="28"/>
        </w:rPr>
        <w:t>31.12</w:t>
      </w:r>
      <w:r w:rsidRPr="00455BA8">
        <w:rPr>
          <w:rFonts w:ascii="PT Astra Serif" w:hAnsi="PT Astra Serif"/>
          <w:sz w:val="28"/>
          <w:szCs w:val="28"/>
        </w:rPr>
        <w:t xml:space="preserve">.2022 года субсидия составила </w:t>
      </w:r>
      <w:r w:rsidR="00455BA8" w:rsidRPr="00455BA8">
        <w:rPr>
          <w:rFonts w:ascii="PT Astra Serif" w:hAnsi="PT Astra Serif" w:cs="Segoe UI"/>
          <w:sz w:val="28"/>
          <w:szCs w:val="28"/>
        </w:rPr>
        <w:t>12 079 455,27</w:t>
      </w:r>
      <w:r w:rsidRPr="00455BA8">
        <w:rPr>
          <w:rFonts w:ascii="PT Astra Serif" w:hAnsi="PT Astra Serif" w:cs="Segoe UI"/>
          <w:sz w:val="28"/>
          <w:szCs w:val="28"/>
        </w:rPr>
        <w:t>руб.</w:t>
      </w:r>
      <w:r w:rsidRPr="00455BA8">
        <w:rPr>
          <w:rFonts w:ascii="PT Astra Serif" w:hAnsi="PT Astra Serif"/>
          <w:sz w:val="28"/>
          <w:szCs w:val="28"/>
        </w:rPr>
        <w:t xml:space="preserve">, в том числе местный бюджет </w:t>
      </w:r>
      <w:r w:rsidR="00455BA8" w:rsidRPr="00455BA8">
        <w:rPr>
          <w:rFonts w:ascii="PT Astra Serif" w:hAnsi="PT Astra Serif" w:cs="Segoe UI"/>
          <w:sz w:val="28"/>
          <w:szCs w:val="28"/>
        </w:rPr>
        <w:t>4 581 310,03</w:t>
      </w:r>
      <w:r w:rsidRPr="00455BA8">
        <w:rPr>
          <w:rFonts w:ascii="PT Astra Serif" w:hAnsi="PT Astra Serif" w:cs="Segoe UI"/>
          <w:sz w:val="28"/>
          <w:szCs w:val="28"/>
        </w:rPr>
        <w:t> </w:t>
      </w:r>
      <w:r w:rsidRPr="00455BA8">
        <w:rPr>
          <w:rFonts w:ascii="PT Astra Serif" w:hAnsi="PT Astra Serif"/>
          <w:sz w:val="28"/>
          <w:szCs w:val="28"/>
        </w:rPr>
        <w:t xml:space="preserve">руб., областной бюджет </w:t>
      </w:r>
      <w:r w:rsidR="00455BA8" w:rsidRPr="00455BA8">
        <w:rPr>
          <w:rFonts w:ascii="PT Astra Serif" w:hAnsi="PT Astra Serif" w:cs="Segoe UI"/>
          <w:sz w:val="28"/>
          <w:szCs w:val="28"/>
        </w:rPr>
        <w:t>7 498 145,24</w:t>
      </w:r>
      <w:r w:rsidRPr="00455BA8">
        <w:rPr>
          <w:rFonts w:ascii="PT Astra Serif" w:hAnsi="PT Astra Serif"/>
          <w:sz w:val="28"/>
          <w:szCs w:val="28"/>
        </w:rPr>
        <w:t xml:space="preserve"> руб. На </w:t>
      </w:r>
      <w:r w:rsidR="00455BA8" w:rsidRPr="00455BA8">
        <w:rPr>
          <w:rFonts w:ascii="PT Astra Serif" w:hAnsi="PT Astra Serif"/>
          <w:sz w:val="28"/>
          <w:szCs w:val="28"/>
        </w:rPr>
        <w:t>31.12</w:t>
      </w:r>
      <w:r w:rsidRPr="00455BA8">
        <w:rPr>
          <w:rFonts w:ascii="PT Astra Serif" w:hAnsi="PT Astra Serif"/>
          <w:sz w:val="28"/>
          <w:szCs w:val="28"/>
        </w:rPr>
        <w:t xml:space="preserve">.2022 года субсидия израсходована в сумме  </w:t>
      </w:r>
      <w:r w:rsidR="0032167D" w:rsidRPr="0032167D">
        <w:rPr>
          <w:rFonts w:ascii="PT Astra Serif" w:hAnsi="PT Astra Serif"/>
          <w:sz w:val="28"/>
          <w:szCs w:val="28"/>
        </w:rPr>
        <w:t>12 0</w:t>
      </w:r>
      <w:r w:rsidR="00455BA8" w:rsidRPr="0032167D">
        <w:rPr>
          <w:rFonts w:ascii="PT Astra Serif" w:hAnsi="PT Astra Serif" w:cs="Segoe UI"/>
          <w:sz w:val="28"/>
          <w:szCs w:val="28"/>
        </w:rPr>
        <w:t>25 461,54</w:t>
      </w:r>
      <w:r w:rsidRPr="00455BA8">
        <w:rPr>
          <w:rFonts w:ascii="PT Astra Serif" w:hAnsi="PT Astra Serif" w:cs="Segoe UI"/>
          <w:sz w:val="28"/>
          <w:szCs w:val="28"/>
        </w:rPr>
        <w:t> </w:t>
      </w:r>
      <w:r w:rsidRPr="00455BA8">
        <w:rPr>
          <w:rFonts w:ascii="PT Astra Serif" w:hAnsi="PT Astra Serif"/>
          <w:sz w:val="28"/>
          <w:szCs w:val="28"/>
        </w:rPr>
        <w:t xml:space="preserve">руб. или </w:t>
      </w:r>
      <w:r w:rsidR="00455BA8" w:rsidRPr="00455BA8">
        <w:rPr>
          <w:rFonts w:ascii="PT Astra Serif" w:hAnsi="PT Astra Serif" w:cs="Segoe UI"/>
          <w:sz w:val="28"/>
          <w:szCs w:val="28"/>
        </w:rPr>
        <w:t>99,6</w:t>
      </w:r>
      <w:r w:rsidRPr="00455BA8">
        <w:rPr>
          <w:rFonts w:ascii="PT Astra Serif" w:hAnsi="PT Astra Serif"/>
          <w:sz w:val="28"/>
          <w:szCs w:val="28"/>
        </w:rPr>
        <w:t> %.</w:t>
      </w:r>
      <w:proofErr w:type="gramEnd"/>
    </w:p>
    <w:p w:rsidR="00A3277A" w:rsidRPr="00455BA8" w:rsidRDefault="00A3277A" w:rsidP="00A3277A">
      <w:pPr>
        <w:ind w:firstLine="709"/>
        <w:jc w:val="both"/>
        <w:rPr>
          <w:rFonts w:ascii="PT Astra Serif" w:hAnsi="PT Astra Serif"/>
          <w:sz w:val="28"/>
          <w:szCs w:val="28"/>
        </w:rPr>
      </w:pPr>
      <w:r w:rsidRPr="00455BA8">
        <w:rPr>
          <w:rFonts w:ascii="PT Astra Serif" w:hAnsi="PT Astra Serif"/>
          <w:sz w:val="28"/>
          <w:szCs w:val="28"/>
        </w:rPr>
        <w:t>Учреждению выделены  целевые субсидии:</w:t>
      </w:r>
    </w:p>
    <w:p w:rsidR="00A3277A" w:rsidRDefault="00A3277A" w:rsidP="00A3277A">
      <w:pPr>
        <w:pStyle w:val="a3"/>
        <w:numPr>
          <w:ilvl w:val="0"/>
          <w:numId w:val="5"/>
        </w:numPr>
        <w:spacing w:after="0" w:line="240" w:lineRule="auto"/>
        <w:ind w:left="357" w:hanging="357"/>
        <w:jc w:val="both"/>
        <w:rPr>
          <w:rFonts w:ascii="PT Astra Serif" w:hAnsi="PT Astra Serif"/>
          <w:sz w:val="28"/>
          <w:szCs w:val="28"/>
        </w:rPr>
      </w:pPr>
      <w:r w:rsidRPr="00455BA8">
        <w:rPr>
          <w:rFonts w:ascii="PT Astra Serif" w:hAnsi="PT Astra Serif"/>
          <w:sz w:val="28"/>
          <w:szCs w:val="28"/>
        </w:rPr>
        <w:t xml:space="preserve">Соглашением от 28.12.2021 года № </w:t>
      </w:r>
      <w:r w:rsidR="005E1F89" w:rsidRPr="00455BA8">
        <w:rPr>
          <w:rFonts w:ascii="PT Astra Serif" w:hAnsi="PT Astra Serif"/>
          <w:sz w:val="28"/>
          <w:szCs w:val="28"/>
        </w:rPr>
        <w:t>16</w:t>
      </w:r>
      <w:r w:rsidRPr="00455BA8">
        <w:rPr>
          <w:rFonts w:ascii="PT Astra Serif" w:hAnsi="PT Astra Serif"/>
          <w:sz w:val="28"/>
          <w:szCs w:val="28"/>
        </w:rPr>
        <w:t>/1 «О порядке предоставления целевой субсидии на финансовое обеспечение иных целей» на оплату кредиторской задолженности (с изменениями от 2</w:t>
      </w:r>
      <w:r w:rsidR="00455BA8" w:rsidRPr="00455BA8">
        <w:rPr>
          <w:rFonts w:ascii="PT Astra Serif" w:hAnsi="PT Astra Serif"/>
          <w:sz w:val="28"/>
          <w:szCs w:val="28"/>
        </w:rPr>
        <w:t>7</w:t>
      </w:r>
      <w:r w:rsidRPr="00455BA8">
        <w:rPr>
          <w:rFonts w:ascii="PT Astra Serif" w:hAnsi="PT Astra Serif"/>
          <w:sz w:val="28"/>
          <w:szCs w:val="28"/>
        </w:rPr>
        <w:t>.0</w:t>
      </w:r>
      <w:r w:rsidR="00455BA8" w:rsidRPr="00455BA8">
        <w:rPr>
          <w:rFonts w:ascii="PT Astra Serif" w:hAnsi="PT Astra Serif"/>
          <w:sz w:val="28"/>
          <w:szCs w:val="28"/>
        </w:rPr>
        <w:t>4</w:t>
      </w:r>
      <w:r w:rsidRPr="00455BA8">
        <w:rPr>
          <w:rFonts w:ascii="PT Astra Serif" w:hAnsi="PT Astra Serif"/>
          <w:sz w:val="28"/>
          <w:szCs w:val="28"/>
        </w:rPr>
        <w:t>.2022 года</w:t>
      </w:r>
      <w:r w:rsidR="00455BA8" w:rsidRPr="00455BA8">
        <w:rPr>
          <w:rFonts w:ascii="PT Astra Serif" w:hAnsi="PT Astra Serif"/>
          <w:sz w:val="28"/>
          <w:szCs w:val="28"/>
        </w:rPr>
        <w:t xml:space="preserve"> и 26.10.2022года</w:t>
      </w:r>
      <w:r w:rsidRPr="00455BA8">
        <w:rPr>
          <w:rFonts w:ascii="PT Astra Serif" w:hAnsi="PT Astra Serif"/>
          <w:sz w:val="28"/>
          <w:szCs w:val="28"/>
        </w:rPr>
        <w:t>) в сумме</w:t>
      </w:r>
      <w:r w:rsidR="0095530E">
        <w:rPr>
          <w:rFonts w:ascii="PT Astra Serif" w:hAnsi="PT Astra Serif"/>
          <w:sz w:val="28"/>
          <w:szCs w:val="28"/>
        </w:rPr>
        <w:t xml:space="preserve"> </w:t>
      </w:r>
      <w:r w:rsidRPr="00455BA8">
        <w:rPr>
          <w:rFonts w:ascii="PT Astra Serif" w:hAnsi="PT Astra Serif"/>
          <w:sz w:val="28"/>
          <w:szCs w:val="28"/>
        </w:rPr>
        <w:t xml:space="preserve"> </w:t>
      </w:r>
      <w:r w:rsidR="00455BA8" w:rsidRPr="00455BA8">
        <w:rPr>
          <w:rFonts w:ascii="PT Astra Serif" w:hAnsi="PT Astra Serif"/>
          <w:sz w:val="28"/>
          <w:szCs w:val="28"/>
        </w:rPr>
        <w:t>74</w:t>
      </w:r>
      <w:r w:rsidR="0095530E">
        <w:rPr>
          <w:rFonts w:ascii="PT Astra Serif" w:hAnsi="PT Astra Serif"/>
          <w:sz w:val="28"/>
          <w:szCs w:val="28"/>
        </w:rPr>
        <w:t xml:space="preserve"> </w:t>
      </w:r>
      <w:r w:rsidR="00455BA8" w:rsidRPr="00455BA8">
        <w:rPr>
          <w:rFonts w:ascii="PT Astra Serif" w:hAnsi="PT Astra Serif"/>
          <w:sz w:val="28"/>
          <w:szCs w:val="28"/>
        </w:rPr>
        <w:t>324,46</w:t>
      </w:r>
      <w:r w:rsidRPr="00455BA8">
        <w:rPr>
          <w:rFonts w:ascii="PT Astra Serif" w:hAnsi="PT Astra Serif"/>
          <w:sz w:val="28"/>
          <w:szCs w:val="28"/>
        </w:rPr>
        <w:t xml:space="preserve"> руб. Субсидия израсходована в  полном объеме. </w:t>
      </w:r>
    </w:p>
    <w:p w:rsidR="007E7EB3" w:rsidRPr="00911DEF" w:rsidRDefault="007E7EB3" w:rsidP="007E7EB3">
      <w:pPr>
        <w:pStyle w:val="a3"/>
        <w:numPr>
          <w:ilvl w:val="0"/>
          <w:numId w:val="5"/>
        </w:numPr>
        <w:spacing w:after="0" w:line="240" w:lineRule="auto"/>
        <w:ind w:left="357" w:hanging="357"/>
        <w:jc w:val="both"/>
        <w:rPr>
          <w:rFonts w:ascii="PT Astra Serif" w:hAnsi="PT Astra Serif"/>
          <w:sz w:val="28"/>
          <w:szCs w:val="28"/>
        </w:rPr>
      </w:pPr>
      <w:proofErr w:type="gramStart"/>
      <w:r w:rsidRPr="007E7EB3">
        <w:rPr>
          <w:rFonts w:ascii="PT Astra Serif" w:hAnsi="PT Astra Serif"/>
          <w:sz w:val="28"/>
          <w:szCs w:val="28"/>
        </w:rPr>
        <w:lastRenderedPageBreak/>
        <w:t xml:space="preserve">Соглашением от 28.12.2021 года № 16/2 «О порядке предоставления целевой субсидии на финансовое обеспечение иных целей» организацию мероприятий </w:t>
      </w:r>
      <w:r w:rsidRPr="00911DEF">
        <w:rPr>
          <w:rFonts w:ascii="PT Astra Serif" w:hAnsi="PT Astra Serif"/>
          <w:sz w:val="28"/>
          <w:szCs w:val="28"/>
        </w:rPr>
        <w:t>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(с изменениями от 26.05.2022 года и 26.10.2022года) в сумме 35</w:t>
      </w:r>
      <w:r w:rsidR="0095530E">
        <w:rPr>
          <w:rFonts w:ascii="PT Astra Serif" w:hAnsi="PT Astra Serif"/>
          <w:sz w:val="28"/>
          <w:szCs w:val="28"/>
        </w:rPr>
        <w:t xml:space="preserve"> </w:t>
      </w:r>
      <w:r w:rsidRPr="00911DEF">
        <w:rPr>
          <w:rFonts w:ascii="PT Astra Serif" w:hAnsi="PT Astra Serif"/>
          <w:sz w:val="28"/>
          <w:szCs w:val="28"/>
        </w:rPr>
        <w:t>240 руб. Субсидия израсходована:</w:t>
      </w:r>
      <w:proofErr w:type="gramEnd"/>
      <w:r w:rsidRPr="00911DEF">
        <w:rPr>
          <w:rFonts w:ascii="PT Astra Serif" w:hAnsi="PT Astra Serif"/>
          <w:sz w:val="28"/>
          <w:szCs w:val="28"/>
        </w:rPr>
        <w:t xml:space="preserve"> Договор № 154 от 27.06.2022г. </w:t>
      </w:r>
      <w:r w:rsidRPr="00911DEF">
        <w:rPr>
          <w:rFonts w:ascii="PT Astra Serif" w:eastAsia="Microsoft YaHei" w:hAnsi="PT Astra Serif" w:cs="Segoe UI"/>
          <w:color w:val="000000"/>
          <w:sz w:val="28"/>
          <w:szCs w:val="28"/>
        </w:rPr>
        <w:t>ООО «РДПО»</w:t>
      </w:r>
      <w:r w:rsidR="00690451" w:rsidRPr="00911DEF">
        <w:rPr>
          <w:rFonts w:ascii="PT Astra Serif" w:eastAsia="Microsoft YaHei" w:hAnsi="PT Astra Serif" w:cs="Segoe UI"/>
          <w:color w:val="000000"/>
          <w:sz w:val="28"/>
          <w:szCs w:val="28"/>
        </w:rPr>
        <w:t xml:space="preserve"> </w:t>
      </w:r>
      <w:r w:rsidR="0095530E">
        <w:rPr>
          <w:rFonts w:ascii="PT Astra Serif" w:eastAsia="Microsoft YaHei" w:hAnsi="PT Astra Serif" w:cs="Segoe UI"/>
          <w:color w:val="000000"/>
          <w:sz w:val="28"/>
          <w:szCs w:val="28"/>
        </w:rPr>
        <w:t>огнезащитная обработка</w:t>
      </w:r>
      <w:r w:rsidR="00690451" w:rsidRPr="00911DEF">
        <w:rPr>
          <w:rFonts w:ascii="PT Astra Serif" w:eastAsia="Microsoft YaHei" w:hAnsi="PT Astra Serif" w:cs="Segoe UI"/>
          <w:color w:val="000000"/>
          <w:sz w:val="28"/>
          <w:szCs w:val="28"/>
        </w:rPr>
        <w:t xml:space="preserve"> </w:t>
      </w:r>
      <w:r w:rsidR="00690451" w:rsidRPr="00911DEF">
        <w:rPr>
          <w:rFonts w:ascii="PT Astra Serif" w:hAnsi="PT Astra Serif"/>
          <w:sz w:val="28"/>
          <w:szCs w:val="28"/>
        </w:rPr>
        <w:t>деревянных конструкций чердачного помещения</w:t>
      </w:r>
      <w:r w:rsidR="00690451" w:rsidRPr="00911DEF">
        <w:rPr>
          <w:rFonts w:ascii="PT Astra Serif" w:eastAsia="Microsoft YaHei" w:hAnsi="PT Astra Serif" w:cs="Segoe UI"/>
          <w:color w:val="000000"/>
          <w:sz w:val="28"/>
          <w:szCs w:val="28"/>
        </w:rPr>
        <w:t xml:space="preserve"> на сумму 30</w:t>
      </w:r>
      <w:r w:rsidR="0095530E">
        <w:rPr>
          <w:rFonts w:ascii="PT Astra Serif" w:eastAsia="Microsoft YaHei" w:hAnsi="PT Astra Serif" w:cs="Segoe UI"/>
          <w:color w:val="000000"/>
          <w:sz w:val="28"/>
          <w:szCs w:val="28"/>
        </w:rPr>
        <w:t xml:space="preserve"> </w:t>
      </w:r>
      <w:r w:rsidR="00690451" w:rsidRPr="00911DEF">
        <w:rPr>
          <w:rFonts w:ascii="PT Astra Serif" w:eastAsia="Microsoft YaHei" w:hAnsi="PT Astra Serif" w:cs="Segoe UI"/>
          <w:color w:val="000000"/>
          <w:sz w:val="28"/>
          <w:szCs w:val="28"/>
        </w:rPr>
        <w:t>240 руб.</w:t>
      </w:r>
      <w:r w:rsidRPr="00911DEF">
        <w:rPr>
          <w:rFonts w:ascii="PT Astra Serif" w:eastAsia="Microsoft YaHei" w:hAnsi="PT Astra Serif" w:cs="Segoe UI"/>
          <w:color w:val="000000"/>
          <w:sz w:val="28"/>
          <w:szCs w:val="28"/>
        </w:rPr>
        <w:t xml:space="preserve"> Акт </w:t>
      </w:r>
      <w:r w:rsidR="00D35B7B" w:rsidRPr="00911DEF">
        <w:rPr>
          <w:rFonts w:ascii="PT Astra Serif" w:eastAsia="Microsoft YaHei" w:hAnsi="PT Astra Serif" w:cs="Segoe UI"/>
          <w:color w:val="000000"/>
          <w:sz w:val="28"/>
          <w:szCs w:val="28"/>
        </w:rPr>
        <w:t xml:space="preserve">сдачи – приемки </w:t>
      </w:r>
      <w:r w:rsidRPr="00911DEF">
        <w:rPr>
          <w:rFonts w:ascii="PT Astra Serif" w:eastAsia="Microsoft YaHei" w:hAnsi="PT Astra Serif" w:cs="Segoe UI"/>
          <w:color w:val="000000"/>
          <w:sz w:val="28"/>
          <w:szCs w:val="28"/>
        </w:rPr>
        <w:t xml:space="preserve"> от </w:t>
      </w:r>
      <w:r w:rsidR="00D35B7B" w:rsidRPr="00911DEF">
        <w:rPr>
          <w:rFonts w:ascii="PT Astra Serif" w:eastAsia="Microsoft YaHei" w:hAnsi="PT Astra Serif" w:cs="Segoe UI"/>
          <w:color w:val="000000"/>
          <w:sz w:val="28"/>
          <w:szCs w:val="28"/>
        </w:rPr>
        <w:t>07.07</w:t>
      </w:r>
      <w:r w:rsidRPr="00911DEF">
        <w:rPr>
          <w:rFonts w:ascii="PT Astra Serif" w:eastAsia="Microsoft YaHei" w:hAnsi="PT Astra Serif" w:cs="Segoe UI"/>
          <w:color w:val="000000"/>
          <w:sz w:val="28"/>
          <w:szCs w:val="28"/>
        </w:rPr>
        <w:t xml:space="preserve">.2022г. № </w:t>
      </w:r>
      <w:r w:rsidR="00D35B7B" w:rsidRPr="00911DEF">
        <w:rPr>
          <w:rFonts w:ascii="PT Astra Serif" w:eastAsia="Microsoft YaHei" w:hAnsi="PT Astra Serif" w:cs="Segoe UI"/>
          <w:color w:val="000000"/>
          <w:sz w:val="28"/>
          <w:szCs w:val="28"/>
        </w:rPr>
        <w:t>407</w:t>
      </w:r>
      <w:r w:rsidRPr="00911DEF">
        <w:rPr>
          <w:rFonts w:ascii="PT Astra Serif" w:eastAsia="Microsoft YaHei" w:hAnsi="PT Astra Serif" w:cs="Segoe UI"/>
          <w:color w:val="000000"/>
          <w:sz w:val="28"/>
          <w:szCs w:val="28"/>
        </w:rPr>
        <w:t xml:space="preserve">. </w:t>
      </w:r>
      <w:r w:rsidR="0095530E">
        <w:rPr>
          <w:rFonts w:ascii="PT Astra Serif" w:eastAsia="Microsoft YaHei" w:hAnsi="PT Astra Serif" w:cs="Segoe UI"/>
          <w:color w:val="000000"/>
          <w:sz w:val="28"/>
          <w:szCs w:val="28"/>
        </w:rPr>
        <w:t xml:space="preserve">Договор №157 от 22.06.2022г. </w:t>
      </w:r>
      <w:r w:rsidR="00690451" w:rsidRPr="00911DEF">
        <w:rPr>
          <w:rFonts w:ascii="PT Astra Serif" w:eastAsia="Microsoft YaHei" w:hAnsi="PT Astra Serif" w:cs="Segoe UI"/>
          <w:color w:val="000000"/>
          <w:sz w:val="28"/>
          <w:szCs w:val="28"/>
        </w:rPr>
        <w:t xml:space="preserve"> ИП </w:t>
      </w:r>
      <w:proofErr w:type="spellStart"/>
      <w:r w:rsidR="00690451" w:rsidRPr="00911DEF">
        <w:rPr>
          <w:rFonts w:ascii="PT Astra Serif" w:eastAsia="Microsoft YaHei" w:hAnsi="PT Astra Serif" w:cs="Segoe UI"/>
          <w:color w:val="000000"/>
          <w:sz w:val="28"/>
          <w:szCs w:val="28"/>
        </w:rPr>
        <w:t>Вятченина</w:t>
      </w:r>
      <w:proofErr w:type="spellEnd"/>
      <w:r w:rsidR="00690451" w:rsidRPr="00911DEF">
        <w:rPr>
          <w:rFonts w:ascii="PT Astra Serif" w:eastAsia="Microsoft YaHei" w:hAnsi="PT Astra Serif" w:cs="Segoe UI"/>
          <w:color w:val="000000"/>
          <w:sz w:val="28"/>
          <w:szCs w:val="28"/>
        </w:rPr>
        <w:t xml:space="preserve"> Д.А.  </w:t>
      </w:r>
      <w:r w:rsidR="00690451" w:rsidRPr="00911DEF">
        <w:rPr>
          <w:rFonts w:ascii="PT Astra Serif" w:hAnsi="PT Astra Serif"/>
          <w:sz w:val="28"/>
          <w:szCs w:val="28"/>
        </w:rPr>
        <w:t>проведение профилактических испытаний и измерений параметров электр</w:t>
      </w:r>
      <w:r w:rsidR="0095530E">
        <w:rPr>
          <w:rFonts w:ascii="PT Astra Serif" w:hAnsi="PT Astra Serif"/>
          <w:sz w:val="28"/>
          <w:szCs w:val="28"/>
        </w:rPr>
        <w:t>ооборудования и кабельных линий</w:t>
      </w:r>
      <w:r w:rsidR="00690451" w:rsidRPr="00911DEF">
        <w:rPr>
          <w:rFonts w:ascii="PT Astra Serif" w:hAnsi="PT Astra Serif"/>
          <w:sz w:val="28"/>
          <w:szCs w:val="28"/>
        </w:rPr>
        <w:t xml:space="preserve"> на сумму 5</w:t>
      </w:r>
      <w:r w:rsidR="0095530E">
        <w:rPr>
          <w:rFonts w:ascii="PT Astra Serif" w:hAnsi="PT Astra Serif"/>
          <w:sz w:val="28"/>
          <w:szCs w:val="28"/>
        </w:rPr>
        <w:t xml:space="preserve"> </w:t>
      </w:r>
      <w:r w:rsidR="00690451" w:rsidRPr="00911DEF">
        <w:rPr>
          <w:rFonts w:ascii="PT Astra Serif" w:hAnsi="PT Astra Serif"/>
          <w:sz w:val="28"/>
          <w:szCs w:val="28"/>
        </w:rPr>
        <w:t>000 руб.</w:t>
      </w:r>
      <w:r w:rsidR="00690451" w:rsidRPr="00911DEF">
        <w:rPr>
          <w:rFonts w:ascii="PT Astra Serif" w:eastAsia="Microsoft YaHei" w:hAnsi="PT Astra Serif" w:cs="Segoe UI"/>
          <w:color w:val="000000"/>
          <w:sz w:val="28"/>
          <w:szCs w:val="28"/>
        </w:rPr>
        <w:t xml:space="preserve"> Акт о приемке выполненных работ от 27.06.2022г. № </w:t>
      </w:r>
      <w:r w:rsidR="00D35B7B" w:rsidRPr="00911DEF">
        <w:rPr>
          <w:rFonts w:ascii="PT Astra Serif" w:eastAsia="Microsoft YaHei" w:hAnsi="PT Astra Serif" w:cs="Segoe UI"/>
          <w:color w:val="000000"/>
          <w:sz w:val="28"/>
          <w:szCs w:val="28"/>
        </w:rPr>
        <w:t>157</w:t>
      </w:r>
      <w:r w:rsidR="00690451" w:rsidRPr="00911DEF">
        <w:rPr>
          <w:rFonts w:ascii="PT Astra Serif" w:eastAsia="Microsoft YaHei" w:hAnsi="PT Astra Serif" w:cs="Segoe UI"/>
          <w:color w:val="000000"/>
          <w:sz w:val="28"/>
          <w:szCs w:val="28"/>
        </w:rPr>
        <w:t>.</w:t>
      </w:r>
    </w:p>
    <w:p w:rsidR="007E7EB3" w:rsidRPr="00911DEF" w:rsidRDefault="007E7EB3" w:rsidP="007E7EB3">
      <w:pPr>
        <w:pStyle w:val="a3"/>
        <w:numPr>
          <w:ilvl w:val="0"/>
          <w:numId w:val="5"/>
        </w:numPr>
        <w:spacing w:after="0" w:line="240" w:lineRule="auto"/>
        <w:ind w:left="357" w:hanging="357"/>
        <w:jc w:val="both"/>
        <w:rPr>
          <w:rFonts w:ascii="PT Astra Serif" w:hAnsi="PT Astra Serif"/>
          <w:sz w:val="28"/>
          <w:szCs w:val="28"/>
        </w:rPr>
      </w:pPr>
      <w:proofErr w:type="gramStart"/>
      <w:r w:rsidRPr="00911DEF">
        <w:rPr>
          <w:rFonts w:ascii="PT Astra Serif" w:hAnsi="PT Astra Serif"/>
          <w:sz w:val="28"/>
          <w:szCs w:val="28"/>
        </w:rPr>
        <w:t>Соглашением от 28.12.2021 года № 16/3«О порядке предоставления целевой субсидии на финансовое обеспечение иных целей» на монтаж системы аварийного освещения и подготовку проектно-сметной документации на монтаж системы аварийного освещения в сумме 407</w:t>
      </w:r>
      <w:r w:rsidR="0095530E">
        <w:rPr>
          <w:rFonts w:ascii="PT Astra Serif" w:hAnsi="PT Astra Serif"/>
          <w:sz w:val="28"/>
          <w:szCs w:val="28"/>
        </w:rPr>
        <w:t xml:space="preserve"> </w:t>
      </w:r>
      <w:r w:rsidRPr="00911DEF">
        <w:rPr>
          <w:rFonts w:ascii="PT Astra Serif" w:hAnsi="PT Astra Serif"/>
          <w:sz w:val="28"/>
          <w:szCs w:val="28"/>
        </w:rPr>
        <w:t>000</w:t>
      </w:r>
      <w:r w:rsidRPr="00911DEF">
        <w:rPr>
          <w:rFonts w:ascii="PT Astra Serif" w:eastAsia="Microsoft YaHei" w:hAnsi="PT Astra Serif"/>
          <w:sz w:val="28"/>
          <w:szCs w:val="28"/>
        </w:rPr>
        <w:t xml:space="preserve"> руб. Субсидия израсходована:</w:t>
      </w:r>
      <w:r w:rsidRPr="00911DEF">
        <w:rPr>
          <w:rFonts w:ascii="PT Astra Serif" w:eastAsia="Microsoft YaHei" w:hAnsi="PT Astra Serif" w:cs="Segoe UI"/>
          <w:color w:val="000000"/>
          <w:sz w:val="28"/>
          <w:szCs w:val="28"/>
        </w:rPr>
        <w:t xml:space="preserve"> </w:t>
      </w:r>
      <w:r w:rsidR="00690451" w:rsidRPr="00911DEF">
        <w:rPr>
          <w:rFonts w:ascii="PT Astra Serif" w:eastAsia="Microsoft YaHei" w:hAnsi="PT Astra Serif" w:cs="Segoe UI"/>
          <w:color w:val="000000"/>
          <w:sz w:val="28"/>
          <w:szCs w:val="28"/>
        </w:rPr>
        <w:t>договор № 11</w:t>
      </w:r>
      <w:r w:rsidRPr="00911DEF">
        <w:rPr>
          <w:rFonts w:ascii="PT Astra Serif" w:eastAsia="Microsoft YaHei" w:hAnsi="PT Astra Serif" w:cs="Segoe UI"/>
          <w:color w:val="000000"/>
          <w:sz w:val="28"/>
          <w:szCs w:val="28"/>
        </w:rPr>
        <w:t xml:space="preserve"> от </w:t>
      </w:r>
      <w:r w:rsidR="00690451" w:rsidRPr="00911DEF">
        <w:rPr>
          <w:rFonts w:ascii="PT Astra Serif" w:eastAsia="Microsoft YaHei" w:hAnsi="PT Astra Serif" w:cs="Segoe UI"/>
          <w:color w:val="000000"/>
          <w:sz w:val="28"/>
          <w:szCs w:val="28"/>
        </w:rPr>
        <w:t>20.06</w:t>
      </w:r>
      <w:r w:rsidRPr="00911DEF">
        <w:rPr>
          <w:rFonts w:ascii="PT Astra Serif" w:eastAsia="Microsoft YaHei" w:hAnsi="PT Astra Serif" w:cs="Segoe UI"/>
          <w:color w:val="000000"/>
          <w:sz w:val="28"/>
          <w:szCs w:val="28"/>
        </w:rPr>
        <w:t xml:space="preserve">.2022г. ИП </w:t>
      </w:r>
      <w:r w:rsidR="00690451" w:rsidRPr="00911DEF">
        <w:rPr>
          <w:rFonts w:ascii="PT Astra Serif" w:eastAsia="Microsoft YaHei" w:hAnsi="PT Astra Serif" w:cs="Segoe UI"/>
          <w:color w:val="000000"/>
          <w:sz w:val="28"/>
          <w:szCs w:val="28"/>
        </w:rPr>
        <w:t>Чусовитин С.А</w:t>
      </w:r>
      <w:r w:rsidRPr="00911DEF">
        <w:rPr>
          <w:rFonts w:ascii="PT Astra Serif" w:eastAsia="Microsoft YaHei" w:hAnsi="PT Astra Serif" w:cs="Segoe UI"/>
          <w:color w:val="000000"/>
          <w:sz w:val="28"/>
          <w:szCs w:val="28"/>
        </w:rPr>
        <w:t xml:space="preserve">. </w:t>
      </w:r>
      <w:r w:rsidR="00690451" w:rsidRPr="00911DEF">
        <w:rPr>
          <w:rFonts w:ascii="PT Astra Serif" w:eastAsia="Microsoft YaHei" w:hAnsi="PT Astra Serif" w:cs="Segoe UI"/>
          <w:color w:val="000000"/>
          <w:sz w:val="28"/>
          <w:szCs w:val="28"/>
        </w:rPr>
        <w:t xml:space="preserve">монтаж аварийного освещения </w:t>
      </w:r>
      <w:r w:rsidRPr="00911DEF">
        <w:rPr>
          <w:rFonts w:ascii="PT Astra Serif" w:eastAsia="Microsoft YaHei" w:hAnsi="PT Astra Serif" w:cs="Segoe UI"/>
          <w:color w:val="000000"/>
          <w:sz w:val="28"/>
          <w:szCs w:val="28"/>
        </w:rPr>
        <w:t xml:space="preserve"> на сумму </w:t>
      </w:r>
      <w:r w:rsidR="00690451" w:rsidRPr="00911DEF">
        <w:rPr>
          <w:rFonts w:ascii="PT Astra Serif" w:eastAsia="Microsoft YaHei" w:hAnsi="PT Astra Serif" w:cs="Segoe UI"/>
          <w:color w:val="000000"/>
          <w:sz w:val="28"/>
          <w:szCs w:val="28"/>
        </w:rPr>
        <w:t>407</w:t>
      </w:r>
      <w:r w:rsidRPr="00911DEF">
        <w:rPr>
          <w:rFonts w:ascii="PT Astra Serif" w:eastAsia="Microsoft YaHei" w:hAnsi="PT Astra Serif" w:cs="Segoe UI"/>
          <w:color w:val="000000"/>
          <w:sz w:val="28"/>
          <w:szCs w:val="28"/>
        </w:rPr>
        <w:t xml:space="preserve"> 000 руб., Акт о приемке выполненных работ от</w:t>
      </w:r>
      <w:proofErr w:type="gramEnd"/>
      <w:r w:rsidRPr="00911DEF">
        <w:rPr>
          <w:rFonts w:ascii="PT Astra Serif" w:eastAsia="Microsoft YaHei" w:hAnsi="PT Astra Serif" w:cs="Segoe UI"/>
          <w:color w:val="000000"/>
          <w:sz w:val="28"/>
          <w:szCs w:val="28"/>
        </w:rPr>
        <w:t xml:space="preserve"> </w:t>
      </w:r>
      <w:r w:rsidR="00911DEF" w:rsidRPr="00911DEF">
        <w:rPr>
          <w:rFonts w:ascii="PT Astra Serif" w:eastAsia="Microsoft YaHei" w:hAnsi="PT Astra Serif" w:cs="Segoe UI"/>
          <w:color w:val="000000"/>
          <w:sz w:val="28"/>
          <w:szCs w:val="28"/>
        </w:rPr>
        <w:t>15.09</w:t>
      </w:r>
      <w:r w:rsidRPr="00911DEF">
        <w:rPr>
          <w:rFonts w:ascii="PT Astra Serif" w:eastAsia="Microsoft YaHei" w:hAnsi="PT Astra Serif" w:cs="Segoe UI"/>
          <w:color w:val="000000"/>
          <w:sz w:val="28"/>
          <w:szCs w:val="28"/>
        </w:rPr>
        <w:t xml:space="preserve">.2022г. № </w:t>
      </w:r>
      <w:r w:rsidR="00911DEF" w:rsidRPr="00911DEF">
        <w:rPr>
          <w:rFonts w:ascii="PT Astra Serif" w:eastAsia="Microsoft YaHei" w:hAnsi="PT Astra Serif" w:cs="Segoe UI"/>
          <w:color w:val="000000"/>
          <w:sz w:val="28"/>
          <w:szCs w:val="28"/>
        </w:rPr>
        <w:t>1</w:t>
      </w:r>
      <w:r w:rsidRPr="00911DEF">
        <w:rPr>
          <w:rFonts w:ascii="PT Astra Serif" w:eastAsia="Microsoft YaHei" w:hAnsi="PT Astra Serif" w:cs="Segoe UI"/>
          <w:color w:val="000000"/>
          <w:sz w:val="28"/>
          <w:szCs w:val="28"/>
        </w:rPr>
        <w:t>.</w:t>
      </w:r>
    </w:p>
    <w:p w:rsidR="00A3277A" w:rsidRPr="007E7EB3" w:rsidRDefault="00A3277A" w:rsidP="00A3277A">
      <w:pPr>
        <w:pStyle w:val="a3"/>
        <w:numPr>
          <w:ilvl w:val="0"/>
          <w:numId w:val="5"/>
        </w:numPr>
        <w:spacing w:after="0" w:line="240" w:lineRule="auto"/>
        <w:ind w:left="357" w:hanging="357"/>
        <w:jc w:val="both"/>
        <w:rPr>
          <w:rFonts w:ascii="PT Astra Serif" w:hAnsi="PT Astra Serif"/>
          <w:sz w:val="28"/>
          <w:szCs w:val="28"/>
        </w:rPr>
      </w:pPr>
      <w:proofErr w:type="gramStart"/>
      <w:r w:rsidRPr="00911DEF">
        <w:rPr>
          <w:rFonts w:ascii="PT Astra Serif" w:hAnsi="PT Astra Serif"/>
          <w:sz w:val="28"/>
          <w:szCs w:val="28"/>
        </w:rPr>
        <w:t xml:space="preserve">Соглашением от 19.08.2022 года № </w:t>
      </w:r>
      <w:r w:rsidR="007E7EB3" w:rsidRPr="00911DEF">
        <w:rPr>
          <w:rFonts w:ascii="PT Astra Serif" w:hAnsi="PT Astra Serif"/>
          <w:sz w:val="28"/>
          <w:szCs w:val="28"/>
        </w:rPr>
        <w:t>16</w:t>
      </w:r>
      <w:r w:rsidRPr="00911DEF">
        <w:rPr>
          <w:rFonts w:ascii="PT Astra Serif" w:hAnsi="PT Astra Serif"/>
          <w:sz w:val="28"/>
          <w:szCs w:val="28"/>
        </w:rPr>
        <w:t>/4 «О порядке предоставления целевой субсидии на финансовое обеспечение иных целей» на обеспечение фонда оплаты труда не ниже минимального размера оплаты труда и повышение</w:t>
      </w:r>
      <w:r w:rsidRPr="007E7EB3">
        <w:rPr>
          <w:rFonts w:ascii="PT Astra Serif" w:hAnsi="PT Astra Serif"/>
          <w:sz w:val="28"/>
          <w:szCs w:val="28"/>
        </w:rPr>
        <w:t xml:space="preserve"> фонда оплаты труда на 4 процента с 1 августа 2022года в сумме </w:t>
      </w:r>
      <w:r w:rsidR="007E7EB3" w:rsidRPr="007E7EB3">
        <w:rPr>
          <w:rFonts w:ascii="PT Astra Serif" w:hAnsi="PT Astra Serif"/>
          <w:sz w:val="28"/>
          <w:szCs w:val="28"/>
        </w:rPr>
        <w:t>139</w:t>
      </w:r>
      <w:r w:rsidR="0095530E">
        <w:rPr>
          <w:rFonts w:ascii="PT Astra Serif" w:hAnsi="PT Astra Serif"/>
          <w:sz w:val="28"/>
          <w:szCs w:val="28"/>
        </w:rPr>
        <w:t xml:space="preserve"> </w:t>
      </w:r>
      <w:r w:rsidR="007E7EB3" w:rsidRPr="007E7EB3">
        <w:rPr>
          <w:rFonts w:ascii="PT Astra Serif" w:hAnsi="PT Astra Serif"/>
          <w:sz w:val="28"/>
          <w:szCs w:val="28"/>
        </w:rPr>
        <w:t>151</w:t>
      </w:r>
      <w:r w:rsidRPr="007E7EB3">
        <w:rPr>
          <w:rFonts w:ascii="PT Astra Serif" w:hAnsi="PT Astra Serif"/>
          <w:sz w:val="28"/>
          <w:szCs w:val="28"/>
        </w:rPr>
        <w:t xml:space="preserve"> руб. </w:t>
      </w:r>
      <w:r w:rsidRPr="007E7EB3">
        <w:rPr>
          <w:rFonts w:ascii="PT Astra Serif" w:eastAsia="Microsoft YaHei" w:hAnsi="PT Astra Serif"/>
          <w:sz w:val="28"/>
          <w:szCs w:val="28"/>
        </w:rPr>
        <w:t xml:space="preserve">На </w:t>
      </w:r>
      <w:r w:rsidR="007E7EB3" w:rsidRPr="007E7EB3">
        <w:rPr>
          <w:rFonts w:ascii="PT Astra Serif" w:hAnsi="PT Astra Serif"/>
          <w:sz w:val="28"/>
          <w:szCs w:val="28"/>
        </w:rPr>
        <w:t>31.12</w:t>
      </w:r>
      <w:r w:rsidRPr="007E7EB3">
        <w:rPr>
          <w:rFonts w:ascii="PT Astra Serif" w:hAnsi="PT Astra Serif"/>
          <w:sz w:val="28"/>
          <w:szCs w:val="28"/>
        </w:rPr>
        <w:t xml:space="preserve">.2022 </w:t>
      </w:r>
      <w:r w:rsidRPr="007E7EB3">
        <w:rPr>
          <w:rFonts w:ascii="PT Astra Serif" w:eastAsia="Microsoft YaHei" w:hAnsi="PT Astra Serif"/>
          <w:sz w:val="28"/>
          <w:szCs w:val="28"/>
        </w:rPr>
        <w:t>г. с</w:t>
      </w:r>
      <w:r w:rsidRPr="007E7EB3">
        <w:rPr>
          <w:rFonts w:ascii="PT Astra Serif" w:hAnsi="PT Astra Serif"/>
          <w:sz w:val="28"/>
          <w:szCs w:val="28"/>
        </w:rPr>
        <w:t xml:space="preserve">убсидия израсходована в сумме </w:t>
      </w:r>
      <w:r w:rsidR="007E7EB3" w:rsidRPr="007E7EB3">
        <w:rPr>
          <w:rFonts w:ascii="PT Astra Serif" w:hAnsi="PT Astra Serif" w:cs="Segoe UI"/>
          <w:sz w:val="28"/>
          <w:szCs w:val="28"/>
        </w:rPr>
        <w:t>107 996,79</w:t>
      </w:r>
      <w:r w:rsidRPr="007E7EB3">
        <w:rPr>
          <w:rFonts w:ascii="PT Astra Serif" w:hAnsi="PT Astra Serif" w:cs="Segoe UI"/>
          <w:sz w:val="28"/>
          <w:szCs w:val="28"/>
        </w:rPr>
        <w:t> </w:t>
      </w:r>
      <w:r w:rsidRPr="007E7EB3">
        <w:rPr>
          <w:rFonts w:ascii="PT Astra Serif" w:eastAsiaTheme="minorEastAsia" w:hAnsi="PT Astra Serif"/>
          <w:sz w:val="28"/>
          <w:szCs w:val="28"/>
        </w:rPr>
        <w:t>руб.</w:t>
      </w:r>
      <w:proofErr w:type="gramEnd"/>
    </w:p>
    <w:p w:rsidR="00A3277A" w:rsidRPr="007E7EB3" w:rsidRDefault="00A3277A" w:rsidP="00A3277A">
      <w:pPr>
        <w:ind w:firstLine="709"/>
        <w:jc w:val="both"/>
        <w:rPr>
          <w:rFonts w:ascii="PT Astra Serif" w:hAnsi="PT Astra Serif"/>
          <w:sz w:val="28"/>
          <w:szCs w:val="28"/>
        </w:rPr>
      </w:pPr>
      <w:r w:rsidRPr="007E7EB3">
        <w:rPr>
          <w:rFonts w:ascii="PT Astra Serif" w:hAnsi="PT Astra Serif"/>
          <w:sz w:val="28"/>
          <w:szCs w:val="28"/>
        </w:rPr>
        <w:t>Планируемый план по доходам от иной приносящей доходы деятельности (родительская плата) на 2022 год утвержден в сумме  </w:t>
      </w:r>
      <w:r w:rsidR="007E7EB3" w:rsidRPr="007E7EB3">
        <w:rPr>
          <w:rFonts w:ascii="PT Astra Serif" w:hAnsi="PT Astra Serif" w:cs="Segoe UI"/>
          <w:sz w:val="28"/>
          <w:szCs w:val="28"/>
        </w:rPr>
        <w:t>1 019 520</w:t>
      </w:r>
      <w:r w:rsidRPr="007E7EB3">
        <w:rPr>
          <w:rFonts w:ascii="PT Astra Serif" w:hAnsi="PT Astra Serif"/>
          <w:sz w:val="28"/>
          <w:szCs w:val="28"/>
        </w:rPr>
        <w:t xml:space="preserve"> руб. Фактически доходы  от иной приносящей доходы деятельности на </w:t>
      </w:r>
      <w:r w:rsidR="007E7EB3" w:rsidRPr="007E7EB3">
        <w:rPr>
          <w:rFonts w:ascii="PT Astra Serif" w:hAnsi="PT Astra Serif"/>
          <w:sz w:val="28"/>
          <w:szCs w:val="28"/>
        </w:rPr>
        <w:t>31.12</w:t>
      </w:r>
      <w:r w:rsidRPr="007E7EB3">
        <w:rPr>
          <w:rFonts w:ascii="PT Astra Serif" w:hAnsi="PT Astra Serif"/>
          <w:sz w:val="28"/>
          <w:szCs w:val="28"/>
        </w:rPr>
        <w:t xml:space="preserve">.2022  года составили             </w:t>
      </w:r>
      <w:r w:rsidRPr="007E7EB3">
        <w:rPr>
          <w:rFonts w:ascii="PT Astra Serif" w:hAnsi="PT Astra Serif" w:cs="Segoe UI"/>
          <w:sz w:val="28"/>
          <w:szCs w:val="28"/>
        </w:rPr>
        <w:t xml:space="preserve"> </w:t>
      </w:r>
      <w:r w:rsidR="007E7EB3" w:rsidRPr="007E7EB3">
        <w:rPr>
          <w:rFonts w:ascii="PT Astra Serif" w:hAnsi="PT Astra Serif" w:cs="Segoe UI"/>
          <w:sz w:val="28"/>
          <w:szCs w:val="28"/>
        </w:rPr>
        <w:t>819 302,64</w:t>
      </w:r>
      <w:r w:rsidRPr="007E7EB3">
        <w:rPr>
          <w:rFonts w:ascii="PT Astra Serif" w:hAnsi="PT Astra Serif" w:cs="Segoe UI"/>
          <w:sz w:val="28"/>
          <w:szCs w:val="28"/>
        </w:rPr>
        <w:t xml:space="preserve"> </w:t>
      </w:r>
      <w:r w:rsidRPr="007E7EB3">
        <w:rPr>
          <w:rFonts w:ascii="PT Astra Serif" w:hAnsi="PT Astra Serif"/>
          <w:sz w:val="28"/>
          <w:szCs w:val="28"/>
        </w:rPr>
        <w:t xml:space="preserve">руб. или  </w:t>
      </w:r>
      <w:r w:rsidR="007E7EB3" w:rsidRPr="007E7EB3">
        <w:rPr>
          <w:rFonts w:ascii="PT Astra Serif" w:hAnsi="PT Astra Serif" w:cs="Segoe UI"/>
          <w:sz w:val="28"/>
          <w:szCs w:val="28"/>
        </w:rPr>
        <w:t>80,3</w:t>
      </w:r>
      <w:r w:rsidRPr="007E7EB3">
        <w:rPr>
          <w:rFonts w:ascii="PT Astra Serif" w:hAnsi="PT Astra Serif" w:cs="Segoe UI"/>
          <w:sz w:val="28"/>
          <w:szCs w:val="28"/>
        </w:rPr>
        <w:t xml:space="preserve"> </w:t>
      </w:r>
      <w:r w:rsidRPr="007E7EB3">
        <w:rPr>
          <w:rFonts w:ascii="PT Astra Serif" w:hAnsi="PT Astra Serif"/>
          <w:sz w:val="28"/>
          <w:szCs w:val="28"/>
        </w:rPr>
        <w:t>% к планируемым доходам.</w:t>
      </w:r>
    </w:p>
    <w:p w:rsidR="00570E3F" w:rsidRDefault="00570E3F" w:rsidP="00A3502C">
      <w:pPr>
        <w:pStyle w:val="a3"/>
        <w:spacing w:line="240" w:lineRule="auto"/>
        <w:ind w:left="1069"/>
        <w:rPr>
          <w:rFonts w:ascii="PT Astra Serif" w:hAnsi="PT Astra Serif"/>
          <w:i/>
          <w:sz w:val="28"/>
          <w:szCs w:val="28"/>
        </w:rPr>
      </w:pPr>
      <w:bookmarkStart w:id="0" w:name="_Toc22108755"/>
      <w:bookmarkStart w:id="1" w:name="_Toc29452199"/>
    </w:p>
    <w:p w:rsidR="00A3277A" w:rsidRPr="00B47766" w:rsidRDefault="00A3277A" w:rsidP="00A3502C">
      <w:pPr>
        <w:pStyle w:val="a3"/>
        <w:numPr>
          <w:ilvl w:val="0"/>
          <w:numId w:val="12"/>
        </w:numPr>
        <w:spacing w:line="240" w:lineRule="auto"/>
        <w:ind w:left="0" w:firstLine="0"/>
        <w:jc w:val="center"/>
        <w:rPr>
          <w:rFonts w:ascii="PT Astra Serif" w:hAnsi="PT Astra Serif"/>
          <w:i/>
          <w:sz w:val="28"/>
          <w:szCs w:val="28"/>
        </w:rPr>
      </w:pPr>
      <w:r w:rsidRPr="008409D9">
        <w:rPr>
          <w:rFonts w:ascii="PT Astra Serif" w:hAnsi="PT Astra Serif"/>
          <w:i/>
          <w:sz w:val="28"/>
          <w:szCs w:val="28"/>
        </w:rPr>
        <w:t xml:space="preserve">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денежных средств, полученных под отчет. Проверка расходования средств на оплату командировочных </w:t>
      </w:r>
      <w:r w:rsidRPr="00B47766">
        <w:rPr>
          <w:rFonts w:ascii="PT Astra Serif" w:hAnsi="PT Astra Serif"/>
          <w:i/>
          <w:sz w:val="28"/>
          <w:szCs w:val="28"/>
        </w:rPr>
        <w:t>расходов (при наличии).</w:t>
      </w:r>
    </w:p>
    <w:p w:rsidR="00A3277A" w:rsidRDefault="00A3277A" w:rsidP="00A3277A">
      <w:pPr>
        <w:ind w:firstLine="709"/>
        <w:jc w:val="both"/>
        <w:rPr>
          <w:rFonts w:ascii="PT Astra Serif" w:hAnsi="PT Astra Serif" w:cs="PT Astra Serif"/>
          <w:sz w:val="28"/>
          <w:szCs w:val="28"/>
        </w:rPr>
      </w:pPr>
      <w:r w:rsidRPr="00B47766">
        <w:rPr>
          <w:rFonts w:ascii="PT Astra Serif" w:eastAsia="Calibri" w:hAnsi="PT Astra Serif" w:cs="Calibri"/>
          <w:sz w:val="28"/>
          <w:szCs w:val="28"/>
        </w:rPr>
        <w:t>Кассовые операции</w:t>
      </w:r>
      <w:r w:rsidRPr="00B47766">
        <w:rPr>
          <w:rFonts w:ascii="PT Astra Serif" w:eastAsia="PT Astra Serif" w:hAnsi="PT Astra Serif" w:cs="PT Astra Serif"/>
          <w:sz w:val="28"/>
          <w:szCs w:val="28"/>
        </w:rPr>
        <w:t xml:space="preserve"> в</w:t>
      </w:r>
      <w:r w:rsidRPr="00B47766">
        <w:rPr>
          <w:rFonts w:ascii="PT Astra Serif" w:eastAsia="Calibri" w:hAnsi="PT Astra Serif" w:cs="Calibri"/>
          <w:sz w:val="28"/>
          <w:szCs w:val="28"/>
        </w:rPr>
        <w:t xml:space="preserve"> проверяемом</w:t>
      </w:r>
      <w:r w:rsidRPr="00B47766">
        <w:rPr>
          <w:rFonts w:ascii="PT Astra Serif" w:eastAsia="PT Astra Serif" w:hAnsi="PT Astra Serif" w:cs="PT Astra Serif"/>
          <w:sz w:val="28"/>
          <w:szCs w:val="28"/>
        </w:rPr>
        <w:t xml:space="preserve"> </w:t>
      </w:r>
      <w:r w:rsidRPr="00B47766">
        <w:rPr>
          <w:rFonts w:ascii="PT Astra Serif" w:eastAsia="Calibri" w:hAnsi="PT Astra Serif" w:cs="Calibri"/>
          <w:sz w:val="28"/>
          <w:szCs w:val="28"/>
        </w:rPr>
        <w:t>периоде не</w:t>
      </w:r>
      <w:r w:rsidRPr="00B47766">
        <w:rPr>
          <w:rFonts w:ascii="PT Astra Serif" w:eastAsia="PT Astra Serif" w:hAnsi="PT Astra Serif" w:cs="PT Astra Serif"/>
          <w:sz w:val="28"/>
          <w:szCs w:val="28"/>
        </w:rPr>
        <w:t xml:space="preserve"> </w:t>
      </w:r>
      <w:r w:rsidRPr="00B47766">
        <w:rPr>
          <w:rFonts w:ascii="PT Astra Serif" w:eastAsia="Calibri" w:hAnsi="PT Astra Serif" w:cs="Calibri"/>
          <w:sz w:val="28"/>
          <w:szCs w:val="28"/>
        </w:rPr>
        <w:t>осуществлялись</w:t>
      </w:r>
      <w:r w:rsidRPr="00B47766">
        <w:rPr>
          <w:rFonts w:ascii="PT Astra Serif" w:eastAsia="PT Astra Serif" w:hAnsi="PT Astra Serif" w:cs="PT Astra Serif"/>
          <w:sz w:val="28"/>
          <w:szCs w:val="28"/>
        </w:rPr>
        <w:t>.</w:t>
      </w:r>
      <w:r w:rsidRPr="00B47766">
        <w:rPr>
          <w:rFonts w:ascii="PT Astra Serif" w:eastAsia="Calibri" w:hAnsi="PT Astra Serif" w:cs="Calibri"/>
          <w:sz w:val="28"/>
          <w:szCs w:val="28"/>
        </w:rPr>
        <w:t xml:space="preserve"> Денежные средства подотчет авансом не выдавались.</w:t>
      </w:r>
      <w:r w:rsidR="005C0D53">
        <w:rPr>
          <w:rFonts w:ascii="PT Astra Serif" w:eastAsia="Calibri" w:hAnsi="PT Astra Serif" w:cs="Calibri"/>
          <w:sz w:val="28"/>
          <w:szCs w:val="28"/>
        </w:rPr>
        <w:t xml:space="preserve"> </w:t>
      </w:r>
      <w:r w:rsidR="007023B2">
        <w:rPr>
          <w:rFonts w:ascii="PT Astra Serif" w:eastAsia="Calibri" w:hAnsi="PT Astra Serif" w:cs="Calibri"/>
          <w:sz w:val="28"/>
          <w:szCs w:val="28"/>
        </w:rPr>
        <w:t>В 2022 году осуществлено возмещение расходов</w:t>
      </w:r>
      <w:r w:rsidR="005C0D53">
        <w:rPr>
          <w:rFonts w:ascii="PT Astra Serif" w:eastAsia="Calibri" w:hAnsi="PT Astra Serif" w:cs="Calibri"/>
          <w:sz w:val="28"/>
          <w:szCs w:val="28"/>
        </w:rPr>
        <w:t xml:space="preserve"> по авансовым отчетам на</w:t>
      </w:r>
      <w:r w:rsidR="008D6106">
        <w:rPr>
          <w:rFonts w:ascii="PT Astra Serif" w:eastAsia="Calibri" w:hAnsi="PT Astra Serif" w:cs="Calibri"/>
          <w:sz w:val="28"/>
          <w:szCs w:val="28"/>
        </w:rPr>
        <w:t xml:space="preserve"> основании документов</w:t>
      </w:r>
      <w:r w:rsidR="007023B2">
        <w:rPr>
          <w:rFonts w:ascii="PT Astra Serif" w:eastAsia="Calibri" w:hAnsi="PT Astra Serif" w:cs="Calibri"/>
          <w:sz w:val="28"/>
          <w:szCs w:val="28"/>
        </w:rPr>
        <w:t>,</w:t>
      </w:r>
      <w:r w:rsidR="005C0D53">
        <w:rPr>
          <w:rFonts w:ascii="PT Astra Serif" w:eastAsia="Calibri" w:hAnsi="PT Astra Serif" w:cs="Calibri"/>
          <w:sz w:val="28"/>
          <w:szCs w:val="28"/>
        </w:rPr>
        <w:t xml:space="preserve"> </w:t>
      </w:r>
      <w:r w:rsidR="008D6106">
        <w:rPr>
          <w:rFonts w:ascii="PT Astra Serif" w:eastAsia="Calibri" w:hAnsi="PT Astra Serif" w:cs="Calibri"/>
          <w:sz w:val="28"/>
          <w:szCs w:val="28"/>
        </w:rPr>
        <w:t xml:space="preserve">подтверждающих оплату товаров, работ, услуг  на </w:t>
      </w:r>
      <w:r w:rsidR="007023B2">
        <w:rPr>
          <w:rFonts w:ascii="PT Astra Serif" w:eastAsia="Calibri" w:hAnsi="PT Astra Serif" w:cs="Calibri"/>
          <w:sz w:val="28"/>
          <w:szCs w:val="28"/>
        </w:rPr>
        <w:t xml:space="preserve">личные карты работников </w:t>
      </w:r>
      <w:r w:rsidR="007023B2" w:rsidRPr="00B85E3F">
        <w:rPr>
          <w:rFonts w:ascii="PT Astra Serif" w:eastAsia="Calibri" w:hAnsi="PT Astra Serif" w:cs="Calibri"/>
          <w:sz w:val="28"/>
          <w:szCs w:val="28"/>
        </w:rPr>
        <w:t xml:space="preserve">в сумме </w:t>
      </w:r>
      <w:r w:rsidR="00B85E3F" w:rsidRPr="00B85E3F">
        <w:rPr>
          <w:rFonts w:ascii="PT Astra Serif" w:eastAsia="Calibri" w:hAnsi="PT Astra Serif" w:cs="Calibri"/>
          <w:sz w:val="28"/>
          <w:szCs w:val="28"/>
        </w:rPr>
        <w:t>3348,51руб.</w:t>
      </w:r>
      <w:r w:rsidRPr="00B85E3F">
        <w:rPr>
          <w:rFonts w:ascii="PT Astra Serif" w:eastAsia="Calibri" w:hAnsi="PT Astra Serif" w:cs="Calibri"/>
          <w:sz w:val="28"/>
          <w:szCs w:val="28"/>
        </w:rPr>
        <w:t xml:space="preserve"> Расходы на оплату </w:t>
      </w:r>
      <w:r w:rsidRPr="00B85E3F">
        <w:rPr>
          <w:rFonts w:ascii="PT Astra Serif" w:hAnsi="PT Astra Serif" w:cs="PT Astra Serif"/>
          <w:sz w:val="28"/>
          <w:szCs w:val="28"/>
        </w:rPr>
        <w:t xml:space="preserve">командировочных расходов планами </w:t>
      </w:r>
      <w:r w:rsidRPr="00B85E3F">
        <w:rPr>
          <w:rFonts w:ascii="PT Astra Serif" w:eastAsia="Calibri" w:hAnsi="PT Astra Serif" w:cs="Calibri"/>
          <w:sz w:val="28"/>
          <w:szCs w:val="28"/>
        </w:rPr>
        <w:t>финансово</w:t>
      </w:r>
      <w:r w:rsidRPr="00B47766">
        <w:rPr>
          <w:rFonts w:ascii="PT Astra Serif" w:eastAsia="PT Astra Serif" w:hAnsi="PT Astra Serif" w:cs="PT Astra Serif"/>
          <w:sz w:val="28"/>
          <w:szCs w:val="28"/>
        </w:rPr>
        <w:t xml:space="preserve">-хозяйственной </w:t>
      </w:r>
      <w:r w:rsidRPr="00B47766">
        <w:rPr>
          <w:rFonts w:ascii="PT Astra Serif" w:eastAsia="Calibri" w:hAnsi="PT Astra Serif" w:cs="Calibri"/>
          <w:sz w:val="28"/>
          <w:szCs w:val="28"/>
        </w:rPr>
        <w:t xml:space="preserve">деятельности </w:t>
      </w:r>
      <w:r w:rsidRPr="00EA2371">
        <w:rPr>
          <w:rFonts w:ascii="PT Astra Serif" w:eastAsia="Calibri" w:hAnsi="PT Astra Serif" w:cs="Calibri"/>
          <w:sz w:val="28"/>
          <w:szCs w:val="28"/>
        </w:rPr>
        <w:t>за проверяемый</w:t>
      </w:r>
      <w:r w:rsidRPr="00EA2371">
        <w:rPr>
          <w:rFonts w:ascii="PT Astra Serif" w:eastAsia="PT Astra Serif" w:hAnsi="PT Astra Serif" w:cs="PT Astra Serif"/>
          <w:sz w:val="28"/>
          <w:szCs w:val="28"/>
        </w:rPr>
        <w:t xml:space="preserve"> </w:t>
      </w:r>
      <w:r w:rsidRPr="00EA2371">
        <w:rPr>
          <w:rFonts w:ascii="PT Astra Serif" w:eastAsia="Calibri" w:hAnsi="PT Astra Serif" w:cs="Calibri"/>
          <w:sz w:val="28"/>
          <w:szCs w:val="28"/>
        </w:rPr>
        <w:t xml:space="preserve">период </w:t>
      </w:r>
      <w:r w:rsidRPr="00EA2371">
        <w:rPr>
          <w:rFonts w:ascii="PT Astra Serif" w:hAnsi="PT Astra Serif" w:cs="PT Astra Serif"/>
          <w:sz w:val="28"/>
          <w:szCs w:val="28"/>
        </w:rPr>
        <w:t>не предусмотрены.</w:t>
      </w:r>
      <w:r w:rsidRPr="00B47766">
        <w:rPr>
          <w:rFonts w:ascii="PT Astra Serif" w:hAnsi="PT Astra Serif" w:cs="PT Astra Serif"/>
          <w:sz w:val="28"/>
          <w:szCs w:val="28"/>
        </w:rPr>
        <w:t xml:space="preserve"> </w:t>
      </w:r>
    </w:p>
    <w:p w:rsidR="00D017AF" w:rsidRPr="00B47766" w:rsidRDefault="00D017AF" w:rsidP="00A3277A">
      <w:pPr>
        <w:ind w:firstLine="709"/>
        <w:jc w:val="both"/>
        <w:rPr>
          <w:rFonts w:ascii="PT Astra Serif" w:hAnsi="PT Astra Serif" w:cs="PT Astra Serif"/>
          <w:sz w:val="28"/>
          <w:szCs w:val="28"/>
        </w:rPr>
      </w:pPr>
    </w:p>
    <w:p w:rsidR="00A3277A" w:rsidRPr="002907F9" w:rsidRDefault="00A3277A" w:rsidP="00A3502C">
      <w:pPr>
        <w:pStyle w:val="a3"/>
        <w:numPr>
          <w:ilvl w:val="0"/>
          <w:numId w:val="12"/>
        </w:numPr>
        <w:spacing w:line="240" w:lineRule="auto"/>
        <w:ind w:left="0" w:firstLine="0"/>
        <w:jc w:val="center"/>
        <w:rPr>
          <w:rFonts w:ascii="PT Astra Serif" w:hAnsi="PT Astra Serif"/>
          <w:i/>
          <w:sz w:val="28"/>
          <w:szCs w:val="28"/>
        </w:rPr>
      </w:pPr>
      <w:r w:rsidRPr="00B47766">
        <w:rPr>
          <w:rFonts w:ascii="PT Astra Serif" w:hAnsi="PT Astra Serif"/>
          <w:i/>
          <w:sz w:val="28"/>
          <w:szCs w:val="28"/>
        </w:rPr>
        <w:t>Наличие нормативных</w:t>
      </w:r>
      <w:r w:rsidRPr="008409D9">
        <w:rPr>
          <w:rFonts w:ascii="PT Astra Serif" w:hAnsi="PT Astra Serif"/>
          <w:i/>
          <w:sz w:val="28"/>
          <w:szCs w:val="28"/>
        </w:rPr>
        <w:t xml:space="preserve">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w:t>
      </w:r>
      <w:r w:rsidRPr="002907F9">
        <w:rPr>
          <w:rFonts w:ascii="PT Astra Serif" w:hAnsi="PT Astra Serif"/>
          <w:i/>
          <w:sz w:val="28"/>
          <w:szCs w:val="28"/>
        </w:rPr>
        <w:t>документами учреждения по оплате труда</w:t>
      </w:r>
      <w:r w:rsidR="00A3502C">
        <w:rPr>
          <w:rFonts w:ascii="PT Astra Serif" w:hAnsi="PT Astra Serif"/>
          <w:i/>
          <w:sz w:val="28"/>
          <w:szCs w:val="28"/>
        </w:rPr>
        <w:t>.</w:t>
      </w:r>
      <w:r w:rsidRPr="002907F9">
        <w:rPr>
          <w:rFonts w:ascii="PT Astra Serif" w:hAnsi="PT Astra Serif"/>
          <w:i/>
          <w:sz w:val="28"/>
          <w:szCs w:val="28"/>
        </w:rPr>
        <w:t xml:space="preserve"> </w:t>
      </w:r>
    </w:p>
    <w:p w:rsidR="00A3277A" w:rsidRPr="002907F9" w:rsidRDefault="00A3277A" w:rsidP="00A3277A">
      <w:pPr>
        <w:ind w:firstLine="709"/>
        <w:jc w:val="both"/>
        <w:rPr>
          <w:rFonts w:ascii="PT Astra Serif" w:eastAsia="Calibri" w:hAnsi="PT Astra Serif"/>
          <w:sz w:val="28"/>
          <w:szCs w:val="28"/>
          <w:lang w:eastAsia="en-US"/>
        </w:rPr>
      </w:pPr>
      <w:r w:rsidRPr="002907F9">
        <w:rPr>
          <w:rFonts w:ascii="PT Astra Serif" w:eastAsiaTheme="majorEastAsia" w:hAnsi="PT Astra Serif"/>
          <w:sz w:val="28"/>
          <w:szCs w:val="28"/>
        </w:rPr>
        <w:t xml:space="preserve">Оплата труда </w:t>
      </w:r>
      <w:r w:rsidRPr="002907F9">
        <w:rPr>
          <w:rFonts w:ascii="PT Astra Serif" w:eastAsia="Calibri" w:hAnsi="PT Astra Serif"/>
          <w:sz w:val="28"/>
          <w:szCs w:val="28"/>
          <w:lang w:eastAsia="en-US"/>
        </w:rPr>
        <w:t>работников</w:t>
      </w:r>
      <w:r w:rsidRPr="002907F9">
        <w:rPr>
          <w:rFonts w:ascii="PT Astra Serif" w:eastAsiaTheme="majorEastAsia" w:hAnsi="PT Astra Serif"/>
          <w:sz w:val="28"/>
          <w:szCs w:val="28"/>
        </w:rPr>
        <w:t xml:space="preserve"> Учреждения</w:t>
      </w:r>
      <w:bookmarkEnd w:id="0"/>
      <w:bookmarkEnd w:id="1"/>
      <w:r w:rsidRPr="002907F9">
        <w:rPr>
          <w:rStyle w:val="10"/>
          <w:rFonts w:ascii="PT Astra Serif" w:hAnsi="PT Astra Serif"/>
        </w:rPr>
        <w:t xml:space="preserve"> </w:t>
      </w:r>
      <w:r w:rsidRPr="002907F9">
        <w:rPr>
          <w:rStyle w:val="110"/>
          <w:rFonts w:eastAsiaTheme="majorEastAsia"/>
        </w:rPr>
        <w:t>осуществляется</w:t>
      </w:r>
      <w:r w:rsidRPr="002907F9">
        <w:rPr>
          <w:rStyle w:val="110"/>
          <w:rFonts w:eastAsia="Calibri"/>
        </w:rPr>
        <w:t xml:space="preserve"> </w:t>
      </w:r>
      <w:r w:rsidRPr="002907F9">
        <w:rPr>
          <w:rFonts w:ascii="PT Astra Serif" w:eastAsia="Calibri" w:hAnsi="PT Astra Serif"/>
          <w:sz w:val="28"/>
          <w:szCs w:val="28"/>
          <w:lang w:eastAsia="en-US"/>
        </w:rPr>
        <w:t xml:space="preserve">на основании «Положения об оплате труда </w:t>
      </w:r>
      <w:r w:rsidRPr="00340195">
        <w:rPr>
          <w:rFonts w:ascii="PT Astra Serif" w:eastAsia="Calibri" w:hAnsi="PT Astra Serif"/>
          <w:sz w:val="28"/>
          <w:szCs w:val="28"/>
          <w:lang w:eastAsia="en-US"/>
        </w:rPr>
        <w:t xml:space="preserve">работников </w:t>
      </w:r>
      <w:r w:rsidRPr="00340195">
        <w:rPr>
          <w:rFonts w:ascii="PT Astra Serif" w:hAnsi="PT Astra Serif"/>
          <w:sz w:val="28"/>
          <w:szCs w:val="28"/>
        </w:rPr>
        <w:t>муниципального дошкольного образовательного учреждения  «</w:t>
      </w:r>
      <w:proofErr w:type="spellStart"/>
      <w:r w:rsidR="002907F9" w:rsidRPr="00340195">
        <w:rPr>
          <w:rFonts w:ascii="PT Astra Serif" w:eastAsiaTheme="minorEastAsia" w:hAnsi="PT Astra Serif"/>
          <w:sz w:val="28"/>
          <w:szCs w:val="28"/>
        </w:rPr>
        <w:t>Дубский</w:t>
      </w:r>
      <w:proofErr w:type="spellEnd"/>
      <w:r w:rsidR="002907F9" w:rsidRPr="00340195">
        <w:rPr>
          <w:rFonts w:ascii="PT Astra Serif" w:eastAsiaTheme="minorEastAsia" w:hAnsi="PT Astra Serif"/>
          <w:sz w:val="28"/>
          <w:szCs w:val="28"/>
        </w:rPr>
        <w:t xml:space="preserve"> </w:t>
      </w:r>
      <w:r w:rsidRPr="00340195">
        <w:rPr>
          <w:rFonts w:ascii="PT Astra Serif" w:eastAsiaTheme="minorEastAsia" w:hAnsi="PT Astra Serif"/>
          <w:sz w:val="28"/>
          <w:szCs w:val="28"/>
        </w:rPr>
        <w:t xml:space="preserve"> детский сад</w:t>
      </w:r>
      <w:r w:rsidRPr="00340195">
        <w:rPr>
          <w:rFonts w:ascii="PT Astra Serif" w:hAnsi="PT Astra Serif"/>
          <w:sz w:val="28"/>
          <w:szCs w:val="28"/>
        </w:rPr>
        <w:t>»</w:t>
      </w:r>
      <w:r w:rsidRPr="00340195">
        <w:rPr>
          <w:rFonts w:ascii="PT Astra Serif" w:eastAsia="Calibri" w:hAnsi="PT Astra Serif"/>
          <w:sz w:val="28"/>
          <w:szCs w:val="28"/>
          <w:lang w:eastAsia="en-US"/>
        </w:rPr>
        <w:t xml:space="preserve">, утвержденного Приказом </w:t>
      </w:r>
      <w:r w:rsidRPr="00340195">
        <w:rPr>
          <w:rFonts w:ascii="PT Astra Serif" w:eastAsia="Calibri" w:hAnsi="PT Astra Serif"/>
          <w:sz w:val="28"/>
          <w:szCs w:val="28"/>
          <w:lang w:eastAsia="en-US"/>
        </w:rPr>
        <w:lastRenderedPageBreak/>
        <w:t xml:space="preserve">от </w:t>
      </w:r>
      <w:r w:rsidR="00FD6EFB" w:rsidRPr="00340195">
        <w:rPr>
          <w:rFonts w:ascii="PT Astra Serif" w:eastAsia="Calibri" w:hAnsi="PT Astra Serif"/>
          <w:sz w:val="28"/>
          <w:szCs w:val="28"/>
          <w:lang w:eastAsia="en-US"/>
        </w:rPr>
        <w:t>11.01</w:t>
      </w:r>
      <w:r w:rsidRPr="00340195">
        <w:rPr>
          <w:rFonts w:ascii="PT Astra Serif" w:eastAsia="Calibri" w:hAnsi="PT Astra Serif"/>
          <w:sz w:val="28"/>
          <w:szCs w:val="28"/>
          <w:lang w:eastAsia="en-US"/>
        </w:rPr>
        <w:t>.2019г. №</w:t>
      </w:r>
      <w:r w:rsidRPr="00340195">
        <w:rPr>
          <w:rFonts w:ascii="PT Astra Serif" w:hAnsi="PT Astra Serif"/>
          <w:sz w:val="28"/>
          <w:szCs w:val="28"/>
        </w:rPr>
        <w:t> </w:t>
      </w:r>
      <w:r w:rsidR="00FD6EFB" w:rsidRPr="00340195">
        <w:rPr>
          <w:rFonts w:ascii="PT Astra Serif" w:hAnsi="PT Astra Serif"/>
          <w:sz w:val="28"/>
          <w:szCs w:val="28"/>
        </w:rPr>
        <w:t>16/1</w:t>
      </w:r>
      <w:r w:rsidRPr="00340195">
        <w:rPr>
          <w:rFonts w:ascii="PT Astra Serif" w:hAnsi="PT Astra Serif"/>
          <w:sz w:val="28"/>
          <w:szCs w:val="28"/>
        </w:rPr>
        <w:t>-</w:t>
      </w:r>
      <w:r w:rsidR="00FD6EFB" w:rsidRPr="00340195">
        <w:rPr>
          <w:rFonts w:ascii="PT Astra Serif" w:hAnsi="PT Astra Serif"/>
          <w:sz w:val="28"/>
          <w:szCs w:val="28"/>
        </w:rPr>
        <w:t>ОД</w:t>
      </w:r>
      <w:r w:rsidRPr="00340195">
        <w:rPr>
          <w:rFonts w:ascii="PT Astra Serif" w:hAnsi="PT Astra Serif"/>
          <w:sz w:val="28"/>
          <w:szCs w:val="28"/>
        </w:rPr>
        <w:t xml:space="preserve"> (с изменениями </w:t>
      </w:r>
      <w:r w:rsidR="005C7A0D" w:rsidRPr="005C7A0D">
        <w:rPr>
          <w:rFonts w:ascii="PT Astra Serif" w:eastAsia="Calibri" w:hAnsi="PT Astra Serif"/>
          <w:sz w:val="28"/>
          <w:szCs w:val="28"/>
          <w:lang w:eastAsia="en-US"/>
        </w:rPr>
        <w:t>от 01.10.2020г. №</w:t>
      </w:r>
      <w:r w:rsidR="005C7A0D" w:rsidRPr="005C7A0D">
        <w:rPr>
          <w:rFonts w:ascii="PT Astra Serif" w:hAnsi="PT Astra Serif"/>
          <w:sz w:val="28"/>
          <w:szCs w:val="28"/>
        </w:rPr>
        <w:t> 80/1-ОД</w:t>
      </w:r>
      <w:r w:rsidRPr="005C7A0D">
        <w:rPr>
          <w:rFonts w:ascii="PT Astra Serif" w:hAnsi="PT Astra Serif"/>
          <w:sz w:val="28"/>
          <w:szCs w:val="28"/>
        </w:rPr>
        <w:t xml:space="preserve"> </w:t>
      </w:r>
      <w:r w:rsidRPr="005C7A0D">
        <w:rPr>
          <w:rFonts w:ascii="PT Astra Serif" w:eastAsia="Calibri" w:hAnsi="PT Astra Serif"/>
          <w:sz w:val="28"/>
          <w:szCs w:val="28"/>
          <w:lang w:eastAsia="en-US"/>
        </w:rPr>
        <w:t>от 0</w:t>
      </w:r>
      <w:r w:rsidR="005C7A0D" w:rsidRPr="005C7A0D">
        <w:rPr>
          <w:rFonts w:ascii="PT Astra Serif" w:eastAsia="Calibri" w:hAnsi="PT Astra Serif"/>
          <w:sz w:val="28"/>
          <w:szCs w:val="28"/>
          <w:lang w:eastAsia="en-US"/>
        </w:rPr>
        <w:t>7</w:t>
      </w:r>
      <w:r w:rsidRPr="005C7A0D">
        <w:rPr>
          <w:rFonts w:ascii="PT Astra Serif" w:eastAsia="Calibri" w:hAnsi="PT Astra Serif"/>
          <w:sz w:val="28"/>
          <w:szCs w:val="28"/>
          <w:lang w:eastAsia="en-US"/>
        </w:rPr>
        <w:t>.06.2021г. №</w:t>
      </w:r>
      <w:r w:rsidRPr="005C7A0D">
        <w:rPr>
          <w:rFonts w:ascii="PT Astra Serif" w:hAnsi="PT Astra Serif"/>
          <w:sz w:val="28"/>
          <w:szCs w:val="28"/>
        </w:rPr>
        <w:t> </w:t>
      </w:r>
      <w:r w:rsidR="005C7A0D" w:rsidRPr="005C7A0D">
        <w:rPr>
          <w:rFonts w:ascii="PT Astra Serif" w:hAnsi="PT Astra Serif"/>
          <w:sz w:val="28"/>
          <w:szCs w:val="28"/>
        </w:rPr>
        <w:t>50-ОД</w:t>
      </w:r>
      <w:r w:rsidRPr="005C7A0D">
        <w:rPr>
          <w:rFonts w:ascii="PT Astra Serif" w:hAnsi="PT Astra Serif"/>
          <w:sz w:val="28"/>
          <w:szCs w:val="28"/>
        </w:rPr>
        <w:t>,</w:t>
      </w:r>
      <w:r w:rsidRPr="005C7A0D">
        <w:rPr>
          <w:rFonts w:ascii="PT Astra Serif" w:eastAsia="Calibri" w:hAnsi="PT Astra Serif"/>
          <w:sz w:val="28"/>
          <w:szCs w:val="28"/>
          <w:lang w:eastAsia="en-US"/>
        </w:rPr>
        <w:t xml:space="preserve">  от </w:t>
      </w:r>
      <w:r w:rsidR="005C7A0D" w:rsidRPr="005C7A0D">
        <w:rPr>
          <w:rFonts w:ascii="PT Astra Serif" w:eastAsia="Calibri" w:hAnsi="PT Astra Serif"/>
          <w:sz w:val="28"/>
          <w:szCs w:val="28"/>
          <w:lang w:eastAsia="en-US"/>
        </w:rPr>
        <w:t>10.01</w:t>
      </w:r>
      <w:r w:rsidRPr="005C7A0D">
        <w:rPr>
          <w:rFonts w:ascii="PT Astra Serif" w:eastAsia="Calibri" w:hAnsi="PT Astra Serif"/>
          <w:sz w:val="28"/>
          <w:szCs w:val="28"/>
          <w:lang w:eastAsia="en-US"/>
        </w:rPr>
        <w:t>.2022г. №</w:t>
      </w:r>
      <w:r w:rsidRPr="005C7A0D">
        <w:rPr>
          <w:rFonts w:ascii="PT Astra Serif" w:hAnsi="PT Astra Serif"/>
          <w:sz w:val="28"/>
          <w:szCs w:val="28"/>
        </w:rPr>
        <w:t> </w:t>
      </w:r>
      <w:r w:rsidR="005C7A0D" w:rsidRPr="005C7A0D">
        <w:rPr>
          <w:rFonts w:ascii="PT Astra Serif" w:hAnsi="PT Astra Serif"/>
          <w:sz w:val="28"/>
          <w:szCs w:val="28"/>
        </w:rPr>
        <w:t>31/1</w:t>
      </w:r>
      <w:r w:rsidRPr="005C7A0D">
        <w:rPr>
          <w:rFonts w:ascii="PT Astra Serif" w:hAnsi="PT Astra Serif"/>
          <w:sz w:val="28"/>
          <w:szCs w:val="28"/>
        </w:rPr>
        <w:t>-</w:t>
      </w:r>
      <w:r w:rsidR="005C7A0D" w:rsidRPr="005C7A0D">
        <w:rPr>
          <w:rFonts w:ascii="PT Astra Serif" w:hAnsi="PT Astra Serif"/>
          <w:sz w:val="28"/>
          <w:szCs w:val="28"/>
        </w:rPr>
        <w:t>ОД</w:t>
      </w:r>
      <w:r w:rsidRPr="005C7A0D">
        <w:rPr>
          <w:rFonts w:ascii="PT Astra Serif" w:hAnsi="PT Astra Serif"/>
          <w:sz w:val="28"/>
          <w:szCs w:val="28"/>
        </w:rPr>
        <w:t xml:space="preserve">, </w:t>
      </w:r>
      <w:r w:rsidRPr="005C7A0D">
        <w:rPr>
          <w:rFonts w:ascii="PT Astra Serif" w:eastAsia="Calibri" w:hAnsi="PT Astra Serif"/>
          <w:sz w:val="28"/>
          <w:szCs w:val="28"/>
          <w:lang w:eastAsia="en-US"/>
        </w:rPr>
        <w:t xml:space="preserve">от </w:t>
      </w:r>
      <w:r w:rsidR="002907F9" w:rsidRPr="005C7A0D">
        <w:rPr>
          <w:rFonts w:ascii="PT Astra Serif" w:eastAsia="Calibri" w:hAnsi="PT Astra Serif"/>
          <w:sz w:val="28"/>
          <w:szCs w:val="28"/>
          <w:lang w:eastAsia="en-US"/>
        </w:rPr>
        <w:t>01.08</w:t>
      </w:r>
      <w:r w:rsidRPr="005C7A0D">
        <w:rPr>
          <w:rFonts w:ascii="PT Astra Serif" w:eastAsia="Calibri" w:hAnsi="PT Astra Serif"/>
          <w:sz w:val="28"/>
          <w:szCs w:val="28"/>
          <w:lang w:eastAsia="en-US"/>
        </w:rPr>
        <w:t>.2022г. №</w:t>
      </w:r>
      <w:r w:rsidR="002907F9" w:rsidRPr="005C7A0D">
        <w:rPr>
          <w:rFonts w:ascii="PT Astra Serif" w:hAnsi="PT Astra Serif"/>
          <w:sz w:val="28"/>
          <w:szCs w:val="28"/>
        </w:rPr>
        <w:t>67</w:t>
      </w:r>
      <w:r w:rsidRPr="005C7A0D">
        <w:rPr>
          <w:rFonts w:ascii="PT Astra Serif" w:hAnsi="PT Astra Serif"/>
          <w:sz w:val="28"/>
          <w:szCs w:val="28"/>
        </w:rPr>
        <w:t>/1-</w:t>
      </w:r>
      <w:r w:rsidR="002907F9" w:rsidRPr="005C7A0D">
        <w:rPr>
          <w:rFonts w:ascii="PT Astra Serif" w:hAnsi="PT Astra Serif"/>
          <w:sz w:val="28"/>
          <w:szCs w:val="28"/>
        </w:rPr>
        <w:t>ОД</w:t>
      </w:r>
      <w:r w:rsidRPr="005C7A0D">
        <w:rPr>
          <w:rFonts w:ascii="PT Astra Serif" w:hAnsi="PT Astra Serif"/>
          <w:sz w:val="28"/>
          <w:szCs w:val="28"/>
        </w:rPr>
        <w:t>).</w:t>
      </w:r>
    </w:p>
    <w:p w:rsidR="00A3277A" w:rsidRPr="002907F9" w:rsidRDefault="00A3277A" w:rsidP="00A3277A">
      <w:pPr>
        <w:ind w:firstLine="709"/>
        <w:jc w:val="both"/>
        <w:rPr>
          <w:rFonts w:ascii="PT Astra Serif" w:eastAsia="Calibri" w:hAnsi="PT Astra Serif"/>
          <w:sz w:val="28"/>
          <w:szCs w:val="28"/>
          <w:lang w:eastAsia="en-US"/>
        </w:rPr>
      </w:pPr>
      <w:r w:rsidRPr="002907F9">
        <w:rPr>
          <w:rFonts w:ascii="PT Astra Serif" w:eastAsia="Calibri" w:hAnsi="PT Astra Serif"/>
          <w:sz w:val="28"/>
          <w:szCs w:val="28"/>
          <w:lang w:eastAsia="en-US"/>
        </w:rPr>
        <w:t xml:space="preserve">Выплаты стимулирующего характера в соответствии с «Положением о распределении стимулирующей </w:t>
      </w:r>
      <w:proofErr w:type="gramStart"/>
      <w:r w:rsidRPr="002907F9">
        <w:rPr>
          <w:rFonts w:ascii="PT Astra Serif" w:eastAsia="Calibri" w:hAnsi="PT Astra Serif"/>
          <w:sz w:val="28"/>
          <w:szCs w:val="28"/>
          <w:lang w:eastAsia="en-US"/>
        </w:rPr>
        <w:t>части фонда оплаты труда работников</w:t>
      </w:r>
      <w:proofErr w:type="gramEnd"/>
      <w:r w:rsidRPr="002907F9">
        <w:rPr>
          <w:rFonts w:ascii="PT Astra Serif" w:eastAsia="Calibri" w:hAnsi="PT Astra Serif"/>
          <w:sz w:val="28"/>
          <w:szCs w:val="28"/>
          <w:lang w:eastAsia="en-US"/>
        </w:rPr>
        <w:t xml:space="preserve"> </w:t>
      </w:r>
      <w:r w:rsidRPr="002907F9">
        <w:rPr>
          <w:rFonts w:ascii="PT Astra Serif" w:eastAsiaTheme="minorEastAsia" w:hAnsi="PT Astra Serif"/>
          <w:sz w:val="28"/>
          <w:szCs w:val="28"/>
        </w:rPr>
        <w:t>МДОУ</w:t>
      </w:r>
      <w:r w:rsidRPr="002907F9">
        <w:rPr>
          <w:rFonts w:ascii="PT Astra Serif" w:hAnsi="PT Astra Serif"/>
          <w:sz w:val="28"/>
          <w:szCs w:val="28"/>
        </w:rPr>
        <w:t xml:space="preserve"> «</w:t>
      </w:r>
      <w:proofErr w:type="spellStart"/>
      <w:r w:rsidR="002907F9" w:rsidRPr="002907F9">
        <w:rPr>
          <w:rFonts w:ascii="PT Astra Serif" w:eastAsiaTheme="minorEastAsia" w:hAnsi="PT Astra Serif"/>
          <w:sz w:val="28"/>
          <w:szCs w:val="28"/>
        </w:rPr>
        <w:t>Дубский</w:t>
      </w:r>
      <w:proofErr w:type="spellEnd"/>
      <w:r w:rsidRPr="002907F9">
        <w:rPr>
          <w:rFonts w:ascii="PT Astra Serif" w:eastAsiaTheme="minorEastAsia" w:hAnsi="PT Astra Serif"/>
          <w:sz w:val="28"/>
          <w:szCs w:val="28"/>
        </w:rPr>
        <w:t xml:space="preserve"> детский сад</w:t>
      </w:r>
      <w:r w:rsidRPr="002907F9">
        <w:rPr>
          <w:rFonts w:ascii="PT Astra Serif" w:hAnsi="PT Astra Serif"/>
          <w:sz w:val="28"/>
          <w:szCs w:val="28"/>
        </w:rPr>
        <w:t>»</w:t>
      </w:r>
      <w:r w:rsidRPr="002907F9">
        <w:rPr>
          <w:rFonts w:ascii="PT Astra Serif" w:eastAsia="Calibri" w:hAnsi="PT Astra Serif"/>
          <w:sz w:val="28"/>
          <w:szCs w:val="28"/>
          <w:lang w:eastAsia="en-US"/>
        </w:rPr>
        <w:t>, утвержденным Приказом от 11.</w:t>
      </w:r>
      <w:r w:rsidR="002907F9" w:rsidRPr="002907F9">
        <w:rPr>
          <w:rFonts w:ascii="PT Astra Serif" w:eastAsia="Calibri" w:hAnsi="PT Astra Serif"/>
          <w:sz w:val="28"/>
          <w:szCs w:val="28"/>
          <w:lang w:eastAsia="en-US"/>
        </w:rPr>
        <w:t>01</w:t>
      </w:r>
      <w:r w:rsidRPr="002907F9">
        <w:rPr>
          <w:rFonts w:ascii="PT Astra Serif" w:eastAsia="Calibri" w:hAnsi="PT Astra Serif"/>
          <w:sz w:val="28"/>
          <w:szCs w:val="28"/>
          <w:lang w:eastAsia="en-US"/>
        </w:rPr>
        <w:t>.201</w:t>
      </w:r>
      <w:r w:rsidR="002907F9" w:rsidRPr="002907F9">
        <w:rPr>
          <w:rFonts w:ascii="PT Astra Serif" w:eastAsia="Calibri" w:hAnsi="PT Astra Serif"/>
          <w:sz w:val="28"/>
          <w:szCs w:val="28"/>
          <w:lang w:eastAsia="en-US"/>
        </w:rPr>
        <w:t>9</w:t>
      </w:r>
      <w:r w:rsidRPr="002907F9">
        <w:rPr>
          <w:rFonts w:ascii="PT Astra Serif" w:eastAsia="Calibri" w:hAnsi="PT Astra Serif"/>
          <w:sz w:val="28"/>
          <w:szCs w:val="28"/>
          <w:lang w:eastAsia="en-US"/>
        </w:rPr>
        <w:t>г. №</w:t>
      </w:r>
      <w:r w:rsidRPr="002907F9">
        <w:rPr>
          <w:rFonts w:ascii="PT Astra Serif" w:hAnsi="PT Astra Serif"/>
          <w:sz w:val="28"/>
          <w:szCs w:val="28"/>
        </w:rPr>
        <w:t> </w:t>
      </w:r>
      <w:r w:rsidR="002907F9" w:rsidRPr="002907F9">
        <w:rPr>
          <w:rFonts w:ascii="PT Astra Serif" w:hAnsi="PT Astra Serif"/>
          <w:sz w:val="28"/>
          <w:szCs w:val="28"/>
        </w:rPr>
        <w:t>16/1-ОД</w:t>
      </w:r>
      <w:r w:rsidRPr="002907F9">
        <w:rPr>
          <w:rFonts w:ascii="PT Astra Serif" w:hAnsi="PT Astra Serif"/>
          <w:sz w:val="28"/>
          <w:szCs w:val="28"/>
        </w:rPr>
        <w:t>.</w:t>
      </w:r>
    </w:p>
    <w:p w:rsidR="00A3277A" w:rsidRPr="00F90176" w:rsidRDefault="00A3277A" w:rsidP="00A3277A">
      <w:pPr>
        <w:ind w:firstLine="709"/>
        <w:jc w:val="both"/>
        <w:rPr>
          <w:rFonts w:ascii="PT Astra Serif" w:hAnsi="PT Astra Serif" w:cs="Segoe UI"/>
          <w:sz w:val="28"/>
          <w:szCs w:val="28"/>
        </w:rPr>
      </w:pPr>
      <w:r w:rsidRPr="006B4390">
        <w:rPr>
          <w:rFonts w:ascii="PT Astra Serif" w:hAnsi="PT Astra Serif"/>
          <w:sz w:val="28"/>
          <w:szCs w:val="28"/>
          <w:lang w:eastAsia="en-US"/>
        </w:rPr>
        <w:t xml:space="preserve">Штатное расписание на 01.01.2021 года утверждено Приказом от </w:t>
      </w:r>
      <w:r w:rsidR="002907F9" w:rsidRPr="006B4390">
        <w:rPr>
          <w:rFonts w:ascii="PT Astra Serif" w:hAnsi="PT Astra Serif"/>
          <w:sz w:val="28"/>
          <w:szCs w:val="28"/>
          <w:lang w:eastAsia="en-US"/>
        </w:rPr>
        <w:t>15</w:t>
      </w:r>
      <w:r w:rsidRPr="006B4390">
        <w:rPr>
          <w:rFonts w:ascii="PT Astra Serif" w:hAnsi="PT Astra Serif"/>
          <w:sz w:val="28"/>
          <w:szCs w:val="28"/>
          <w:lang w:eastAsia="en-US"/>
        </w:rPr>
        <w:t xml:space="preserve">.01.2021г. № </w:t>
      </w:r>
      <w:r w:rsidR="002907F9" w:rsidRPr="006B4390">
        <w:rPr>
          <w:rFonts w:ascii="PT Astra Serif" w:hAnsi="PT Astra Serif"/>
          <w:sz w:val="28"/>
          <w:szCs w:val="28"/>
          <w:lang w:eastAsia="en-US"/>
        </w:rPr>
        <w:t>27-ОД</w:t>
      </w:r>
      <w:r w:rsidRPr="006B4390">
        <w:rPr>
          <w:rFonts w:ascii="PT Astra Serif" w:hAnsi="PT Astra Serif"/>
          <w:sz w:val="28"/>
          <w:szCs w:val="28"/>
          <w:lang w:eastAsia="en-US"/>
        </w:rPr>
        <w:t xml:space="preserve"> штатной численностью </w:t>
      </w:r>
      <w:r w:rsidR="006B4390" w:rsidRPr="006B4390">
        <w:rPr>
          <w:rFonts w:ascii="PT Astra Serif" w:hAnsi="PT Astra Serif"/>
          <w:sz w:val="28"/>
          <w:szCs w:val="28"/>
          <w:lang w:eastAsia="en-US"/>
        </w:rPr>
        <w:t>25,45</w:t>
      </w:r>
      <w:r w:rsidRPr="006B4390">
        <w:rPr>
          <w:rFonts w:ascii="PT Astra Serif" w:eastAsia="Calibri" w:hAnsi="PT Astra Serif"/>
          <w:sz w:val="28"/>
          <w:szCs w:val="28"/>
          <w:lang w:eastAsia="en-US"/>
        </w:rPr>
        <w:t xml:space="preserve"> </w:t>
      </w:r>
      <w:r w:rsidRPr="006B4390">
        <w:rPr>
          <w:rFonts w:ascii="PT Astra Serif" w:hAnsi="PT Astra Serif"/>
          <w:sz w:val="28"/>
          <w:szCs w:val="28"/>
          <w:lang w:eastAsia="en-US"/>
        </w:rPr>
        <w:t>ставки</w:t>
      </w:r>
      <w:r w:rsidRPr="006B4390">
        <w:rPr>
          <w:rFonts w:ascii="PT Astra Serif" w:eastAsia="Calibri" w:hAnsi="PT Astra Serif"/>
          <w:sz w:val="28"/>
          <w:szCs w:val="28"/>
          <w:lang w:eastAsia="en-US"/>
        </w:rPr>
        <w:t>, из них: административно</w:t>
      </w:r>
      <w:r w:rsidRPr="006B4390">
        <w:rPr>
          <w:rFonts w:ascii="PT Astra Serif" w:hAnsi="PT Astra Serif"/>
          <w:sz w:val="28"/>
          <w:szCs w:val="28"/>
        </w:rPr>
        <w:t> </w:t>
      </w:r>
      <w:r w:rsidRPr="006B4390">
        <w:rPr>
          <w:rFonts w:ascii="PT Astra Serif" w:eastAsia="Calibri" w:hAnsi="PT Astra Serif"/>
          <w:sz w:val="28"/>
          <w:szCs w:val="28"/>
          <w:lang w:eastAsia="en-US"/>
        </w:rPr>
        <w:t>-</w:t>
      </w:r>
      <w:r w:rsidRPr="006B4390">
        <w:rPr>
          <w:rFonts w:ascii="PT Astra Serif" w:hAnsi="PT Astra Serif"/>
          <w:sz w:val="28"/>
          <w:szCs w:val="28"/>
        </w:rPr>
        <w:t> </w:t>
      </w:r>
      <w:r w:rsidRPr="006B4390">
        <w:rPr>
          <w:rFonts w:ascii="PT Astra Serif" w:eastAsia="Calibri" w:hAnsi="PT Astra Serif"/>
          <w:sz w:val="28"/>
          <w:szCs w:val="28"/>
          <w:lang w:eastAsia="en-US"/>
        </w:rPr>
        <w:t xml:space="preserve">управленческий персонал 1,5 единицы, педагогический персонал </w:t>
      </w:r>
      <w:r w:rsidR="006B4390" w:rsidRPr="006B4390">
        <w:rPr>
          <w:rFonts w:ascii="PT Astra Serif" w:eastAsia="Calibri" w:hAnsi="PT Astra Serif"/>
          <w:sz w:val="28"/>
          <w:szCs w:val="28"/>
          <w:lang w:eastAsia="en-US"/>
        </w:rPr>
        <w:t>7,6</w:t>
      </w:r>
      <w:r w:rsidRPr="006B4390">
        <w:rPr>
          <w:rFonts w:ascii="PT Astra Serif" w:eastAsia="Calibri" w:hAnsi="PT Astra Serif"/>
          <w:sz w:val="28"/>
          <w:szCs w:val="28"/>
          <w:lang w:eastAsia="en-US"/>
        </w:rPr>
        <w:t xml:space="preserve"> единицы, учебно-вспомогательный персонал </w:t>
      </w:r>
      <w:r w:rsidR="006B4390" w:rsidRPr="006B4390">
        <w:rPr>
          <w:rFonts w:ascii="PT Astra Serif" w:eastAsia="Calibri" w:hAnsi="PT Astra Serif"/>
          <w:sz w:val="28"/>
          <w:szCs w:val="28"/>
          <w:lang w:eastAsia="en-US"/>
        </w:rPr>
        <w:t>5,1</w:t>
      </w:r>
      <w:r w:rsidRPr="006B4390">
        <w:rPr>
          <w:rFonts w:ascii="PT Astra Serif" w:eastAsia="Calibri" w:hAnsi="PT Astra Serif"/>
          <w:sz w:val="28"/>
          <w:szCs w:val="28"/>
          <w:lang w:eastAsia="en-US"/>
        </w:rPr>
        <w:t xml:space="preserve">  единиц, обслуживающий персонал </w:t>
      </w:r>
      <w:r w:rsidR="006B4390" w:rsidRPr="006B4390">
        <w:rPr>
          <w:rFonts w:ascii="PT Astra Serif" w:eastAsia="Calibri" w:hAnsi="PT Astra Serif"/>
          <w:sz w:val="28"/>
          <w:szCs w:val="28"/>
          <w:lang w:eastAsia="en-US"/>
        </w:rPr>
        <w:t>11,25</w:t>
      </w:r>
      <w:r w:rsidRPr="006B4390">
        <w:rPr>
          <w:rFonts w:ascii="PT Astra Serif" w:eastAsia="Calibri" w:hAnsi="PT Astra Serif"/>
          <w:sz w:val="28"/>
          <w:szCs w:val="28"/>
          <w:lang w:eastAsia="en-US"/>
        </w:rPr>
        <w:t xml:space="preserve"> едини</w:t>
      </w:r>
      <w:r w:rsidRPr="00F90176">
        <w:rPr>
          <w:rFonts w:ascii="PT Astra Serif" w:eastAsia="Calibri" w:hAnsi="PT Astra Serif"/>
          <w:sz w:val="28"/>
          <w:szCs w:val="28"/>
          <w:lang w:eastAsia="en-US"/>
        </w:rPr>
        <w:t>цы.</w:t>
      </w:r>
      <w:r w:rsidRPr="00F90176">
        <w:rPr>
          <w:rFonts w:ascii="PT Astra Serif" w:hAnsi="PT Astra Serif"/>
          <w:sz w:val="28"/>
          <w:szCs w:val="28"/>
          <w:lang w:eastAsia="en-US"/>
        </w:rPr>
        <w:t xml:space="preserve"> За проверяемый период штатная численность </w:t>
      </w:r>
      <w:r w:rsidR="006B4390" w:rsidRPr="00F90176">
        <w:rPr>
          <w:rFonts w:ascii="PT Astra Serif" w:hAnsi="PT Astra Serif"/>
          <w:sz w:val="28"/>
          <w:szCs w:val="28"/>
          <w:lang w:eastAsia="en-US"/>
        </w:rPr>
        <w:t>ув</w:t>
      </w:r>
      <w:r w:rsidR="0095530E">
        <w:rPr>
          <w:rFonts w:ascii="PT Astra Serif" w:hAnsi="PT Astra Serif"/>
          <w:sz w:val="28"/>
          <w:szCs w:val="28"/>
          <w:lang w:eastAsia="en-US"/>
        </w:rPr>
        <w:t>еличилась на 1 ставку (учитель-</w:t>
      </w:r>
      <w:r w:rsidR="006B4390" w:rsidRPr="00F90176">
        <w:rPr>
          <w:rFonts w:ascii="PT Astra Serif" w:hAnsi="PT Astra Serif"/>
          <w:sz w:val="28"/>
          <w:szCs w:val="28"/>
          <w:lang w:eastAsia="en-US"/>
        </w:rPr>
        <w:t>логопед)</w:t>
      </w:r>
      <w:r w:rsidRPr="00F90176">
        <w:rPr>
          <w:rFonts w:ascii="PT Astra Serif" w:hAnsi="PT Astra Serif"/>
          <w:sz w:val="28"/>
          <w:szCs w:val="28"/>
          <w:lang w:eastAsia="en-US"/>
        </w:rPr>
        <w:t xml:space="preserve">. </w:t>
      </w:r>
      <w:r w:rsidRPr="00F90176">
        <w:rPr>
          <w:rFonts w:ascii="PT Astra Serif" w:eastAsia="Calibri" w:hAnsi="PT Astra Serif"/>
          <w:sz w:val="28"/>
          <w:szCs w:val="28"/>
          <w:lang w:eastAsia="en-US"/>
        </w:rPr>
        <w:t xml:space="preserve">Фонд оплаты труда за  2021 год составил </w:t>
      </w:r>
      <w:r w:rsidR="00F90176" w:rsidRPr="00F90176">
        <w:rPr>
          <w:rFonts w:ascii="PT Astra Serif" w:hAnsi="PT Astra Serif" w:cs="Segoe UI"/>
          <w:sz w:val="28"/>
          <w:szCs w:val="28"/>
        </w:rPr>
        <w:t>6 864 890,95</w:t>
      </w:r>
      <w:r w:rsidRPr="00F90176">
        <w:rPr>
          <w:rFonts w:ascii="PT Astra Serif" w:hAnsi="PT Astra Serif" w:cs="Segoe UI"/>
          <w:sz w:val="28"/>
          <w:szCs w:val="28"/>
        </w:rPr>
        <w:t xml:space="preserve"> руб</w:t>
      </w:r>
      <w:r w:rsidR="0095530E">
        <w:rPr>
          <w:rFonts w:ascii="PT Astra Serif" w:eastAsia="Calibri" w:hAnsi="PT Astra Serif"/>
          <w:sz w:val="28"/>
          <w:szCs w:val="28"/>
          <w:lang w:eastAsia="en-US"/>
        </w:rPr>
        <w:t>., з</w:t>
      </w:r>
      <w:r w:rsidRPr="00F90176">
        <w:rPr>
          <w:rFonts w:ascii="PT Astra Serif" w:eastAsia="Calibri" w:hAnsi="PT Astra Serif"/>
          <w:sz w:val="28"/>
          <w:szCs w:val="28"/>
          <w:lang w:eastAsia="en-US"/>
        </w:rPr>
        <w:t xml:space="preserve">а 2022 год </w:t>
      </w:r>
      <w:r w:rsidR="00F90176" w:rsidRPr="00F90176">
        <w:rPr>
          <w:rFonts w:ascii="PT Astra Serif" w:hAnsi="PT Astra Serif" w:cs="Segoe UI"/>
          <w:sz w:val="28"/>
          <w:szCs w:val="28"/>
        </w:rPr>
        <w:t>8 185 508,84</w:t>
      </w:r>
      <w:r w:rsidRPr="00F90176">
        <w:rPr>
          <w:rFonts w:ascii="PT Astra Serif" w:hAnsi="PT Astra Serif" w:cs="Segoe UI"/>
          <w:sz w:val="28"/>
          <w:szCs w:val="28"/>
        </w:rPr>
        <w:t> </w:t>
      </w:r>
      <w:r w:rsidRPr="00F90176">
        <w:rPr>
          <w:rFonts w:ascii="PT Astra Serif" w:eastAsia="Calibri" w:hAnsi="PT Astra Serif"/>
          <w:sz w:val="28"/>
          <w:szCs w:val="28"/>
          <w:lang w:eastAsia="en-US"/>
        </w:rPr>
        <w:t>руб.</w:t>
      </w:r>
      <w:r w:rsidRPr="00F90176">
        <w:rPr>
          <w:rFonts w:ascii="PT Astra Serif" w:hAnsi="PT Astra Serif" w:cs="Segoe UI"/>
          <w:sz w:val="28"/>
          <w:szCs w:val="28"/>
        </w:rPr>
        <w:t xml:space="preserve"> </w:t>
      </w:r>
    </w:p>
    <w:p w:rsidR="00A3277A" w:rsidRPr="002907F9" w:rsidRDefault="00A3277A" w:rsidP="00A3277A">
      <w:pPr>
        <w:ind w:firstLine="709"/>
        <w:jc w:val="both"/>
        <w:rPr>
          <w:rFonts w:ascii="PT Astra Serif" w:eastAsia="Calibri" w:hAnsi="PT Astra Serif"/>
          <w:sz w:val="28"/>
          <w:szCs w:val="28"/>
          <w:lang w:eastAsia="en-US"/>
        </w:rPr>
      </w:pPr>
      <w:r w:rsidRPr="002907F9">
        <w:rPr>
          <w:rFonts w:ascii="PT Astra Serif" w:eastAsia="Calibri" w:hAnsi="PT Astra Serif"/>
          <w:sz w:val="28"/>
          <w:szCs w:val="28"/>
          <w:lang w:eastAsia="en-US"/>
        </w:rPr>
        <w:t xml:space="preserve">Оплата </w:t>
      </w:r>
      <w:r w:rsidRPr="005C7A0D">
        <w:rPr>
          <w:rFonts w:ascii="PT Astra Serif" w:eastAsia="Calibri" w:hAnsi="PT Astra Serif"/>
          <w:sz w:val="28"/>
          <w:szCs w:val="28"/>
          <w:lang w:eastAsia="en-US"/>
        </w:rPr>
        <w:t>труда руководителя установлена главой 4 «Положения об оплате труда</w:t>
      </w:r>
      <w:r w:rsidRPr="005C7A0D">
        <w:rPr>
          <w:rFonts w:ascii="PT Astra Serif" w:hAnsi="PT Astra Serif"/>
          <w:sz w:val="28"/>
          <w:szCs w:val="28"/>
        </w:rPr>
        <w:t>»</w:t>
      </w:r>
      <w:r w:rsidRPr="005C7A0D">
        <w:rPr>
          <w:rFonts w:ascii="PT Astra Serif" w:eastAsia="Calibri" w:hAnsi="PT Astra Serif"/>
          <w:sz w:val="28"/>
          <w:szCs w:val="28"/>
          <w:lang w:eastAsia="en-US"/>
        </w:rPr>
        <w:t xml:space="preserve">, Трудовым договором от </w:t>
      </w:r>
      <w:r w:rsidR="005C7A0D" w:rsidRPr="005C7A0D">
        <w:rPr>
          <w:rFonts w:ascii="PT Astra Serif" w:eastAsia="Calibri" w:hAnsi="PT Astra Serif"/>
          <w:sz w:val="28"/>
          <w:szCs w:val="28"/>
          <w:lang w:eastAsia="en-US"/>
        </w:rPr>
        <w:t>01.09</w:t>
      </w:r>
      <w:r w:rsidRPr="005C7A0D">
        <w:rPr>
          <w:rFonts w:ascii="PT Astra Serif" w:eastAsia="Calibri" w:hAnsi="PT Astra Serif"/>
          <w:sz w:val="28"/>
          <w:szCs w:val="28"/>
          <w:lang w:eastAsia="en-US"/>
        </w:rPr>
        <w:t>.20</w:t>
      </w:r>
      <w:r w:rsidR="005C7A0D" w:rsidRPr="005C7A0D">
        <w:rPr>
          <w:rFonts w:ascii="PT Astra Serif" w:eastAsia="Calibri" w:hAnsi="PT Astra Serif"/>
          <w:sz w:val="28"/>
          <w:szCs w:val="28"/>
          <w:lang w:eastAsia="en-US"/>
        </w:rPr>
        <w:t>13</w:t>
      </w:r>
      <w:r w:rsidRPr="005C7A0D">
        <w:rPr>
          <w:rFonts w:ascii="PT Astra Serif" w:eastAsia="Calibri" w:hAnsi="PT Astra Serif"/>
          <w:sz w:val="28"/>
          <w:szCs w:val="28"/>
          <w:lang w:eastAsia="en-US"/>
        </w:rPr>
        <w:t xml:space="preserve"> года № </w:t>
      </w:r>
      <w:r w:rsidR="005C7A0D" w:rsidRPr="005C7A0D">
        <w:rPr>
          <w:rFonts w:ascii="PT Astra Serif" w:eastAsia="Calibri" w:hAnsi="PT Astra Serif"/>
          <w:sz w:val="28"/>
          <w:szCs w:val="28"/>
          <w:lang w:eastAsia="en-US"/>
        </w:rPr>
        <w:t>069</w:t>
      </w:r>
      <w:r w:rsidRPr="005C7A0D">
        <w:rPr>
          <w:rFonts w:ascii="PT Astra Serif" w:eastAsia="Calibri" w:hAnsi="PT Astra Serif"/>
          <w:sz w:val="28"/>
          <w:szCs w:val="28"/>
          <w:lang w:eastAsia="en-US"/>
        </w:rPr>
        <w:t xml:space="preserve">-ТД. </w:t>
      </w:r>
      <w:r w:rsidRPr="002907F9">
        <w:rPr>
          <w:rFonts w:ascii="PT Astra Serif" w:eastAsia="Calibri" w:hAnsi="PT Astra Serif"/>
          <w:sz w:val="28"/>
          <w:szCs w:val="28"/>
          <w:lang w:eastAsia="en-US"/>
        </w:rPr>
        <w:t xml:space="preserve">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утвержденного постановлением Управления образования от 28.12.2015 года                 № 36-ПУ (с изменениями от 01.10.2018г.№21). </w:t>
      </w:r>
    </w:p>
    <w:p w:rsidR="00A3277A" w:rsidRPr="002907F9" w:rsidRDefault="00A3277A" w:rsidP="00A3277A">
      <w:pPr>
        <w:jc w:val="both"/>
        <w:rPr>
          <w:rFonts w:ascii="PT Astra Serif" w:eastAsia="Calibri" w:hAnsi="PT Astra Serif"/>
          <w:sz w:val="28"/>
          <w:szCs w:val="28"/>
          <w:lang w:eastAsia="en-US"/>
        </w:rPr>
      </w:pPr>
      <w:r w:rsidRPr="002907F9">
        <w:rPr>
          <w:rFonts w:ascii="PT Astra Serif" w:eastAsia="Calibri" w:hAnsi="PT Astra Serif"/>
          <w:sz w:val="28"/>
          <w:szCs w:val="28"/>
          <w:lang w:eastAsia="en-US"/>
        </w:rPr>
        <w:t xml:space="preserve">        За проверяемый период повышение заработной платы работников учреждения произведено:</w:t>
      </w:r>
    </w:p>
    <w:p w:rsidR="00A3277A" w:rsidRPr="002907F9" w:rsidRDefault="00A3277A" w:rsidP="00A3277A">
      <w:pPr>
        <w:jc w:val="both"/>
        <w:rPr>
          <w:rFonts w:ascii="PT Astra Serif" w:eastAsia="Calibri" w:hAnsi="PT Astra Serif"/>
          <w:sz w:val="28"/>
          <w:szCs w:val="28"/>
          <w:lang w:eastAsia="en-US"/>
        </w:rPr>
      </w:pPr>
      <w:r w:rsidRPr="002907F9">
        <w:rPr>
          <w:rFonts w:ascii="PT Astra Serif" w:eastAsia="Calibri" w:hAnsi="PT Astra Serif"/>
          <w:sz w:val="28"/>
          <w:szCs w:val="28"/>
          <w:lang w:eastAsia="en-US"/>
        </w:rPr>
        <w:t xml:space="preserve">- с 01.10.2021 года </w:t>
      </w:r>
      <w:proofErr w:type="gramStart"/>
      <w:r w:rsidRPr="002907F9">
        <w:rPr>
          <w:rFonts w:ascii="PT Astra Serif" w:eastAsia="Calibri" w:hAnsi="PT Astra Serif"/>
          <w:sz w:val="28"/>
          <w:szCs w:val="28"/>
          <w:lang w:eastAsia="en-US"/>
        </w:rPr>
        <w:t>согласно Постановления</w:t>
      </w:r>
      <w:proofErr w:type="gramEnd"/>
      <w:r w:rsidRPr="002907F9">
        <w:rPr>
          <w:rFonts w:ascii="PT Astra Serif" w:eastAsia="Calibri" w:hAnsi="PT Astra Serif"/>
          <w:sz w:val="28"/>
          <w:szCs w:val="28"/>
          <w:lang w:eastAsia="en-US"/>
        </w:rPr>
        <w:t xml:space="preserve"> администрации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2907F9">
        <w:rPr>
          <w:rFonts w:ascii="PT Astra Serif" w:hAnsi="PT Astra Serif" w:cs="PT Astra Serif"/>
          <w:sz w:val="28"/>
          <w:szCs w:val="28"/>
        </w:rPr>
        <w:t xml:space="preserve">обслуживающему и прочему персоналу) </w:t>
      </w:r>
      <w:r w:rsidRPr="002907F9">
        <w:rPr>
          <w:rFonts w:ascii="PT Astra Serif" w:eastAsia="Calibri" w:hAnsi="PT Astra Serif"/>
          <w:sz w:val="28"/>
          <w:szCs w:val="28"/>
          <w:lang w:eastAsia="en-US"/>
        </w:rPr>
        <w:t>на 3,7 %.</w:t>
      </w:r>
    </w:p>
    <w:p w:rsidR="00A3277A" w:rsidRPr="002907F9" w:rsidRDefault="00A3277A" w:rsidP="00A3277A">
      <w:pPr>
        <w:jc w:val="both"/>
        <w:rPr>
          <w:rFonts w:ascii="PT Astra Serif" w:eastAsia="Calibri" w:hAnsi="PT Astra Serif"/>
          <w:sz w:val="28"/>
          <w:szCs w:val="28"/>
          <w:lang w:eastAsia="en-US"/>
        </w:rPr>
      </w:pPr>
      <w:proofErr w:type="gramStart"/>
      <w:r w:rsidRPr="002907F9">
        <w:rPr>
          <w:rFonts w:ascii="PT Astra Serif" w:eastAsia="Calibri" w:hAnsi="PT Astra Serif"/>
          <w:sz w:val="28"/>
          <w:szCs w:val="28"/>
          <w:lang w:eastAsia="en-US"/>
        </w:rPr>
        <w:t>- с 01.10.2021г. согласно Постановления № 278-ПП повышение  заработной платы (</w:t>
      </w:r>
      <w:r w:rsidRPr="002907F9">
        <w:rPr>
          <w:rFonts w:ascii="PT Astra Serif" w:hAnsi="PT Astra Serif" w:cs="PT Astra Serif"/>
          <w:sz w:val="28"/>
          <w:szCs w:val="28"/>
        </w:rPr>
        <w:t>тарифных ставок, окладов (должностных окладов)</w:t>
      </w:r>
      <w:r w:rsidRPr="002907F9">
        <w:rPr>
          <w:rFonts w:ascii="PT Astra Serif" w:eastAsia="Calibri" w:hAnsi="PT Astra Serif"/>
          <w:sz w:val="28"/>
          <w:szCs w:val="28"/>
          <w:lang w:eastAsia="en-US"/>
        </w:rPr>
        <w:t xml:space="preserve"> относящихся к числу педагогических работников (</w:t>
      </w:r>
      <w:r w:rsidRPr="002907F9">
        <w:rPr>
          <w:rFonts w:ascii="PT Astra Serif" w:hAnsi="PT Astra Serif" w:cs="PT Astra Serif"/>
          <w:sz w:val="28"/>
          <w:szCs w:val="28"/>
        </w:rPr>
        <w:t>учебно-вспомогательному персоналу)</w:t>
      </w:r>
      <w:r w:rsidRPr="002907F9">
        <w:rPr>
          <w:rFonts w:ascii="PT Astra Serif" w:eastAsia="Calibri" w:hAnsi="PT Astra Serif"/>
          <w:sz w:val="28"/>
          <w:szCs w:val="28"/>
          <w:lang w:eastAsia="en-US"/>
        </w:rPr>
        <w:t xml:space="preserve"> на 3,7 %.</w:t>
      </w:r>
      <w:proofErr w:type="gramEnd"/>
    </w:p>
    <w:p w:rsidR="00A3277A" w:rsidRPr="002907F9" w:rsidRDefault="00A3277A" w:rsidP="00A3277A">
      <w:pPr>
        <w:jc w:val="both"/>
        <w:rPr>
          <w:rFonts w:ascii="PT Astra Serif" w:eastAsia="Calibri" w:hAnsi="PT Astra Serif"/>
          <w:sz w:val="28"/>
          <w:szCs w:val="28"/>
          <w:lang w:eastAsia="en-US"/>
        </w:rPr>
      </w:pPr>
      <w:r w:rsidRPr="002907F9">
        <w:rPr>
          <w:rFonts w:ascii="PT Astra Serif" w:eastAsia="Calibri" w:hAnsi="PT Astra Serif"/>
          <w:sz w:val="28"/>
          <w:szCs w:val="28"/>
          <w:lang w:eastAsia="en-US"/>
        </w:rPr>
        <w:t xml:space="preserve">- с 01.06.2022 года </w:t>
      </w:r>
      <w:proofErr w:type="gramStart"/>
      <w:r w:rsidRPr="002907F9">
        <w:rPr>
          <w:rFonts w:ascii="PT Astra Serif" w:eastAsia="Calibri" w:hAnsi="PT Astra Serif"/>
          <w:sz w:val="28"/>
          <w:szCs w:val="28"/>
          <w:lang w:eastAsia="en-US"/>
        </w:rPr>
        <w:t>согласно Постановления</w:t>
      </w:r>
      <w:proofErr w:type="gramEnd"/>
      <w:r w:rsidRPr="002907F9">
        <w:rPr>
          <w:rFonts w:ascii="PT Astra Serif" w:eastAsia="Calibri" w:hAnsi="PT Astra Serif"/>
          <w:sz w:val="28"/>
          <w:szCs w:val="28"/>
          <w:lang w:eastAsia="en-US"/>
        </w:rPr>
        <w:t xml:space="preserve"> администрации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от 20.06.2022 года № 450 ПА «О повышении заработной платы работников муниципальных учреждений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sidRPr="002907F9">
        <w:rPr>
          <w:rFonts w:ascii="PT Astra Serif" w:hAnsi="PT Astra Serif" w:cs="PT Astra Serif"/>
          <w:sz w:val="28"/>
          <w:szCs w:val="28"/>
        </w:rPr>
        <w:t xml:space="preserve">обслуживающему и прочему персоналу) </w:t>
      </w:r>
      <w:r w:rsidRPr="002907F9">
        <w:rPr>
          <w:rFonts w:ascii="PT Astra Serif" w:eastAsia="Calibri" w:hAnsi="PT Astra Serif"/>
          <w:sz w:val="28"/>
          <w:szCs w:val="28"/>
          <w:lang w:eastAsia="en-US"/>
        </w:rPr>
        <w:t>на 10 %.</w:t>
      </w:r>
    </w:p>
    <w:p w:rsidR="00A3277A" w:rsidRPr="002907F9" w:rsidRDefault="00A3277A" w:rsidP="00A3277A">
      <w:pPr>
        <w:jc w:val="both"/>
        <w:rPr>
          <w:rFonts w:ascii="PT Astra Serif" w:eastAsia="Calibri" w:hAnsi="PT Astra Serif"/>
          <w:sz w:val="28"/>
          <w:szCs w:val="28"/>
          <w:lang w:eastAsia="en-US"/>
        </w:rPr>
      </w:pPr>
      <w:r w:rsidRPr="002907F9">
        <w:rPr>
          <w:rFonts w:ascii="PT Astra Serif" w:eastAsia="PT Astra Serif" w:hAnsi="PT Astra Serif" w:cs="PT Astra Serif"/>
          <w:sz w:val="28"/>
          <w:szCs w:val="28"/>
        </w:rPr>
        <w:t xml:space="preserve">- с 01.08.2022 года </w:t>
      </w:r>
      <w:proofErr w:type="gramStart"/>
      <w:r w:rsidRPr="002907F9">
        <w:rPr>
          <w:rFonts w:ascii="PT Astra Serif" w:eastAsia="Calibri" w:hAnsi="PT Astra Serif"/>
          <w:sz w:val="28"/>
          <w:szCs w:val="28"/>
          <w:lang w:eastAsia="en-US"/>
        </w:rPr>
        <w:t>согласно Постановления</w:t>
      </w:r>
      <w:proofErr w:type="gramEnd"/>
      <w:r w:rsidRPr="002907F9">
        <w:rPr>
          <w:rFonts w:ascii="PT Astra Serif" w:eastAsia="Calibri" w:hAnsi="PT Astra Serif"/>
          <w:sz w:val="28"/>
          <w:szCs w:val="28"/>
          <w:lang w:eastAsia="en-US"/>
        </w:rPr>
        <w:t xml:space="preserve"> администрации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от 14.07.2021 года № 560-ПА «О повышении заработной платы работников муниципальных учреждений </w:t>
      </w:r>
      <w:proofErr w:type="spellStart"/>
      <w:r w:rsidRPr="002907F9">
        <w:rPr>
          <w:rFonts w:ascii="PT Astra Serif" w:eastAsia="Calibri" w:hAnsi="PT Astra Serif"/>
          <w:sz w:val="28"/>
          <w:szCs w:val="28"/>
          <w:lang w:eastAsia="en-US"/>
        </w:rPr>
        <w:t>Ирбитского</w:t>
      </w:r>
      <w:proofErr w:type="spellEnd"/>
      <w:r w:rsidRPr="002907F9">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sidRPr="002907F9">
        <w:rPr>
          <w:rFonts w:ascii="PT Astra Serif" w:hAnsi="PT Astra Serif" w:cs="PT Astra Serif"/>
          <w:sz w:val="28"/>
          <w:szCs w:val="28"/>
        </w:rPr>
        <w:t xml:space="preserve">обслуживающему и прочему персоналу) </w:t>
      </w:r>
      <w:r w:rsidRPr="002907F9">
        <w:rPr>
          <w:rFonts w:ascii="PT Astra Serif" w:eastAsia="Calibri" w:hAnsi="PT Astra Serif"/>
          <w:sz w:val="28"/>
          <w:szCs w:val="28"/>
          <w:lang w:eastAsia="en-US"/>
        </w:rPr>
        <w:t>на 4 %.</w:t>
      </w:r>
    </w:p>
    <w:p w:rsidR="00A3277A" w:rsidRPr="00A3277A" w:rsidRDefault="00A3277A" w:rsidP="00A3277A">
      <w:pPr>
        <w:jc w:val="both"/>
        <w:rPr>
          <w:rFonts w:ascii="PT Astra Serif" w:eastAsia="PT Astra Serif" w:hAnsi="PT Astra Serif" w:cs="PT Astra Serif"/>
          <w:sz w:val="28"/>
          <w:szCs w:val="28"/>
          <w:highlight w:val="yellow"/>
        </w:rPr>
      </w:pPr>
      <w:r w:rsidRPr="002907F9">
        <w:rPr>
          <w:rFonts w:ascii="PT Astra Serif" w:eastAsia="Calibri" w:hAnsi="PT Astra Serif"/>
          <w:sz w:val="28"/>
          <w:szCs w:val="28"/>
          <w:lang w:eastAsia="en-US"/>
        </w:rPr>
        <w:t xml:space="preserve">-  с 01.08.2022 года согласно постановления Правительства Свердловской области от 10.02.2022года Постановление Правительства Свердловской области от 10.02.2022 N 81-ПП (ред. от 24.06.2022) «Об индексации заработной платы работников государственных бюджетных, автономных и казенных учреждений Свердловской области в 2022 году» </w:t>
      </w:r>
      <w:proofErr w:type="gramStart"/>
      <w:r w:rsidRPr="002907F9">
        <w:rPr>
          <w:rFonts w:ascii="PT Astra Serif" w:eastAsia="Calibri" w:hAnsi="PT Astra Serif"/>
          <w:sz w:val="28"/>
          <w:szCs w:val="28"/>
          <w:lang w:eastAsia="en-US"/>
        </w:rPr>
        <w:t>на</w:t>
      </w:r>
      <w:proofErr w:type="gramEnd"/>
      <w:r w:rsidRPr="002907F9">
        <w:rPr>
          <w:rFonts w:ascii="PT Astra Serif" w:eastAsia="Calibri" w:hAnsi="PT Astra Serif"/>
          <w:sz w:val="28"/>
          <w:szCs w:val="28"/>
          <w:lang w:eastAsia="en-US"/>
        </w:rPr>
        <w:t xml:space="preserve"> 0,8%.</w:t>
      </w:r>
    </w:p>
    <w:p w:rsidR="00A3277A" w:rsidRPr="00A3277A" w:rsidRDefault="00A3277A" w:rsidP="00A3277A">
      <w:pPr>
        <w:pStyle w:val="a3"/>
        <w:spacing w:line="240" w:lineRule="auto"/>
        <w:ind w:left="0"/>
        <w:jc w:val="both"/>
        <w:rPr>
          <w:rFonts w:ascii="PT Astra Serif" w:hAnsi="PT Astra Serif"/>
          <w:i/>
          <w:sz w:val="28"/>
          <w:szCs w:val="28"/>
          <w:highlight w:val="yellow"/>
        </w:rPr>
      </w:pPr>
    </w:p>
    <w:p w:rsidR="00A3277A" w:rsidRPr="005C7A0D" w:rsidRDefault="00A3277A" w:rsidP="00A3277A">
      <w:pPr>
        <w:pStyle w:val="a3"/>
        <w:spacing w:line="240" w:lineRule="auto"/>
        <w:ind w:left="0"/>
        <w:jc w:val="center"/>
        <w:rPr>
          <w:rFonts w:ascii="PT Astra Serif" w:hAnsi="PT Astra Serif"/>
          <w:i/>
          <w:sz w:val="28"/>
          <w:szCs w:val="28"/>
        </w:rPr>
      </w:pPr>
      <w:r w:rsidRPr="008409D9">
        <w:rPr>
          <w:rFonts w:ascii="PT Astra Serif" w:hAnsi="PT Astra Serif"/>
          <w:i/>
          <w:sz w:val="28"/>
          <w:szCs w:val="28"/>
        </w:rPr>
        <w:t xml:space="preserve">4.Проверка расчетных операций с поставщиками (подрядчиками, исполнителями): достоверность отражения в учете и законность операций, связанных с образованием дебиторской и кредиторской задолженность. Анализ задолженности по сроку и характеру образования. Проверка исполнения </w:t>
      </w:r>
      <w:r w:rsidRPr="008409D9">
        <w:rPr>
          <w:rFonts w:ascii="PT Astra Serif" w:hAnsi="PT Astra Serif"/>
          <w:i/>
          <w:sz w:val="28"/>
          <w:szCs w:val="28"/>
        </w:rPr>
        <w:lastRenderedPageBreak/>
        <w:t xml:space="preserve">договорных обязательств с поставщиками, подрядчиками, исполнителями. </w:t>
      </w:r>
      <w:r w:rsidRPr="005C7A0D">
        <w:rPr>
          <w:rFonts w:ascii="PT Astra Serif" w:hAnsi="PT Astra Serif"/>
          <w:i/>
          <w:sz w:val="28"/>
          <w:szCs w:val="28"/>
        </w:rPr>
        <w:t>Правильность отражения в бухгалтерском учете.</w:t>
      </w:r>
    </w:p>
    <w:p w:rsidR="00A3277A" w:rsidRPr="005C7A0D" w:rsidRDefault="00A3277A" w:rsidP="00A3277A">
      <w:pPr>
        <w:ind w:firstLine="709"/>
        <w:jc w:val="both"/>
        <w:rPr>
          <w:rFonts w:ascii="PT Astra Serif" w:hAnsi="PT Astra Serif"/>
          <w:sz w:val="28"/>
          <w:szCs w:val="28"/>
        </w:rPr>
      </w:pPr>
      <w:r w:rsidRPr="005C7A0D">
        <w:rPr>
          <w:rFonts w:ascii="PT Astra Serif" w:hAnsi="PT Astra Serif"/>
          <w:sz w:val="28"/>
          <w:szCs w:val="28"/>
        </w:rPr>
        <w:t>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w:t>
      </w:r>
    </w:p>
    <w:p w:rsidR="00A3277A" w:rsidRPr="005C7A0D" w:rsidRDefault="006E1EC6" w:rsidP="00A3277A">
      <w:pPr>
        <w:ind w:firstLine="709"/>
        <w:jc w:val="both"/>
        <w:rPr>
          <w:rFonts w:ascii="PT Astra Serif" w:hAnsi="PT Astra Serif"/>
          <w:sz w:val="28"/>
          <w:szCs w:val="28"/>
        </w:rPr>
      </w:pPr>
      <w:r>
        <w:rPr>
          <w:rFonts w:ascii="PT Astra Serif" w:hAnsi="PT Astra Serif"/>
          <w:sz w:val="28"/>
          <w:szCs w:val="28"/>
        </w:rPr>
        <w:t xml:space="preserve"> </w:t>
      </w:r>
    </w:p>
    <w:p w:rsidR="008409D9" w:rsidRDefault="00332432" w:rsidP="00332432">
      <w:pPr>
        <w:jc w:val="center"/>
        <w:rPr>
          <w:rFonts w:ascii="PT Astra Serif" w:hAnsi="PT Astra Serif"/>
          <w:i/>
          <w:sz w:val="28"/>
          <w:szCs w:val="28"/>
        </w:rPr>
      </w:pPr>
      <w:r w:rsidRPr="00332432">
        <w:rPr>
          <w:rFonts w:ascii="PT Astra Serif" w:hAnsi="PT Astra Serif"/>
          <w:i/>
          <w:sz w:val="28"/>
          <w:szCs w:val="28"/>
        </w:rPr>
        <w:t xml:space="preserve">  5.</w:t>
      </w:r>
      <w:r w:rsidR="00B85E3F">
        <w:rPr>
          <w:rFonts w:ascii="PT Astra Serif" w:hAnsi="PT Astra Serif"/>
          <w:i/>
          <w:sz w:val="28"/>
          <w:szCs w:val="28"/>
        </w:rPr>
        <w:t xml:space="preserve"> </w:t>
      </w:r>
      <w:r w:rsidR="008409D9" w:rsidRPr="00332432">
        <w:rPr>
          <w:rFonts w:ascii="PT Astra Serif" w:hAnsi="PT Astra Serif"/>
          <w:i/>
          <w:sz w:val="28"/>
          <w:szCs w:val="28"/>
        </w:rPr>
        <w:t>Проверка: соблюдения правил нормирования в сфере закупок, установленных в соответствии со статьей 19 федерального закона №44-ФЗ;</w:t>
      </w:r>
      <w:r w:rsidR="00D017AF">
        <w:rPr>
          <w:rFonts w:ascii="PT Astra Serif" w:hAnsi="PT Astra Serif"/>
          <w:i/>
          <w:sz w:val="28"/>
          <w:szCs w:val="28"/>
        </w:rPr>
        <w:t xml:space="preserve"> </w:t>
      </w:r>
      <w:r w:rsidR="008409D9" w:rsidRPr="00332432">
        <w:rPr>
          <w:rFonts w:ascii="PT Astra Serif" w:hAnsi="PT Astra Serif"/>
          <w:i/>
          <w:sz w:val="28"/>
          <w:szCs w:val="28"/>
        </w:rPr>
        <w:t>определения и обоснования начальной (максимальной) цены контракта, заключаемо</w:t>
      </w:r>
      <w:r w:rsidR="00375602">
        <w:rPr>
          <w:rFonts w:ascii="PT Astra Serif" w:hAnsi="PT Astra Serif"/>
          <w:i/>
          <w:sz w:val="28"/>
          <w:szCs w:val="28"/>
        </w:rPr>
        <w:t>го с единственным поставщиком (</w:t>
      </w:r>
      <w:r w:rsidR="008409D9" w:rsidRPr="00332432">
        <w:rPr>
          <w:rFonts w:ascii="PT Astra Serif" w:hAnsi="PT Astra Serif"/>
          <w:i/>
          <w:sz w:val="28"/>
          <w:szCs w:val="28"/>
        </w:rPr>
        <w:t>подрядчиком, исполнителем),</w:t>
      </w:r>
      <w:r w:rsidR="00FE0031">
        <w:rPr>
          <w:rFonts w:ascii="PT Astra Serif" w:hAnsi="PT Astra Serif"/>
          <w:i/>
          <w:sz w:val="28"/>
          <w:szCs w:val="28"/>
        </w:rPr>
        <w:t xml:space="preserve"> </w:t>
      </w:r>
      <w:r w:rsidR="008409D9" w:rsidRPr="00332432">
        <w:rPr>
          <w:rFonts w:ascii="PT Astra Serif" w:hAnsi="PT Astra Serif"/>
          <w:i/>
          <w:sz w:val="28"/>
          <w:szCs w:val="28"/>
        </w:rPr>
        <w:t>начальной цены единицы товара, работы, услуги, на</w:t>
      </w:r>
      <w:r w:rsidR="00375602">
        <w:rPr>
          <w:rFonts w:ascii="PT Astra Serif" w:hAnsi="PT Astra Serif"/>
          <w:i/>
          <w:sz w:val="28"/>
          <w:szCs w:val="28"/>
        </w:rPr>
        <w:t>чальной суммы цен единиц товара</w:t>
      </w:r>
      <w:r w:rsidR="008409D9" w:rsidRPr="00332432">
        <w:rPr>
          <w:rFonts w:ascii="PT Astra Serif" w:hAnsi="PT Astra Serif"/>
          <w:i/>
          <w:sz w:val="28"/>
          <w:szCs w:val="28"/>
        </w:rPr>
        <w:t xml:space="preserve">, работы,  </w:t>
      </w:r>
      <w:r w:rsidR="008409D9" w:rsidRPr="00657EA7">
        <w:rPr>
          <w:rFonts w:ascii="PT Astra Serif" w:hAnsi="PT Astra Serif"/>
          <w:i/>
          <w:sz w:val="28"/>
          <w:szCs w:val="28"/>
        </w:rPr>
        <w:t xml:space="preserve">услуги; соблюдения предусмотренных Федеральным законом № 44-ФЗ требований к </w:t>
      </w:r>
      <w:r w:rsidR="00FE0031" w:rsidRPr="00657EA7">
        <w:rPr>
          <w:rFonts w:ascii="PT Astra Serif" w:hAnsi="PT Astra Serif"/>
          <w:i/>
          <w:sz w:val="28"/>
          <w:szCs w:val="28"/>
        </w:rPr>
        <w:t>исполнению, изменению контракта</w:t>
      </w:r>
      <w:r w:rsidR="008409D9" w:rsidRPr="00657EA7">
        <w:rPr>
          <w:rFonts w:ascii="PT Astra Serif" w:hAnsi="PT Astra Serif"/>
          <w:i/>
          <w:sz w:val="28"/>
          <w:szCs w:val="28"/>
        </w:rPr>
        <w:t xml:space="preserve">, а также соблюдения условий контракта, в том числе в части соответствия поставленного товара, выполненной работы </w:t>
      </w:r>
      <w:r w:rsidR="00D017AF" w:rsidRPr="00657EA7">
        <w:rPr>
          <w:rFonts w:ascii="PT Astra Serif" w:hAnsi="PT Astra Serif"/>
          <w:i/>
          <w:sz w:val="28"/>
          <w:szCs w:val="28"/>
        </w:rPr>
        <w:t>(ее результата)</w:t>
      </w:r>
      <w:r w:rsidR="008409D9" w:rsidRPr="00657EA7">
        <w:rPr>
          <w:rFonts w:ascii="PT Astra Serif" w:hAnsi="PT Astra Serif"/>
          <w:i/>
          <w:sz w:val="28"/>
          <w:szCs w:val="28"/>
        </w:rPr>
        <w:t xml:space="preserve"> или оказанной услуги </w:t>
      </w:r>
      <w:r w:rsidR="00D017AF" w:rsidRPr="00657EA7">
        <w:rPr>
          <w:rFonts w:ascii="PT Astra Serif" w:hAnsi="PT Astra Serif"/>
          <w:i/>
          <w:sz w:val="28"/>
          <w:szCs w:val="28"/>
        </w:rPr>
        <w:t xml:space="preserve">условиям контракта; </w:t>
      </w:r>
      <w:r w:rsidR="00EB42A5" w:rsidRPr="00657EA7">
        <w:rPr>
          <w:rFonts w:ascii="PT Astra Serif" w:hAnsi="PT Astra Serif"/>
          <w:i/>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D017AF" w:rsidRDefault="00D017AF" w:rsidP="00332432">
      <w:pPr>
        <w:jc w:val="center"/>
        <w:rPr>
          <w:rFonts w:ascii="PT Astra Serif" w:hAnsi="PT Astra Serif"/>
          <w:i/>
          <w:sz w:val="28"/>
          <w:szCs w:val="28"/>
        </w:rPr>
      </w:pPr>
    </w:p>
    <w:p w:rsidR="00E424A4" w:rsidRPr="00FD6EFB" w:rsidRDefault="00E424A4" w:rsidP="00E424A4">
      <w:pPr>
        <w:ind w:firstLine="709"/>
        <w:jc w:val="both"/>
        <w:rPr>
          <w:rFonts w:ascii="PT Astra Serif" w:hAnsi="PT Astra Serif" w:cs="Segoe UI"/>
          <w:color w:val="000000"/>
          <w:sz w:val="28"/>
          <w:szCs w:val="28"/>
        </w:rPr>
      </w:pPr>
      <w:r w:rsidRPr="00FD6EFB">
        <w:rPr>
          <w:rFonts w:ascii="PT Astra Serif" w:hAnsi="PT Astra Serif"/>
          <w:sz w:val="28"/>
          <w:szCs w:val="28"/>
        </w:rPr>
        <w:t xml:space="preserve">Учреждение осуществляет закупки товаров, работ, услуг в соответствии с требованиями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E424A4" w:rsidRPr="005C7A0D" w:rsidRDefault="00E424A4" w:rsidP="00E424A4">
      <w:pPr>
        <w:jc w:val="both"/>
        <w:rPr>
          <w:rStyle w:val="110"/>
        </w:rPr>
      </w:pPr>
      <w:r w:rsidRPr="00E91581">
        <w:rPr>
          <w:rFonts w:ascii="PT Astra Serif" w:hAnsi="PT Astra Serif"/>
          <w:sz w:val="28"/>
          <w:szCs w:val="28"/>
        </w:rPr>
        <w:t xml:space="preserve">         </w:t>
      </w:r>
      <w:proofErr w:type="gramStart"/>
      <w:r w:rsidRPr="00E91581">
        <w:rPr>
          <w:rFonts w:ascii="PT Astra Serif" w:hAnsi="PT Astra Serif"/>
          <w:sz w:val="28"/>
          <w:szCs w:val="28"/>
        </w:rPr>
        <w:t>Совокупный годовой объем закупок за 2021 год составил</w:t>
      </w:r>
      <w:r w:rsidR="00E91581" w:rsidRPr="00E91581">
        <w:rPr>
          <w:rFonts w:ascii="Arial CYR" w:hAnsi="Arial CYR" w:cs="Arial CYR"/>
          <w:b/>
          <w:bCs/>
          <w:sz w:val="20"/>
          <w:szCs w:val="20"/>
        </w:rPr>
        <w:t xml:space="preserve">   </w:t>
      </w:r>
      <w:r w:rsidR="00E91581" w:rsidRPr="00E91581">
        <w:rPr>
          <w:rFonts w:ascii="PT Astra Serif" w:hAnsi="PT Astra Serif" w:cs="Arial CYR"/>
          <w:bCs/>
          <w:sz w:val="28"/>
          <w:szCs w:val="28"/>
        </w:rPr>
        <w:t>3</w:t>
      </w:r>
      <w:r w:rsidR="00FE0031">
        <w:rPr>
          <w:rFonts w:ascii="PT Astra Serif" w:hAnsi="PT Astra Serif" w:cs="Arial CYR"/>
          <w:bCs/>
          <w:sz w:val="28"/>
          <w:szCs w:val="28"/>
        </w:rPr>
        <w:t> </w:t>
      </w:r>
      <w:r w:rsidR="00A828B2">
        <w:rPr>
          <w:rFonts w:ascii="PT Astra Serif" w:hAnsi="PT Astra Serif" w:cs="Arial CYR"/>
          <w:bCs/>
          <w:sz w:val="28"/>
          <w:szCs w:val="28"/>
        </w:rPr>
        <w:t>209</w:t>
      </w:r>
      <w:r w:rsidR="00FE0031">
        <w:rPr>
          <w:rFonts w:ascii="PT Astra Serif" w:hAnsi="PT Astra Serif" w:cs="Arial CYR"/>
          <w:bCs/>
          <w:sz w:val="28"/>
          <w:szCs w:val="28"/>
        </w:rPr>
        <w:t xml:space="preserve"> </w:t>
      </w:r>
      <w:r w:rsidR="00A828B2">
        <w:rPr>
          <w:rFonts w:ascii="PT Astra Serif" w:hAnsi="PT Astra Serif" w:cs="Arial CYR"/>
          <w:bCs/>
          <w:sz w:val="28"/>
          <w:szCs w:val="28"/>
        </w:rPr>
        <w:t>952,14</w:t>
      </w:r>
      <w:r w:rsidR="00E91581" w:rsidRPr="00E91581">
        <w:rPr>
          <w:rFonts w:ascii="Arial CYR" w:hAnsi="Arial CYR" w:cs="Arial CYR"/>
          <w:b/>
          <w:bCs/>
          <w:sz w:val="20"/>
          <w:szCs w:val="20"/>
        </w:rPr>
        <w:t xml:space="preserve">  </w:t>
      </w:r>
      <w:r w:rsidR="00FE0031">
        <w:rPr>
          <w:rFonts w:ascii="PT Astra Serif" w:hAnsi="PT Astra Serif"/>
          <w:sz w:val="28"/>
          <w:szCs w:val="28"/>
        </w:rPr>
        <w:t xml:space="preserve">руб. В план-график </w:t>
      </w:r>
      <w:r w:rsidRPr="00E91581">
        <w:rPr>
          <w:rFonts w:ascii="PT Astra Serif" w:hAnsi="PT Astra Serif"/>
          <w:sz w:val="28"/>
          <w:szCs w:val="28"/>
        </w:rPr>
        <w:t>закупок на 202</w:t>
      </w:r>
      <w:r w:rsidR="00E91581" w:rsidRPr="00E91581">
        <w:rPr>
          <w:rFonts w:ascii="PT Astra Serif" w:hAnsi="PT Astra Serif"/>
          <w:sz w:val="28"/>
          <w:szCs w:val="28"/>
        </w:rPr>
        <w:t>1</w:t>
      </w:r>
      <w:r w:rsidRPr="00E91581">
        <w:rPr>
          <w:rFonts w:ascii="PT Astra Serif" w:hAnsi="PT Astra Serif"/>
          <w:sz w:val="28"/>
          <w:szCs w:val="28"/>
        </w:rPr>
        <w:t xml:space="preserve"> год  включены закупки на сумму</w:t>
      </w:r>
      <w:r w:rsidR="00E91581" w:rsidRPr="00E91581">
        <w:rPr>
          <w:rFonts w:ascii="Arial CYR" w:hAnsi="Arial CYR" w:cs="Arial CYR"/>
          <w:sz w:val="20"/>
          <w:szCs w:val="20"/>
        </w:rPr>
        <w:t xml:space="preserve"> </w:t>
      </w:r>
      <w:r w:rsidR="00FE0031">
        <w:rPr>
          <w:rFonts w:ascii="Arial CYR" w:hAnsi="Arial CYR" w:cs="Arial CYR"/>
          <w:sz w:val="20"/>
          <w:szCs w:val="20"/>
        </w:rPr>
        <w:t xml:space="preserve"> </w:t>
      </w:r>
      <w:r w:rsidR="00E91581" w:rsidRPr="00E91581">
        <w:rPr>
          <w:rFonts w:ascii="PT Astra Serif" w:hAnsi="PT Astra Serif" w:cs="Arial CYR"/>
          <w:sz w:val="28"/>
          <w:szCs w:val="28"/>
        </w:rPr>
        <w:t>3 044 321,09</w:t>
      </w:r>
      <w:r w:rsidR="00FE0031">
        <w:rPr>
          <w:rFonts w:ascii="PT Astra Serif" w:hAnsi="PT Astra Serif" w:cs="Arial CYR"/>
          <w:sz w:val="28"/>
          <w:szCs w:val="28"/>
        </w:rPr>
        <w:t xml:space="preserve"> </w:t>
      </w:r>
      <w:r w:rsidRPr="00735C10">
        <w:rPr>
          <w:rFonts w:ascii="PT Astra Serif" w:eastAsia="Calibri" w:hAnsi="PT Astra Serif"/>
          <w:sz w:val="28"/>
          <w:szCs w:val="28"/>
          <w:lang w:eastAsia="en-US"/>
        </w:rPr>
        <w:t xml:space="preserve">руб. </w:t>
      </w:r>
      <w:r w:rsidRPr="00735C10">
        <w:rPr>
          <w:rFonts w:ascii="PT Astra Serif" w:hAnsi="PT Astra Serif"/>
          <w:sz w:val="28"/>
          <w:szCs w:val="28"/>
        </w:rPr>
        <w:t xml:space="preserve">Заказчиком в соответствии с планом-графиком осуществлены закупки у единственного поставщика (подрядчика, исполнителя) согласно п.5 части 1 статьи 93 </w:t>
      </w:r>
      <w:r w:rsidR="00FE0031">
        <w:rPr>
          <w:rFonts w:ascii="PT Astra Serif" w:hAnsi="PT Astra Serif"/>
          <w:sz w:val="28"/>
          <w:szCs w:val="28"/>
        </w:rPr>
        <w:t xml:space="preserve">Закона о контрактной системе </w:t>
      </w:r>
      <w:r w:rsidRPr="00735C10">
        <w:rPr>
          <w:rFonts w:ascii="PT Astra Serif" w:hAnsi="PT Astra Serif"/>
          <w:sz w:val="28"/>
          <w:szCs w:val="28"/>
        </w:rPr>
        <w:t xml:space="preserve">в объеме  </w:t>
      </w:r>
      <w:r w:rsidR="00E91581" w:rsidRPr="00735C10">
        <w:rPr>
          <w:rFonts w:ascii="PT Astra Serif" w:hAnsi="PT Astra Serif"/>
          <w:sz w:val="28"/>
          <w:szCs w:val="28"/>
        </w:rPr>
        <w:t xml:space="preserve">142 </w:t>
      </w:r>
      <w:r w:rsidR="00FE0031">
        <w:rPr>
          <w:rFonts w:ascii="PT Astra Serif" w:hAnsi="PT Astra Serif"/>
          <w:sz w:val="28"/>
          <w:szCs w:val="28"/>
        </w:rPr>
        <w:t xml:space="preserve"> договора</w:t>
      </w:r>
      <w:r w:rsidRPr="00735C10">
        <w:rPr>
          <w:rFonts w:ascii="PT Astra Serif" w:hAnsi="PT Astra Serif"/>
          <w:sz w:val="28"/>
          <w:szCs w:val="28"/>
        </w:rPr>
        <w:t xml:space="preserve"> на сумму</w:t>
      </w:r>
      <w:r w:rsidR="00FE0031">
        <w:rPr>
          <w:rFonts w:ascii="PT Astra Serif" w:hAnsi="PT Astra Serif"/>
          <w:sz w:val="28"/>
          <w:szCs w:val="28"/>
        </w:rPr>
        <w:t xml:space="preserve">  </w:t>
      </w:r>
      <w:r w:rsidR="00375602">
        <w:rPr>
          <w:rFonts w:ascii="PT Astra Serif" w:hAnsi="PT Astra Serif"/>
          <w:sz w:val="28"/>
          <w:szCs w:val="28"/>
        </w:rPr>
        <w:t xml:space="preserve">                         </w:t>
      </w:r>
      <w:r w:rsidR="00F45804">
        <w:rPr>
          <w:rFonts w:ascii="PT Astra Serif" w:hAnsi="PT Astra Serif"/>
          <w:sz w:val="28"/>
          <w:szCs w:val="28"/>
        </w:rPr>
        <w:t>2</w:t>
      </w:r>
      <w:r w:rsidR="00FE0031">
        <w:rPr>
          <w:rFonts w:ascii="PT Astra Serif" w:hAnsi="PT Astra Serif"/>
          <w:sz w:val="28"/>
          <w:szCs w:val="28"/>
        </w:rPr>
        <w:t xml:space="preserve"> </w:t>
      </w:r>
      <w:r w:rsidR="00F45804">
        <w:rPr>
          <w:rFonts w:ascii="PT Astra Serif" w:hAnsi="PT Astra Serif"/>
          <w:sz w:val="28"/>
          <w:szCs w:val="28"/>
        </w:rPr>
        <w:t>693</w:t>
      </w:r>
      <w:r w:rsidR="00FE0031">
        <w:rPr>
          <w:rFonts w:ascii="PT Astra Serif" w:hAnsi="PT Astra Serif"/>
          <w:sz w:val="28"/>
          <w:szCs w:val="28"/>
        </w:rPr>
        <w:t xml:space="preserve"> </w:t>
      </w:r>
      <w:r w:rsidR="00F45804">
        <w:rPr>
          <w:rFonts w:ascii="PT Astra Serif" w:hAnsi="PT Astra Serif"/>
          <w:sz w:val="28"/>
          <w:szCs w:val="28"/>
        </w:rPr>
        <w:t>197,11</w:t>
      </w:r>
      <w:r w:rsidRPr="00735C10">
        <w:rPr>
          <w:rFonts w:ascii="PT Astra Serif" w:hAnsi="PT Astra Serif"/>
          <w:bCs/>
          <w:sz w:val="28"/>
          <w:szCs w:val="28"/>
          <w:bdr w:val="none" w:sz="0" w:space="0" w:color="auto" w:frame="1"/>
        </w:rPr>
        <w:t xml:space="preserve"> </w:t>
      </w:r>
      <w:r w:rsidR="00FE0031">
        <w:rPr>
          <w:rFonts w:ascii="PT Astra Serif" w:hAnsi="PT Astra Serif"/>
          <w:sz w:val="28"/>
          <w:szCs w:val="28"/>
        </w:rPr>
        <w:t>руб.</w:t>
      </w:r>
      <w:r w:rsidRPr="00735C10">
        <w:rPr>
          <w:rFonts w:ascii="PT Astra Serif" w:hAnsi="PT Astra Serif"/>
          <w:sz w:val="28"/>
          <w:szCs w:val="28"/>
        </w:rPr>
        <w:t xml:space="preserve"> З</w:t>
      </w:r>
      <w:r w:rsidRPr="00735C10">
        <w:rPr>
          <w:rStyle w:val="110"/>
        </w:rPr>
        <w:t>акупки</w:t>
      </w:r>
      <w:proofErr w:type="gramEnd"/>
      <w:r w:rsidRPr="00735C10">
        <w:rPr>
          <w:rStyle w:val="110"/>
        </w:rPr>
        <w:t xml:space="preserve"> </w:t>
      </w:r>
      <w:r w:rsidRPr="005C7A0D">
        <w:rPr>
          <w:rStyle w:val="110"/>
        </w:rPr>
        <w:t>конкурентным способом в 20</w:t>
      </w:r>
      <w:r w:rsidR="00F45804">
        <w:rPr>
          <w:rStyle w:val="110"/>
        </w:rPr>
        <w:t>21</w:t>
      </w:r>
      <w:r w:rsidRPr="005C7A0D">
        <w:rPr>
          <w:rStyle w:val="110"/>
        </w:rPr>
        <w:t xml:space="preserve">г. не проводились. </w:t>
      </w:r>
    </w:p>
    <w:p w:rsidR="00A17CC9" w:rsidRDefault="00E424A4" w:rsidP="00A17CC9">
      <w:pPr>
        <w:jc w:val="both"/>
        <w:rPr>
          <w:rStyle w:val="110"/>
        </w:rPr>
      </w:pPr>
      <w:r w:rsidRPr="005C7A0D">
        <w:rPr>
          <w:rFonts w:ascii="PT Astra Serif" w:hAnsi="PT Astra Serif"/>
          <w:sz w:val="28"/>
          <w:szCs w:val="28"/>
        </w:rPr>
        <w:t xml:space="preserve">          </w:t>
      </w:r>
      <w:proofErr w:type="gramStart"/>
      <w:r w:rsidRPr="005C7A0D">
        <w:rPr>
          <w:rFonts w:ascii="PT Astra Serif" w:hAnsi="PT Astra Serif"/>
          <w:sz w:val="28"/>
          <w:szCs w:val="28"/>
        </w:rPr>
        <w:t>Совокупный годовой объем закупок за первое полугодие 202</w:t>
      </w:r>
      <w:r w:rsidR="00735C10" w:rsidRPr="005C7A0D">
        <w:rPr>
          <w:rFonts w:ascii="PT Astra Serif" w:hAnsi="PT Astra Serif"/>
          <w:sz w:val="28"/>
          <w:szCs w:val="28"/>
        </w:rPr>
        <w:t>2</w:t>
      </w:r>
      <w:r w:rsidRPr="005C7A0D">
        <w:rPr>
          <w:rFonts w:ascii="PT Astra Serif" w:hAnsi="PT Astra Serif"/>
          <w:sz w:val="28"/>
          <w:szCs w:val="28"/>
        </w:rPr>
        <w:t xml:space="preserve"> года составил</w:t>
      </w:r>
      <w:r w:rsidR="00735C10" w:rsidRPr="005C7A0D">
        <w:rPr>
          <w:rFonts w:ascii="Arial CYR" w:hAnsi="Arial CYR" w:cs="Arial CYR"/>
          <w:b/>
          <w:bCs/>
          <w:sz w:val="20"/>
          <w:szCs w:val="20"/>
        </w:rPr>
        <w:t xml:space="preserve">        </w:t>
      </w:r>
      <w:r w:rsidR="005C7A0D" w:rsidRPr="005C7A0D">
        <w:rPr>
          <w:rFonts w:ascii="PT Astra Serif" w:hAnsi="PT Astra Serif" w:cs="Arial CYR"/>
          <w:bCs/>
          <w:sz w:val="28"/>
          <w:szCs w:val="28"/>
        </w:rPr>
        <w:t>2</w:t>
      </w:r>
      <w:r w:rsidR="00A828B2">
        <w:rPr>
          <w:rFonts w:ascii="PT Astra Serif" w:hAnsi="PT Astra Serif" w:cs="Arial CYR"/>
          <w:bCs/>
          <w:sz w:val="28"/>
          <w:szCs w:val="28"/>
        </w:rPr>
        <w:t> </w:t>
      </w:r>
      <w:r w:rsidR="005C7A0D" w:rsidRPr="005C7A0D">
        <w:rPr>
          <w:rFonts w:ascii="PT Astra Serif" w:hAnsi="PT Astra Serif" w:cs="Arial CYR"/>
          <w:bCs/>
          <w:sz w:val="28"/>
          <w:szCs w:val="28"/>
        </w:rPr>
        <w:t>879</w:t>
      </w:r>
      <w:r w:rsidR="00A828B2">
        <w:rPr>
          <w:rFonts w:ascii="PT Astra Serif" w:hAnsi="PT Astra Serif" w:cs="Arial CYR"/>
          <w:bCs/>
          <w:sz w:val="28"/>
          <w:szCs w:val="28"/>
        </w:rPr>
        <w:t xml:space="preserve"> </w:t>
      </w:r>
      <w:r w:rsidR="005C7A0D" w:rsidRPr="005C7A0D">
        <w:rPr>
          <w:rFonts w:ascii="PT Astra Serif" w:hAnsi="PT Astra Serif" w:cs="Arial CYR"/>
          <w:bCs/>
          <w:sz w:val="28"/>
          <w:szCs w:val="28"/>
        </w:rPr>
        <w:t>952,75</w:t>
      </w:r>
      <w:r w:rsidR="00735C10" w:rsidRPr="005C7A0D">
        <w:rPr>
          <w:rFonts w:ascii="Arial CYR" w:hAnsi="Arial CYR" w:cs="Arial CYR"/>
          <w:b/>
          <w:bCs/>
          <w:sz w:val="20"/>
          <w:szCs w:val="20"/>
        </w:rPr>
        <w:t xml:space="preserve">  </w:t>
      </w:r>
      <w:r w:rsidRPr="005C7A0D">
        <w:rPr>
          <w:rFonts w:ascii="PT Astra Serif" w:eastAsia="Calibri" w:hAnsi="PT Astra Serif"/>
          <w:sz w:val="28"/>
          <w:szCs w:val="28"/>
          <w:lang w:eastAsia="en-US"/>
        </w:rPr>
        <w:t xml:space="preserve">руб. </w:t>
      </w:r>
      <w:r w:rsidRPr="005C7A0D">
        <w:rPr>
          <w:rFonts w:ascii="PT Astra Serif" w:hAnsi="PT Astra Serif"/>
          <w:sz w:val="28"/>
          <w:szCs w:val="28"/>
        </w:rPr>
        <w:t>В план-график   закупок на 202</w:t>
      </w:r>
      <w:r w:rsidR="00735C10" w:rsidRPr="005C7A0D">
        <w:rPr>
          <w:rFonts w:ascii="PT Astra Serif" w:hAnsi="PT Astra Serif"/>
          <w:sz w:val="28"/>
          <w:szCs w:val="28"/>
        </w:rPr>
        <w:t>2</w:t>
      </w:r>
      <w:r w:rsidRPr="005C7A0D">
        <w:rPr>
          <w:rFonts w:ascii="PT Astra Serif" w:hAnsi="PT Astra Serif"/>
          <w:sz w:val="28"/>
          <w:szCs w:val="28"/>
        </w:rPr>
        <w:t xml:space="preserve"> год  включены закупки на сумму </w:t>
      </w:r>
      <w:r w:rsidR="00735C10" w:rsidRPr="005C7A0D">
        <w:rPr>
          <w:rStyle w:val="13"/>
          <w:rFonts w:eastAsia="Calibri"/>
        </w:rPr>
        <w:t>2 798 535,61</w:t>
      </w:r>
      <w:r w:rsidRPr="005C7A0D">
        <w:rPr>
          <w:rStyle w:val="13"/>
          <w:rFonts w:eastAsia="Calibri"/>
        </w:rPr>
        <w:t xml:space="preserve"> </w:t>
      </w:r>
      <w:r w:rsidRPr="005C7A0D">
        <w:rPr>
          <w:rFonts w:ascii="PT Astra Serif" w:eastAsia="Calibri" w:hAnsi="PT Astra Serif"/>
          <w:sz w:val="28"/>
          <w:szCs w:val="28"/>
          <w:lang w:eastAsia="en-US"/>
        </w:rPr>
        <w:t xml:space="preserve">руб. </w:t>
      </w:r>
      <w:r w:rsidRPr="005C7A0D">
        <w:rPr>
          <w:rFonts w:ascii="PT Astra Serif" w:hAnsi="PT Astra Serif"/>
          <w:sz w:val="28"/>
          <w:szCs w:val="28"/>
        </w:rPr>
        <w:t>Заказчиком в соответствии с планом-графиком осуществлены закупки за 202</w:t>
      </w:r>
      <w:r w:rsidR="00735C10" w:rsidRPr="005C7A0D">
        <w:rPr>
          <w:rFonts w:ascii="PT Astra Serif" w:hAnsi="PT Astra Serif"/>
          <w:sz w:val="28"/>
          <w:szCs w:val="28"/>
        </w:rPr>
        <w:t>2</w:t>
      </w:r>
      <w:r w:rsidRPr="005C7A0D">
        <w:rPr>
          <w:rFonts w:ascii="PT Astra Serif" w:hAnsi="PT Astra Serif"/>
          <w:sz w:val="28"/>
          <w:szCs w:val="28"/>
        </w:rPr>
        <w:t xml:space="preserve"> года у единственного поставщика (подрядчика, исполнителя) согласно п.5 части 1 статьи 93 </w:t>
      </w:r>
      <w:r w:rsidR="00FE0031">
        <w:rPr>
          <w:rFonts w:ascii="PT Astra Serif" w:hAnsi="PT Astra Serif"/>
          <w:sz w:val="28"/>
          <w:szCs w:val="28"/>
        </w:rPr>
        <w:t>Закона о контрактной системе</w:t>
      </w:r>
      <w:r w:rsidR="00735C10" w:rsidRPr="005C7A0D">
        <w:rPr>
          <w:rFonts w:ascii="PT Astra Serif" w:hAnsi="PT Astra Serif"/>
          <w:sz w:val="28"/>
          <w:szCs w:val="28"/>
        </w:rPr>
        <w:t xml:space="preserve"> </w:t>
      </w:r>
      <w:r w:rsidRPr="005C7A0D">
        <w:rPr>
          <w:rFonts w:ascii="PT Astra Serif" w:hAnsi="PT Astra Serif"/>
          <w:sz w:val="28"/>
          <w:szCs w:val="28"/>
        </w:rPr>
        <w:t xml:space="preserve">в объеме  </w:t>
      </w:r>
      <w:r w:rsidR="00735C10" w:rsidRPr="005C7A0D">
        <w:rPr>
          <w:rFonts w:ascii="PT Astra Serif" w:hAnsi="PT Astra Serif"/>
          <w:sz w:val="28"/>
          <w:szCs w:val="28"/>
        </w:rPr>
        <w:t>95</w:t>
      </w:r>
      <w:r w:rsidRPr="005C7A0D">
        <w:rPr>
          <w:rFonts w:ascii="PT Astra Serif" w:hAnsi="PT Astra Serif"/>
          <w:sz w:val="28"/>
          <w:szCs w:val="28"/>
        </w:rPr>
        <w:t xml:space="preserve"> договора на сумму</w:t>
      </w:r>
      <w:proofErr w:type="gramEnd"/>
      <w:r w:rsidRPr="005C7A0D">
        <w:rPr>
          <w:rFonts w:ascii="PT Astra Serif" w:hAnsi="PT Astra Serif"/>
          <w:sz w:val="28"/>
          <w:szCs w:val="28"/>
        </w:rPr>
        <w:t xml:space="preserve"> </w:t>
      </w:r>
      <w:proofErr w:type="gramStart"/>
      <w:r w:rsidR="005C7A0D" w:rsidRPr="005C7A0D">
        <w:rPr>
          <w:rFonts w:ascii="PT Astra Serif" w:hAnsi="PT Astra Serif"/>
          <w:sz w:val="28"/>
          <w:szCs w:val="28"/>
        </w:rPr>
        <w:t>2 </w:t>
      </w:r>
      <w:r w:rsidR="00A828B2">
        <w:rPr>
          <w:rFonts w:ascii="PT Astra Serif" w:hAnsi="PT Astra Serif"/>
          <w:sz w:val="28"/>
          <w:szCs w:val="28"/>
        </w:rPr>
        <w:t>419</w:t>
      </w:r>
      <w:r w:rsidR="005C7A0D" w:rsidRPr="005C7A0D">
        <w:rPr>
          <w:rFonts w:ascii="PT Astra Serif" w:hAnsi="PT Astra Serif"/>
          <w:sz w:val="28"/>
          <w:szCs w:val="28"/>
        </w:rPr>
        <w:t xml:space="preserve"> </w:t>
      </w:r>
      <w:r w:rsidR="00A828B2">
        <w:rPr>
          <w:rFonts w:ascii="PT Astra Serif" w:hAnsi="PT Astra Serif"/>
          <w:sz w:val="28"/>
          <w:szCs w:val="28"/>
        </w:rPr>
        <w:t>204</w:t>
      </w:r>
      <w:r w:rsidR="005C7A0D" w:rsidRPr="005C7A0D">
        <w:rPr>
          <w:rFonts w:ascii="PT Astra Serif" w:hAnsi="PT Astra Serif"/>
          <w:sz w:val="28"/>
          <w:szCs w:val="28"/>
        </w:rPr>
        <w:t>,</w:t>
      </w:r>
      <w:r w:rsidR="00A828B2">
        <w:rPr>
          <w:rFonts w:ascii="PT Astra Serif" w:hAnsi="PT Astra Serif"/>
          <w:sz w:val="28"/>
          <w:szCs w:val="28"/>
        </w:rPr>
        <w:t>07</w:t>
      </w:r>
      <w:r w:rsidRPr="005C7A0D">
        <w:rPr>
          <w:rFonts w:ascii="PT Astra Serif" w:hAnsi="PT Astra Serif"/>
          <w:sz w:val="28"/>
          <w:szCs w:val="28"/>
        </w:rPr>
        <w:t xml:space="preserve"> руб.</w:t>
      </w:r>
      <w:r w:rsidR="00735C10" w:rsidRPr="005C7A0D">
        <w:rPr>
          <w:rFonts w:ascii="PT Astra Serif" w:hAnsi="PT Astra Serif"/>
          <w:sz w:val="28"/>
          <w:szCs w:val="28"/>
        </w:rPr>
        <w:t xml:space="preserve">, по п.8 части 1 статьи 93  </w:t>
      </w:r>
      <w:r w:rsidR="00FE0031">
        <w:rPr>
          <w:rFonts w:ascii="PT Astra Serif" w:hAnsi="PT Astra Serif"/>
          <w:sz w:val="28"/>
          <w:szCs w:val="28"/>
        </w:rPr>
        <w:t>Закона о контрактной системе» в количестве</w:t>
      </w:r>
      <w:r w:rsidR="00735C10" w:rsidRPr="005C7A0D">
        <w:rPr>
          <w:rFonts w:ascii="PT Astra Serif" w:hAnsi="PT Astra Serif"/>
          <w:sz w:val="28"/>
          <w:szCs w:val="28"/>
        </w:rPr>
        <w:t xml:space="preserve"> 2 договора на сумму 46</w:t>
      </w:r>
      <w:r w:rsidR="00FE0031">
        <w:rPr>
          <w:rFonts w:ascii="PT Astra Serif" w:hAnsi="PT Astra Serif"/>
          <w:sz w:val="28"/>
          <w:szCs w:val="28"/>
        </w:rPr>
        <w:t xml:space="preserve"> </w:t>
      </w:r>
      <w:r w:rsidR="00735C10" w:rsidRPr="005C7A0D">
        <w:rPr>
          <w:rFonts w:ascii="PT Astra Serif" w:hAnsi="PT Astra Serif"/>
          <w:sz w:val="28"/>
          <w:szCs w:val="28"/>
        </w:rPr>
        <w:t xml:space="preserve">951 руб., по п.29 части 1 статьи 93  </w:t>
      </w:r>
      <w:r w:rsidR="00FE0031">
        <w:rPr>
          <w:rFonts w:ascii="PT Astra Serif" w:hAnsi="PT Astra Serif"/>
          <w:sz w:val="28"/>
          <w:szCs w:val="28"/>
        </w:rPr>
        <w:t>Закона о</w:t>
      </w:r>
      <w:r w:rsidR="00735C10" w:rsidRPr="0097629F">
        <w:rPr>
          <w:rFonts w:ascii="PT Astra Serif" w:hAnsi="PT Astra Serif"/>
          <w:sz w:val="28"/>
          <w:szCs w:val="28"/>
        </w:rPr>
        <w:t xml:space="preserve"> контрактной системе</w:t>
      </w:r>
      <w:r w:rsidR="00FE0031">
        <w:rPr>
          <w:rFonts w:ascii="PT Astra Serif" w:hAnsi="PT Astra Serif"/>
          <w:sz w:val="28"/>
          <w:szCs w:val="28"/>
        </w:rPr>
        <w:t xml:space="preserve"> в количестве</w:t>
      </w:r>
      <w:r w:rsidR="00735C10" w:rsidRPr="0097629F">
        <w:rPr>
          <w:rFonts w:ascii="PT Astra Serif" w:hAnsi="PT Astra Serif"/>
          <w:sz w:val="28"/>
          <w:szCs w:val="28"/>
        </w:rPr>
        <w:t xml:space="preserve">  1</w:t>
      </w:r>
      <w:r w:rsidR="00FE0031">
        <w:rPr>
          <w:rFonts w:ascii="PT Astra Serif" w:hAnsi="PT Astra Serif"/>
          <w:sz w:val="28"/>
          <w:szCs w:val="28"/>
        </w:rPr>
        <w:t xml:space="preserve"> договор на сумму 214  287 руб. </w:t>
      </w:r>
      <w:r w:rsidR="00A17CC9" w:rsidRPr="0097629F">
        <w:rPr>
          <w:rFonts w:ascii="PT Astra Serif" w:hAnsi="PT Astra Serif"/>
          <w:sz w:val="28"/>
          <w:szCs w:val="28"/>
        </w:rPr>
        <w:t xml:space="preserve"> З</w:t>
      </w:r>
      <w:r w:rsidR="00A17CC9" w:rsidRPr="0097629F">
        <w:rPr>
          <w:rStyle w:val="110"/>
        </w:rPr>
        <w:t xml:space="preserve">акупки конкурентным способом в 2022г. не проводились. </w:t>
      </w:r>
      <w:proofErr w:type="gramEnd"/>
    </w:p>
    <w:p w:rsidR="004365B6" w:rsidRDefault="004365B6" w:rsidP="00A17CC9">
      <w:pPr>
        <w:jc w:val="both"/>
        <w:rPr>
          <w:rStyle w:val="110"/>
        </w:rPr>
      </w:pPr>
      <w:r>
        <w:rPr>
          <w:rStyle w:val="110"/>
        </w:rPr>
        <w:t xml:space="preserve">          Главным распорядителем бюджетных средств не утверждены требования к закупаемым товарам, работам, услугам и нормативные затраты на обеспечение подведомственным им учреждениям.</w:t>
      </w:r>
    </w:p>
    <w:p w:rsidR="007023B2" w:rsidRDefault="007023B2" w:rsidP="00A17CC9">
      <w:pPr>
        <w:jc w:val="both"/>
        <w:rPr>
          <w:rStyle w:val="110"/>
        </w:rPr>
      </w:pPr>
      <w:r>
        <w:rPr>
          <w:rStyle w:val="110"/>
        </w:rPr>
        <w:t xml:space="preserve">         Заказчик, при осуществлении закупок у единственного поставщика, подрядчика, исполнителя, не выполняет требование части 4 статьи 93 Закона о контрактной системе</w:t>
      </w:r>
      <w:r w:rsidR="00510FC5">
        <w:rPr>
          <w:rStyle w:val="110"/>
        </w:rPr>
        <w:t>,</w:t>
      </w:r>
      <w:r>
        <w:rPr>
          <w:rStyle w:val="110"/>
        </w:rPr>
        <w:t xml:space="preserve"> об определении цены контракта в соответствии со статьей 22 Закона о контрактной системе.</w:t>
      </w:r>
    </w:p>
    <w:p w:rsidR="00657EA7" w:rsidRPr="00657EA7" w:rsidRDefault="00657EA7" w:rsidP="00657EA7">
      <w:pPr>
        <w:jc w:val="both"/>
        <w:rPr>
          <w:rFonts w:ascii="PT Astra Serif" w:hAnsi="PT Astra Serif"/>
          <w:sz w:val="28"/>
          <w:szCs w:val="28"/>
        </w:rPr>
      </w:pPr>
      <w:r>
        <w:rPr>
          <w:rStyle w:val="110"/>
        </w:rPr>
        <w:t xml:space="preserve">          </w:t>
      </w:r>
      <w:r w:rsidR="00510FC5">
        <w:rPr>
          <w:rStyle w:val="110"/>
        </w:rPr>
        <w:t>В проверяемом периоде с</w:t>
      </w:r>
      <w:r>
        <w:rPr>
          <w:rStyle w:val="110"/>
        </w:rPr>
        <w:t xml:space="preserve">облюдаются </w:t>
      </w:r>
      <w:r w:rsidRPr="00657EA7">
        <w:rPr>
          <w:rFonts w:ascii="PT Astra Serif" w:hAnsi="PT Astra Serif"/>
          <w:sz w:val="28"/>
          <w:szCs w:val="28"/>
        </w:rPr>
        <w:t xml:space="preserve">требования к исполнению, изменению контракта, а также </w:t>
      </w:r>
      <w:r w:rsidR="00510FC5">
        <w:rPr>
          <w:rFonts w:ascii="PT Astra Serif" w:hAnsi="PT Astra Serif"/>
          <w:sz w:val="28"/>
          <w:szCs w:val="28"/>
        </w:rPr>
        <w:t>условия контрактов</w:t>
      </w:r>
      <w:r w:rsidRPr="00657EA7">
        <w:rPr>
          <w:rFonts w:ascii="PT Astra Serif" w:hAnsi="PT Astra Serif"/>
          <w:sz w:val="28"/>
          <w:szCs w:val="28"/>
        </w:rPr>
        <w:t xml:space="preserve">, в том числе в части соответствия </w:t>
      </w:r>
      <w:r w:rsidRPr="00657EA7">
        <w:rPr>
          <w:rFonts w:ascii="PT Astra Serif" w:hAnsi="PT Astra Serif"/>
          <w:sz w:val="28"/>
          <w:szCs w:val="28"/>
        </w:rPr>
        <w:lastRenderedPageBreak/>
        <w:t>поставленного товара, выполненной работы (ее результата) или оказ</w:t>
      </w:r>
      <w:r w:rsidR="00510FC5">
        <w:rPr>
          <w:rFonts w:ascii="PT Astra Serif" w:hAnsi="PT Astra Serif"/>
          <w:sz w:val="28"/>
          <w:szCs w:val="28"/>
        </w:rPr>
        <w:t>анной услуги условиям контракта.</w:t>
      </w:r>
      <w:r w:rsidRPr="00657EA7">
        <w:rPr>
          <w:rFonts w:ascii="PT Astra Serif" w:hAnsi="PT Astra Serif"/>
          <w:sz w:val="28"/>
          <w:szCs w:val="28"/>
        </w:rPr>
        <w:t xml:space="preserve"> </w:t>
      </w:r>
      <w:r w:rsidR="00510FC5">
        <w:rPr>
          <w:rFonts w:ascii="PT Astra Serif" w:hAnsi="PT Astra Serif"/>
          <w:sz w:val="28"/>
          <w:szCs w:val="28"/>
        </w:rPr>
        <w:t>Поставленные товары</w:t>
      </w:r>
      <w:r w:rsidRPr="00657EA7">
        <w:rPr>
          <w:rFonts w:ascii="PT Astra Serif" w:hAnsi="PT Astra Serif"/>
          <w:sz w:val="28"/>
          <w:szCs w:val="28"/>
        </w:rPr>
        <w:t>, вып</w:t>
      </w:r>
      <w:r w:rsidR="00510FC5">
        <w:rPr>
          <w:rFonts w:ascii="PT Astra Serif" w:hAnsi="PT Astra Serif"/>
          <w:sz w:val="28"/>
          <w:szCs w:val="28"/>
        </w:rPr>
        <w:t>олненная работа</w:t>
      </w:r>
      <w:r w:rsidRPr="00657EA7">
        <w:rPr>
          <w:rFonts w:ascii="PT Astra Serif" w:hAnsi="PT Astra Serif"/>
          <w:sz w:val="28"/>
          <w:szCs w:val="28"/>
        </w:rPr>
        <w:t xml:space="preserve"> (ее результата) </w:t>
      </w:r>
      <w:r w:rsidR="00510FC5">
        <w:rPr>
          <w:rFonts w:ascii="PT Astra Serif" w:hAnsi="PT Astra Serif"/>
          <w:sz w:val="28"/>
          <w:szCs w:val="28"/>
        </w:rPr>
        <w:t>и оказанные</w:t>
      </w:r>
      <w:r w:rsidRPr="00657EA7">
        <w:rPr>
          <w:rFonts w:ascii="PT Astra Serif" w:hAnsi="PT Astra Serif"/>
          <w:sz w:val="28"/>
          <w:szCs w:val="28"/>
        </w:rPr>
        <w:t xml:space="preserve"> услуги </w:t>
      </w:r>
      <w:r w:rsidR="00510FC5">
        <w:rPr>
          <w:rFonts w:ascii="PT Astra Serif" w:hAnsi="PT Astra Serif"/>
          <w:sz w:val="28"/>
          <w:szCs w:val="28"/>
        </w:rPr>
        <w:t xml:space="preserve"> соответствуют целям осуществления закупок</w:t>
      </w:r>
      <w:r w:rsidRPr="00657EA7">
        <w:rPr>
          <w:rFonts w:ascii="PT Astra Serif" w:hAnsi="PT Astra Serif"/>
          <w:sz w:val="28"/>
          <w:szCs w:val="28"/>
        </w:rPr>
        <w:t>.</w:t>
      </w:r>
    </w:p>
    <w:p w:rsidR="00657EA7" w:rsidRDefault="00657EA7" w:rsidP="00A17CC9">
      <w:pPr>
        <w:jc w:val="both"/>
        <w:rPr>
          <w:rStyle w:val="110"/>
        </w:rPr>
      </w:pPr>
    </w:p>
    <w:p w:rsidR="00A3277A" w:rsidRPr="0097629F" w:rsidRDefault="00332432" w:rsidP="00A3277A">
      <w:pPr>
        <w:autoSpaceDE w:val="0"/>
        <w:autoSpaceDN w:val="0"/>
        <w:adjustRightInd w:val="0"/>
        <w:ind w:left="284"/>
        <w:jc w:val="center"/>
        <w:rPr>
          <w:rFonts w:ascii="PT Astra Serif" w:hAnsi="PT Astra Serif"/>
          <w:sz w:val="28"/>
          <w:szCs w:val="28"/>
        </w:rPr>
      </w:pPr>
      <w:r w:rsidRPr="0097629F">
        <w:rPr>
          <w:rFonts w:ascii="PT Astra Serif" w:hAnsi="PT Astra Serif"/>
          <w:i/>
          <w:sz w:val="28"/>
          <w:szCs w:val="28"/>
        </w:rPr>
        <w:t>6</w:t>
      </w:r>
      <w:r w:rsidR="00A3277A" w:rsidRPr="0097629F">
        <w:rPr>
          <w:rFonts w:ascii="PT Astra Serif" w:hAnsi="PT Astra Serif"/>
          <w:i/>
          <w:sz w:val="28"/>
          <w:szCs w:val="28"/>
        </w:rPr>
        <w:t>.Проверка расчетов по родительской плате: начисление родительской платы, предоставление льгот отдельным категориям обучающихся, своевременность поступления оплаты, образование дебиторской задолженности, в том числе просроченной, поступление родительской платы за счет средств материнского капитала.</w:t>
      </w:r>
    </w:p>
    <w:p w:rsidR="00A3277A" w:rsidRPr="0097629F" w:rsidRDefault="00A3277A" w:rsidP="00A3277A">
      <w:pPr>
        <w:jc w:val="both"/>
        <w:rPr>
          <w:rFonts w:ascii="PT Astra Serif" w:hAnsi="PT Astra Serif"/>
          <w:sz w:val="28"/>
          <w:szCs w:val="28"/>
        </w:rPr>
      </w:pPr>
      <w:r w:rsidRPr="0097629F">
        <w:rPr>
          <w:rFonts w:ascii="PT Astra Serif" w:hAnsi="PT Astra Serif"/>
          <w:sz w:val="28"/>
          <w:szCs w:val="28"/>
        </w:rPr>
        <w:t xml:space="preserve">         </w:t>
      </w:r>
    </w:p>
    <w:p w:rsidR="00340195" w:rsidRPr="0097629F" w:rsidRDefault="00A3277A" w:rsidP="00A3277A">
      <w:pPr>
        <w:jc w:val="both"/>
        <w:rPr>
          <w:rFonts w:ascii="PT Astra Serif" w:hAnsi="PT Astra Serif"/>
          <w:sz w:val="28"/>
          <w:szCs w:val="28"/>
        </w:rPr>
      </w:pPr>
      <w:r w:rsidRPr="0097629F">
        <w:rPr>
          <w:rFonts w:ascii="PT Astra Serif" w:hAnsi="PT Astra Serif"/>
          <w:sz w:val="28"/>
          <w:szCs w:val="28"/>
        </w:rPr>
        <w:t xml:space="preserve">          Проверкой начисления родительской платы нарушений не установлено, льготы по родительской плате предоставлялись</w:t>
      </w:r>
      <w:r w:rsidR="00340195" w:rsidRPr="0097629F">
        <w:rPr>
          <w:rFonts w:ascii="PT Astra Serif" w:hAnsi="PT Astra Serif"/>
          <w:sz w:val="28"/>
          <w:szCs w:val="28"/>
        </w:rPr>
        <w:t>:</w:t>
      </w:r>
    </w:p>
    <w:p w:rsidR="004E19C9" w:rsidRDefault="007023B2" w:rsidP="00A3277A">
      <w:pPr>
        <w:jc w:val="both"/>
        <w:rPr>
          <w:rFonts w:ascii="PT Astra Serif" w:hAnsi="PT Astra Serif"/>
          <w:sz w:val="28"/>
          <w:szCs w:val="28"/>
        </w:rPr>
      </w:pPr>
      <w:r>
        <w:rPr>
          <w:rFonts w:ascii="PT Astra Serif" w:hAnsi="PT Astra Serif"/>
          <w:sz w:val="28"/>
          <w:szCs w:val="28"/>
        </w:rPr>
        <w:t xml:space="preserve">         В соответствии с </w:t>
      </w:r>
      <w:r w:rsidR="00340195" w:rsidRPr="0097629F">
        <w:rPr>
          <w:rFonts w:ascii="PT Astra Serif" w:hAnsi="PT Astra Serif"/>
          <w:sz w:val="28"/>
          <w:szCs w:val="28"/>
        </w:rPr>
        <w:t xml:space="preserve"> Постановлени</w:t>
      </w:r>
      <w:r>
        <w:rPr>
          <w:rFonts w:ascii="PT Astra Serif" w:hAnsi="PT Astra Serif"/>
          <w:sz w:val="28"/>
          <w:szCs w:val="28"/>
        </w:rPr>
        <w:t>ем</w:t>
      </w:r>
      <w:r w:rsidR="00340195" w:rsidRPr="0097629F">
        <w:rPr>
          <w:rFonts w:ascii="PT Astra Serif" w:hAnsi="PT Astra Serif"/>
          <w:sz w:val="28"/>
          <w:szCs w:val="28"/>
        </w:rPr>
        <w:t xml:space="preserve"> Главы </w:t>
      </w:r>
      <w:proofErr w:type="spellStart"/>
      <w:r w:rsidR="00340195" w:rsidRPr="0097629F">
        <w:rPr>
          <w:rFonts w:ascii="PT Astra Serif" w:hAnsi="PT Astra Serif"/>
          <w:sz w:val="28"/>
          <w:szCs w:val="28"/>
        </w:rPr>
        <w:t>Ирбитского</w:t>
      </w:r>
      <w:proofErr w:type="spellEnd"/>
      <w:r w:rsidR="00340195" w:rsidRPr="0097629F">
        <w:rPr>
          <w:rFonts w:ascii="PT Astra Serif" w:hAnsi="PT Astra Serif"/>
          <w:sz w:val="28"/>
          <w:szCs w:val="28"/>
        </w:rPr>
        <w:t xml:space="preserve"> муниципального образования от 02.12.2013года № 538-ПГ «О</w:t>
      </w:r>
      <w:r w:rsidR="00ED5513" w:rsidRPr="0097629F">
        <w:rPr>
          <w:rFonts w:ascii="PT Astra Serif" w:hAnsi="PT Astra Serif"/>
          <w:sz w:val="28"/>
          <w:szCs w:val="28"/>
        </w:rPr>
        <w:t>б утверждении Положения о плате</w:t>
      </w:r>
      <w:r w:rsidR="00340195" w:rsidRPr="0097629F">
        <w:rPr>
          <w:rFonts w:ascii="PT Astra Serif" w:hAnsi="PT Astra Serif"/>
          <w:sz w:val="28"/>
          <w:szCs w:val="28"/>
        </w:rPr>
        <w:t xml:space="preserve">, взымаемой с родителей (законных представителей), за присмотр и уход за детьми в муниципальных образовательных учреждениях </w:t>
      </w:r>
      <w:proofErr w:type="spellStart"/>
      <w:r w:rsidR="00340195" w:rsidRPr="0097629F">
        <w:rPr>
          <w:rFonts w:ascii="PT Astra Serif" w:hAnsi="PT Astra Serif"/>
          <w:sz w:val="28"/>
          <w:szCs w:val="28"/>
        </w:rPr>
        <w:t>Ирбитс</w:t>
      </w:r>
      <w:r w:rsidR="00ED5513" w:rsidRPr="0097629F">
        <w:rPr>
          <w:rFonts w:ascii="PT Astra Serif" w:hAnsi="PT Astra Serif"/>
          <w:sz w:val="28"/>
          <w:szCs w:val="28"/>
        </w:rPr>
        <w:t>кого</w:t>
      </w:r>
      <w:proofErr w:type="spellEnd"/>
      <w:r w:rsidR="00ED5513" w:rsidRPr="0097629F">
        <w:rPr>
          <w:rFonts w:ascii="PT Astra Serif" w:hAnsi="PT Astra Serif"/>
          <w:sz w:val="28"/>
          <w:szCs w:val="28"/>
        </w:rPr>
        <w:t xml:space="preserve"> муниципального образования</w:t>
      </w:r>
      <w:r w:rsidR="00340195" w:rsidRPr="0097629F">
        <w:rPr>
          <w:rFonts w:ascii="PT Astra Serif" w:hAnsi="PT Astra Serif"/>
          <w:sz w:val="28"/>
          <w:szCs w:val="28"/>
        </w:rPr>
        <w:t>, реализующих основные общеобразовательные программ – образовательные программы дошкольного образования»</w:t>
      </w:r>
      <w:r w:rsidR="004E19C9">
        <w:rPr>
          <w:rFonts w:ascii="PT Astra Serif" w:hAnsi="PT Astra Serif"/>
          <w:sz w:val="28"/>
          <w:szCs w:val="28"/>
        </w:rPr>
        <w:t>:</w:t>
      </w:r>
    </w:p>
    <w:p w:rsidR="007023B2" w:rsidRDefault="007205E1" w:rsidP="007205E1">
      <w:pPr>
        <w:jc w:val="both"/>
        <w:rPr>
          <w:rFonts w:ascii="PT Astra Serif" w:hAnsi="PT Astra Serif"/>
          <w:sz w:val="28"/>
          <w:szCs w:val="28"/>
        </w:rPr>
      </w:pPr>
      <w:r>
        <w:rPr>
          <w:rFonts w:ascii="PT Astra Serif" w:hAnsi="PT Astra Serif"/>
          <w:sz w:val="28"/>
          <w:szCs w:val="28"/>
        </w:rPr>
        <w:t xml:space="preserve"> - </w:t>
      </w:r>
      <w:r w:rsidR="004E19C9">
        <w:rPr>
          <w:rFonts w:ascii="PT Astra Serif" w:hAnsi="PT Astra Serif"/>
          <w:sz w:val="28"/>
          <w:szCs w:val="28"/>
        </w:rPr>
        <w:t>на основании пункта 2.2.</w:t>
      </w:r>
      <w:r w:rsidR="00340195" w:rsidRPr="0097629F">
        <w:rPr>
          <w:rFonts w:ascii="PT Astra Serif" w:hAnsi="PT Astra Serif"/>
          <w:sz w:val="28"/>
          <w:szCs w:val="28"/>
        </w:rPr>
        <w:t xml:space="preserve"> </w:t>
      </w:r>
      <w:r>
        <w:rPr>
          <w:rFonts w:ascii="PT Astra Serif" w:hAnsi="PT Astra Serif"/>
          <w:sz w:val="28"/>
          <w:szCs w:val="28"/>
        </w:rPr>
        <w:t>предоставлена льгота в размере 50%</w:t>
      </w:r>
      <w:r w:rsidRPr="007205E1">
        <w:rPr>
          <w:rFonts w:ascii="PT Astra Serif" w:hAnsi="PT Astra Serif"/>
          <w:sz w:val="28"/>
          <w:szCs w:val="28"/>
        </w:rPr>
        <w:t xml:space="preserve"> </w:t>
      </w:r>
      <w:r>
        <w:rPr>
          <w:rFonts w:ascii="PT Astra Serif" w:hAnsi="PT Astra Serif"/>
          <w:sz w:val="28"/>
          <w:szCs w:val="28"/>
        </w:rPr>
        <w:t>родительской платы</w:t>
      </w:r>
      <w:r w:rsidRPr="007205E1">
        <w:rPr>
          <w:rFonts w:ascii="PT Astra Serif" w:hAnsi="PT Astra Serif"/>
          <w:sz w:val="28"/>
          <w:szCs w:val="28"/>
        </w:rPr>
        <w:t xml:space="preserve"> </w:t>
      </w:r>
      <w:r w:rsidRPr="0097629F">
        <w:rPr>
          <w:rFonts w:ascii="PT Astra Serif" w:hAnsi="PT Astra Serif"/>
          <w:sz w:val="28"/>
          <w:szCs w:val="28"/>
        </w:rPr>
        <w:t>с 01.10.2016 года по 31.05.2022года</w:t>
      </w:r>
      <w:r w:rsidR="00340195" w:rsidRPr="0097629F">
        <w:rPr>
          <w:rFonts w:ascii="PT Astra Serif" w:hAnsi="PT Astra Serif"/>
          <w:sz w:val="28"/>
          <w:szCs w:val="28"/>
        </w:rPr>
        <w:t>,</w:t>
      </w:r>
      <w:r>
        <w:rPr>
          <w:rFonts w:ascii="PT Astra Serif" w:hAnsi="PT Astra Serif"/>
          <w:sz w:val="28"/>
          <w:szCs w:val="28"/>
        </w:rPr>
        <w:t xml:space="preserve"> по </w:t>
      </w:r>
      <w:r w:rsidRPr="0097629F">
        <w:rPr>
          <w:rFonts w:ascii="PT Astra Serif" w:hAnsi="PT Astra Serif"/>
          <w:sz w:val="28"/>
          <w:szCs w:val="28"/>
        </w:rPr>
        <w:t>заявлени</w:t>
      </w:r>
      <w:r>
        <w:rPr>
          <w:rFonts w:ascii="PT Astra Serif" w:hAnsi="PT Astra Serif"/>
          <w:sz w:val="28"/>
          <w:szCs w:val="28"/>
        </w:rPr>
        <w:t>ю</w:t>
      </w:r>
      <w:r w:rsidRPr="0097629F">
        <w:rPr>
          <w:rFonts w:ascii="PT Astra Serif" w:hAnsi="PT Astra Serif"/>
          <w:sz w:val="28"/>
          <w:szCs w:val="28"/>
        </w:rPr>
        <w:t xml:space="preserve"> родителей (законных представителей), справки МСЭ-2011№1180628 Гладковой Ю.Н., на  Гладкова Тимофея Максимович</w:t>
      </w:r>
      <w:r>
        <w:rPr>
          <w:rFonts w:ascii="PT Astra Serif" w:hAnsi="PT Astra Serif"/>
          <w:sz w:val="28"/>
          <w:szCs w:val="28"/>
        </w:rPr>
        <w:t>а</w:t>
      </w:r>
      <w:r w:rsidRPr="0097629F">
        <w:rPr>
          <w:rFonts w:ascii="PT Astra Serif" w:hAnsi="PT Astra Serif"/>
          <w:sz w:val="28"/>
          <w:szCs w:val="28"/>
        </w:rPr>
        <w:t xml:space="preserve"> 02.02.2015 года рождения</w:t>
      </w:r>
    </w:p>
    <w:p w:rsidR="007023B2" w:rsidRDefault="007205E1" w:rsidP="007205E1">
      <w:pPr>
        <w:jc w:val="both"/>
        <w:rPr>
          <w:rFonts w:ascii="PT Astra Serif" w:hAnsi="PT Astra Serif"/>
          <w:sz w:val="28"/>
          <w:szCs w:val="28"/>
        </w:rPr>
      </w:pPr>
      <w:r>
        <w:rPr>
          <w:rFonts w:ascii="PT Astra Serif" w:hAnsi="PT Astra Serif"/>
          <w:sz w:val="28"/>
          <w:szCs w:val="28"/>
        </w:rPr>
        <w:t xml:space="preserve"> - на основании пункта 2.2.</w:t>
      </w:r>
      <w:r w:rsidRPr="0097629F">
        <w:rPr>
          <w:rFonts w:ascii="PT Astra Serif" w:hAnsi="PT Astra Serif"/>
          <w:sz w:val="28"/>
          <w:szCs w:val="28"/>
        </w:rPr>
        <w:t xml:space="preserve"> </w:t>
      </w:r>
      <w:r>
        <w:rPr>
          <w:rFonts w:ascii="PT Astra Serif" w:hAnsi="PT Astra Serif"/>
          <w:sz w:val="28"/>
          <w:szCs w:val="28"/>
        </w:rPr>
        <w:t>предоставлена льгота в размере 50%</w:t>
      </w:r>
      <w:r w:rsidRPr="007205E1">
        <w:rPr>
          <w:rFonts w:ascii="PT Astra Serif" w:hAnsi="PT Astra Serif"/>
          <w:sz w:val="28"/>
          <w:szCs w:val="28"/>
        </w:rPr>
        <w:t xml:space="preserve"> </w:t>
      </w:r>
      <w:r>
        <w:rPr>
          <w:rFonts w:ascii="PT Astra Serif" w:hAnsi="PT Astra Serif"/>
          <w:sz w:val="28"/>
          <w:szCs w:val="28"/>
        </w:rPr>
        <w:t>родительской платы</w:t>
      </w:r>
      <w:r w:rsidRPr="007205E1">
        <w:rPr>
          <w:rFonts w:ascii="PT Astra Serif" w:hAnsi="PT Astra Serif"/>
          <w:sz w:val="28"/>
          <w:szCs w:val="28"/>
        </w:rPr>
        <w:t xml:space="preserve"> </w:t>
      </w:r>
      <w:r w:rsidRPr="0097629F">
        <w:rPr>
          <w:rFonts w:ascii="PT Astra Serif" w:hAnsi="PT Astra Serif"/>
          <w:sz w:val="28"/>
          <w:szCs w:val="28"/>
        </w:rPr>
        <w:t>с 01.08.2017 года по 11.07.2022года,</w:t>
      </w:r>
      <w:r>
        <w:rPr>
          <w:rFonts w:ascii="PT Astra Serif" w:hAnsi="PT Astra Serif"/>
          <w:sz w:val="28"/>
          <w:szCs w:val="28"/>
        </w:rPr>
        <w:t xml:space="preserve"> по </w:t>
      </w:r>
      <w:r w:rsidRPr="0097629F">
        <w:rPr>
          <w:rFonts w:ascii="PT Astra Serif" w:hAnsi="PT Astra Serif"/>
          <w:sz w:val="28"/>
          <w:szCs w:val="28"/>
        </w:rPr>
        <w:t>заявлени</w:t>
      </w:r>
      <w:r>
        <w:rPr>
          <w:rFonts w:ascii="PT Astra Serif" w:hAnsi="PT Astra Serif"/>
          <w:sz w:val="28"/>
          <w:szCs w:val="28"/>
        </w:rPr>
        <w:t>ю</w:t>
      </w:r>
      <w:r w:rsidRPr="0097629F">
        <w:rPr>
          <w:rFonts w:ascii="PT Astra Serif" w:hAnsi="PT Astra Serif"/>
          <w:sz w:val="28"/>
          <w:szCs w:val="28"/>
        </w:rPr>
        <w:t xml:space="preserve"> родителей (законных представителей), </w:t>
      </w:r>
      <w:r>
        <w:rPr>
          <w:rFonts w:ascii="PT Astra Serif" w:hAnsi="PT Astra Serif"/>
          <w:sz w:val="28"/>
          <w:szCs w:val="28"/>
        </w:rPr>
        <w:t xml:space="preserve">справки </w:t>
      </w:r>
      <w:r w:rsidRPr="0097629F">
        <w:rPr>
          <w:rFonts w:ascii="PT Astra Serif" w:hAnsi="PT Astra Serif"/>
          <w:sz w:val="28"/>
          <w:szCs w:val="28"/>
        </w:rPr>
        <w:t xml:space="preserve">МСЭ-2014№0987400 </w:t>
      </w:r>
      <w:proofErr w:type="spellStart"/>
      <w:r w:rsidRPr="0097629F">
        <w:rPr>
          <w:rFonts w:ascii="PT Astra Serif" w:hAnsi="PT Astra Serif"/>
          <w:sz w:val="28"/>
          <w:szCs w:val="28"/>
        </w:rPr>
        <w:t>Бурыкиной</w:t>
      </w:r>
      <w:proofErr w:type="spellEnd"/>
      <w:r w:rsidRPr="0097629F">
        <w:rPr>
          <w:rFonts w:ascii="PT Astra Serif" w:hAnsi="PT Astra Serif"/>
          <w:sz w:val="28"/>
          <w:szCs w:val="28"/>
        </w:rPr>
        <w:t xml:space="preserve"> Д.В.,  на </w:t>
      </w:r>
      <w:proofErr w:type="spellStart"/>
      <w:r w:rsidRPr="0097629F">
        <w:rPr>
          <w:rFonts w:ascii="PT Astra Serif" w:hAnsi="PT Astra Serif"/>
          <w:sz w:val="28"/>
          <w:szCs w:val="28"/>
        </w:rPr>
        <w:t>Бурыкину</w:t>
      </w:r>
      <w:proofErr w:type="spellEnd"/>
      <w:r w:rsidRPr="0097629F">
        <w:rPr>
          <w:rFonts w:ascii="PT Astra Serif" w:hAnsi="PT Astra Serif"/>
          <w:sz w:val="28"/>
          <w:szCs w:val="28"/>
        </w:rPr>
        <w:t xml:space="preserve"> Милену Леонидовну 18.02.2016 года рождения</w:t>
      </w:r>
      <w:r>
        <w:rPr>
          <w:rFonts w:ascii="PT Astra Serif" w:hAnsi="PT Astra Serif"/>
          <w:sz w:val="28"/>
          <w:szCs w:val="28"/>
        </w:rPr>
        <w:t xml:space="preserve">. </w:t>
      </w:r>
    </w:p>
    <w:p w:rsidR="007205E1" w:rsidRPr="0097629F" w:rsidRDefault="007205E1" w:rsidP="007205E1">
      <w:pPr>
        <w:jc w:val="both"/>
        <w:rPr>
          <w:rFonts w:ascii="PT Astra Serif" w:hAnsi="PT Astra Serif"/>
          <w:sz w:val="28"/>
          <w:szCs w:val="28"/>
        </w:rPr>
      </w:pPr>
      <w:r>
        <w:rPr>
          <w:rFonts w:ascii="PT Astra Serif" w:hAnsi="PT Astra Serif"/>
          <w:sz w:val="28"/>
          <w:szCs w:val="28"/>
        </w:rPr>
        <w:t>- на основании пункта 2.3.</w:t>
      </w:r>
      <w:r w:rsidRPr="0097629F">
        <w:rPr>
          <w:rFonts w:ascii="PT Astra Serif" w:hAnsi="PT Astra Serif"/>
          <w:sz w:val="28"/>
          <w:szCs w:val="28"/>
        </w:rPr>
        <w:t xml:space="preserve"> </w:t>
      </w:r>
      <w:r>
        <w:rPr>
          <w:rFonts w:ascii="PT Astra Serif" w:hAnsi="PT Astra Serif"/>
          <w:sz w:val="28"/>
          <w:szCs w:val="28"/>
        </w:rPr>
        <w:t>предоставлена льгота в размере 100%</w:t>
      </w:r>
      <w:r w:rsidRPr="007205E1">
        <w:rPr>
          <w:rFonts w:ascii="PT Astra Serif" w:hAnsi="PT Astra Serif"/>
          <w:sz w:val="28"/>
          <w:szCs w:val="28"/>
        </w:rPr>
        <w:t xml:space="preserve"> </w:t>
      </w:r>
      <w:r>
        <w:rPr>
          <w:rFonts w:ascii="PT Astra Serif" w:hAnsi="PT Astra Serif"/>
          <w:sz w:val="28"/>
          <w:szCs w:val="28"/>
        </w:rPr>
        <w:t xml:space="preserve">родительской платы </w:t>
      </w:r>
      <w:r w:rsidRPr="0097629F">
        <w:rPr>
          <w:rFonts w:ascii="PT Astra Serif" w:hAnsi="PT Astra Serif"/>
          <w:sz w:val="28"/>
          <w:szCs w:val="28"/>
        </w:rPr>
        <w:t>с 01.09.2020 года по10.03.2022года,</w:t>
      </w:r>
      <w:r>
        <w:rPr>
          <w:rFonts w:ascii="PT Astra Serif" w:hAnsi="PT Astra Serif"/>
          <w:sz w:val="28"/>
          <w:szCs w:val="28"/>
        </w:rPr>
        <w:t xml:space="preserve"> по </w:t>
      </w:r>
      <w:r w:rsidRPr="0097629F">
        <w:rPr>
          <w:rFonts w:ascii="PT Astra Serif" w:hAnsi="PT Astra Serif"/>
          <w:sz w:val="28"/>
          <w:szCs w:val="28"/>
        </w:rPr>
        <w:t>заявлени</w:t>
      </w:r>
      <w:r>
        <w:rPr>
          <w:rFonts w:ascii="PT Astra Serif" w:hAnsi="PT Astra Serif"/>
          <w:sz w:val="28"/>
          <w:szCs w:val="28"/>
        </w:rPr>
        <w:t>ю</w:t>
      </w:r>
      <w:r w:rsidRPr="0097629F">
        <w:rPr>
          <w:rFonts w:ascii="PT Astra Serif" w:hAnsi="PT Astra Serif"/>
          <w:sz w:val="28"/>
          <w:szCs w:val="28"/>
        </w:rPr>
        <w:t xml:space="preserve"> законных представителей</w:t>
      </w:r>
      <w:r w:rsidRPr="007205E1">
        <w:rPr>
          <w:rFonts w:ascii="PT Astra Serif" w:hAnsi="PT Astra Serif"/>
          <w:sz w:val="28"/>
          <w:szCs w:val="28"/>
        </w:rPr>
        <w:t xml:space="preserve"> </w:t>
      </w:r>
      <w:r w:rsidRPr="0097629F">
        <w:rPr>
          <w:rFonts w:ascii="PT Astra Serif" w:hAnsi="PT Astra Serif"/>
          <w:sz w:val="28"/>
          <w:szCs w:val="28"/>
        </w:rPr>
        <w:t xml:space="preserve">на   </w:t>
      </w:r>
      <w:proofErr w:type="spellStart"/>
      <w:r w:rsidRPr="0097629F">
        <w:rPr>
          <w:rFonts w:ascii="PT Astra Serif" w:hAnsi="PT Astra Serif"/>
          <w:sz w:val="28"/>
          <w:szCs w:val="28"/>
        </w:rPr>
        <w:t>Шоль</w:t>
      </w:r>
      <w:proofErr w:type="spellEnd"/>
      <w:r w:rsidRPr="0097629F">
        <w:rPr>
          <w:rFonts w:ascii="PT Astra Serif" w:hAnsi="PT Astra Serif"/>
          <w:sz w:val="28"/>
          <w:szCs w:val="28"/>
        </w:rPr>
        <w:t xml:space="preserve"> Софь</w:t>
      </w:r>
      <w:r>
        <w:rPr>
          <w:rFonts w:ascii="PT Astra Serif" w:hAnsi="PT Astra Serif"/>
          <w:sz w:val="28"/>
          <w:szCs w:val="28"/>
        </w:rPr>
        <w:t>ю</w:t>
      </w:r>
      <w:r w:rsidRPr="0097629F">
        <w:rPr>
          <w:rFonts w:ascii="PT Astra Serif" w:hAnsi="PT Astra Serif"/>
          <w:sz w:val="28"/>
          <w:szCs w:val="28"/>
        </w:rPr>
        <w:t xml:space="preserve"> Алексеевн</w:t>
      </w:r>
      <w:r>
        <w:rPr>
          <w:rFonts w:ascii="PT Astra Serif" w:hAnsi="PT Astra Serif"/>
          <w:sz w:val="28"/>
          <w:szCs w:val="28"/>
        </w:rPr>
        <w:t>у</w:t>
      </w:r>
      <w:r w:rsidRPr="0097629F">
        <w:rPr>
          <w:rFonts w:ascii="PT Astra Serif" w:hAnsi="PT Astra Serif"/>
          <w:sz w:val="28"/>
          <w:szCs w:val="28"/>
        </w:rPr>
        <w:t xml:space="preserve"> 09.06.2015 года рождения</w:t>
      </w:r>
      <w:r>
        <w:rPr>
          <w:rFonts w:ascii="PT Astra Serif" w:hAnsi="PT Astra Serif"/>
          <w:sz w:val="28"/>
          <w:szCs w:val="28"/>
        </w:rPr>
        <w:t xml:space="preserve">. </w:t>
      </w:r>
    </w:p>
    <w:p w:rsidR="0097629F" w:rsidRPr="0097629F" w:rsidRDefault="006A5DD4" w:rsidP="0097629F">
      <w:pPr>
        <w:jc w:val="both"/>
        <w:rPr>
          <w:rFonts w:ascii="PT Astra Serif" w:hAnsi="PT Astra Serif"/>
          <w:sz w:val="28"/>
          <w:szCs w:val="28"/>
        </w:rPr>
      </w:pPr>
      <w:r>
        <w:rPr>
          <w:rFonts w:ascii="PT Astra Serif" w:hAnsi="PT Astra Serif"/>
          <w:sz w:val="28"/>
          <w:szCs w:val="28"/>
        </w:rPr>
        <w:t xml:space="preserve">          На о</w:t>
      </w:r>
      <w:r w:rsidR="00D15B98">
        <w:rPr>
          <w:rFonts w:ascii="PT Astra Serif" w:hAnsi="PT Astra Serif"/>
          <w:sz w:val="28"/>
          <w:szCs w:val="28"/>
        </w:rPr>
        <w:t xml:space="preserve">сновании </w:t>
      </w:r>
      <w:r>
        <w:rPr>
          <w:rFonts w:ascii="PT Astra Serif" w:hAnsi="PT Astra Serif"/>
          <w:sz w:val="28"/>
          <w:szCs w:val="28"/>
        </w:rPr>
        <w:t xml:space="preserve">пункта 3.1. </w:t>
      </w:r>
      <w:proofErr w:type="gramStart"/>
      <w:r w:rsidR="00D15B98">
        <w:rPr>
          <w:rFonts w:ascii="PT Astra Serif" w:hAnsi="PT Astra Serif"/>
          <w:sz w:val="28"/>
          <w:szCs w:val="28"/>
        </w:rPr>
        <w:t xml:space="preserve">Постановления Главы </w:t>
      </w:r>
      <w:proofErr w:type="spellStart"/>
      <w:r w:rsidR="00D15B98">
        <w:rPr>
          <w:rFonts w:ascii="PT Astra Serif" w:hAnsi="PT Astra Serif"/>
          <w:sz w:val="28"/>
          <w:szCs w:val="28"/>
        </w:rPr>
        <w:t>Ирбитского</w:t>
      </w:r>
      <w:proofErr w:type="spellEnd"/>
      <w:r w:rsidR="00D15B98">
        <w:rPr>
          <w:rFonts w:ascii="PT Astra Serif" w:hAnsi="PT Astra Serif"/>
          <w:sz w:val="28"/>
          <w:szCs w:val="28"/>
        </w:rPr>
        <w:t xml:space="preserve"> муниципального образования от 29.11.2016г.№ 1056-ПА</w:t>
      </w:r>
      <w:r w:rsidR="00D15B98" w:rsidRPr="00D15B98">
        <w:rPr>
          <w:rFonts w:ascii="PT Astra Serif" w:hAnsi="PT Astra Serif"/>
          <w:sz w:val="28"/>
          <w:szCs w:val="28"/>
        </w:rPr>
        <w:t xml:space="preserve"> </w:t>
      </w:r>
      <w:r w:rsidR="00D15B98">
        <w:rPr>
          <w:rFonts w:ascii="PT Astra Serif" w:hAnsi="PT Astra Serif"/>
          <w:sz w:val="28"/>
          <w:szCs w:val="28"/>
        </w:rPr>
        <w:t>«</w:t>
      </w:r>
      <w:r w:rsidR="00D15B98" w:rsidRPr="0097629F">
        <w:rPr>
          <w:rFonts w:ascii="PT Astra Serif" w:hAnsi="PT Astra Serif"/>
          <w:sz w:val="28"/>
          <w:szCs w:val="28"/>
        </w:rPr>
        <w:t xml:space="preserve">Об утверждении Положения о плате, взымаемой с родителей (законных представителей), за присмотр и уход за детьми в муниципальных образовательных учреждениях </w:t>
      </w:r>
      <w:proofErr w:type="spellStart"/>
      <w:r w:rsidR="00D15B98" w:rsidRPr="0097629F">
        <w:rPr>
          <w:rFonts w:ascii="PT Astra Serif" w:hAnsi="PT Astra Serif"/>
          <w:sz w:val="28"/>
          <w:szCs w:val="28"/>
        </w:rPr>
        <w:t>Ирбитского</w:t>
      </w:r>
      <w:proofErr w:type="spellEnd"/>
      <w:r w:rsidR="00D15B98" w:rsidRPr="0097629F">
        <w:rPr>
          <w:rFonts w:ascii="PT Astra Serif" w:hAnsi="PT Astra Serif"/>
          <w:sz w:val="28"/>
          <w:szCs w:val="28"/>
        </w:rPr>
        <w:t xml:space="preserve"> муниципального образования, реализующих основные общеобразовательные программ – образовательные программы дошкольного образования»</w:t>
      </w:r>
      <w:r>
        <w:rPr>
          <w:rFonts w:ascii="PT Astra Serif" w:hAnsi="PT Astra Serif"/>
          <w:sz w:val="28"/>
          <w:szCs w:val="28"/>
        </w:rPr>
        <w:t xml:space="preserve"> (с изменениями от 07.11.2022г. Постановление № 889-ПА)</w:t>
      </w:r>
      <w:r w:rsidR="00D15B98" w:rsidRPr="0097629F">
        <w:rPr>
          <w:rFonts w:ascii="PT Astra Serif" w:hAnsi="PT Astra Serif"/>
          <w:sz w:val="28"/>
          <w:szCs w:val="28"/>
        </w:rPr>
        <w:t xml:space="preserve"> </w:t>
      </w:r>
      <w:r>
        <w:rPr>
          <w:rFonts w:ascii="PT Astra Serif" w:hAnsi="PT Astra Serif"/>
          <w:sz w:val="28"/>
          <w:szCs w:val="28"/>
        </w:rPr>
        <w:t xml:space="preserve">не взымается плата с родителей </w:t>
      </w:r>
      <w:r w:rsidR="004F04CF">
        <w:rPr>
          <w:rFonts w:ascii="PT Astra Serif" w:hAnsi="PT Astra Serif"/>
          <w:sz w:val="28"/>
          <w:szCs w:val="28"/>
        </w:rPr>
        <w:t>Осипова Ильи Сергеевича 09.07.2020 года рождения</w:t>
      </w:r>
      <w:r w:rsidR="004F04CF" w:rsidRPr="004F04CF">
        <w:rPr>
          <w:rFonts w:ascii="PT Astra Serif" w:hAnsi="PT Astra Serif"/>
          <w:sz w:val="28"/>
          <w:szCs w:val="28"/>
        </w:rPr>
        <w:t xml:space="preserve"> </w:t>
      </w:r>
      <w:r w:rsidR="004F04CF" w:rsidRPr="0097629F">
        <w:rPr>
          <w:rFonts w:ascii="PT Astra Serif" w:hAnsi="PT Astra Serif"/>
          <w:sz w:val="28"/>
          <w:szCs w:val="28"/>
        </w:rPr>
        <w:t>с 01.1</w:t>
      </w:r>
      <w:r w:rsidR="004F04CF">
        <w:rPr>
          <w:rFonts w:ascii="PT Astra Serif" w:hAnsi="PT Astra Serif"/>
          <w:sz w:val="28"/>
          <w:szCs w:val="28"/>
        </w:rPr>
        <w:t>1</w:t>
      </w:r>
      <w:r w:rsidR="004F04CF" w:rsidRPr="0097629F">
        <w:rPr>
          <w:rFonts w:ascii="PT Astra Serif" w:hAnsi="PT Astra Serif"/>
          <w:sz w:val="28"/>
          <w:szCs w:val="28"/>
        </w:rPr>
        <w:t>.20</w:t>
      </w:r>
      <w:r w:rsidR="008F604E">
        <w:rPr>
          <w:rFonts w:ascii="PT Astra Serif" w:hAnsi="PT Astra Serif"/>
          <w:sz w:val="28"/>
          <w:szCs w:val="28"/>
        </w:rPr>
        <w:t>22</w:t>
      </w:r>
      <w:proofErr w:type="gramEnd"/>
      <w:r w:rsidR="004F04CF" w:rsidRPr="0097629F">
        <w:rPr>
          <w:rFonts w:ascii="PT Astra Serif" w:hAnsi="PT Astra Serif"/>
          <w:sz w:val="28"/>
          <w:szCs w:val="28"/>
        </w:rPr>
        <w:t xml:space="preserve"> года</w:t>
      </w:r>
      <w:r>
        <w:rPr>
          <w:rFonts w:ascii="PT Astra Serif" w:hAnsi="PT Astra Serif"/>
          <w:sz w:val="28"/>
          <w:szCs w:val="28"/>
        </w:rPr>
        <w:t xml:space="preserve"> (основание</w:t>
      </w:r>
      <w:r w:rsidRPr="006A5DD4">
        <w:rPr>
          <w:rFonts w:ascii="PT Astra Serif" w:hAnsi="PT Astra Serif"/>
          <w:sz w:val="28"/>
          <w:szCs w:val="28"/>
        </w:rPr>
        <w:t xml:space="preserve"> </w:t>
      </w:r>
      <w:r>
        <w:rPr>
          <w:rFonts w:ascii="PT Astra Serif" w:hAnsi="PT Astra Serif"/>
          <w:sz w:val="28"/>
          <w:szCs w:val="28"/>
        </w:rPr>
        <w:t>справка от 06.10.2022 года Осипова С.И).</w:t>
      </w:r>
    </w:p>
    <w:p w:rsidR="00A3277A" w:rsidRPr="004F04CF" w:rsidRDefault="00A3277A" w:rsidP="00A3277A">
      <w:pPr>
        <w:jc w:val="both"/>
        <w:rPr>
          <w:rFonts w:ascii="PT Astra Serif" w:hAnsi="PT Astra Serif"/>
          <w:sz w:val="28"/>
          <w:szCs w:val="28"/>
        </w:rPr>
      </w:pPr>
      <w:r w:rsidRPr="004F04CF">
        <w:rPr>
          <w:rFonts w:ascii="PT Astra Serif" w:hAnsi="PT Astra Serif"/>
          <w:sz w:val="28"/>
          <w:szCs w:val="28"/>
        </w:rPr>
        <w:t xml:space="preserve"> </w:t>
      </w:r>
      <w:r w:rsidR="004F04CF" w:rsidRPr="004F04CF">
        <w:rPr>
          <w:rFonts w:ascii="PT Astra Serif" w:hAnsi="PT Astra Serif"/>
          <w:sz w:val="28"/>
          <w:szCs w:val="28"/>
        </w:rPr>
        <w:t xml:space="preserve">          </w:t>
      </w:r>
      <w:r w:rsidR="005206A0">
        <w:rPr>
          <w:rFonts w:ascii="PT Astra Serif" w:hAnsi="PT Astra Serif"/>
          <w:sz w:val="28"/>
          <w:szCs w:val="28"/>
        </w:rPr>
        <w:t>Платежи по родительской плате осуществляются</w:t>
      </w:r>
      <w:r w:rsidRPr="004F04CF">
        <w:rPr>
          <w:rFonts w:ascii="PT Astra Serif" w:hAnsi="PT Astra Serif"/>
          <w:sz w:val="28"/>
          <w:szCs w:val="28"/>
        </w:rPr>
        <w:t xml:space="preserve"> своевременно. Оплата содержания ребенка за счет средств материнского капитала в учреждении не осуществлялась.</w:t>
      </w:r>
      <w:r w:rsidR="007854E2" w:rsidRPr="004F04CF">
        <w:rPr>
          <w:rFonts w:ascii="PT Astra Serif" w:hAnsi="PT Astra Serif"/>
          <w:sz w:val="28"/>
          <w:szCs w:val="28"/>
        </w:rPr>
        <w:t xml:space="preserve"> </w:t>
      </w:r>
    </w:p>
    <w:p w:rsidR="00A3277A" w:rsidRPr="00332432" w:rsidRDefault="00332432" w:rsidP="00A3277A">
      <w:pPr>
        <w:spacing w:before="200"/>
        <w:ind w:left="284"/>
        <w:jc w:val="center"/>
        <w:rPr>
          <w:rFonts w:ascii="PT Astra Serif" w:hAnsi="PT Astra Serif"/>
          <w:sz w:val="28"/>
          <w:szCs w:val="28"/>
        </w:rPr>
      </w:pPr>
      <w:r w:rsidRPr="004F04CF">
        <w:rPr>
          <w:rFonts w:ascii="PT Astra Serif" w:hAnsi="PT Astra Serif"/>
          <w:i/>
          <w:sz w:val="28"/>
          <w:szCs w:val="28"/>
        </w:rPr>
        <w:t>7</w:t>
      </w:r>
      <w:r w:rsidR="00A3277A" w:rsidRPr="004F04CF">
        <w:rPr>
          <w:rFonts w:ascii="PT Astra Serif" w:hAnsi="PT Astra Serif"/>
          <w:i/>
          <w:sz w:val="28"/>
          <w:szCs w:val="28"/>
        </w:rPr>
        <w:t>. Проверка учета имущества организации: наличие правовых актов</w:t>
      </w:r>
      <w:r w:rsidR="00A3277A" w:rsidRPr="00332432">
        <w:rPr>
          <w:rFonts w:ascii="PT Astra Serif" w:hAnsi="PT Astra Serif"/>
          <w:i/>
          <w:sz w:val="28"/>
          <w:szCs w:val="28"/>
        </w:rPr>
        <w:t xml:space="preserve"> о передаче муниципального имущества  в оперативное управление и о включении  в перечень особо ценного движимого имущества. </w:t>
      </w:r>
      <w:r w:rsidR="00A3277A" w:rsidRPr="00657EA7">
        <w:rPr>
          <w:rFonts w:ascii="PT Astra Serif" w:hAnsi="PT Astra Serif"/>
          <w:i/>
          <w:sz w:val="28"/>
          <w:szCs w:val="28"/>
        </w:rPr>
        <w:t>Своевременность и полнота принятия к учету объектов основных средств и материальных запасов, обоснованность их списания. Правильность отражения в бухгалтерском учете.</w:t>
      </w:r>
    </w:p>
    <w:p w:rsidR="00A3277A" w:rsidRPr="00332432" w:rsidRDefault="00A3277A" w:rsidP="00A3277A">
      <w:pPr>
        <w:autoSpaceDE w:val="0"/>
        <w:autoSpaceDN w:val="0"/>
        <w:adjustRightInd w:val="0"/>
        <w:jc w:val="both"/>
        <w:outlineLvl w:val="3"/>
        <w:rPr>
          <w:rStyle w:val="a7"/>
          <w:rFonts w:ascii="PT Astra Serif" w:eastAsiaTheme="majorEastAsia" w:hAnsi="PT Astra Serif"/>
        </w:rPr>
      </w:pPr>
      <w:r w:rsidRPr="00332432">
        <w:rPr>
          <w:rStyle w:val="a7"/>
          <w:rFonts w:ascii="PT Astra Serif" w:eastAsiaTheme="majorEastAsia" w:hAnsi="PT Astra Serif"/>
        </w:rPr>
        <w:t xml:space="preserve">          </w:t>
      </w:r>
    </w:p>
    <w:p w:rsidR="00A3277A" w:rsidRPr="003D0C9C" w:rsidRDefault="00A3277A" w:rsidP="00A3277A">
      <w:pPr>
        <w:autoSpaceDE w:val="0"/>
        <w:autoSpaceDN w:val="0"/>
        <w:adjustRightInd w:val="0"/>
        <w:jc w:val="both"/>
        <w:outlineLvl w:val="3"/>
        <w:rPr>
          <w:rFonts w:ascii="PT Astra Serif" w:hAnsi="PT Astra Serif"/>
          <w:sz w:val="28"/>
          <w:szCs w:val="28"/>
        </w:rPr>
      </w:pPr>
      <w:r w:rsidRPr="003D0C9C">
        <w:rPr>
          <w:rStyle w:val="a7"/>
          <w:rFonts w:ascii="PT Astra Serif" w:eastAsiaTheme="majorEastAsia" w:hAnsi="PT Astra Serif"/>
        </w:rPr>
        <w:lastRenderedPageBreak/>
        <w:t xml:space="preserve">         Проверкой учета основных средств и материальных запасов</w:t>
      </w:r>
      <w:r w:rsidRPr="003D0C9C">
        <w:rPr>
          <w:rStyle w:val="10"/>
          <w:rFonts w:ascii="PT Astra Serif" w:hAnsi="PT Astra Serif"/>
        </w:rPr>
        <w:t xml:space="preserve"> </w:t>
      </w:r>
      <w:r w:rsidRPr="003D0C9C">
        <w:rPr>
          <w:rFonts w:ascii="PT Astra Serif" w:hAnsi="PT Astra Serif"/>
          <w:sz w:val="28"/>
          <w:szCs w:val="28"/>
        </w:rPr>
        <w:t>установлено: инвентаризация  основных средств и ТМЦ производится своевременно и ежегодно.</w:t>
      </w:r>
    </w:p>
    <w:p w:rsidR="00A3277A" w:rsidRPr="003D0C9C" w:rsidRDefault="00A3277A" w:rsidP="00A3277A">
      <w:pPr>
        <w:pStyle w:val="a3"/>
        <w:tabs>
          <w:tab w:val="left" w:pos="284"/>
        </w:tabs>
        <w:spacing w:after="120" w:line="240" w:lineRule="auto"/>
        <w:ind w:left="0" w:firstLine="709"/>
        <w:jc w:val="both"/>
        <w:rPr>
          <w:rFonts w:ascii="PT Astra Serif" w:hAnsi="PT Astra Serif"/>
          <w:sz w:val="28"/>
          <w:szCs w:val="28"/>
        </w:rPr>
      </w:pPr>
      <w:r w:rsidRPr="003D0C9C">
        <w:rPr>
          <w:rFonts w:ascii="PT Astra Serif" w:hAnsi="PT Astra Serif"/>
          <w:sz w:val="28"/>
          <w:szCs w:val="28"/>
        </w:rPr>
        <w:t xml:space="preserve">Комитетом по управлению муниципальным имуществом </w:t>
      </w:r>
      <w:proofErr w:type="spellStart"/>
      <w:r w:rsidRPr="003D0C9C">
        <w:rPr>
          <w:rFonts w:ascii="PT Astra Serif" w:hAnsi="PT Astra Serif"/>
          <w:sz w:val="28"/>
          <w:szCs w:val="28"/>
        </w:rPr>
        <w:t>Ирбитского</w:t>
      </w:r>
      <w:proofErr w:type="spellEnd"/>
      <w:r w:rsidRPr="003D0C9C">
        <w:rPr>
          <w:rFonts w:ascii="PT Astra Serif" w:hAnsi="PT Astra Serif"/>
          <w:sz w:val="28"/>
          <w:szCs w:val="28"/>
        </w:rPr>
        <w:t xml:space="preserve"> муниципального образования, согласно Договору о передаче муниципального имущества на праве оперативного управления б/н от </w:t>
      </w:r>
      <w:r w:rsidR="003D0C9C" w:rsidRPr="003D0C9C">
        <w:rPr>
          <w:rFonts w:ascii="PT Astra Serif" w:hAnsi="PT Astra Serif"/>
          <w:sz w:val="28"/>
          <w:szCs w:val="28"/>
        </w:rPr>
        <w:t>15</w:t>
      </w:r>
      <w:r w:rsidRPr="003D0C9C">
        <w:rPr>
          <w:rFonts w:ascii="PT Astra Serif" w:hAnsi="PT Astra Serif"/>
          <w:sz w:val="28"/>
          <w:szCs w:val="28"/>
        </w:rPr>
        <w:t>.11.2000г. передано:</w:t>
      </w:r>
    </w:p>
    <w:p w:rsidR="00A3277A" w:rsidRPr="00911DEF" w:rsidRDefault="00A3277A" w:rsidP="00A3277A">
      <w:pPr>
        <w:pStyle w:val="a3"/>
        <w:numPr>
          <w:ilvl w:val="0"/>
          <w:numId w:val="6"/>
        </w:numPr>
        <w:tabs>
          <w:tab w:val="left" w:pos="284"/>
        </w:tabs>
        <w:spacing w:after="0" w:line="240" w:lineRule="auto"/>
        <w:ind w:left="284" w:hanging="284"/>
        <w:jc w:val="both"/>
        <w:rPr>
          <w:rFonts w:ascii="PT Astra Serif" w:hAnsi="PT Astra Serif"/>
          <w:sz w:val="28"/>
          <w:szCs w:val="28"/>
        </w:rPr>
      </w:pPr>
      <w:r w:rsidRPr="003D0C9C">
        <w:rPr>
          <w:rFonts w:ascii="PT Astra Serif" w:hAnsi="PT Astra Serif"/>
          <w:sz w:val="28"/>
          <w:szCs w:val="28"/>
        </w:rPr>
        <w:t xml:space="preserve">здание детского сада  площадью </w:t>
      </w:r>
      <w:r w:rsidR="003D0C9C" w:rsidRPr="003D0C9C">
        <w:rPr>
          <w:rFonts w:ascii="PT Astra Serif" w:hAnsi="PT Astra Serif"/>
          <w:sz w:val="28"/>
          <w:szCs w:val="28"/>
        </w:rPr>
        <w:t>1134,8</w:t>
      </w:r>
      <w:r w:rsidRPr="003D0C9C">
        <w:rPr>
          <w:rFonts w:ascii="PT Astra Serif" w:hAnsi="PT Astra Serif"/>
          <w:sz w:val="28"/>
          <w:szCs w:val="28"/>
        </w:rPr>
        <w:t xml:space="preserve"> кв. м., расположенное по адресу:   62380</w:t>
      </w:r>
      <w:r w:rsidR="003D0C9C" w:rsidRPr="003D0C9C">
        <w:rPr>
          <w:rFonts w:ascii="PT Astra Serif" w:hAnsi="PT Astra Serif"/>
          <w:sz w:val="28"/>
          <w:szCs w:val="28"/>
        </w:rPr>
        <w:t>5</w:t>
      </w:r>
      <w:r w:rsidRPr="003D0C9C">
        <w:rPr>
          <w:rFonts w:ascii="PT Astra Serif" w:hAnsi="PT Astra Serif"/>
          <w:sz w:val="28"/>
          <w:szCs w:val="28"/>
        </w:rPr>
        <w:t xml:space="preserve"> Свердловская область,  </w:t>
      </w:r>
      <w:proofErr w:type="spellStart"/>
      <w:r w:rsidRPr="003D0C9C">
        <w:rPr>
          <w:rFonts w:ascii="PT Astra Serif" w:hAnsi="PT Astra Serif"/>
          <w:sz w:val="28"/>
          <w:szCs w:val="28"/>
        </w:rPr>
        <w:t>Ирбитский</w:t>
      </w:r>
      <w:proofErr w:type="spellEnd"/>
      <w:r w:rsidRPr="003D0C9C">
        <w:rPr>
          <w:rFonts w:ascii="PT Astra Serif" w:hAnsi="PT Astra Serif"/>
          <w:sz w:val="28"/>
          <w:szCs w:val="28"/>
        </w:rPr>
        <w:t xml:space="preserve"> район, </w:t>
      </w:r>
      <w:r w:rsidR="003D0C9C" w:rsidRPr="003D0C9C">
        <w:rPr>
          <w:rFonts w:ascii="PT Astra Serif" w:hAnsi="PT Astra Serif"/>
          <w:sz w:val="28"/>
          <w:szCs w:val="28"/>
        </w:rPr>
        <w:t>д</w:t>
      </w:r>
      <w:r w:rsidRPr="003D0C9C">
        <w:rPr>
          <w:rFonts w:ascii="PT Astra Serif" w:hAnsi="PT Astra Serif"/>
          <w:sz w:val="28"/>
          <w:szCs w:val="28"/>
        </w:rPr>
        <w:t xml:space="preserve">. </w:t>
      </w:r>
      <w:proofErr w:type="spellStart"/>
      <w:r w:rsidR="003D0C9C" w:rsidRPr="003D0C9C">
        <w:rPr>
          <w:rFonts w:ascii="PT Astra Serif" w:hAnsi="PT Astra Serif"/>
          <w:sz w:val="28"/>
          <w:szCs w:val="28"/>
        </w:rPr>
        <w:t>Дубская</w:t>
      </w:r>
      <w:proofErr w:type="spellEnd"/>
      <w:r w:rsidRPr="003D0C9C">
        <w:rPr>
          <w:rFonts w:ascii="PT Astra Serif" w:hAnsi="PT Astra Serif"/>
          <w:sz w:val="28"/>
          <w:szCs w:val="28"/>
        </w:rPr>
        <w:t>, ул. Центральная, д.</w:t>
      </w:r>
      <w:r w:rsidR="003D0C9C" w:rsidRPr="003D0C9C">
        <w:rPr>
          <w:rFonts w:ascii="PT Astra Serif" w:hAnsi="PT Astra Serif"/>
          <w:sz w:val="28"/>
          <w:szCs w:val="28"/>
        </w:rPr>
        <w:t>20</w:t>
      </w:r>
      <w:r w:rsidRPr="003D0C9C">
        <w:rPr>
          <w:rFonts w:ascii="PT Astra Serif" w:hAnsi="PT Astra Serif"/>
          <w:sz w:val="28"/>
          <w:szCs w:val="28"/>
        </w:rPr>
        <w:t>, Свидетельство о государственной регистрации права № 66А</w:t>
      </w:r>
      <w:r w:rsidR="003D0C9C" w:rsidRPr="003D0C9C">
        <w:rPr>
          <w:rFonts w:ascii="PT Astra Serif" w:hAnsi="PT Astra Serif"/>
          <w:sz w:val="28"/>
          <w:szCs w:val="28"/>
        </w:rPr>
        <w:t>Е</w:t>
      </w:r>
      <w:r w:rsidRPr="003D0C9C">
        <w:rPr>
          <w:rFonts w:ascii="PT Astra Serif" w:hAnsi="PT Astra Serif"/>
          <w:sz w:val="28"/>
          <w:szCs w:val="28"/>
        </w:rPr>
        <w:t xml:space="preserve"> </w:t>
      </w:r>
      <w:r w:rsidR="003D0C9C" w:rsidRPr="003D0C9C">
        <w:rPr>
          <w:rFonts w:ascii="PT Astra Serif" w:hAnsi="PT Astra Serif"/>
          <w:sz w:val="28"/>
          <w:szCs w:val="28"/>
        </w:rPr>
        <w:t>229964</w:t>
      </w:r>
      <w:r w:rsidRPr="003D0C9C">
        <w:rPr>
          <w:rFonts w:ascii="PT Astra Serif" w:hAnsi="PT Astra Serif"/>
          <w:sz w:val="28"/>
          <w:szCs w:val="28"/>
        </w:rPr>
        <w:t xml:space="preserve"> от </w:t>
      </w:r>
      <w:r w:rsidR="003D0C9C" w:rsidRPr="003D0C9C">
        <w:rPr>
          <w:rFonts w:ascii="PT Astra Serif" w:hAnsi="PT Astra Serif"/>
          <w:sz w:val="28"/>
          <w:szCs w:val="28"/>
        </w:rPr>
        <w:t>28.03</w:t>
      </w:r>
      <w:r w:rsidRPr="003D0C9C">
        <w:rPr>
          <w:rFonts w:ascii="PT Astra Serif" w:hAnsi="PT Astra Serif"/>
          <w:sz w:val="28"/>
          <w:szCs w:val="28"/>
        </w:rPr>
        <w:t>.</w:t>
      </w:r>
      <w:r w:rsidRPr="0032167D">
        <w:rPr>
          <w:rFonts w:ascii="PT Astra Serif" w:hAnsi="PT Astra Serif"/>
          <w:sz w:val="28"/>
          <w:szCs w:val="28"/>
        </w:rPr>
        <w:t>201</w:t>
      </w:r>
      <w:r w:rsidR="000D4EE1" w:rsidRPr="0032167D">
        <w:rPr>
          <w:rFonts w:ascii="PT Astra Serif" w:hAnsi="PT Astra Serif"/>
          <w:sz w:val="28"/>
          <w:szCs w:val="28"/>
        </w:rPr>
        <w:t>2</w:t>
      </w:r>
      <w:r w:rsidRPr="0032167D">
        <w:rPr>
          <w:rFonts w:ascii="PT Astra Serif" w:hAnsi="PT Astra Serif"/>
          <w:sz w:val="28"/>
          <w:szCs w:val="28"/>
        </w:rPr>
        <w:t xml:space="preserve">года. Балансовая стоимость </w:t>
      </w:r>
      <w:r w:rsidR="003D0C9C" w:rsidRPr="0032167D">
        <w:rPr>
          <w:rFonts w:ascii="PT Astra Serif" w:hAnsi="PT Astra Serif"/>
          <w:sz w:val="28"/>
          <w:szCs w:val="28"/>
        </w:rPr>
        <w:t>13 </w:t>
      </w:r>
      <w:r w:rsidR="0032167D" w:rsidRPr="0032167D">
        <w:rPr>
          <w:rFonts w:ascii="PT Astra Serif" w:hAnsi="PT Astra Serif"/>
          <w:sz w:val="28"/>
          <w:szCs w:val="28"/>
        </w:rPr>
        <w:t>124298</w:t>
      </w:r>
      <w:r w:rsidR="0032167D">
        <w:rPr>
          <w:rFonts w:ascii="PT Astra Serif" w:hAnsi="PT Astra Serif"/>
          <w:sz w:val="28"/>
          <w:szCs w:val="28"/>
        </w:rPr>
        <w:t>,69</w:t>
      </w:r>
      <w:r w:rsidRPr="003D0C9C">
        <w:rPr>
          <w:rFonts w:ascii="PT Astra Serif" w:hAnsi="PT Astra Serif"/>
          <w:sz w:val="28"/>
          <w:szCs w:val="28"/>
        </w:rPr>
        <w:t> руб. Кадастровый номер             66-66-33/0</w:t>
      </w:r>
      <w:r w:rsidR="003D0C9C" w:rsidRPr="003D0C9C">
        <w:rPr>
          <w:rFonts w:ascii="PT Astra Serif" w:hAnsi="PT Astra Serif"/>
          <w:sz w:val="28"/>
          <w:szCs w:val="28"/>
        </w:rPr>
        <w:t>41</w:t>
      </w:r>
      <w:r w:rsidRPr="003D0C9C">
        <w:rPr>
          <w:rFonts w:ascii="PT Astra Serif" w:hAnsi="PT Astra Serif"/>
          <w:sz w:val="28"/>
          <w:szCs w:val="28"/>
        </w:rPr>
        <w:t>/201</w:t>
      </w:r>
      <w:r w:rsidR="003D0C9C" w:rsidRPr="003D0C9C">
        <w:rPr>
          <w:rFonts w:ascii="PT Astra Serif" w:hAnsi="PT Astra Serif"/>
          <w:sz w:val="28"/>
          <w:szCs w:val="28"/>
        </w:rPr>
        <w:t>0</w:t>
      </w:r>
      <w:r w:rsidRPr="003D0C9C">
        <w:rPr>
          <w:rFonts w:ascii="PT Astra Serif" w:hAnsi="PT Astra Serif"/>
          <w:sz w:val="28"/>
          <w:szCs w:val="28"/>
        </w:rPr>
        <w:t>-1</w:t>
      </w:r>
      <w:r w:rsidR="003D0C9C" w:rsidRPr="003D0C9C">
        <w:rPr>
          <w:rFonts w:ascii="PT Astra Serif" w:hAnsi="PT Astra Serif"/>
          <w:sz w:val="28"/>
          <w:szCs w:val="28"/>
        </w:rPr>
        <w:t>3</w:t>
      </w:r>
      <w:r w:rsidR="0032167D">
        <w:rPr>
          <w:rFonts w:ascii="PT Astra Serif" w:hAnsi="PT Astra Serif"/>
          <w:sz w:val="28"/>
          <w:szCs w:val="28"/>
        </w:rPr>
        <w:t xml:space="preserve"> </w:t>
      </w:r>
      <w:r w:rsidR="003D0C9C" w:rsidRPr="003D0C9C">
        <w:rPr>
          <w:rFonts w:ascii="PT Astra Serif" w:hAnsi="PT Astra Serif"/>
          <w:sz w:val="28"/>
          <w:szCs w:val="28"/>
        </w:rPr>
        <w:t>9</w:t>
      </w:r>
      <w:r w:rsidRPr="00911DEF">
        <w:rPr>
          <w:rFonts w:ascii="PT Astra Serif" w:hAnsi="PT Astra Serif"/>
          <w:sz w:val="28"/>
          <w:szCs w:val="28"/>
        </w:rPr>
        <w:t xml:space="preserve">. Акт приема передачи основных средств от </w:t>
      </w:r>
      <w:r w:rsidR="003D0C9C" w:rsidRPr="00911DEF">
        <w:rPr>
          <w:rFonts w:ascii="PT Astra Serif" w:hAnsi="PT Astra Serif"/>
          <w:sz w:val="28"/>
          <w:szCs w:val="28"/>
        </w:rPr>
        <w:t>15.11</w:t>
      </w:r>
      <w:r w:rsidRPr="00911DEF">
        <w:rPr>
          <w:rFonts w:ascii="PT Astra Serif" w:hAnsi="PT Astra Serif"/>
          <w:sz w:val="28"/>
          <w:szCs w:val="28"/>
        </w:rPr>
        <w:t>.200</w:t>
      </w:r>
      <w:r w:rsidR="003D0C9C" w:rsidRPr="00911DEF">
        <w:rPr>
          <w:rFonts w:ascii="PT Astra Serif" w:hAnsi="PT Astra Serif"/>
          <w:sz w:val="28"/>
          <w:szCs w:val="28"/>
        </w:rPr>
        <w:t>0</w:t>
      </w:r>
      <w:r w:rsidRPr="00911DEF">
        <w:rPr>
          <w:rFonts w:ascii="PT Astra Serif" w:hAnsi="PT Astra Serif"/>
          <w:sz w:val="28"/>
          <w:szCs w:val="28"/>
        </w:rPr>
        <w:t>г.</w:t>
      </w:r>
    </w:p>
    <w:p w:rsidR="00B909D0" w:rsidRPr="00B909D0" w:rsidRDefault="00A3277A" w:rsidP="00B909D0">
      <w:pPr>
        <w:pStyle w:val="a3"/>
        <w:numPr>
          <w:ilvl w:val="0"/>
          <w:numId w:val="6"/>
        </w:numPr>
        <w:tabs>
          <w:tab w:val="left" w:pos="284"/>
        </w:tabs>
        <w:spacing w:after="0" w:line="240" w:lineRule="auto"/>
        <w:ind w:left="284" w:hanging="284"/>
        <w:jc w:val="both"/>
        <w:rPr>
          <w:rFonts w:ascii="PT Astra Serif" w:hAnsi="PT Astra Serif"/>
          <w:sz w:val="28"/>
          <w:szCs w:val="28"/>
        </w:rPr>
      </w:pPr>
      <w:proofErr w:type="gramStart"/>
      <w:r w:rsidRPr="003D0C9C">
        <w:rPr>
          <w:rFonts w:ascii="PT Astra Serif" w:hAnsi="PT Astra Serif"/>
          <w:sz w:val="28"/>
          <w:szCs w:val="28"/>
        </w:rPr>
        <w:t xml:space="preserve">земельный участок  передан  в </w:t>
      </w:r>
      <w:r w:rsidR="003D0C9C" w:rsidRPr="003D0C9C">
        <w:rPr>
          <w:rFonts w:ascii="PT Astra Serif" w:hAnsi="PT Astra Serif"/>
          <w:sz w:val="28"/>
          <w:szCs w:val="28"/>
        </w:rPr>
        <w:t>2010</w:t>
      </w:r>
      <w:r w:rsidRPr="003D0C9C">
        <w:rPr>
          <w:rFonts w:ascii="PT Astra Serif" w:hAnsi="PT Astra Serif"/>
          <w:sz w:val="28"/>
          <w:szCs w:val="28"/>
        </w:rPr>
        <w:t xml:space="preserve"> году </w:t>
      </w:r>
      <w:r w:rsidR="003D0C9C" w:rsidRPr="003D0C9C">
        <w:rPr>
          <w:rFonts w:ascii="PT Astra Serif" w:hAnsi="PT Astra Serif"/>
          <w:sz w:val="28"/>
          <w:szCs w:val="28"/>
        </w:rPr>
        <w:t xml:space="preserve">по Постановлению Главы </w:t>
      </w:r>
      <w:proofErr w:type="spellStart"/>
      <w:r w:rsidR="003D0C9C" w:rsidRPr="003D0C9C">
        <w:rPr>
          <w:rFonts w:ascii="PT Astra Serif" w:hAnsi="PT Astra Serif"/>
          <w:sz w:val="28"/>
          <w:szCs w:val="28"/>
        </w:rPr>
        <w:t>Ирбитского</w:t>
      </w:r>
      <w:proofErr w:type="spellEnd"/>
      <w:r w:rsidR="003D0C9C" w:rsidRPr="003D0C9C">
        <w:rPr>
          <w:rFonts w:ascii="PT Astra Serif" w:hAnsi="PT Astra Serif"/>
          <w:sz w:val="28"/>
          <w:szCs w:val="28"/>
        </w:rPr>
        <w:t xml:space="preserve"> муниципального образования №415-ПГ</w:t>
      </w:r>
      <w:r w:rsidRPr="003D0C9C">
        <w:rPr>
          <w:rFonts w:ascii="PT Astra Serif" w:hAnsi="PT Astra Serif"/>
          <w:sz w:val="28"/>
          <w:szCs w:val="28"/>
        </w:rPr>
        <w:t xml:space="preserve"> от </w:t>
      </w:r>
      <w:r w:rsidR="003D0C9C" w:rsidRPr="003D0C9C">
        <w:rPr>
          <w:rFonts w:ascii="PT Astra Serif" w:hAnsi="PT Astra Serif"/>
          <w:sz w:val="28"/>
          <w:szCs w:val="28"/>
        </w:rPr>
        <w:t>22</w:t>
      </w:r>
      <w:r w:rsidRPr="003D0C9C">
        <w:rPr>
          <w:rFonts w:ascii="PT Astra Serif" w:hAnsi="PT Astra Serif"/>
          <w:sz w:val="28"/>
          <w:szCs w:val="28"/>
        </w:rPr>
        <w:t>.11.</w:t>
      </w:r>
      <w:r w:rsidR="003D0C9C" w:rsidRPr="003D0C9C">
        <w:rPr>
          <w:rFonts w:ascii="PT Astra Serif" w:hAnsi="PT Astra Serif"/>
          <w:sz w:val="28"/>
          <w:szCs w:val="28"/>
        </w:rPr>
        <w:t>2010</w:t>
      </w:r>
      <w:r w:rsidRPr="003D0C9C">
        <w:rPr>
          <w:rFonts w:ascii="PT Astra Serif" w:hAnsi="PT Astra Serif"/>
          <w:sz w:val="28"/>
          <w:szCs w:val="28"/>
        </w:rPr>
        <w:t xml:space="preserve"> года в постоянное (бессрочное) </w:t>
      </w:r>
      <w:r w:rsidRPr="00B909D0">
        <w:rPr>
          <w:rFonts w:ascii="PT Astra Serif" w:hAnsi="PT Astra Serif"/>
          <w:sz w:val="28"/>
          <w:szCs w:val="28"/>
        </w:rPr>
        <w:t>пользование, свидетельство о праве собственности на землю 66А</w:t>
      </w:r>
      <w:r w:rsidR="003D0C9C" w:rsidRPr="00B909D0">
        <w:rPr>
          <w:rFonts w:ascii="PT Astra Serif" w:hAnsi="PT Astra Serif"/>
          <w:sz w:val="28"/>
          <w:szCs w:val="28"/>
        </w:rPr>
        <w:t>Е</w:t>
      </w:r>
      <w:r w:rsidRPr="00B909D0">
        <w:rPr>
          <w:rFonts w:ascii="PT Astra Serif" w:hAnsi="PT Astra Serif"/>
          <w:sz w:val="28"/>
          <w:szCs w:val="28"/>
        </w:rPr>
        <w:t xml:space="preserve"> </w:t>
      </w:r>
      <w:r w:rsidR="003D0C9C" w:rsidRPr="00B909D0">
        <w:rPr>
          <w:rFonts w:ascii="PT Astra Serif" w:hAnsi="PT Astra Serif"/>
          <w:sz w:val="28"/>
          <w:szCs w:val="28"/>
        </w:rPr>
        <w:t>229965</w:t>
      </w:r>
      <w:r w:rsidRPr="00B909D0">
        <w:rPr>
          <w:rFonts w:ascii="PT Astra Serif" w:hAnsi="PT Astra Serif"/>
          <w:sz w:val="28"/>
          <w:szCs w:val="28"/>
        </w:rPr>
        <w:t xml:space="preserve"> от </w:t>
      </w:r>
      <w:r w:rsidR="003D0C9C" w:rsidRPr="00B909D0">
        <w:rPr>
          <w:rFonts w:ascii="PT Astra Serif" w:hAnsi="PT Astra Serif"/>
          <w:sz w:val="28"/>
          <w:szCs w:val="28"/>
        </w:rPr>
        <w:t>28.03</w:t>
      </w:r>
      <w:r w:rsidRPr="00B909D0">
        <w:rPr>
          <w:rFonts w:ascii="PT Astra Serif" w:hAnsi="PT Astra Serif"/>
          <w:sz w:val="28"/>
          <w:szCs w:val="28"/>
        </w:rPr>
        <w:t>.201</w:t>
      </w:r>
      <w:r w:rsidR="003D0C9C" w:rsidRPr="00B909D0">
        <w:rPr>
          <w:rFonts w:ascii="PT Astra Serif" w:hAnsi="PT Astra Serif"/>
          <w:sz w:val="28"/>
          <w:szCs w:val="28"/>
        </w:rPr>
        <w:t>2</w:t>
      </w:r>
      <w:r w:rsidRPr="00B909D0">
        <w:rPr>
          <w:rFonts w:ascii="PT Astra Serif" w:hAnsi="PT Astra Serif"/>
          <w:sz w:val="28"/>
          <w:szCs w:val="28"/>
        </w:rPr>
        <w:t xml:space="preserve">года,  площадью </w:t>
      </w:r>
      <w:r w:rsidR="003D0C9C" w:rsidRPr="00B909D0">
        <w:rPr>
          <w:rFonts w:ascii="PT Astra Serif" w:hAnsi="PT Astra Serif"/>
          <w:sz w:val="28"/>
          <w:szCs w:val="28"/>
        </w:rPr>
        <w:t>4477</w:t>
      </w:r>
      <w:r w:rsidRPr="00B909D0">
        <w:rPr>
          <w:rFonts w:ascii="PT Astra Serif" w:hAnsi="PT Astra Serif"/>
          <w:sz w:val="28"/>
          <w:szCs w:val="28"/>
        </w:rPr>
        <w:t xml:space="preserve"> кв. метров, расположенный по адресу</w:t>
      </w:r>
      <w:r w:rsidR="000D4EE1">
        <w:rPr>
          <w:rFonts w:ascii="PT Astra Serif" w:hAnsi="PT Astra Serif"/>
          <w:sz w:val="28"/>
          <w:szCs w:val="28"/>
        </w:rPr>
        <w:t>:</w:t>
      </w:r>
      <w:r w:rsidRPr="00B909D0">
        <w:rPr>
          <w:rFonts w:ascii="PT Astra Serif" w:hAnsi="PT Astra Serif"/>
          <w:sz w:val="28"/>
          <w:szCs w:val="28"/>
        </w:rPr>
        <w:t xml:space="preserve">  </w:t>
      </w:r>
      <w:r w:rsidR="003D0C9C" w:rsidRPr="00B909D0">
        <w:rPr>
          <w:rFonts w:ascii="PT Astra Serif" w:hAnsi="PT Astra Serif"/>
          <w:sz w:val="28"/>
          <w:szCs w:val="28"/>
        </w:rPr>
        <w:t xml:space="preserve">623805 Свердловская область,  </w:t>
      </w:r>
      <w:proofErr w:type="spellStart"/>
      <w:r w:rsidR="003D0C9C" w:rsidRPr="00B909D0">
        <w:rPr>
          <w:rFonts w:ascii="PT Astra Serif" w:hAnsi="PT Astra Serif"/>
          <w:sz w:val="28"/>
          <w:szCs w:val="28"/>
        </w:rPr>
        <w:t>Ирбитский</w:t>
      </w:r>
      <w:proofErr w:type="spellEnd"/>
      <w:r w:rsidR="003D0C9C" w:rsidRPr="00B909D0">
        <w:rPr>
          <w:rFonts w:ascii="PT Astra Serif" w:hAnsi="PT Astra Serif"/>
          <w:sz w:val="28"/>
          <w:szCs w:val="28"/>
        </w:rPr>
        <w:t xml:space="preserve"> район, д. </w:t>
      </w:r>
      <w:proofErr w:type="spellStart"/>
      <w:r w:rsidR="003D0C9C" w:rsidRPr="00B909D0">
        <w:rPr>
          <w:rFonts w:ascii="PT Astra Serif" w:hAnsi="PT Astra Serif"/>
          <w:sz w:val="28"/>
          <w:szCs w:val="28"/>
        </w:rPr>
        <w:t>Дубская</w:t>
      </w:r>
      <w:proofErr w:type="spellEnd"/>
      <w:r w:rsidR="003D0C9C" w:rsidRPr="00B909D0">
        <w:rPr>
          <w:rFonts w:ascii="PT Astra Serif" w:hAnsi="PT Astra Serif"/>
          <w:sz w:val="28"/>
          <w:szCs w:val="28"/>
        </w:rPr>
        <w:t>, ул. Центральная, д.20</w:t>
      </w:r>
      <w:r w:rsidRPr="00B909D0">
        <w:rPr>
          <w:rFonts w:ascii="PT Astra Serif" w:hAnsi="PT Astra Serif"/>
          <w:sz w:val="28"/>
          <w:szCs w:val="28"/>
        </w:rPr>
        <w:t xml:space="preserve">, балансовая стоимость </w:t>
      </w:r>
      <w:r w:rsidR="003D0C9C" w:rsidRPr="00B909D0">
        <w:rPr>
          <w:rFonts w:ascii="PT Astra Serif" w:hAnsi="PT Astra Serif"/>
          <w:sz w:val="28"/>
          <w:szCs w:val="28"/>
        </w:rPr>
        <w:t>4 321 872,19</w:t>
      </w:r>
      <w:r w:rsidRPr="00B909D0">
        <w:rPr>
          <w:rFonts w:ascii="PT Astra Serif" w:hAnsi="PT Astra Serif"/>
          <w:sz w:val="28"/>
          <w:szCs w:val="28"/>
        </w:rPr>
        <w:t> руб. Кадастровый номер  66:11:</w:t>
      </w:r>
      <w:r w:rsidR="00B909D0" w:rsidRPr="00B909D0">
        <w:rPr>
          <w:rFonts w:ascii="PT Astra Serif" w:hAnsi="PT Astra Serif"/>
          <w:sz w:val="28"/>
          <w:szCs w:val="28"/>
        </w:rPr>
        <w:t>2101001</w:t>
      </w:r>
      <w:proofErr w:type="gramEnd"/>
      <w:r w:rsidRPr="00B909D0">
        <w:rPr>
          <w:rFonts w:ascii="PT Astra Serif" w:hAnsi="PT Astra Serif"/>
          <w:sz w:val="28"/>
          <w:szCs w:val="28"/>
        </w:rPr>
        <w:t>:</w:t>
      </w:r>
      <w:r w:rsidR="00B909D0" w:rsidRPr="00B909D0">
        <w:rPr>
          <w:rFonts w:ascii="PT Astra Serif" w:hAnsi="PT Astra Serif"/>
          <w:sz w:val="28"/>
          <w:szCs w:val="28"/>
        </w:rPr>
        <w:t>157</w:t>
      </w:r>
      <w:r w:rsidRPr="00B909D0">
        <w:rPr>
          <w:rFonts w:ascii="PT Astra Serif" w:hAnsi="PT Astra Serif"/>
          <w:sz w:val="28"/>
          <w:szCs w:val="28"/>
        </w:rPr>
        <w:t>.</w:t>
      </w:r>
    </w:p>
    <w:p w:rsidR="00A3277A" w:rsidRPr="00A3277A" w:rsidRDefault="00A3277A" w:rsidP="00A3277A">
      <w:pPr>
        <w:pStyle w:val="a3"/>
        <w:tabs>
          <w:tab w:val="left" w:pos="284"/>
        </w:tabs>
        <w:spacing w:after="0" w:line="240" w:lineRule="auto"/>
        <w:ind w:left="284"/>
        <w:jc w:val="both"/>
        <w:rPr>
          <w:rFonts w:ascii="PT Astra Serif" w:hAnsi="PT Astra Serif"/>
          <w:sz w:val="28"/>
          <w:szCs w:val="28"/>
          <w:highlight w:val="yellow"/>
        </w:rPr>
      </w:pPr>
      <w:r w:rsidRPr="00B909D0">
        <w:rPr>
          <w:rFonts w:ascii="PT Astra Serif" w:hAnsi="PT Astra Serif"/>
          <w:sz w:val="28"/>
          <w:szCs w:val="28"/>
        </w:rPr>
        <w:t xml:space="preserve">        </w:t>
      </w:r>
      <w:proofErr w:type="gramStart"/>
      <w:r w:rsidRPr="00B909D0">
        <w:rPr>
          <w:rFonts w:ascii="PT Astra Serif" w:hAnsi="PT Astra Serif"/>
          <w:sz w:val="28"/>
          <w:szCs w:val="28"/>
        </w:rPr>
        <w:t xml:space="preserve">Распоряжением администрации </w:t>
      </w:r>
      <w:proofErr w:type="spellStart"/>
      <w:r w:rsidRPr="00B909D0">
        <w:rPr>
          <w:rFonts w:ascii="PT Astra Serif" w:hAnsi="PT Astra Serif"/>
          <w:sz w:val="28"/>
          <w:szCs w:val="28"/>
        </w:rPr>
        <w:t>Ирбитского</w:t>
      </w:r>
      <w:proofErr w:type="spellEnd"/>
      <w:r w:rsidRPr="00B909D0">
        <w:rPr>
          <w:rFonts w:ascii="PT Astra Serif" w:hAnsi="PT Astra Serif"/>
          <w:sz w:val="28"/>
          <w:szCs w:val="28"/>
        </w:rPr>
        <w:t xml:space="preserve"> муниципального образования от </w:t>
      </w:r>
      <w:r w:rsidR="00B909D0" w:rsidRPr="00B909D0">
        <w:rPr>
          <w:rFonts w:ascii="PT Astra Serif" w:hAnsi="PT Astra Serif"/>
          <w:sz w:val="28"/>
          <w:szCs w:val="28"/>
        </w:rPr>
        <w:t>27.05</w:t>
      </w:r>
      <w:r w:rsidRPr="00B909D0">
        <w:rPr>
          <w:rFonts w:ascii="PT Astra Serif" w:hAnsi="PT Astra Serif"/>
          <w:sz w:val="28"/>
          <w:szCs w:val="28"/>
        </w:rPr>
        <w:t>.20</w:t>
      </w:r>
      <w:r w:rsidR="00B909D0" w:rsidRPr="00B909D0">
        <w:rPr>
          <w:rFonts w:ascii="PT Astra Serif" w:hAnsi="PT Astra Serif"/>
          <w:sz w:val="28"/>
          <w:szCs w:val="28"/>
        </w:rPr>
        <w:t>20</w:t>
      </w:r>
      <w:r w:rsidRPr="00B909D0">
        <w:rPr>
          <w:rFonts w:ascii="PT Astra Serif" w:hAnsi="PT Astra Serif"/>
          <w:sz w:val="28"/>
          <w:szCs w:val="28"/>
        </w:rPr>
        <w:t>г. № </w:t>
      </w:r>
      <w:r w:rsidR="00B909D0" w:rsidRPr="00B909D0">
        <w:rPr>
          <w:rFonts w:ascii="PT Astra Serif" w:hAnsi="PT Astra Serif"/>
          <w:sz w:val="28"/>
          <w:szCs w:val="28"/>
        </w:rPr>
        <w:t>273</w:t>
      </w:r>
      <w:r w:rsidRPr="00B909D0">
        <w:rPr>
          <w:rFonts w:ascii="PT Astra Serif" w:hAnsi="PT Astra Serif"/>
          <w:sz w:val="28"/>
          <w:szCs w:val="28"/>
        </w:rPr>
        <w:t xml:space="preserve"> – РА утверждён Перечень особо ценного движимого имущества (далее – Перечень) </w:t>
      </w:r>
      <w:r w:rsidRPr="00B909D0">
        <w:rPr>
          <w:rFonts w:ascii="PT Astra Serif" w:eastAsia="MS PMincho" w:hAnsi="PT Astra Serif"/>
          <w:sz w:val="28"/>
          <w:szCs w:val="28"/>
        </w:rPr>
        <w:t>МДОУ «</w:t>
      </w:r>
      <w:proofErr w:type="spellStart"/>
      <w:r w:rsidR="00B909D0" w:rsidRPr="00B909D0">
        <w:rPr>
          <w:rFonts w:ascii="PT Astra Serif" w:eastAsia="MS PMincho" w:hAnsi="PT Astra Serif"/>
          <w:sz w:val="28"/>
          <w:szCs w:val="28"/>
        </w:rPr>
        <w:t>Дубский</w:t>
      </w:r>
      <w:proofErr w:type="spellEnd"/>
      <w:r w:rsidRPr="00B909D0">
        <w:rPr>
          <w:rFonts w:ascii="PT Astra Serif" w:eastAsia="MS PMincho" w:hAnsi="PT Astra Serif"/>
          <w:sz w:val="28"/>
          <w:szCs w:val="28"/>
        </w:rPr>
        <w:t xml:space="preserve"> детский сад»</w:t>
      </w:r>
      <w:r w:rsidRPr="00B909D0">
        <w:rPr>
          <w:rFonts w:ascii="PT Astra Serif" w:hAnsi="PT Astra Serif"/>
          <w:sz w:val="28"/>
          <w:szCs w:val="28"/>
        </w:rPr>
        <w:t xml:space="preserve"> на сумму                </w:t>
      </w:r>
      <w:r w:rsidR="00B909D0" w:rsidRPr="00B909D0">
        <w:rPr>
          <w:rFonts w:ascii="PT Astra Serif" w:hAnsi="PT Astra Serif"/>
          <w:sz w:val="28"/>
          <w:szCs w:val="28"/>
        </w:rPr>
        <w:t>81</w:t>
      </w:r>
      <w:r w:rsidR="000D4EE1">
        <w:rPr>
          <w:rFonts w:ascii="PT Astra Serif" w:hAnsi="PT Astra Serif"/>
          <w:sz w:val="28"/>
          <w:szCs w:val="28"/>
        </w:rPr>
        <w:t xml:space="preserve"> </w:t>
      </w:r>
      <w:r w:rsidR="00B909D0" w:rsidRPr="00B909D0">
        <w:rPr>
          <w:rFonts w:ascii="PT Astra Serif" w:hAnsi="PT Astra Serif"/>
          <w:sz w:val="28"/>
          <w:szCs w:val="28"/>
        </w:rPr>
        <w:t>100</w:t>
      </w:r>
      <w:r w:rsidRPr="00B909D0">
        <w:rPr>
          <w:rFonts w:ascii="PT Astra Serif" w:hAnsi="PT Astra Serif"/>
          <w:sz w:val="28"/>
          <w:szCs w:val="28"/>
        </w:rPr>
        <w:t xml:space="preserve"> руб. В Перечень внесены изменения</w:t>
      </w:r>
      <w:r w:rsidR="000D4EE1">
        <w:rPr>
          <w:rFonts w:ascii="PT Astra Serif" w:hAnsi="PT Astra Serif"/>
          <w:sz w:val="28"/>
          <w:szCs w:val="28"/>
        </w:rPr>
        <w:t>:</w:t>
      </w:r>
      <w:r w:rsidRPr="00B909D0">
        <w:rPr>
          <w:rFonts w:ascii="PT Astra Serif" w:hAnsi="PT Astra Serif"/>
          <w:sz w:val="28"/>
          <w:szCs w:val="28"/>
        </w:rPr>
        <w:t xml:space="preserve"> от </w:t>
      </w:r>
      <w:r w:rsidR="00B909D0" w:rsidRPr="00B909D0">
        <w:rPr>
          <w:rFonts w:ascii="PT Astra Serif" w:hAnsi="PT Astra Serif"/>
          <w:sz w:val="28"/>
          <w:szCs w:val="28"/>
        </w:rPr>
        <w:t>11.06</w:t>
      </w:r>
      <w:r w:rsidRPr="00B909D0">
        <w:rPr>
          <w:rFonts w:ascii="PT Astra Serif" w:hAnsi="PT Astra Serif"/>
          <w:sz w:val="28"/>
          <w:szCs w:val="28"/>
        </w:rPr>
        <w:t>.2020г. Распоряжение №</w:t>
      </w:r>
      <w:r w:rsidR="00B909D0" w:rsidRPr="00B909D0">
        <w:rPr>
          <w:rFonts w:ascii="PT Astra Serif" w:hAnsi="PT Astra Serif"/>
          <w:sz w:val="28"/>
          <w:szCs w:val="28"/>
        </w:rPr>
        <w:t>299</w:t>
      </w:r>
      <w:r w:rsidR="000D4EE1">
        <w:rPr>
          <w:rFonts w:ascii="PT Astra Serif" w:hAnsi="PT Astra Serif"/>
          <w:sz w:val="28"/>
          <w:szCs w:val="28"/>
        </w:rPr>
        <w:t xml:space="preserve">-РА, </w:t>
      </w:r>
      <w:r w:rsidRPr="00B909D0">
        <w:rPr>
          <w:rFonts w:ascii="PT Astra Serif" w:hAnsi="PT Astra Serif"/>
          <w:sz w:val="28"/>
          <w:szCs w:val="28"/>
        </w:rPr>
        <w:t xml:space="preserve">от </w:t>
      </w:r>
      <w:r w:rsidR="00B909D0" w:rsidRPr="00B909D0">
        <w:rPr>
          <w:rFonts w:ascii="PT Astra Serif" w:hAnsi="PT Astra Serif"/>
          <w:sz w:val="28"/>
          <w:szCs w:val="28"/>
        </w:rPr>
        <w:t>04.08</w:t>
      </w:r>
      <w:r w:rsidRPr="00B909D0">
        <w:rPr>
          <w:rFonts w:ascii="PT Astra Serif" w:hAnsi="PT Astra Serif"/>
          <w:sz w:val="28"/>
          <w:szCs w:val="28"/>
        </w:rPr>
        <w:t xml:space="preserve">.2020г. № </w:t>
      </w:r>
      <w:r w:rsidR="00B909D0" w:rsidRPr="00B909D0">
        <w:rPr>
          <w:rFonts w:ascii="PT Astra Serif" w:hAnsi="PT Astra Serif"/>
          <w:sz w:val="28"/>
          <w:szCs w:val="28"/>
        </w:rPr>
        <w:t>385</w:t>
      </w:r>
      <w:r w:rsidRPr="00B909D0">
        <w:rPr>
          <w:rFonts w:ascii="PT Astra Serif" w:hAnsi="PT Astra Serif"/>
          <w:sz w:val="28"/>
          <w:szCs w:val="28"/>
        </w:rPr>
        <w:t xml:space="preserve">-РА, от </w:t>
      </w:r>
      <w:r w:rsidR="00B909D0" w:rsidRPr="00B909D0">
        <w:rPr>
          <w:rFonts w:ascii="PT Astra Serif" w:hAnsi="PT Astra Serif"/>
          <w:sz w:val="28"/>
          <w:szCs w:val="28"/>
        </w:rPr>
        <w:t>12.09</w:t>
      </w:r>
      <w:r w:rsidRPr="00B909D0">
        <w:rPr>
          <w:rFonts w:ascii="PT Astra Serif" w:hAnsi="PT Astra Serif"/>
          <w:sz w:val="28"/>
          <w:szCs w:val="28"/>
        </w:rPr>
        <w:t>.202</w:t>
      </w:r>
      <w:r w:rsidR="00B909D0" w:rsidRPr="00B909D0">
        <w:rPr>
          <w:rFonts w:ascii="PT Astra Serif" w:hAnsi="PT Astra Serif"/>
          <w:sz w:val="28"/>
          <w:szCs w:val="28"/>
        </w:rPr>
        <w:t>2</w:t>
      </w:r>
      <w:r w:rsidRPr="00B909D0">
        <w:rPr>
          <w:rFonts w:ascii="PT Astra Serif" w:hAnsi="PT Astra Serif"/>
          <w:sz w:val="28"/>
          <w:szCs w:val="28"/>
        </w:rPr>
        <w:t xml:space="preserve">г. № </w:t>
      </w:r>
      <w:r w:rsidR="00B909D0" w:rsidRPr="00B909D0">
        <w:rPr>
          <w:rFonts w:ascii="PT Astra Serif" w:hAnsi="PT Astra Serif"/>
          <w:sz w:val="28"/>
          <w:szCs w:val="28"/>
        </w:rPr>
        <w:t>493</w:t>
      </w:r>
      <w:r w:rsidRPr="00B909D0">
        <w:rPr>
          <w:rFonts w:ascii="PT Astra Serif" w:hAnsi="PT Astra Serif"/>
          <w:sz w:val="28"/>
          <w:szCs w:val="28"/>
        </w:rPr>
        <w:t xml:space="preserve">-РА, от </w:t>
      </w:r>
      <w:r w:rsidR="00B909D0" w:rsidRPr="00B909D0">
        <w:rPr>
          <w:rFonts w:ascii="PT Astra Serif" w:hAnsi="PT Astra Serif"/>
          <w:sz w:val="28"/>
          <w:szCs w:val="28"/>
        </w:rPr>
        <w:t>21.10</w:t>
      </w:r>
      <w:r w:rsidRPr="00B909D0">
        <w:rPr>
          <w:rFonts w:ascii="PT Astra Serif" w:hAnsi="PT Astra Serif"/>
          <w:sz w:val="28"/>
          <w:szCs w:val="28"/>
        </w:rPr>
        <w:t xml:space="preserve">.2022г. № </w:t>
      </w:r>
      <w:r w:rsidR="00B909D0" w:rsidRPr="00B909D0">
        <w:rPr>
          <w:rFonts w:ascii="PT Astra Serif" w:hAnsi="PT Astra Serif"/>
          <w:sz w:val="28"/>
          <w:szCs w:val="28"/>
        </w:rPr>
        <w:t>546</w:t>
      </w:r>
      <w:r w:rsidRPr="00B909D0">
        <w:rPr>
          <w:rFonts w:ascii="PT Astra Serif" w:hAnsi="PT Astra Serif"/>
          <w:sz w:val="28"/>
          <w:szCs w:val="28"/>
        </w:rPr>
        <w:t>-РА).</w:t>
      </w:r>
      <w:proofErr w:type="gramEnd"/>
      <w:r w:rsidRPr="00B909D0">
        <w:rPr>
          <w:rFonts w:ascii="PT Astra Serif" w:hAnsi="PT Astra Serif"/>
          <w:sz w:val="28"/>
          <w:szCs w:val="28"/>
        </w:rPr>
        <w:t xml:space="preserve"> </w:t>
      </w:r>
      <w:r w:rsidRPr="00221CED">
        <w:rPr>
          <w:rFonts w:ascii="PT Astra Serif" w:hAnsi="PT Astra Serif"/>
          <w:sz w:val="28"/>
          <w:szCs w:val="28"/>
        </w:rPr>
        <w:t xml:space="preserve">Всего на счете 101.20 числится особо ценного движимого имущества на сумму  </w:t>
      </w:r>
      <w:r w:rsidR="00221CED" w:rsidRPr="00221CED">
        <w:rPr>
          <w:rFonts w:ascii="PT Astra Serif" w:hAnsi="PT Astra Serif"/>
          <w:sz w:val="28"/>
          <w:szCs w:val="28"/>
        </w:rPr>
        <w:t>1 740</w:t>
      </w:r>
      <w:r w:rsidR="00DF551C">
        <w:rPr>
          <w:rFonts w:ascii="PT Astra Serif" w:hAnsi="PT Astra Serif"/>
          <w:sz w:val="28"/>
          <w:szCs w:val="28"/>
        </w:rPr>
        <w:t> </w:t>
      </w:r>
      <w:r w:rsidR="00221CED" w:rsidRPr="00221CED">
        <w:rPr>
          <w:rFonts w:ascii="PT Astra Serif" w:hAnsi="PT Astra Serif"/>
          <w:sz w:val="28"/>
          <w:szCs w:val="28"/>
        </w:rPr>
        <w:t>904</w:t>
      </w:r>
      <w:r w:rsidR="00DF551C">
        <w:rPr>
          <w:rFonts w:ascii="PT Astra Serif" w:hAnsi="PT Astra Serif"/>
          <w:sz w:val="28"/>
          <w:szCs w:val="28"/>
        </w:rPr>
        <w:t>,</w:t>
      </w:r>
      <w:r w:rsidR="00221CED" w:rsidRPr="00221CED">
        <w:rPr>
          <w:rFonts w:ascii="PT Astra Serif" w:hAnsi="PT Astra Serif"/>
          <w:sz w:val="28"/>
          <w:szCs w:val="28"/>
        </w:rPr>
        <w:t>85</w:t>
      </w:r>
      <w:r w:rsidRPr="00221CED">
        <w:rPr>
          <w:rFonts w:ascii="PT Astra Serif" w:hAnsi="PT Astra Serif"/>
          <w:sz w:val="28"/>
          <w:szCs w:val="28"/>
        </w:rPr>
        <w:t xml:space="preserve"> руб., за</w:t>
      </w:r>
      <w:r w:rsidR="00221CED" w:rsidRPr="00221CED">
        <w:rPr>
          <w:rFonts w:ascii="PT Astra Serif" w:hAnsi="PT Astra Serif"/>
          <w:sz w:val="28"/>
          <w:szCs w:val="28"/>
        </w:rPr>
        <w:t xml:space="preserve"> </w:t>
      </w:r>
      <w:r w:rsidRPr="00221CED">
        <w:rPr>
          <w:rFonts w:ascii="PT Astra Serif" w:hAnsi="PT Astra Serif"/>
          <w:sz w:val="28"/>
          <w:szCs w:val="28"/>
        </w:rPr>
        <w:t xml:space="preserve">балансом на счете 21.20  на сумму        </w:t>
      </w:r>
      <w:r w:rsidR="00221CED" w:rsidRPr="00221CED">
        <w:rPr>
          <w:rFonts w:ascii="PT Astra Serif" w:hAnsi="PT Astra Serif"/>
          <w:sz w:val="28"/>
          <w:szCs w:val="28"/>
        </w:rPr>
        <w:t>27</w:t>
      </w:r>
      <w:r w:rsidR="000D4EE1">
        <w:rPr>
          <w:rFonts w:ascii="PT Astra Serif" w:hAnsi="PT Astra Serif"/>
          <w:sz w:val="28"/>
          <w:szCs w:val="28"/>
        </w:rPr>
        <w:t xml:space="preserve"> </w:t>
      </w:r>
      <w:r w:rsidR="00221CED" w:rsidRPr="00221CED">
        <w:rPr>
          <w:rFonts w:ascii="PT Astra Serif" w:hAnsi="PT Astra Serif"/>
          <w:sz w:val="28"/>
          <w:szCs w:val="28"/>
        </w:rPr>
        <w:t>500</w:t>
      </w:r>
      <w:r w:rsidRPr="00221CED">
        <w:rPr>
          <w:rFonts w:ascii="PT Astra Serif" w:hAnsi="PT Astra Serif"/>
          <w:sz w:val="28"/>
          <w:szCs w:val="28"/>
        </w:rPr>
        <w:t>руб.</w:t>
      </w:r>
    </w:p>
    <w:p w:rsidR="009C7E20" w:rsidRPr="00B51A0E" w:rsidRDefault="00457003" w:rsidP="009C7E20">
      <w:pPr>
        <w:autoSpaceDE w:val="0"/>
        <w:autoSpaceDN w:val="0"/>
        <w:adjustRightInd w:val="0"/>
        <w:jc w:val="both"/>
        <w:rPr>
          <w:rFonts w:ascii="PT Astra Serif" w:eastAsiaTheme="minorHAnsi" w:hAnsi="PT Astra Serif" w:cs="Arial"/>
          <w:sz w:val="28"/>
          <w:szCs w:val="28"/>
          <w:lang w:eastAsia="en-US"/>
        </w:rPr>
      </w:pPr>
      <w:r w:rsidRPr="009C7E20">
        <w:rPr>
          <w:rStyle w:val="110"/>
          <w:rFonts w:eastAsiaTheme="majorEastAsia"/>
        </w:rPr>
        <w:t xml:space="preserve"> </w:t>
      </w:r>
      <w:r w:rsidR="009C7E20" w:rsidRPr="009C7E20">
        <w:rPr>
          <w:rStyle w:val="110"/>
          <w:rFonts w:eastAsiaTheme="majorEastAsia"/>
        </w:rPr>
        <w:t xml:space="preserve">      </w:t>
      </w:r>
      <w:r w:rsidR="0016608E" w:rsidRPr="009C7E20">
        <w:rPr>
          <w:rStyle w:val="110"/>
          <w:rFonts w:eastAsiaTheme="majorEastAsia"/>
        </w:rPr>
        <w:t xml:space="preserve"> </w:t>
      </w:r>
      <w:r w:rsidR="005206A0">
        <w:rPr>
          <w:rStyle w:val="110"/>
          <w:rFonts w:eastAsiaTheme="majorEastAsia"/>
        </w:rPr>
        <w:t xml:space="preserve">  </w:t>
      </w:r>
      <w:r w:rsidR="009C7E20">
        <w:rPr>
          <w:rFonts w:ascii="PT Astra Serif" w:eastAsiaTheme="minorHAnsi" w:hAnsi="PT Astra Serif" w:cs="Arial"/>
          <w:sz w:val="28"/>
          <w:szCs w:val="28"/>
          <w:lang w:eastAsia="en-US"/>
        </w:rPr>
        <w:t xml:space="preserve">В </w:t>
      </w:r>
      <w:r w:rsidR="009C7E20" w:rsidRPr="0032167D">
        <w:rPr>
          <w:rFonts w:ascii="PT Astra Serif" w:eastAsiaTheme="minorHAnsi" w:hAnsi="PT Astra Serif" w:cs="Arial"/>
          <w:sz w:val="28"/>
          <w:szCs w:val="28"/>
          <w:lang w:eastAsia="en-US"/>
        </w:rPr>
        <w:t>нарушение Постановления № 327-ПГ</w:t>
      </w:r>
      <w:r w:rsidR="0032167D" w:rsidRPr="0032167D">
        <w:rPr>
          <w:rFonts w:ascii="PT Astra Serif" w:eastAsiaTheme="minorHAnsi" w:hAnsi="PT Astra Serif" w:cs="Arial"/>
          <w:sz w:val="28"/>
          <w:szCs w:val="28"/>
          <w:lang w:eastAsia="en-US"/>
        </w:rPr>
        <w:t xml:space="preserve"> от 31.08.2011г.</w:t>
      </w:r>
      <w:r w:rsidR="009C7E20" w:rsidRPr="0032167D">
        <w:rPr>
          <w:rFonts w:ascii="PT Astra Serif" w:eastAsiaTheme="minorHAnsi" w:hAnsi="PT Astra Serif" w:cs="Arial"/>
          <w:sz w:val="28"/>
          <w:szCs w:val="28"/>
          <w:lang w:eastAsia="en-US"/>
        </w:rPr>
        <w:t xml:space="preserve"> </w:t>
      </w:r>
      <w:r w:rsidR="009C7E20" w:rsidRPr="0032167D">
        <w:rPr>
          <w:rFonts w:ascii="PT Astra Serif" w:eastAsiaTheme="minorHAnsi" w:hAnsi="PT Astra Serif" w:cs="Arial"/>
          <w:sz w:val="28"/>
          <w:szCs w:val="28"/>
        </w:rPr>
        <w:t>«О порядке определения видов особо ценного движимого имущества</w:t>
      </w:r>
      <w:r w:rsidR="009C7E20" w:rsidRPr="006B3D11">
        <w:rPr>
          <w:rFonts w:ascii="PT Astra Serif" w:eastAsiaTheme="minorHAnsi" w:hAnsi="PT Astra Serif" w:cs="Arial"/>
          <w:sz w:val="28"/>
          <w:szCs w:val="28"/>
        </w:rPr>
        <w:t xml:space="preserve"> бюджетных учреждений»</w:t>
      </w:r>
      <w:r w:rsidR="009C7E20" w:rsidRPr="00874113">
        <w:rPr>
          <w:rFonts w:ascii="PT Astra Serif" w:hAnsi="PT Astra Serif"/>
          <w:sz w:val="28"/>
          <w:szCs w:val="28"/>
        </w:rPr>
        <w:t xml:space="preserve"> </w:t>
      </w:r>
      <w:r w:rsidR="009C7E20">
        <w:rPr>
          <w:rFonts w:ascii="PT Astra Serif" w:hAnsi="PT Astra Serif"/>
          <w:sz w:val="28"/>
          <w:szCs w:val="28"/>
        </w:rPr>
        <w:t xml:space="preserve">не </w:t>
      </w:r>
      <w:r w:rsidR="009C7E20" w:rsidRPr="00874113">
        <w:rPr>
          <w:rFonts w:ascii="PT Astra Serif" w:hAnsi="PT Astra Serif"/>
          <w:sz w:val="28"/>
          <w:szCs w:val="28"/>
        </w:rPr>
        <w:t xml:space="preserve"> включены </w:t>
      </w:r>
      <w:r w:rsidR="009C7E20">
        <w:rPr>
          <w:rFonts w:ascii="PT Astra Serif" w:hAnsi="PT Astra Serif"/>
          <w:sz w:val="28"/>
          <w:szCs w:val="28"/>
        </w:rPr>
        <w:t xml:space="preserve">в перечень особо  ценного движимого имущества </w:t>
      </w:r>
      <w:r w:rsidR="009C7E20" w:rsidRPr="00874113">
        <w:rPr>
          <w:rFonts w:ascii="PT Astra Serif" w:hAnsi="PT Astra Serif"/>
          <w:sz w:val="28"/>
          <w:szCs w:val="28"/>
        </w:rPr>
        <w:t xml:space="preserve">основные средства </w:t>
      </w:r>
      <w:r w:rsidR="009C7E20">
        <w:rPr>
          <w:rFonts w:ascii="PT Astra Serif" w:hAnsi="PT Astra Serif"/>
          <w:sz w:val="28"/>
          <w:szCs w:val="28"/>
        </w:rPr>
        <w:t>стоимость</w:t>
      </w:r>
      <w:r w:rsidR="000D4EE1">
        <w:rPr>
          <w:rFonts w:ascii="PT Astra Serif" w:hAnsi="PT Astra Serif"/>
          <w:sz w:val="28"/>
          <w:szCs w:val="28"/>
        </w:rPr>
        <w:t>ю</w:t>
      </w:r>
      <w:r w:rsidR="009C7E20">
        <w:rPr>
          <w:rFonts w:ascii="PT Astra Serif" w:hAnsi="PT Astra Serif"/>
          <w:sz w:val="28"/>
          <w:szCs w:val="28"/>
        </w:rPr>
        <w:t xml:space="preserve"> свыше  50 000 руб. </w:t>
      </w:r>
      <w:r w:rsidR="009C7E20" w:rsidRPr="00874113">
        <w:rPr>
          <w:rFonts w:ascii="PT Astra Serif" w:hAnsi="PT Astra Serif"/>
          <w:sz w:val="28"/>
          <w:szCs w:val="28"/>
        </w:rPr>
        <w:t xml:space="preserve">на </w:t>
      </w:r>
      <w:r w:rsidR="009C7E20">
        <w:rPr>
          <w:rFonts w:ascii="PT Astra Serif" w:hAnsi="PT Astra Serif"/>
          <w:sz w:val="28"/>
          <w:szCs w:val="28"/>
        </w:rPr>
        <w:t xml:space="preserve">общую </w:t>
      </w:r>
      <w:r w:rsidR="009C7E20" w:rsidRPr="00874113">
        <w:rPr>
          <w:rFonts w:ascii="PT Astra Serif" w:hAnsi="PT Astra Serif"/>
          <w:sz w:val="28"/>
          <w:szCs w:val="28"/>
        </w:rPr>
        <w:t xml:space="preserve">сумму </w:t>
      </w:r>
      <w:r w:rsidR="009C7E20">
        <w:rPr>
          <w:rFonts w:ascii="PT Astra Serif" w:hAnsi="PT Astra Serif"/>
          <w:sz w:val="28"/>
          <w:szCs w:val="28"/>
        </w:rPr>
        <w:t>55000 руб.:</w:t>
      </w:r>
      <w:r w:rsidR="009C7E20" w:rsidRPr="00874113">
        <w:rPr>
          <w:rFonts w:ascii="PT Astra Serif" w:hAnsi="PT Astra Serif"/>
          <w:sz w:val="28"/>
          <w:szCs w:val="28"/>
        </w:rPr>
        <w:t xml:space="preserve"> </w:t>
      </w:r>
      <w:r w:rsidR="009C7E20">
        <w:rPr>
          <w:rFonts w:ascii="PT Astra Serif" w:hAnsi="PT Astra Serif"/>
          <w:sz w:val="28"/>
          <w:szCs w:val="28"/>
        </w:rPr>
        <w:t>«</w:t>
      </w:r>
      <w:r w:rsidR="009C7E20" w:rsidRPr="009C7E20">
        <w:rPr>
          <w:rFonts w:ascii="PT Astra Serif" w:eastAsiaTheme="minorHAnsi" w:hAnsi="PT Astra Serif"/>
          <w:sz w:val="28"/>
          <w:szCs w:val="28"/>
          <w:lang w:eastAsia="en-US"/>
        </w:rPr>
        <w:t>Станци</w:t>
      </w:r>
      <w:r w:rsidR="009C7E20">
        <w:rPr>
          <w:rFonts w:ascii="PT Astra Serif" w:eastAsiaTheme="minorHAnsi" w:hAnsi="PT Astra Serif"/>
          <w:sz w:val="28"/>
          <w:szCs w:val="28"/>
          <w:lang w:eastAsia="en-US"/>
        </w:rPr>
        <w:t>я</w:t>
      </w:r>
      <w:r w:rsidR="009C7E20" w:rsidRPr="009C7E20">
        <w:rPr>
          <w:rFonts w:ascii="PT Astra Serif" w:eastAsiaTheme="minorHAnsi" w:hAnsi="PT Astra Serif"/>
          <w:sz w:val="28"/>
          <w:szCs w:val="28"/>
          <w:lang w:eastAsia="en-US"/>
        </w:rPr>
        <w:t xml:space="preserve"> объектов</w:t>
      </w:r>
      <w:r w:rsidR="009C7E20">
        <w:rPr>
          <w:rFonts w:ascii="PT Astra Serif" w:eastAsiaTheme="minorHAnsi" w:hAnsi="PT Astra Serif"/>
          <w:sz w:val="28"/>
          <w:szCs w:val="28"/>
          <w:lang w:eastAsia="en-US"/>
        </w:rPr>
        <w:t>ая</w:t>
      </w:r>
      <w:r w:rsidR="009C7E20" w:rsidRPr="009C7E20">
        <w:rPr>
          <w:rFonts w:ascii="PT Astra Serif" w:eastAsiaTheme="minorHAnsi" w:hAnsi="PT Astra Serif"/>
          <w:sz w:val="28"/>
          <w:szCs w:val="28"/>
          <w:lang w:eastAsia="en-US"/>
        </w:rPr>
        <w:t>-РСПИ "Стрелец-Мониторинг"</w:t>
      </w:r>
      <w:r w:rsidR="009C7E20">
        <w:rPr>
          <w:rFonts w:ascii="PT Astra Serif" w:eastAsiaTheme="minorHAnsi" w:hAnsi="PT Astra Serif"/>
          <w:sz w:val="28"/>
          <w:szCs w:val="28"/>
          <w:lang w:eastAsia="en-US"/>
        </w:rPr>
        <w:t>» в количестве 1 шт.</w:t>
      </w:r>
    </w:p>
    <w:p w:rsidR="00A3277A" w:rsidRPr="00A3277A" w:rsidRDefault="00A3277A" w:rsidP="00A3277A">
      <w:pPr>
        <w:pStyle w:val="a3"/>
        <w:tabs>
          <w:tab w:val="left" w:pos="284"/>
        </w:tabs>
        <w:spacing w:after="0" w:line="240" w:lineRule="auto"/>
        <w:ind w:left="284"/>
        <w:jc w:val="both"/>
        <w:rPr>
          <w:rStyle w:val="110"/>
          <w:rFonts w:eastAsiaTheme="majorEastAsia"/>
          <w:highlight w:val="yellow"/>
        </w:rPr>
      </w:pPr>
    </w:p>
    <w:p w:rsidR="00A3277A" w:rsidRDefault="00A3277A" w:rsidP="00A3277A">
      <w:pPr>
        <w:pStyle w:val="a6"/>
        <w:ind w:firstLine="709"/>
        <w:rPr>
          <w:rFonts w:ascii="PT Astra Serif" w:eastAsiaTheme="minorHAnsi" w:hAnsi="PT Astra Serif" w:cs="PT Astra Serif"/>
          <w:lang w:eastAsia="en-US"/>
        </w:rPr>
      </w:pPr>
      <w:r w:rsidRPr="00911DEF">
        <w:rPr>
          <w:rStyle w:val="110"/>
          <w:rFonts w:eastAsiaTheme="majorEastAsia"/>
        </w:rPr>
        <w:t>Проведена проверка полноты оприходования</w:t>
      </w:r>
      <w:r w:rsidRPr="00911DEF">
        <w:rPr>
          <w:rFonts w:ascii="PT Astra Serif" w:eastAsiaTheme="majorEastAsia" w:hAnsi="PT Astra Serif"/>
        </w:rPr>
        <w:t xml:space="preserve"> и списания продуктов питания, </w:t>
      </w:r>
      <w:r w:rsidR="00510FC5">
        <w:rPr>
          <w:rFonts w:ascii="PT Astra Serif" w:eastAsiaTheme="majorEastAsia" w:hAnsi="PT Astra Serif"/>
        </w:rPr>
        <w:t>нарушений не установлено.</w:t>
      </w:r>
    </w:p>
    <w:p w:rsidR="001E5959" w:rsidRDefault="001E5959" w:rsidP="001E5959">
      <w:pPr>
        <w:pStyle w:val="a3"/>
        <w:autoSpaceDE w:val="0"/>
        <w:autoSpaceDN w:val="0"/>
        <w:adjustRightInd w:val="0"/>
        <w:spacing w:line="240" w:lineRule="auto"/>
        <w:ind w:left="0"/>
        <w:jc w:val="both"/>
        <w:outlineLvl w:val="3"/>
        <w:rPr>
          <w:rFonts w:ascii="PT Astra Serif" w:hAnsi="PT Astra Serif"/>
          <w:sz w:val="28"/>
          <w:szCs w:val="28"/>
        </w:rPr>
      </w:pPr>
      <w:r>
        <w:rPr>
          <w:rFonts w:ascii="PT Astra Serif" w:hAnsi="PT Astra Serif"/>
          <w:sz w:val="28"/>
          <w:szCs w:val="28"/>
        </w:rPr>
        <w:t xml:space="preserve">          </w:t>
      </w:r>
      <w:r w:rsidR="000D4EE1">
        <w:rPr>
          <w:rFonts w:ascii="PT Astra Serif" w:hAnsi="PT Astra Serif"/>
          <w:sz w:val="28"/>
          <w:szCs w:val="28"/>
        </w:rPr>
        <w:t xml:space="preserve">Согласно </w:t>
      </w:r>
      <w:r w:rsidR="000D4EE1" w:rsidRPr="0032167D">
        <w:rPr>
          <w:rFonts w:ascii="PT Astra Serif" w:hAnsi="PT Astra Serif"/>
          <w:sz w:val="28"/>
          <w:szCs w:val="28"/>
        </w:rPr>
        <w:t>Приказа  от 31.01.2023 г. № 44-ОД</w:t>
      </w:r>
      <w:r w:rsidR="0032167D" w:rsidRPr="0032167D">
        <w:rPr>
          <w:rFonts w:ascii="PT Astra Serif" w:hAnsi="PT Astra Serif"/>
          <w:sz w:val="28"/>
          <w:szCs w:val="28"/>
        </w:rPr>
        <w:t xml:space="preserve"> «</w:t>
      </w:r>
      <w:r w:rsidR="0032167D">
        <w:rPr>
          <w:rFonts w:ascii="PT Astra Serif" w:hAnsi="PT Astra Serif"/>
          <w:sz w:val="28"/>
          <w:szCs w:val="28"/>
        </w:rPr>
        <w:t>О внеплановой инвентаризации»</w:t>
      </w:r>
      <w:r w:rsidR="000D4EE1" w:rsidRPr="003038C4">
        <w:rPr>
          <w:rFonts w:ascii="PT Astra Serif" w:hAnsi="PT Astra Serif"/>
          <w:sz w:val="28"/>
          <w:szCs w:val="28"/>
        </w:rPr>
        <w:t>,</w:t>
      </w:r>
      <w:r w:rsidR="000D4EE1">
        <w:rPr>
          <w:rFonts w:ascii="PT Astra Serif" w:hAnsi="PT Astra Serif"/>
          <w:sz w:val="28"/>
          <w:szCs w:val="28"/>
        </w:rPr>
        <w:t xml:space="preserve"> в</w:t>
      </w:r>
      <w:r w:rsidR="0082145D" w:rsidRPr="003038C4">
        <w:rPr>
          <w:rFonts w:ascii="PT Astra Serif" w:hAnsi="PT Astra Serif"/>
          <w:sz w:val="28"/>
          <w:szCs w:val="28"/>
        </w:rPr>
        <w:t xml:space="preserve"> ходе </w:t>
      </w:r>
      <w:r w:rsidR="000D4EE1">
        <w:rPr>
          <w:rFonts w:ascii="PT Astra Serif" w:hAnsi="PT Astra Serif"/>
          <w:sz w:val="28"/>
          <w:szCs w:val="28"/>
        </w:rPr>
        <w:t>ревизии</w:t>
      </w:r>
      <w:r w:rsidR="0082145D" w:rsidRPr="003038C4">
        <w:rPr>
          <w:rFonts w:ascii="PT Astra Serif" w:hAnsi="PT Astra Serif"/>
          <w:sz w:val="28"/>
          <w:szCs w:val="28"/>
        </w:rPr>
        <w:t xml:space="preserve"> проведена выборочная  инвентаризация </w:t>
      </w:r>
      <w:r w:rsidR="0082145D">
        <w:rPr>
          <w:rFonts w:ascii="PT Astra Serif" w:hAnsi="PT Astra Serif"/>
          <w:sz w:val="28"/>
          <w:szCs w:val="28"/>
        </w:rPr>
        <w:t xml:space="preserve">основных средств и </w:t>
      </w:r>
      <w:r w:rsidR="0082145D" w:rsidRPr="003038C4">
        <w:rPr>
          <w:rFonts w:ascii="PT Astra Serif" w:hAnsi="PT Astra Serif"/>
          <w:sz w:val="28"/>
          <w:szCs w:val="28"/>
        </w:rPr>
        <w:t xml:space="preserve">продуктов питания </w:t>
      </w:r>
      <w:r w:rsidR="000D4EE1">
        <w:rPr>
          <w:rFonts w:ascii="PT Astra Serif" w:hAnsi="PT Astra Serif"/>
          <w:sz w:val="28"/>
          <w:szCs w:val="28"/>
        </w:rPr>
        <w:t xml:space="preserve">по состоянию </w:t>
      </w:r>
      <w:r w:rsidR="0082145D" w:rsidRPr="003038C4">
        <w:rPr>
          <w:rFonts w:ascii="PT Astra Serif" w:hAnsi="PT Astra Serif"/>
          <w:sz w:val="28"/>
          <w:szCs w:val="28"/>
        </w:rPr>
        <w:t xml:space="preserve">на </w:t>
      </w:r>
      <w:r w:rsidR="0082145D">
        <w:rPr>
          <w:rFonts w:ascii="PT Astra Serif" w:hAnsi="PT Astra Serif"/>
          <w:sz w:val="28"/>
          <w:szCs w:val="28"/>
        </w:rPr>
        <w:t>31.01</w:t>
      </w:r>
      <w:r w:rsidR="0082145D" w:rsidRPr="003038C4">
        <w:rPr>
          <w:rFonts w:ascii="PT Astra Serif" w:hAnsi="PT Astra Serif"/>
          <w:sz w:val="28"/>
          <w:szCs w:val="28"/>
        </w:rPr>
        <w:t>.20</w:t>
      </w:r>
      <w:r w:rsidR="0082145D">
        <w:rPr>
          <w:rFonts w:ascii="PT Astra Serif" w:hAnsi="PT Astra Serif"/>
          <w:sz w:val="28"/>
          <w:szCs w:val="28"/>
        </w:rPr>
        <w:t>23</w:t>
      </w:r>
      <w:r w:rsidR="0082145D" w:rsidRPr="003038C4">
        <w:rPr>
          <w:rFonts w:ascii="PT Astra Serif" w:hAnsi="PT Astra Serif"/>
          <w:sz w:val="28"/>
          <w:szCs w:val="28"/>
        </w:rPr>
        <w:t xml:space="preserve"> года, в </w:t>
      </w:r>
      <w:proofErr w:type="gramStart"/>
      <w:r w:rsidR="0082145D" w:rsidRPr="003038C4">
        <w:rPr>
          <w:rFonts w:ascii="PT Astra Serif" w:hAnsi="PT Astra Serif"/>
          <w:sz w:val="28"/>
          <w:szCs w:val="28"/>
        </w:rPr>
        <w:t>ходе</w:t>
      </w:r>
      <w:proofErr w:type="gramEnd"/>
      <w:r w:rsidR="0082145D" w:rsidRPr="003038C4">
        <w:rPr>
          <w:rFonts w:ascii="PT Astra Serif" w:hAnsi="PT Astra Serif"/>
          <w:sz w:val="28"/>
          <w:szCs w:val="28"/>
        </w:rPr>
        <w:t xml:space="preserve"> которой и</w:t>
      </w:r>
      <w:r w:rsidR="0082145D">
        <w:rPr>
          <w:rFonts w:ascii="PT Astra Serif" w:hAnsi="PT Astra Serif"/>
          <w:sz w:val="28"/>
          <w:szCs w:val="28"/>
        </w:rPr>
        <w:t>злишков и недостачи не выявлено,  основные средства имеют инвентарные номера</w:t>
      </w:r>
      <w:r w:rsidR="0082145D" w:rsidRPr="003038C4">
        <w:rPr>
          <w:rFonts w:ascii="PT Astra Serif" w:hAnsi="PT Astra Serif"/>
          <w:sz w:val="28"/>
          <w:szCs w:val="28"/>
        </w:rPr>
        <w:t xml:space="preserve"> (Приложение №</w:t>
      </w:r>
      <w:r w:rsidR="0082145D">
        <w:rPr>
          <w:rFonts w:ascii="PT Astra Serif" w:hAnsi="PT Astra Serif"/>
          <w:sz w:val="28"/>
          <w:szCs w:val="28"/>
        </w:rPr>
        <w:t>1,</w:t>
      </w:r>
      <w:r w:rsidR="0082145D" w:rsidRPr="003038C4">
        <w:rPr>
          <w:rFonts w:ascii="PT Astra Serif" w:hAnsi="PT Astra Serif"/>
          <w:sz w:val="28"/>
          <w:szCs w:val="28"/>
        </w:rPr>
        <w:t xml:space="preserve">2). </w:t>
      </w:r>
    </w:p>
    <w:p w:rsidR="00F449B1" w:rsidRPr="001A0572" w:rsidRDefault="001A0572" w:rsidP="001E5959">
      <w:pPr>
        <w:pStyle w:val="a3"/>
        <w:autoSpaceDE w:val="0"/>
        <w:autoSpaceDN w:val="0"/>
        <w:adjustRightInd w:val="0"/>
        <w:spacing w:line="240" w:lineRule="auto"/>
        <w:ind w:left="0"/>
        <w:jc w:val="both"/>
        <w:outlineLvl w:val="3"/>
        <w:rPr>
          <w:rFonts w:ascii="PT Astra Serif" w:hAnsi="PT Astra Serif"/>
          <w:sz w:val="28"/>
          <w:szCs w:val="28"/>
        </w:rPr>
      </w:pPr>
      <w:r>
        <w:rPr>
          <w:rFonts w:ascii="PT Astra Serif" w:hAnsi="PT Astra Serif"/>
          <w:sz w:val="28"/>
          <w:szCs w:val="28"/>
        </w:rPr>
        <w:t xml:space="preserve">          </w:t>
      </w:r>
      <w:r w:rsidR="00510FC5">
        <w:rPr>
          <w:rFonts w:ascii="PT Astra Serif" w:hAnsi="PT Astra Serif"/>
          <w:sz w:val="28"/>
          <w:szCs w:val="28"/>
        </w:rPr>
        <w:t xml:space="preserve">Основные средства </w:t>
      </w:r>
      <w:r>
        <w:rPr>
          <w:rFonts w:ascii="PT Astra Serif" w:hAnsi="PT Astra Serif"/>
          <w:sz w:val="28"/>
          <w:szCs w:val="28"/>
        </w:rPr>
        <w:t xml:space="preserve"> материальные запасы </w:t>
      </w:r>
      <w:r w:rsidR="00510FC5">
        <w:rPr>
          <w:rFonts w:ascii="PT Astra Serif" w:hAnsi="PT Astra Serif"/>
          <w:sz w:val="28"/>
          <w:szCs w:val="28"/>
        </w:rPr>
        <w:t>принимаются к бухгалтерскому учету</w:t>
      </w:r>
      <w:r>
        <w:rPr>
          <w:rFonts w:ascii="PT Astra Serif" w:hAnsi="PT Astra Serif"/>
          <w:sz w:val="28"/>
          <w:szCs w:val="28"/>
        </w:rPr>
        <w:t xml:space="preserve"> своевременно </w:t>
      </w:r>
      <w:r w:rsidR="00510FC5">
        <w:rPr>
          <w:rFonts w:ascii="PT Astra Serif" w:hAnsi="PT Astra Serif"/>
          <w:sz w:val="28"/>
          <w:szCs w:val="28"/>
        </w:rPr>
        <w:t xml:space="preserve">на основании первичных учетных документов (товарных накладных). </w:t>
      </w:r>
      <w:r w:rsidR="00510FC5" w:rsidRPr="00510FC5">
        <w:rPr>
          <w:rFonts w:ascii="PT Astra Serif" w:hAnsi="PT Astra Serif"/>
          <w:sz w:val="28"/>
          <w:szCs w:val="28"/>
        </w:rPr>
        <w:t xml:space="preserve"> </w:t>
      </w:r>
      <w:r w:rsidR="00510FC5">
        <w:rPr>
          <w:rFonts w:ascii="PT Astra Serif" w:hAnsi="PT Astra Serif"/>
          <w:sz w:val="28"/>
          <w:szCs w:val="28"/>
        </w:rPr>
        <w:t>Объекты основных средств за проверяемый период не списывались, материальные запасы</w:t>
      </w:r>
      <w:r>
        <w:rPr>
          <w:rFonts w:ascii="PT Astra Serif" w:hAnsi="PT Astra Serif"/>
          <w:sz w:val="28"/>
          <w:szCs w:val="28"/>
        </w:rPr>
        <w:t xml:space="preserve"> списываются на нужды учреждения на основании акта списания </w:t>
      </w:r>
      <w:r w:rsidRPr="001A0572">
        <w:rPr>
          <w:rFonts w:ascii="PT Astra Serif" w:eastAsiaTheme="minorHAnsi" w:hAnsi="PT Astra Serif" w:cs="PT Astra Serif"/>
          <w:sz w:val="28"/>
          <w:szCs w:val="28"/>
        </w:rPr>
        <w:t xml:space="preserve">материальных запасов (ф.0504230) </w:t>
      </w:r>
      <w:r w:rsidRPr="001A0572">
        <w:rPr>
          <w:rFonts w:ascii="PT Astra Serif" w:hAnsi="PT Astra Serif"/>
          <w:sz w:val="28"/>
          <w:szCs w:val="28"/>
        </w:rPr>
        <w:t xml:space="preserve"> </w:t>
      </w:r>
      <w:r w:rsidRPr="001A0572">
        <w:rPr>
          <w:rFonts w:ascii="PT Astra Serif" w:eastAsiaTheme="minorHAnsi" w:hAnsi="PT Astra Serif" w:cs="PT Astra Serif"/>
          <w:sz w:val="28"/>
          <w:szCs w:val="28"/>
        </w:rPr>
        <w:t>подписанного членами комиссии и утвержденного руководителем.</w:t>
      </w:r>
      <w:r w:rsidR="00510FC5">
        <w:rPr>
          <w:rFonts w:ascii="PT Astra Serif" w:eastAsiaTheme="minorHAnsi" w:hAnsi="PT Astra Serif" w:cs="PT Astra Serif"/>
          <w:sz w:val="28"/>
          <w:szCs w:val="28"/>
        </w:rPr>
        <w:t xml:space="preserve"> Н</w:t>
      </w:r>
      <w:r>
        <w:rPr>
          <w:rFonts w:ascii="PT Astra Serif" w:eastAsiaTheme="minorHAnsi" w:hAnsi="PT Astra Serif" w:cs="PT Astra Serif"/>
          <w:sz w:val="28"/>
          <w:szCs w:val="28"/>
        </w:rPr>
        <w:t xml:space="preserve">арушений </w:t>
      </w:r>
      <w:r w:rsidR="00510FC5">
        <w:rPr>
          <w:rFonts w:ascii="PT Astra Serif" w:eastAsiaTheme="minorHAnsi" w:hAnsi="PT Astra Serif" w:cs="PT Astra Serif"/>
          <w:sz w:val="28"/>
          <w:szCs w:val="28"/>
        </w:rPr>
        <w:t xml:space="preserve"> по учету </w:t>
      </w:r>
      <w:r>
        <w:rPr>
          <w:rFonts w:ascii="PT Astra Serif" w:eastAsiaTheme="minorHAnsi" w:hAnsi="PT Astra Serif" w:cs="PT Astra Serif"/>
          <w:sz w:val="28"/>
          <w:szCs w:val="28"/>
        </w:rPr>
        <w:t>не установлено.</w:t>
      </w:r>
    </w:p>
    <w:p w:rsidR="00B85E3F" w:rsidRDefault="00B85E3F" w:rsidP="00170F4B">
      <w:pPr>
        <w:pStyle w:val="a3"/>
        <w:autoSpaceDE w:val="0"/>
        <w:autoSpaceDN w:val="0"/>
        <w:adjustRightInd w:val="0"/>
        <w:spacing w:line="240" w:lineRule="auto"/>
        <w:ind w:left="0"/>
        <w:jc w:val="center"/>
        <w:outlineLvl w:val="3"/>
        <w:rPr>
          <w:rFonts w:ascii="PT Astra Serif" w:eastAsiaTheme="minorHAnsi" w:hAnsi="PT Astra Serif" w:cs="PT Astra Serif"/>
          <w:i/>
          <w:sz w:val="28"/>
          <w:szCs w:val="28"/>
        </w:rPr>
      </w:pPr>
    </w:p>
    <w:p w:rsidR="00A3277A" w:rsidRPr="00332432" w:rsidRDefault="00332432" w:rsidP="00170F4B">
      <w:pPr>
        <w:pStyle w:val="a3"/>
        <w:autoSpaceDE w:val="0"/>
        <w:autoSpaceDN w:val="0"/>
        <w:adjustRightInd w:val="0"/>
        <w:spacing w:line="240" w:lineRule="auto"/>
        <w:ind w:left="0"/>
        <w:jc w:val="center"/>
        <w:outlineLvl w:val="3"/>
        <w:rPr>
          <w:rFonts w:ascii="PT Astra Serif" w:eastAsiaTheme="minorHAnsi" w:hAnsi="PT Astra Serif" w:cs="PT Astra Serif"/>
          <w:i/>
          <w:sz w:val="28"/>
          <w:szCs w:val="28"/>
        </w:rPr>
      </w:pPr>
      <w:r w:rsidRPr="00332432">
        <w:rPr>
          <w:rFonts w:ascii="PT Astra Serif" w:eastAsiaTheme="minorHAnsi" w:hAnsi="PT Astra Serif" w:cs="PT Astra Serif"/>
          <w:i/>
          <w:sz w:val="28"/>
          <w:szCs w:val="28"/>
        </w:rPr>
        <w:t>8</w:t>
      </w:r>
      <w:r w:rsidR="00A3277A" w:rsidRPr="00332432">
        <w:rPr>
          <w:rFonts w:ascii="PT Astra Serif" w:eastAsiaTheme="minorHAnsi" w:hAnsi="PT Astra Serif" w:cs="PT Astra Serif"/>
          <w:i/>
          <w:sz w:val="28"/>
          <w:szCs w:val="28"/>
        </w:rPr>
        <w:t xml:space="preserve">. Наличие  нормативно правовых актов по ведению бухгалтерского учета, правильность осуществления бухгалтерского учета, </w:t>
      </w:r>
      <w:r w:rsidR="00A3277A" w:rsidRPr="001A0572">
        <w:rPr>
          <w:rFonts w:ascii="PT Astra Serif" w:eastAsiaTheme="minorHAnsi" w:hAnsi="PT Astra Serif" w:cs="PT Astra Serif"/>
          <w:i/>
          <w:sz w:val="28"/>
          <w:szCs w:val="28"/>
        </w:rPr>
        <w:t>достоверность информации отраженной в годовых отчетах.</w:t>
      </w:r>
    </w:p>
    <w:p w:rsidR="00A3277A" w:rsidRPr="00890F87" w:rsidRDefault="00A3277A" w:rsidP="00A3277A">
      <w:pPr>
        <w:autoSpaceDE w:val="0"/>
        <w:autoSpaceDN w:val="0"/>
        <w:adjustRightInd w:val="0"/>
        <w:ind w:firstLine="709"/>
        <w:jc w:val="both"/>
        <w:rPr>
          <w:rFonts w:ascii="PT Astra Serif" w:hAnsi="PT Astra Serif"/>
          <w:sz w:val="28"/>
          <w:szCs w:val="28"/>
        </w:rPr>
      </w:pPr>
      <w:r w:rsidRPr="00890F87">
        <w:rPr>
          <w:rFonts w:ascii="PT Astra Serif" w:hAnsi="PT Astra Serif"/>
          <w:sz w:val="28"/>
          <w:szCs w:val="28"/>
        </w:rPr>
        <w:lastRenderedPageBreak/>
        <w:t xml:space="preserve">Бухгалтерский </w:t>
      </w:r>
      <w:r w:rsidRPr="001E5959">
        <w:rPr>
          <w:rFonts w:ascii="PT Astra Serif" w:hAnsi="PT Astra Serif"/>
          <w:sz w:val="28"/>
          <w:szCs w:val="28"/>
        </w:rPr>
        <w:t xml:space="preserve">учет в учреждении осуществляется на основании «Учетной политики муниципального общеобразовательного учреждения </w:t>
      </w:r>
      <w:r w:rsidRPr="001E5959">
        <w:rPr>
          <w:rFonts w:ascii="PT Astra Serif" w:eastAsiaTheme="minorEastAsia" w:hAnsi="PT Astra Serif"/>
          <w:sz w:val="28"/>
          <w:szCs w:val="28"/>
        </w:rPr>
        <w:t>МДОУ</w:t>
      </w:r>
      <w:r w:rsidRPr="001E5959">
        <w:rPr>
          <w:rFonts w:ascii="PT Astra Serif" w:hAnsi="PT Astra Serif"/>
          <w:sz w:val="28"/>
          <w:szCs w:val="28"/>
        </w:rPr>
        <w:t xml:space="preserve"> </w:t>
      </w:r>
      <w:proofErr w:type="spellStart"/>
      <w:r w:rsidR="00EE576D" w:rsidRPr="001E5959">
        <w:rPr>
          <w:rFonts w:ascii="PT Astra Serif" w:eastAsiaTheme="minorEastAsia" w:hAnsi="PT Astra Serif"/>
          <w:sz w:val="28"/>
          <w:szCs w:val="28"/>
        </w:rPr>
        <w:t>Дубский</w:t>
      </w:r>
      <w:proofErr w:type="spellEnd"/>
      <w:r w:rsidRPr="001E5959">
        <w:rPr>
          <w:rFonts w:ascii="PT Astra Serif" w:eastAsiaTheme="minorEastAsia" w:hAnsi="PT Astra Serif"/>
          <w:sz w:val="28"/>
          <w:szCs w:val="28"/>
        </w:rPr>
        <w:t xml:space="preserve"> детский сад</w:t>
      </w:r>
      <w:r w:rsidRPr="001E5959">
        <w:rPr>
          <w:rFonts w:ascii="PT Astra Serif" w:hAnsi="PT Astra Serif"/>
          <w:sz w:val="28"/>
          <w:szCs w:val="28"/>
        </w:rPr>
        <w:t>»</w:t>
      </w:r>
      <w:r w:rsidR="00170F4B">
        <w:rPr>
          <w:rFonts w:ascii="PT Astra Serif" w:hAnsi="PT Astra Serif"/>
          <w:sz w:val="28"/>
          <w:szCs w:val="28"/>
        </w:rPr>
        <w:t>,</w:t>
      </w:r>
      <w:r w:rsidRPr="001E5959">
        <w:rPr>
          <w:rFonts w:ascii="PT Astra Serif" w:hAnsi="PT Astra Serif"/>
          <w:sz w:val="28"/>
          <w:szCs w:val="28"/>
        </w:rPr>
        <w:t xml:space="preserve"> утвержденной Приказом Учреждения от </w:t>
      </w:r>
      <w:r w:rsidR="001E5959" w:rsidRPr="001E5959">
        <w:rPr>
          <w:rFonts w:ascii="PT Astra Serif" w:hAnsi="PT Astra Serif"/>
          <w:sz w:val="28"/>
          <w:szCs w:val="28"/>
        </w:rPr>
        <w:t>23</w:t>
      </w:r>
      <w:r w:rsidRPr="001E5959">
        <w:rPr>
          <w:rFonts w:ascii="PT Astra Serif" w:hAnsi="PT Astra Serif"/>
          <w:sz w:val="28"/>
          <w:szCs w:val="28"/>
        </w:rPr>
        <w:t xml:space="preserve">.12.2020 года № </w:t>
      </w:r>
      <w:r w:rsidR="001E5959" w:rsidRPr="001E5959">
        <w:rPr>
          <w:rFonts w:ascii="PT Astra Serif" w:hAnsi="PT Astra Serif"/>
          <w:sz w:val="28"/>
          <w:szCs w:val="28"/>
        </w:rPr>
        <w:t>92/3</w:t>
      </w:r>
      <w:r w:rsidRPr="001E5959">
        <w:rPr>
          <w:rFonts w:ascii="PT Astra Serif" w:hAnsi="PT Astra Serif"/>
          <w:sz w:val="28"/>
          <w:szCs w:val="28"/>
        </w:rPr>
        <w:t>-</w:t>
      </w:r>
      <w:r w:rsidR="001E5959" w:rsidRPr="001E5959">
        <w:rPr>
          <w:rFonts w:ascii="PT Astra Serif" w:hAnsi="PT Astra Serif"/>
          <w:sz w:val="28"/>
          <w:szCs w:val="28"/>
        </w:rPr>
        <w:t>ОД</w:t>
      </w:r>
      <w:r w:rsidRPr="001E5959">
        <w:rPr>
          <w:rFonts w:ascii="PT Astra Serif" w:hAnsi="PT Astra Serif"/>
          <w:sz w:val="28"/>
          <w:szCs w:val="28"/>
        </w:rPr>
        <w:t xml:space="preserve"> «Об утверждении учетной политики  </w:t>
      </w:r>
      <w:r w:rsidRPr="001E5959">
        <w:rPr>
          <w:rFonts w:ascii="PT Astra Serif" w:eastAsiaTheme="minorEastAsia" w:hAnsi="PT Astra Serif"/>
          <w:sz w:val="28"/>
          <w:szCs w:val="28"/>
        </w:rPr>
        <w:t>для целей бухгалтерского учета с 01.01.2021 года»</w:t>
      </w:r>
      <w:r w:rsidRPr="001E5959">
        <w:rPr>
          <w:rFonts w:ascii="PT Astra Serif" w:hAnsi="PT Astra Serif"/>
          <w:sz w:val="28"/>
          <w:szCs w:val="28"/>
        </w:rPr>
        <w:t>.</w:t>
      </w:r>
    </w:p>
    <w:p w:rsidR="00A3277A" w:rsidRPr="00C046F6" w:rsidRDefault="00A3277A" w:rsidP="00A3277A">
      <w:pPr>
        <w:autoSpaceDE w:val="0"/>
        <w:autoSpaceDN w:val="0"/>
        <w:adjustRightInd w:val="0"/>
        <w:jc w:val="both"/>
        <w:rPr>
          <w:rFonts w:ascii="PT Astra Serif" w:eastAsiaTheme="minorHAnsi" w:hAnsi="PT Astra Serif" w:cs="PT Astra Serif"/>
          <w:color w:val="000000" w:themeColor="text1"/>
          <w:sz w:val="28"/>
          <w:szCs w:val="28"/>
          <w:lang w:eastAsia="en-US"/>
        </w:rPr>
      </w:pPr>
      <w:r w:rsidRPr="00890F87">
        <w:rPr>
          <w:rFonts w:ascii="PT Astra Serif" w:eastAsiaTheme="minorHAnsi" w:hAnsi="PT Astra Serif" w:cs="PT Astra Serif"/>
          <w:color w:val="000000" w:themeColor="text1"/>
          <w:sz w:val="28"/>
          <w:szCs w:val="28"/>
          <w:lang w:eastAsia="en-US"/>
        </w:rPr>
        <w:t xml:space="preserve">         </w:t>
      </w:r>
      <w:proofErr w:type="gramStart"/>
      <w:r w:rsidRPr="00890F87">
        <w:rPr>
          <w:rFonts w:ascii="PT Astra Serif" w:eastAsiaTheme="minorHAnsi" w:hAnsi="PT Astra Serif" w:cs="PT Astra Serif"/>
          <w:color w:val="000000" w:themeColor="text1"/>
          <w:sz w:val="28"/>
          <w:szCs w:val="28"/>
          <w:lang w:eastAsia="en-US"/>
        </w:rPr>
        <w:t xml:space="preserve">В нарушение </w:t>
      </w:r>
      <w:hyperlink r:id="rId9" w:history="1">
        <w:r w:rsidRPr="00890F87">
          <w:rPr>
            <w:rFonts w:ascii="PT Astra Serif" w:eastAsiaTheme="minorHAnsi" w:hAnsi="PT Astra Serif" w:cs="PT Astra Serif"/>
            <w:color w:val="000000" w:themeColor="text1"/>
            <w:sz w:val="28"/>
            <w:szCs w:val="28"/>
            <w:lang w:eastAsia="en-US"/>
          </w:rPr>
          <w:t>пункта 2 статьи 20</w:t>
        </w:r>
      </w:hyperlink>
      <w:r w:rsidRPr="00890F87">
        <w:rPr>
          <w:rFonts w:ascii="PT Astra Serif" w:eastAsiaTheme="minorHAnsi" w:hAnsi="PT Astra Serif" w:cs="PT Astra Serif"/>
          <w:color w:val="000000" w:themeColor="text1"/>
          <w:sz w:val="28"/>
          <w:szCs w:val="28"/>
          <w:lang w:eastAsia="en-US"/>
        </w:rPr>
        <w:t xml:space="preserve">, </w:t>
      </w:r>
      <w:hyperlink r:id="rId10" w:history="1">
        <w:r w:rsidRPr="00890F87">
          <w:rPr>
            <w:rFonts w:ascii="PT Astra Serif" w:eastAsiaTheme="minorHAnsi" w:hAnsi="PT Astra Serif" w:cs="PT Astra Serif"/>
            <w:color w:val="000000" w:themeColor="text1"/>
            <w:sz w:val="28"/>
            <w:szCs w:val="28"/>
            <w:lang w:eastAsia="en-US"/>
          </w:rPr>
          <w:t>пункта 1 части 1</w:t>
        </w:r>
      </w:hyperlink>
      <w:r w:rsidRPr="00890F87">
        <w:rPr>
          <w:rFonts w:ascii="PT Astra Serif" w:eastAsiaTheme="minorHAnsi" w:hAnsi="PT Astra Serif" w:cs="PT Astra Serif"/>
          <w:color w:val="000000" w:themeColor="text1"/>
          <w:sz w:val="28"/>
          <w:szCs w:val="28"/>
          <w:lang w:eastAsia="en-US"/>
        </w:rPr>
        <w:t xml:space="preserve">, </w:t>
      </w:r>
      <w:hyperlink r:id="rId11" w:history="1">
        <w:r w:rsidRPr="00890F87">
          <w:rPr>
            <w:rFonts w:ascii="PT Astra Serif" w:eastAsiaTheme="minorHAnsi" w:hAnsi="PT Astra Serif" w:cs="PT Astra Serif"/>
            <w:color w:val="000000" w:themeColor="text1"/>
            <w:sz w:val="28"/>
            <w:szCs w:val="28"/>
            <w:lang w:eastAsia="en-US"/>
          </w:rPr>
          <w:t>частей 2</w:t>
        </w:r>
      </w:hyperlink>
      <w:r w:rsidRPr="00890F87">
        <w:rPr>
          <w:rFonts w:ascii="PT Astra Serif" w:eastAsiaTheme="minorHAnsi" w:hAnsi="PT Astra Serif" w:cs="PT Astra Serif"/>
          <w:color w:val="000000" w:themeColor="text1"/>
          <w:sz w:val="28"/>
          <w:szCs w:val="28"/>
          <w:lang w:eastAsia="en-US"/>
        </w:rPr>
        <w:t xml:space="preserve">, </w:t>
      </w:r>
      <w:hyperlink r:id="rId12" w:history="1">
        <w:r w:rsidRPr="00890F87">
          <w:rPr>
            <w:rFonts w:ascii="PT Astra Serif" w:eastAsiaTheme="minorHAnsi" w:hAnsi="PT Astra Serif" w:cs="PT Astra Serif"/>
            <w:color w:val="000000" w:themeColor="text1"/>
            <w:sz w:val="28"/>
            <w:szCs w:val="28"/>
            <w:lang w:eastAsia="en-US"/>
          </w:rPr>
          <w:t>2.1 статьи 21</w:t>
        </w:r>
      </w:hyperlink>
      <w:r w:rsidRPr="00890F87">
        <w:rPr>
          <w:rFonts w:ascii="PT Astra Serif" w:eastAsiaTheme="minorHAnsi" w:hAnsi="PT Astra Serif" w:cs="PT Astra Serif"/>
          <w:color w:val="000000" w:themeColor="text1"/>
          <w:sz w:val="28"/>
          <w:szCs w:val="28"/>
          <w:lang w:eastAsia="en-US"/>
        </w:rPr>
        <w:t xml:space="preserve"> Федерального закона </w:t>
      </w:r>
      <w:r w:rsidRPr="00890F87">
        <w:rPr>
          <w:rFonts w:ascii="PT Astra Serif" w:eastAsiaTheme="minorHAnsi" w:hAnsi="PT Astra Serif" w:cs="PT Astra Serif"/>
          <w:sz w:val="28"/>
          <w:szCs w:val="28"/>
          <w:lang w:eastAsia="en-US"/>
        </w:rPr>
        <w:t>от 06.12.2011 N 402-ФЗ (ред. от 30.12.2021) «О бухгалтерском учете» (далее – ФЗ № 402-ФЗ)</w:t>
      </w:r>
      <w:r w:rsidRPr="00890F87">
        <w:rPr>
          <w:rFonts w:ascii="PT Astra Serif" w:eastAsiaTheme="minorHAnsi" w:hAnsi="PT Astra Serif" w:cs="PT Astra Serif"/>
          <w:color w:val="000000" w:themeColor="text1"/>
          <w:sz w:val="28"/>
          <w:szCs w:val="28"/>
          <w:lang w:eastAsia="en-US"/>
        </w:rPr>
        <w:t xml:space="preserve">, </w:t>
      </w:r>
      <w:hyperlink r:id="rId13" w:history="1">
        <w:r w:rsidRPr="00890F87">
          <w:rPr>
            <w:rFonts w:ascii="PT Astra Serif" w:eastAsiaTheme="minorHAnsi" w:hAnsi="PT Astra Serif" w:cs="PT Astra Serif"/>
            <w:color w:val="000000" w:themeColor="text1"/>
            <w:sz w:val="28"/>
            <w:szCs w:val="28"/>
            <w:lang w:eastAsia="en-US"/>
          </w:rPr>
          <w:t>пункта 18</w:t>
        </w:r>
      </w:hyperlink>
      <w:r w:rsidRPr="00890F87">
        <w:rPr>
          <w:rFonts w:ascii="PT Astra Serif" w:eastAsiaTheme="minorHAnsi" w:hAnsi="PT Astra Serif" w:cs="PT Astra Serif"/>
          <w:color w:val="000000" w:themeColor="text1"/>
          <w:sz w:val="28"/>
          <w:szCs w:val="28"/>
          <w:lang w:eastAsia="en-US"/>
        </w:rPr>
        <w:t xml:space="preserve"> Приказа </w:t>
      </w:r>
      <w:r w:rsidRPr="00890F87">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w:t>
      </w:r>
      <w:r w:rsidRPr="00C046F6">
        <w:rPr>
          <w:rFonts w:ascii="PT Astra Serif" w:eastAsiaTheme="minorHAnsi" w:hAnsi="PT Astra Serif" w:cs="PT Astra Serif"/>
          <w:sz w:val="28"/>
          <w:szCs w:val="28"/>
          <w:lang w:eastAsia="en-US"/>
        </w:rPr>
        <w:t>енного сектора «Концептуальные основы бухгалтерского учета и отчетности организаций государственного</w:t>
      </w:r>
      <w:proofErr w:type="gramEnd"/>
      <w:r w:rsidRPr="00C046F6">
        <w:rPr>
          <w:rFonts w:ascii="PT Astra Serif" w:eastAsiaTheme="minorHAnsi" w:hAnsi="PT Astra Serif" w:cs="PT Astra Serif"/>
          <w:sz w:val="28"/>
          <w:szCs w:val="28"/>
          <w:lang w:eastAsia="en-US"/>
        </w:rPr>
        <w:t xml:space="preserve"> </w:t>
      </w:r>
      <w:proofErr w:type="gramStart"/>
      <w:r w:rsidRPr="00C046F6">
        <w:rPr>
          <w:rFonts w:ascii="PT Astra Serif" w:eastAsiaTheme="minorHAnsi" w:hAnsi="PT Astra Serif" w:cs="PT Astra Serif"/>
          <w:sz w:val="28"/>
          <w:szCs w:val="28"/>
          <w:lang w:eastAsia="en-US"/>
        </w:rPr>
        <w:t>сектора» (далее – Приказ № 256н)</w:t>
      </w:r>
      <w:r w:rsidRPr="00C046F6">
        <w:rPr>
          <w:rFonts w:ascii="PT Astra Serif" w:eastAsiaTheme="minorHAnsi" w:hAnsi="PT Astra Serif" w:cs="PT Astra Serif"/>
          <w:color w:val="000000" w:themeColor="text1"/>
          <w:sz w:val="28"/>
          <w:szCs w:val="28"/>
          <w:lang w:eastAsia="en-US"/>
        </w:rPr>
        <w:t xml:space="preserve">, </w:t>
      </w:r>
      <w:hyperlink r:id="rId14" w:history="1">
        <w:r w:rsidRPr="00C046F6">
          <w:rPr>
            <w:rFonts w:ascii="PT Astra Serif" w:eastAsiaTheme="minorHAnsi" w:hAnsi="PT Astra Serif" w:cs="PT Astra Serif"/>
            <w:color w:val="000000" w:themeColor="text1"/>
            <w:sz w:val="28"/>
            <w:szCs w:val="28"/>
            <w:lang w:eastAsia="en-US"/>
          </w:rPr>
          <w:t>пункта 202</w:t>
        </w:r>
      </w:hyperlink>
      <w:r w:rsidRPr="00C046F6">
        <w:rPr>
          <w:rFonts w:ascii="PT Astra Serif" w:eastAsiaTheme="minorHAnsi" w:hAnsi="PT Astra Serif" w:cs="PT Astra Serif"/>
          <w:color w:val="000000" w:themeColor="text1"/>
          <w:sz w:val="28"/>
          <w:szCs w:val="28"/>
          <w:lang w:eastAsia="en-US"/>
        </w:rPr>
        <w:t xml:space="preserve"> </w:t>
      </w:r>
      <w:r w:rsidRPr="00C046F6">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Pr="00C046F6">
        <w:rPr>
          <w:rFonts w:ascii="PT Astra Serif" w:eastAsiaTheme="minorHAnsi" w:hAnsi="PT Astra Serif" w:cs="PT Astra Serif"/>
          <w:color w:val="000000" w:themeColor="text1"/>
          <w:sz w:val="28"/>
          <w:szCs w:val="28"/>
          <w:lang w:eastAsia="en-US"/>
        </w:rPr>
        <w:t xml:space="preserve"> авансовые платежи, перечисленные учреждением:</w:t>
      </w:r>
      <w:proofErr w:type="gramEnd"/>
    </w:p>
    <w:p w:rsidR="00890F87" w:rsidRPr="00A3277A" w:rsidRDefault="00890F87" w:rsidP="00A3277A">
      <w:pPr>
        <w:autoSpaceDE w:val="0"/>
        <w:autoSpaceDN w:val="0"/>
        <w:adjustRightInd w:val="0"/>
        <w:jc w:val="both"/>
        <w:rPr>
          <w:rFonts w:ascii="PT Astra Serif" w:eastAsiaTheme="minorHAnsi" w:hAnsi="PT Astra Serif" w:cs="PT Astra Serif"/>
          <w:color w:val="000000" w:themeColor="text1"/>
          <w:sz w:val="28"/>
          <w:szCs w:val="28"/>
          <w:highlight w:val="yellow"/>
          <w:lang w:eastAsia="en-US"/>
        </w:rPr>
      </w:pPr>
      <w:r w:rsidRPr="00C046F6">
        <w:rPr>
          <w:rFonts w:ascii="PT Astra Serif" w:eastAsiaTheme="minorHAnsi" w:hAnsi="PT Astra Serif" w:cs="PT Astra Serif"/>
          <w:sz w:val="28"/>
          <w:szCs w:val="28"/>
        </w:rPr>
        <w:t xml:space="preserve">- в соответствии с п.3 приложения №1 к договору № 249 от 27.01.2021 года </w:t>
      </w:r>
      <w:r w:rsidR="00170F4B" w:rsidRPr="00C046F6">
        <w:rPr>
          <w:rFonts w:ascii="PT Astra Serif" w:eastAsiaTheme="minorHAnsi" w:hAnsi="PT Astra Serif" w:cs="PT Astra Serif"/>
          <w:sz w:val="28"/>
          <w:szCs w:val="28"/>
        </w:rPr>
        <w:t>ООО «</w:t>
      </w:r>
      <w:proofErr w:type="spellStart"/>
      <w:r w:rsidR="00170F4B" w:rsidRPr="00C046F6">
        <w:rPr>
          <w:rFonts w:ascii="PT Astra Serif" w:eastAsiaTheme="minorHAnsi" w:hAnsi="PT Astra Serif" w:cs="PT Astra Serif"/>
          <w:sz w:val="28"/>
          <w:szCs w:val="28"/>
        </w:rPr>
        <w:t>Тетроникс</w:t>
      </w:r>
      <w:proofErr w:type="spellEnd"/>
      <w:r w:rsidR="00170F4B" w:rsidRPr="00C046F6">
        <w:rPr>
          <w:rFonts w:ascii="PT Astra Serif" w:eastAsiaTheme="minorHAnsi" w:hAnsi="PT Astra Serif" w:cs="PT Astra Serif"/>
          <w:sz w:val="28"/>
          <w:szCs w:val="28"/>
        </w:rPr>
        <w:t xml:space="preserve">-Сервис» </w:t>
      </w:r>
      <w:r w:rsidR="00170F4B">
        <w:rPr>
          <w:rFonts w:ascii="PT Astra Serif" w:eastAsiaTheme="minorHAnsi" w:hAnsi="PT Astra Serif" w:cs="PT Astra Serif"/>
          <w:sz w:val="28"/>
          <w:szCs w:val="28"/>
        </w:rPr>
        <w:t>н</w:t>
      </w:r>
      <w:r w:rsidRPr="00C046F6">
        <w:rPr>
          <w:rFonts w:ascii="PT Astra Serif" w:eastAsiaTheme="minorHAnsi" w:hAnsi="PT Astra Serif" w:cs="PT Astra Serif"/>
          <w:sz w:val="28"/>
          <w:szCs w:val="28"/>
        </w:rPr>
        <w:t xml:space="preserve">а поставку программных средств криптографической защиты информации для обеспечения подключения  </w:t>
      </w:r>
      <w:r w:rsidR="00170F4B">
        <w:rPr>
          <w:rFonts w:ascii="PT Astra Serif" w:eastAsiaTheme="minorHAnsi" w:hAnsi="PT Astra Serif" w:cs="PT Astra Serif"/>
          <w:sz w:val="28"/>
          <w:szCs w:val="28"/>
        </w:rPr>
        <w:t xml:space="preserve">учреждения с </w:t>
      </w:r>
      <w:r w:rsidRPr="00C046F6">
        <w:rPr>
          <w:rFonts w:ascii="PT Astra Serif" w:eastAsiaTheme="minorHAnsi" w:hAnsi="PT Astra Serif" w:cs="PT Astra Serif"/>
          <w:sz w:val="28"/>
          <w:szCs w:val="28"/>
        </w:rPr>
        <w:t xml:space="preserve">ГБУЗ СО «Медицинский информационный аналитический центр» в сеть 1691»  в размере 30% на сумму  </w:t>
      </w:r>
      <w:r w:rsidR="00170F4B">
        <w:rPr>
          <w:rFonts w:ascii="PT Astra Serif" w:eastAsiaTheme="minorHAnsi" w:hAnsi="PT Astra Serif" w:cs="PT Astra Serif"/>
          <w:sz w:val="28"/>
          <w:szCs w:val="28"/>
        </w:rPr>
        <w:t>6156</w:t>
      </w:r>
      <w:r w:rsidRPr="00C046F6">
        <w:rPr>
          <w:rFonts w:ascii="PT Astra Serif" w:eastAsiaTheme="minorHAnsi" w:hAnsi="PT Astra Serif" w:cs="PT Astra Serif"/>
          <w:sz w:val="28"/>
          <w:szCs w:val="28"/>
        </w:rPr>
        <w:t xml:space="preserve"> руб., </w:t>
      </w:r>
      <w:proofErr w:type="gramStart"/>
      <w:r w:rsidRPr="00C046F6">
        <w:rPr>
          <w:rFonts w:ascii="PT Astra Serif" w:eastAsiaTheme="minorHAnsi" w:hAnsi="PT Astra Serif" w:cs="PT Astra Serif"/>
          <w:sz w:val="28"/>
          <w:szCs w:val="28"/>
        </w:rPr>
        <w:t>п</w:t>
      </w:r>
      <w:proofErr w:type="gramEnd"/>
      <w:r w:rsidRPr="00C046F6">
        <w:rPr>
          <w:rFonts w:ascii="PT Astra Serif" w:eastAsiaTheme="minorHAnsi" w:hAnsi="PT Astra Serif" w:cs="PT Astra Serif"/>
          <w:sz w:val="28"/>
          <w:szCs w:val="28"/>
        </w:rPr>
        <w:t>/п № 35 от 11.02.2021 года,  отражен по дебету счета 302.26 «</w:t>
      </w:r>
      <w:r w:rsidRPr="00C046F6">
        <w:rPr>
          <w:rFonts w:ascii="PT Astra Serif" w:eastAsiaTheme="minorHAnsi" w:hAnsi="PT Astra Serif" w:cs="PT Astra Serif"/>
          <w:bCs/>
          <w:sz w:val="28"/>
          <w:szCs w:val="28"/>
          <w:lang w:eastAsia="en-US"/>
        </w:rPr>
        <w:t>Расчеты по прочим работам услугам</w:t>
      </w:r>
      <w:r w:rsidRPr="00C046F6">
        <w:rPr>
          <w:rFonts w:ascii="PT Astra Serif" w:eastAsiaTheme="minorHAnsi" w:hAnsi="PT Astra Serif" w:cs="PT Astra Serif"/>
          <w:sz w:val="28"/>
          <w:szCs w:val="28"/>
        </w:rPr>
        <w:t>»,  должен по дебету счета 20</w:t>
      </w:r>
      <w:r w:rsidR="00C046F6" w:rsidRPr="00C046F6">
        <w:rPr>
          <w:rFonts w:ascii="PT Astra Serif" w:eastAsiaTheme="minorHAnsi" w:hAnsi="PT Astra Serif" w:cs="PT Astra Serif"/>
          <w:sz w:val="28"/>
          <w:szCs w:val="28"/>
        </w:rPr>
        <w:t>6</w:t>
      </w:r>
      <w:r w:rsidRPr="00C046F6">
        <w:rPr>
          <w:rFonts w:ascii="PT Astra Serif" w:eastAsiaTheme="minorHAnsi" w:hAnsi="PT Astra Serif" w:cs="PT Astra Serif"/>
          <w:sz w:val="28"/>
          <w:szCs w:val="28"/>
        </w:rPr>
        <w:t>.26 «</w:t>
      </w:r>
      <w:r w:rsidRPr="00C046F6">
        <w:rPr>
          <w:rFonts w:ascii="PT Astra Serif" w:eastAsiaTheme="minorHAnsi" w:hAnsi="PT Astra Serif" w:cs="PT Astra Serif"/>
          <w:sz w:val="28"/>
          <w:szCs w:val="28"/>
          <w:lang w:eastAsia="en-US"/>
        </w:rPr>
        <w:t xml:space="preserve">Расчеты по </w:t>
      </w:r>
      <w:r w:rsidR="00C046F6" w:rsidRPr="00C046F6">
        <w:rPr>
          <w:rFonts w:ascii="PT Astra Serif" w:eastAsiaTheme="minorHAnsi" w:hAnsi="PT Astra Serif" w:cs="PT Astra Serif"/>
          <w:sz w:val="28"/>
          <w:szCs w:val="28"/>
          <w:lang w:eastAsia="en-US"/>
        </w:rPr>
        <w:t>выданным авансам»</w:t>
      </w:r>
      <w:r w:rsidR="00C046F6">
        <w:rPr>
          <w:rFonts w:ascii="PT Astra Serif" w:eastAsiaTheme="minorHAnsi" w:hAnsi="PT Astra Serif" w:cs="PT Astra Serif"/>
          <w:sz w:val="28"/>
          <w:szCs w:val="28"/>
          <w:lang w:eastAsia="en-US"/>
        </w:rPr>
        <w:t>.</w:t>
      </w:r>
    </w:p>
    <w:p w:rsidR="00A3277A" w:rsidRPr="00105673" w:rsidRDefault="00A3277A" w:rsidP="00A3277A">
      <w:pPr>
        <w:autoSpaceDE w:val="0"/>
        <w:autoSpaceDN w:val="0"/>
        <w:adjustRightInd w:val="0"/>
        <w:jc w:val="both"/>
        <w:rPr>
          <w:rFonts w:ascii="PT Astra Serif" w:eastAsiaTheme="minorHAnsi" w:hAnsi="PT Astra Serif" w:cs="PT Astra Serif"/>
          <w:sz w:val="28"/>
          <w:szCs w:val="28"/>
        </w:rPr>
      </w:pPr>
      <w:r w:rsidRPr="00105673">
        <w:rPr>
          <w:rFonts w:ascii="PT Astra Serif" w:eastAsiaTheme="minorHAnsi" w:hAnsi="PT Astra Serif" w:cs="PT Astra Serif"/>
          <w:sz w:val="28"/>
          <w:szCs w:val="28"/>
        </w:rPr>
        <w:t xml:space="preserve">- в соответствии с п.2.7 договора № </w:t>
      </w:r>
      <w:r w:rsidR="005714DE" w:rsidRPr="00105673">
        <w:rPr>
          <w:rFonts w:ascii="PT Astra Serif" w:eastAsiaTheme="minorHAnsi" w:hAnsi="PT Astra Serif" w:cs="PT Astra Serif"/>
          <w:sz w:val="28"/>
          <w:szCs w:val="28"/>
        </w:rPr>
        <w:t>180</w:t>
      </w:r>
      <w:r w:rsidRPr="00105673">
        <w:rPr>
          <w:rFonts w:ascii="PT Astra Serif" w:eastAsiaTheme="minorHAnsi" w:hAnsi="PT Astra Serif" w:cs="PT Astra Serif"/>
          <w:sz w:val="28"/>
          <w:szCs w:val="28"/>
        </w:rPr>
        <w:t xml:space="preserve"> от </w:t>
      </w:r>
      <w:r w:rsidR="005714DE" w:rsidRPr="00105673">
        <w:rPr>
          <w:rFonts w:ascii="PT Astra Serif" w:eastAsiaTheme="minorHAnsi" w:hAnsi="PT Astra Serif" w:cs="PT Astra Serif"/>
          <w:sz w:val="28"/>
          <w:szCs w:val="28"/>
        </w:rPr>
        <w:t>15.02</w:t>
      </w:r>
      <w:r w:rsidRPr="00105673">
        <w:rPr>
          <w:rFonts w:ascii="PT Astra Serif" w:eastAsiaTheme="minorHAnsi" w:hAnsi="PT Astra Serif" w:cs="PT Astra Serif"/>
          <w:sz w:val="28"/>
          <w:szCs w:val="28"/>
        </w:rPr>
        <w:t xml:space="preserve">.2021 года  </w:t>
      </w:r>
      <w:r w:rsidR="00170F4B" w:rsidRPr="00105673">
        <w:rPr>
          <w:rFonts w:ascii="PT Astra Serif" w:eastAsiaTheme="minorHAnsi" w:hAnsi="PT Astra Serif" w:cs="PT Astra Serif"/>
          <w:sz w:val="28"/>
          <w:szCs w:val="28"/>
        </w:rPr>
        <w:t xml:space="preserve">ИРО ВДПО  </w:t>
      </w:r>
      <w:r w:rsidRPr="00105673">
        <w:rPr>
          <w:rFonts w:ascii="PT Astra Serif" w:eastAsiaTheme="minorHAnsi" w:hAnsi="PT Astra Serif" w:cs="PT Astra Serif"/>
          <w:sz w:val="28"/>
          <w:szCs w:val="28"/>
        </w:rPr>
        <w:t xml:space="preserve">на монтаж </w:t>
      </w:r>
      <w:r w:rsidRPr="00105673">
        <w:rPr>
          <w:rFonts w:ascii="PT Astra Serif" w:hAnsi="PT Astra Serif"/>
          <w:sz w:val="28"/>
          <w:szCs w:val="28"/>
        </w:rPr>
        <w:t>систем автоматической пожарной сигнализации и систем оповещения и управления эвакуацией людей при пожаре</w:t>
      </w:r>
      <w:r w:rsidRPr="00105673">
        <w:rPr>
          <w:rFonts w:ascii="PT Astra Serif" w:eastAsiaTheme="minorHAnsi" w:hAnsi="PT Astra Serif" w:cs="PT Astra Serif"/>
          <w:sz w:val="28"/>
          <w:szCs w:val="28"/>
        </w:rPr>
        <w:t xml:space="preserve"> </w:t>
      </w:r>
      <w:r w:rsidR="00170F4B">
        <w:rPr>
          <w:rFonts w:ascii="PT Astra Serif" w:eastAsiaTheme="minorHAnsi" w:hAnsi="PT Astra Serif" w:cs="PT Astra Serif"/>
          <w:sz w:val="28"/>
          <w:szCs w:val="28"/>
        </w:rPr>
        <w:t>в</w:t>
      </w:r>
      <w:r w:rsidRPr="00105673">
        <w:rPr>
          <w:rFonts w:ascii="PT Astra Serif" w:eastAsiaTheme="minorHAnsi" w:hAnsi="PT Astra Serif" w:cs="PT Astra Serif"/>
          <w:sz w:val="28"/>
          <w:szCs w:val="28"/>
        </w:rPr>
        <w:t xml:space="preserve"> размере 30% на сумму               </w:t>
      </w:r>
      <w:r w:rsidR="00170F4B">
        <w:rPr>
          <w:rFonts w:ascii="PT Astra Serif" w:eastAsiaTheme="minorHAnsi" w:hAnsi="PT Astra Serif" w:cs="PT Astra Serif"/>
          <w:sz w:val="28"/>
          <w:szCs w:val="28"/>
        </w:rPr>
        <w:t xml:space="preserve"> </w:t>
      </w:r>
      <w:r w:rsidRPr="00105673">
        <w:rPr>
          <w:rFonts w:ascii="PT Astra Serif" w:eastAsiaTheme="minorHAnsi" w:hAnsi="PT Astra Serif" w:cs="PT Astra Serif"/>
          <w:sz w:val="28"/>
          <w:szCs w:val="28"/>
        </w:rPr>
        <w:t xml:space="preserve">       </w:t>
      </w:r>
      <w:r w:rsidR="005714DE" w:rsidRPr="00105673">
        <w:rPr>
          <w:rFonts w:ascii="PT Astra Serif" w:eastAsiaTheme="minorHAnsi" w:hAnsi="PT Astra Serif" w:cs="PT Astra Serif"/>
          <w:sz w:val="28"/>
          <w:szCs w:val="28"/>
        </w:rPr>
        <w:t>97</w:t>
      </w:r>
      <w:r w:rsidR="00170F4B">
        <w:rPr>
          <w:rFonts w:ascii="PT Astra Serif" w:eastAsiaTheme="minorHAnsi" w:hAnsi="PT Astra Serif" w:cs="PT Astra Serif"/>
          <w:sz w:val="28"/>
          <w:szCs w:val="28"/>
        </w:rPr>
        <w:t xml:space="preserve"> </w:t>
      </w:r>
      <w:r w:rsidR="005714DE" w:rsidRPr="00105673">
        <w:rPr>
          <w:rFonts w:ascii="PT Astra Serif" w:eastAsiaTheme="minorHAnsi" w:hAnsi="PT Astra Serif" w:cs="PT Astra Serif"/>
          <w:sz w:val="28"/>
          <w:szCs w:val="28"/>
        </w:rPr>
        <w:t>309,20</w:t>
      </w:r>
      <w:r w:rsidR="00170F4B">
        <w:rPr>
          <w:rFonts w:ascii="PT Astra Serif" w:eastAsiaTheme="minorHAnsi" w:hAnsi="PT Astra Serif" w:cs="PT Astra Serif"/>
          <w:sz w:val="28"/>
          <w:szCs w:val="28"/>
        </w:rPr>
        <w:t xml:space="preserve"> руб.,</w:t>
      </w:r>
      <w:r w:rsidRPr="00105673">
        <w:rPr>
          <w:rFonts w:ascii="PT Astra Serif" w:eastAsiaTheme="minorHAnsi" w:hAnsi="PT Astra Serif" w:cs="PT Astra Serif"/>
          <w:sz w:val="28"/>
          <w:szCs w:val="28"/>
        </w:rPr>
        <w:t xml:space="preserve"> </w:t>
      </w:r>
      <w:proofErr w:type="gramStart"/>
      <w:r w:rsidRPr="00105673">
        <w:rPr>
          <w:rFonts w:ascii="PT Astra Serif" w:eastAsiaTheme="minorHAnsi" w:hAnsi="PT Astra Serif" w:cs="PT Astra Serif"/>
          <w:sz w:val="28"/>
          <w:szCs w:val="28"/>
        </w:rPr>
        <w:t>п</w:t>
      </w:r>
      <w:proofErr w:type="gramEnd"/>
      <w:r w:rsidRPr="00105673">
        <w:rPr>
          <w:rFonts w:ascii="PT Astra Serif" w:eastAsiaTheme="minorHAnsi" w:hAnsi="PT Astra Serif" w:cs="PT Astra Serif"/>
          <w:sz w:val="28"/>
          <w:szCs w:val="28"/>
        </w:rPr>
        <w:t>/п № 5</w:t>
      </w:r>
      <w:r w:rsidR="005714DE" w:rsidRPr="00105673">
        <w:rPr>
          <w:rFonts w:ascii="PT Astra Serif" w:eastAsiaTheme="minorHAnsi" w:hAnsi="PT Astra Serif" w:cs="PT Astra Serif"/>
          <w:sz w:val="28"/>
          <w:szCs w:val="28"/>
        </w:rPr>
        <w:t>4</w:t>
      </w:r>
      <w:r w:rsidRPr="00105673">
        <w:rPr>
          <w:rFonts w:ascii="PT Astra Serif" w:eastAsiaTheme="minorHAnsi" w:hAnsi="PT Astra Serif" w:cs="PT Astra Serif"/>
          <w:sz w:val="28"/>
          <w:szCs w:val="28"/>
        </w:rPr>
        <w:t xml:space="preserve"> от 24.02.2021 года,  отражен по дебету счета 302.28 «</w:t>
      </w:r>
      <w:r w:rsidRPr="00105673">
        <w:rPr>
          <w:rFonts w:ascii="PT Astra Serif" w:eastAsiaTheme="minorHAnsi" w:hAnsi="PT Astra Serif" w:cs="PT Astra Serif"/>
          <w:bCs/>
          <w:sz w:val="28"/>
          <w:szCs w:val="28"/>
          <w:lang w:eastAsia="en-US"/>
        </w:rPr>
        <w:t>Расчеты по услугам, работам для целей капитальных вложений</w:t>
      </w:r>
      <w:r w:rsidRPr="00105673">
        <w:rPr>
          <w:rFonts w:ascii="PT Astra Serif" w:eastAsiaTheme="minorHAnsi" w:hAnsi="PT Astra Serif" w:cs="PT Astra Serif"/>
          <w:sz w:val="28"/>
          <w:szCs w:val="28"/>
        </w:rPr>
        <w:t>»,  должен по дебету счета 206.28 «</w:t>
      </w:r>
      <w:r w:rsidRPr="00105673">
        <w:rPr>
          <w:rFonts w:ascii="PT Astra Serif" w:eastAsiaTheme="minorHAnsi" w:hAnsi="PT Astra Serif" w:cs="PT Astra Serif"/>
          <w:sz w:val="28"/>
          <w:szCs w:val="28"/>
          <w:lang w:eastAsia="en-US"/>
        </w:rPr>
        <w:t>Расчеты по выданным авансам</w:t>
      </w:r>
      <w:r w:rsidRPr="00105673">
        <w:rPr>
          <w:rFonts w:ascii="PT Astra Serif" w:eastAsiaTheme="minorHAnsi" w:hAnsi="PT Astra Serif" w:cs="PT Astra Serif"/>
          <w:sz w:val="28"/>
          <w:szCs w:val="28"/>
        </w:rPr>
        <w:t xml:space="preserve">» </w:t>
      </w:r>
    </w:p>
    <w:p w:rsidR="00A3277A" w:rsidRDefault="00A3277A" w:rsidP="00A3277A">
      <w:pPr>
        <w:autoSpaceDE w:val="0"/>
        <w:autoSpaceDN w:val="0"/>
        <w:adjustRightInd w:val="0"/>
        <w:jc w:val="both"/>
        <w:rPr>
          <w:rFonts w:ascii="PT Astra Serif" w:eastAsiaTheme="minorHAnsi" w:hAnsi="PT Astra Serif" w:cs="PT Astra Serif"/>
          <w:sz w:val="28"/>
          <w:szCs w:val="28"/>
        </w:rPr>
      </w:pPr>
      <w:r w:rsidRPr="00105673">
        <w:rPr>
          <w:rFonts w:ascii="PT Astra Serif" w:eastAsiaTheme="minorHAnsi" w:hAnsi="PT Astra Serif" w:cs="PT Astra Serif"/>
          <w:sz w:val="28"/>
          <w:szCs w:val="28"/>
        </w:rPr>
        <w:t xml:space="preserve">- в соответствии с п.2.2 договора № </w:t>
      </w:r>
      <w:r w:rsidR="00105673" w:rsidRPr="00105673">
        <w:rPr>
          <w:rFonts w:ascii="PT Astra Serif" w:eastAsiaTheme="minorHAnsi" w:hAnsi="PT Astra Serif" w:cs="PT Astra Serif"/>
          <w:sz w:val="28"/>
          <w:szCs w:val="28"/>
        </w:rPr>
        <w:t>282</w:t>
      </w:r>
      <w:r w:rsidRPr="00105673">
        <w:rPr>
          <w:rFonts w:ascii="PT Astra Serif" w:eastAsiaTheme="minorHAnsi" w:hAnsi="PT Astra Serif" w:cs="PT Astra Serif"/>
          <w:sz w:val="28"/>
          <w:szCs w:val="28"/>
        </w:rPr>
        <w:t xml:space="preserve"> от 11.05.2021 года  на выполнение проектно-сметных работ  ИРО ВДПО в размере 30% на сумму 9 000 руб., </w:t>
      </w:r>
      <w:proofErr w:type="gramStart"/>
      <w:r w:rsidRPr="00105673">
        <w:rPr>
          <w:rFonts w:ascii="PT Astra Serif" w:eastAsiaTheme="minorHAnsi" w:hAnsi="PT Astra Serif" w:cs="PT Astra Serif"/>
          <w:sz w:val="28"/>
          <w:szCs w:val="28"/>
        </w:rPr>
        <w:t>п</w:t>
      </w:r>
      <w:proofErr w:type="gramEnd"/>
      <w:r w:rsidRPr="00105673">
        <w:rPr>
          <w:rFonts w:ascii="PT Astra Serif" w:eastAsiaTheme="minorHAnsi" w:hAnsi="PT Astra Serif" w:cs="PT Astra Serif"/>
          <w:sz w:val="28"/>
          <w:szCs w:val="28"/>
        </w:rPr>
        <w:t>/п №1</w:t>
      </w:r>
      <w:r w:rsidR="00105673" w:rsidRPr="00105673">
        <w:rPr>
          <w:rFonts w:ascii="PT Astra Serif" w:eastAsiaTheme="minorHAnsi" w:hAnsi="PT Astra Serif" w:cs="PT Astra Serif"/>
          <w:sz w:val="28"/>
          <w:szCs w:val="28"/>
        </w:rPr>
        <w:t>9</w:t>
      </w:r>
      <w:r w:rsidRPr="00105673">
        <w:rPr>
          <w:rFonts w:ascii="PT Astra Serif" w:eastAsiaTheme="minorHAnsi" w:hAnsi="PT Astra Serif" w:cs="PT Astra Serif"/>
          <w:sz w:val="28"/>
          <w:szCs w:val="28"/>
        </w:rPr>
        <w:t>4 от 2</w:t>
      </w:r>
      <w:r w:rsidR="00105673" w:rsidRPr="00105673">
        <w:rPr>
          <w:rFonts w:ascii="PT Astra Serif" w:eastAsiaTheme="minorHAnsi" w:hAnsi="PT Astra Serif" w:cs="PT Astra Serif"/>
          <w:sz w:val="28"/>
          <w:szCs w:val="28"/>
        </w:rPr>
        <w:t>6</w:t>
      </w:r>
      <w:r w:rsidRPr="00105673">
        <w:rPr>
          <w:rFonts w:ascii="PT Astra Serif" w:eastAsiaTheme="minorHAnsi" w:hAnsi="PT Astra Serif" w:cs="PT Astra Serif"/>
          <w:sz w:val="28"/>
          <w:szCs w:val="28"/>
        </w:rPr>
        <w:t>.05.2021года отражен по дебету счета 302.26 «</w:t>
      </w:r>
      <w:r w:rsidRPr="00105673">
        <w:rPr>
          <w:rFonts w:ascii="PT Astra Serif" w:eastAsiaTheme="minorHAnsi" w:hAnsi="PT Astra Serif" w:cs="PT Astra Serif"/>
          <w:bCs/>
          <w:sz w:val="28"/>
          <w:szCs w:val="28"/>
          <w:lang w:eastAsia="en-US"/>
        </w:rPr>
        <w:t>Расчеты по прочим работам услугам</w:t>
      </w:r>
      <w:r w:rsidRPr="00105673">
        <w:rPr>
          <w:rFonts w:ascii="PT Astra Serif" w:eastAsiaTheme="minorHAnsi" w:hAnsi="PT Astra Serif" w:cs="PT Astra Serif"/>
          <w:sz w:val="28"/>
          <w:szCs w:val="28"/>
        </w:rPr>
        <w:t>»,  должен по дебету счета 206.26 «</w:t>
      </w:r>
      <w:r w:rsidRPr="00105673">
        <w:rPr>
          <w:rFonts w:ascii="PT Astra Serif" w:eastAsiaTheme="minorHAnsi" w:hAnsi="PT Astra Serif" w:cs="PT Astra Serif"/>
          <w:sz w:val="28"/>
          <w:szCs w:val="28"/>
          <w:lang w:eastAsia="en-US"/>
        </w:rPr>
        <w:t>Расчеты по выданным авансам</w:t>
      </w:r>
      <w:r w:rsidRPr="00105673">
        <w:rPr>
          <w:rFonts w:ascii="PT Astra Serif" w:eastAsiaTheme="minorHAnsi" w:hAnsi="PT Astra Serif" w:cs="PT Astra Serif"/>
          <w:sz w:val="28"/>
          <w:szCs w:val="28"/>
        </w:rPr>
        <w:t xml:space="preserve">» </w:t>
      </w:r>
    </w:p>
    <w:p w:rsidR="005600B0" w:rsidRDefault="005600B0" w:rsidP="00170F4B">
      <w:pPr>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  - </w:t>
      </w:r>
      <w:r w:rsidRPr="00105673">
        <w:rPr>
          <w:rFonts w:ascii="PT Astra Serif" w:eastAsiaTheme="minorHAnsi" w:hAnsi="PT Astra Serif" w:cs="PT Astra Serif"/>
          <w:sz w:val="28"/>
          <w:szCs w:val="28"/>
        </w:rPr>
        <w:t>в соответствии с п.</w:t>
      </w:r>
      <w:r>
        <w:rPr>
          <w:rFonts w:ascii="PT Astra Serif" w:eastAsiaTheme="minorHAnsi" w:hAnsi="PT Astra Serif" w:cs="PT Astra Serif"/>
          <w:sz w:val="28"/>
          <w:szCs w:val="28"/>
        </w:rPr>
        <w:t>3</w:t>
      </w:r>
      <w:r w:rsidRPr="00105673">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359</w:t>
      </w:r>
      <w:r w:rsidRPr="00105673">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09.06</w:t>
      </w:r>
      <w:r w:rsidRPr="00105673">
        <w:rPr>
          <w:rFonts w:ascii="PT Astra Serif" w:eastAsiaTheme="minorHAnsi" w:hAnsi="PT Astra Serif" w:cs="PT Astra Serif"/>
          <w:sz w:val="28"/>
          <w:szCs w:val="28"/>
        </w:rPr>
        <w:t xml:space="preserve">.2021 года  на </w:t>
      </w:r>
      <w:r>
        <w:rPr>
          <w:rFonts w:ascii="PT Astra Serif" w:eastAsiaTheme="minorHAnsi" w:hAnsi="PT Astra Serif" w:cs="PT Astra Serif"/>
          <w:sz w:val="28"/>
          <w:szCs w:val="28"/>
        </w:rPr>
        <w:t>поставку товара</w:t>
      </w:r>
      <w:r w:rsidRPr="00105673">
        <w:rPr>
          <w:rFonts w:ascii="PT Astra Serif" w:eastAsiaTheme="minorHAnsi" w:hAnsi="PT Astra Serif" w:cs="PT Astra Serif"/>
          <w:sz w:val="28"/>
          <w:szCs w:val="28"/>
        </w:rPr>
        <w:t xml:space="preserve"> ИРО ВДПО в размере 30% на сумму </w:t>
      </w:r>
      <w:r w:rsidR="001A1BC2">
        <w:rPr>
          <w:rFonts w:ascii="PT Astra Serif" w:eastAsiaTheme="minorHAnsi" w:hAnsi="PT Astra Serif" w:cs="PT Astra Serif"/>
          <w:sz w:val="28"/>
          <w:szCs w:val="28"/>
        </w:rPr>
        <w:t>3300</w:t>
      </w:r>
      <w:r w:rsidRPr="00105673">
        <w:rPr>
          <w:rFonts w:ascii="PT Astra Serif" w:eastAsiaTheme="minorHAnsi" w:hAnsi="PT Astra Serif" w:cs="PT Astra Serif"/>
          <w:sz w:val="28"/>
          <w:szCs w:val="28"/>
        </w:rPr>
        <w:t xml:space="preserve"> руб., </w:t>
      </w:r>
      <w:proofErr w:type="gramStart"/>
      <w:r w:rsidRPr="00105673">
        <w:rPr>
          <w:rFonts w:ascii="PT Astra Serif" w:eastAsiaTheme="minorHAnsi" w:hAnsi="PT Astra Serif" w:cs="PT Astra Serif"/>
          <w:sz w:val="28"/>
          <w:szCs w:val="28"/>
        </w:rPr>
        <w:t>п</w:t>
      </w:r>
      <w:proofErr w:type="gramEnd"/>
      <w:r w:rsidRPr="00105673">
        <w:rPr>
          <w:rFonts w:ascii="PT Astra Serif" w:eastAsiaTheme="minorHAnsi" w:hAnsi="PT Astra Serif" w:cs="PT Astra Serif"/>
          <w:sz w:val="28"/>
          <w:szCs w:val="28"/>
        </w:rPr>
        <w:t>/п №</w:t>
      </w:r>
      <w:r w:rsidR="001A1BC2">
        <w:rPr>
          <w:rFonts w:ascii="PT Astra Serif" w:eastAsiaTheme="minorHAnsi" w:hAnsi="PT Astra Serif" w:cs="PT Astra Serif"/>
          <w:sz w:val="28"/>
          <w:szCs w:val="28"/>
        </w:rPr>
        <w:t>279</w:t>
      </w:r>
      <w:r w:rsidRPr="00105673">
        <w:rPr>
          <w:rFonts w:ascii="PT Astra Serif" w:eastAsiaTheme="minorHAnsi" w:hAnsi="PT Astra Serif" w:cs="PT Astra Serif"/>
          <w:sz w:val="28"/>
          <w:szCs w:val="28"/>
        </w:rPr>
        <w:t xml:space="preserve"> от </w:t>
      </w:r>
      <w:r w:rsidR="001A1BC2">
        <w:rPr>
          <w:rFonts w:ascii="PT Astra Serif" w:eastAsiaTheme="minorHAnsi" w:hAnsi="PT Astra Serif" w:cs="PT Astra Serif"/>
          <w:sz w:val="28"/>
          <w:szCs w:val="28"/>
        </w:rPr>
        <w:t>20.07</w:t>
      </w:r>
      <w:r w:rsidRPr="00105673">
        <w:rPr>
          <w:rFonts w:ascii="PT Astra Serif" w:eastAsiaTheme="minorHAnsi" w:hAnsi="PT Astra Serif" w:cs="PT Astra Serif"/>
          <w:sz w:val="28"/>
          <w:szCs w:val="28"/>
        </w:rPr>
        <w:t>.2021года отражен по дебету счета 302.</w:t>
      </w:r>
      <w:r w:rsidR="001A1BC2">
        <w:rPr>
          <w:rFonts w:ascii="PT Astra Serif" w:eastAsiaTheme="minorHAnsi" w:hAnsi="PT Astra Serif" w:cs="PT Astra Serif"/>
          <w:sz w:val="28"/>
          <w:szCs w:val="28"/>
        </w:rPr>
        <w:t>31</w:t>
      </w:r>
      <w:r w:rsidRPr="00105673">
        <w:rPr>
          <w:rFonts w:ascii="PT Astra Serif" w:eastAsiaTheme="minorHAnsi" w:hAnsi="PT Astra Serif" w:cs="PT Astra Serif"/>
          <w:sz w:val="28"/>
          <w:szCs w:val="28"/>
        </w:rPr>
        <w:t xml:space="preserve"> «</w:t>
      </w:r>
      <w:r w:rsidRPr="00105673">
        <w:rPr>
          <w:rFonts w:ascii="PT Astra Serif" w:eastAsiaTheme="minorHAnsi" w:hAnsi="PT Astra Serif" w:cs="PT Astra Serif"/>
          <w:bCs/>
          <w:sz w:val="28"/>
          <w:szCs w:val="28"/>
          <w:lang w:eastAsia="en-US"/>
        </w:rPr>
        <w:t xml:space="preserve">Расчеты по </w:t>
      </w:r>
      <w:r w:rsidR="001A1BC2">
        <w:rPr>
          <w:rFonts w:ascii="PT Astra Serif" w:eastAsiaTheme="minorHAnsi" w:hAnsi="PT Astra Serif" w:cs="PT Astra Serif"/>
          <w:bCs/>
          <w:sz w:val="28"/>
          <w:szCs w:val="28"/>
          <w:lang w:eastAsia="en-US"/>
        </w:rPr>
        <w:t>приобретению основных средств</w:t>
      </w:r>
      <w:r w:rsidRPr="00105673">
        <w:rPr>
          <w:rFonts w:ascii="PT Astra Serif" w:eastAsiaTheme="minorHAnsi" w:hAnsi="PT Astra Serif" w:cs="PT Astra Serif"/>
          <w:sz w:val="28"/>
          <w:szCs w:val="28"/>
        </w:rPr>
        <w:t>»,  должен по дебету счета 206.26 «</w:t>
      </w:r>
      <w:r w:rsidR="001A1BC2" w:rsidRPr="001A1BC2">
        <w:rPr>
          <w:rFonts w:ascii="PT Astra Serif" w:eastAsiaTheme="minorHAnsi" w:hAnsi="PT Astra Serif" w:cs="PT Astra Serif"/>
          <w:bCs/>
          <w:sz w:val="28"/>
          <w:szCs w:val="28"/>
          <w:lang w:eastAsia="en-US"/>
        </w:rPr>
        <w:t>Расчеты по авансам по приобретению основных средств</w:t>
      </w:r>
      <w:r w:rsidRPr="00105673">
        <w:rPr>
          <w:rFonts w:ascii="PT Astra Serif" w:eastAsiaTheme="minorHAnsi" w:hAnsi="PT Astra Serif" w:cs="PT Astra Serif"/>
          <w:sz w:val="28"/>
          <w:szCs w:val="28"/>
        </w:rPr>
        <w:t>»</w:t>
      </w:r>
      <w:r w:rsidR="001A1BC2">
        <w:rPr>
          <w:rFonts w:ascii="PT Astra Serif" w:eastAsiaTheme="minorHAnsi" w:hAnsi="PT Astra Serif" w:cs="PT Astra Serif"/>
          <w:sz w:val="28"/>
          <w:szCs w:val="28"/>
        </w:rPr>
        <w:t>.</w:t>
      </w:r>
      <w:r w:rsidRPr="00105673">
        <w:rPr>
          <w:rFonts w:ascii="PT Astra Serif" w:eastAsiaTheme="minorHAnsi" w:hAnsi="PT Astra Serif" w:cs="PT Astra Serif"/>
          <w:sz w:val="28"/>
          <w:szCs w:val="28"/>
        </w:rPr>
        <w:t xml:space="preserve"> </w:t>
      </w:r>
    </w:p>
    <w:p w:rsidR="001A1BC2" w:rsidRDefault="001A1BC2" w:rsidP="001A1BC2">
      <w:pPr>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 </w:t>
      </w:r>
      <w:r w:rsidRPr="00105673">
        <w:rPr>
          <w:rFonts w:ascii="PT Astra Serif" w:eastAsiaTheme="minorHAnsi" w:hAnsi="PT Astra Serif" w:cs="PT Astra Serif"/>
          <w:sz w:val="28"/>
          <w:szCs w:val="28"/>
        </w:rPr>
        <w:t>в соответствии с п.</w:t>
      </w:r>
      <w:r>
        <w:rPr>
          <w:rFonts w:ascii="PT Astra Serif" w:eastAsiaTheme="minorHAnsi" w:hAnsi="PT Astra Serif" w:cs="PT Astra Serif"/>
          <w:sz w:val="28"/>
          <w:szCs w:val="28"/>
        </w:rPr>
        <w:t>2</w:t>
      </w:r>
      <w:r w:rsidRPr="00105673">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409</w:t>
      </w:r>
      <w:r w:rsidRPr="00105673">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13.07</w:t>
      </w:r>
      <w:r w:rsidRPr="00105673">
        <w:rPr>
          <w:rFonts w:ascii="PT Astra Serif" w:eastAsiaTheme="minorHAnsi" w:hAnsi="PT Astra Serif" w:cs="PT Astra Serif"/>
          <w:sz w:val="28"/>
          <w:szCs w:val="28"/>
        </w:rPr>
        <w:t xml:space="preserve">.2021 года  на </w:t>
      </w:r>
      <w:r>
        <w:rPr>
          <w:rFonts w:ascii="PT Astra Serif" w:eastAsiaTheme="minorHAnsi" w:hAnsi="PT Astra Serif" w:cs="PT Astra Serif"/>
          <w:sz w:val="28"/>
          <w:szCs w:val="28"/>
        </w:rPr>
        <w:t xml:space="preserve">выполнение противопожарных работ </w:t>
      </w:r>
      <w:r w:rsidRPr="00105673">
        <w:rPr>
          <w:rFonts w:ascii="PT Astra Serif" w:eastAsiaTheme="minorHAnsi" w:hAnsi="PT Astra Serif" w:cs="PT Astra Serif"/>
          <w:sz w:val="28"/>
          <w:szCs w:val="28"/>
        </w:rPr>
        <w:t xml:space="preserve"> ИРО ВДПО в размере 30% на сумму </w:t>
      </w:r>
      <w:r w:rsidR="00170F4B">
        <w:rPr>
          <w:rFonts w:ascii="PT Astra Serif" w:eastAsiaTheme="minorHAnsi" w:hAnsi="PT Astra Serif" w:cs="PT Astra Serif"/>
          <w:sz w:val="28"/>
          <w:szCs w:val="28"/>
        </w:rPr>
        <w:t>4425</w:t>
      </w:r>
      <w:r>
        <w:rPr>
          <w:rFonts w:ascii="PT Astra Serif" w:eastAsiaTheme="minorHAnsi" w:hAnsi="PT Astra Serif" w:cs="PT Astra Serif"/>
          <w:sz w:val="28"/>
          <w:szCs w:val="28"/>
        </w:rPr>
        <w:t xml:space="preserve"> </w:t>
      </w:r>
      <w:r w:rsidRPr="00105673">
        <w:rPr>
          <w:rFonts w:ascii="PT Astra Serif" w:eastAsiaTheme="minorHAnsi" w:hAnsi="PT Astra Serif" w:cs="PT Astra Serif"/>
          <w:sz w:val="28"/>
          <w:szCs w:val="28"/>
        </w:rPr>
        <w:t xml:space="preserve">руб., </w:t>
      </w:r>
      <w:proofErr w:type="gramStart"/>
      <w:r w:rsidRPr="00105673">
        <w:rPr>
          <w:rFonts w:ascii="PT Astra Serif" w:eastAsiaTheme="minorHAnsi" w:hAnsi="PT Astra Serif" w:cs="PT Astra Serif"/>
          <w:sz w:val="28"/>
          <w:szCs w:val="28"/>
        </w:rPr>
        <w:t>п</w:t>
      </w:r>
      <w:proofErr w:type="gramEnd"/>
      <w:r w:rsidRPr="00105673">
        <w:rPr>
          <w:rFonts w:ascii="PT Astra Serif" w:eastAsiaTheme="minorHAnsi" w:hAnsi="PT Astra Serif" w:cs="PT Astra Serif"/>
          <w:sz w:val="28"/>
          <w:szCs w:val="28"/>
        </w:rPr>
        <w:t>/п №</w:t>
      </w:r>
      <w:r>
        <w:rPr>
          <w:rFonts w:ascii="PT Astra Serif" w:eastAsiaTheme="minorHAnsi" w:hAnsi="PT Astra Serif" w:cs="PT Astra Serif"/>
          <w:sz w:val="28"/>
          <w:szCs w:val="28"/>
        </w:rPr>
        <w:t>287</w:t>
      </w:r>
      <w:r w:rsidRPr="00105673">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22.07</w:t>
      </w:r>
      <w:r w:rsidRPr="00105673">
        <w:rPr>
          <w:rFonts w:ascii="PT Astra Serif" w:eastAsiaTheme="minorHAnsi" w:hAnsi="PT Astra Serif" w:cs="PT Astra Serif"/>
          <w:sz w:val="28"/>
          <w:szCs w:val="28"/>
        </w:rPr>
        <w:t>.2021года отражен по дебету счета 302.</w:t>
      </w:r>
      <w:r>
        <w:rPr>
          <w:rFonts w:ascii="PT Astra Serif" w:eastAsiaTheme="minorHAnsi" w:hAnsi="PT Astra Serif" w:cs="PT Astra Serif"/>
          <w:sz w:val="28"/>
          <w:szCs w:val="28"/>
        </w:rPr>
        <w:t>25</w:t>
      </w:r>
      <w:r w:rsidRPr="00105673">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lang w:eastAsia="en-US"/>
        </w:rPr>
        <w:t>Расчеты по работам, услугам</w:t>
      </w:r>
      <w:r w:rsidRPr="00105673">
        <w:rPr>
          <w:rFonts w:ascii="PT Astra Serif" w:eastAsiaTheme="minorHAnsi" w:hAnsi="PT Astra Serif" w:cs="PT Astra Serif"/>
          <w:sz w:val="28"/>
          <w:szCs w:val="28"/>
        </w:rPr>
        <w:t>»,  должен по дебету счета 206.2</w:t>
      </w:r>
      <w:r>
        <w:rPr>
          <w:rFonts w:ascii="PT Astra Serif" w:eastAsiaTheme="minorHAnsi" w:hAnsi="PT Astra Serif" w:cs="PT Astra Serif"/>
          <w:sz w:val="28"/>
          <w:szCs w:val="28"/>
        </w:rPr>
        <w:t>5</w:t>
      </w:r>
      <w:r w:rsidRPr="00105673">
        <w:rPr>
          <w:rFonts w:ascii="PT Astra Serif" w:eastAsiaTheme="minorHAnsi" w:hAnsi="PT Astra Serif" w:cs="PT Astra Serif"/>
          <w:sz w:val="28"/>
          <w:szCs w:val="28"/>
        </w:rPr>
        <w:t>«</w:t>
      </w:r>
      <w:r w:rsidRPr="001A1BC2">
        <w:rPr>
          <w:rFonts w:ascii="PT Astra Serif" w:eastAsiaTheme="minorHAnsi" w:hAnsi="PT Astra Serif" w:cs="PT Astra Serif"/>
          <w:bCs/>
          <w:sz w:val="28"/>
          <w:szCs w:val="28"/>
          <w:lang w:eastAsia="en-US"/>
        </w:rPr>
        <w:t>Расчеты по</w:t>
      </w:r>
      <w:r>
        <w:rPr>
          <w:rFonts w:ascii="PT Astra Serif" w:eastAsiaTheme="minorHAnsi" w:hAnsi="PT Astra Serif" w:cs="PT Astra Serif"/>
          <w:bCs/>
          <w:sz w:val="28"/>
          <w:szCs w:val="28"/>
          <w:lang w:eastAsia="en-US"/>
        </w:rPr>
        <w:t xml:space="preserve"> выданным</w:t>
      </w:r>
      <w:r w:rsidRPr="001A1BC2">
        <w:rPr>
          <w:rFonts w:ascii="PT Astra Serif" w:eastAsiaTheme="minorHAnsi" w:hAnsi="PT Astra Serif" w:cs="PT Astra Serif"/>
          <w:bCs/>
          <w:sz w:val="28"/>
          <w:szCs w:val="28"/>
          <w:lang w:eastAsia="en-US"/>
        </w:rPr>
        <w:t xml:space="preserve"> авансам </w:t>
      </w:r>
      <w:r>
        <w:rPr>
          <w:rFonts w:ascii="PT Astra Serif" w:eastAsiaTheme="minorHAnsi" w:hAnsi="PT Astra Serif" w:cs="PT Astra Serif"/>
          <w:sz w:val="28"/>
          <w:szCs w:val="28"/>
          <w:lang w:eastAsia="en-US"/>
        </w:rPr>
        <w:t>по работам, услугам по содержанию имущества</w:t>
      </w:r>
      <w:r w:rsidRPr="00105673">
        <w:rPr>
          <w:rFonts w:ascii="PT Astra Serif" w:eastAsiaTheme="minorHAnsi" w:hAnsi="PT Astra Serif" w:cs="PT Astra Serif"/>
          <w:sz w:val="28"/>
          <w:szCs w:val="28"/>
        </w:rPr>
        <w:t>»</w:t>
      </w:r>
      <w:r>
        <w:rPr>
          <w:rFonts w:ascii="PT Astra Serif" w:eastAsiaTheme="minorHAnsi" w:hAnsi="PT Astra Serif" w:cs="PT Astra Serif"/>
          <w:sz w:val="28"/>
          <w:szCs w:val="28"/>
        </w:rPr>
        <w:t>.</w:t>
      </w:r>
      <w:r w:rsidRPr="00105673">
        <w:rPr>
          <w:rFonts w:ascii="PT Astra Serif" w:eastAsiaTheme="minorHAnsi" w:hAnsi="PT Astra Serif" w:cs="PT Astra Serif"/>
          <w:sz w:val="28"/>
          <w:szCs w:val="28"/>
        </w:rPr>
        <w:t xml:space="preserve"> </w:t>
      </w:r>
    </w:p>
    <w:p w:rsidR="00A3277A" w:rsidRDefault="00F449B1" w:rsidP="00A3277A">
      <w:pPr>
        <w:autoSpaceDE w:val="0"/>
        <w:autoSpaceDN w:val="0"/>
        <w:adjustRightInd w:val="0"/>
        <w:ind w:firstLine="709"/>
        <w:jc w:val="both"/>
        <w:rPr>
          <w:rFonts w:ascii="PT Astra Serif" w:hAnsi="PT Astra Serif"/>
          <w:sz w:val="28"/>
          <w:szCs w:val="28"/>
        </w:rPr>
      </w:pPr>
      <w:r w:rsidRPr="00657EA7">
        <w:rPr>
          <w:rFonts w:ascii="PT Astra Serif" w:hAnsi="PT Astra Serif"/>
          <w:sz w:val="28"/>
          <w:szCs w:val="28"/>
        </w:rPr>
        <w:t xml:space="preserve">Информация в годовых отчетах отражается </w:t>
      </w:r>
      <w:r w:rsidR="001A0572" w:rsidRPr="00657EA7">
        <w:rPr>
          <w:rFonts w:ascii="PT Astra Serif" w:hAnsi="PT Astra Serif"/>
          <w:sz w:val="28"/>
          <w:szCs w:val="28"/>
        </w:rPr>
        <w:t>достоверно</w:t>
      </w:r>
      <w:r w:rsidRPr="00657EA7">
        <w:rPr>
          <w:rFonts w:ascii="PT Astra Serif" w:hAnsi="PT Astra Serif"/>
          <w:sz w:val="28"/>
          <w:szCs w:val="28"/>
        </w:rPr>
        <w:t>.</w:t>
      </w:r>
    </w:p>
    <w:p w:rsidR="00B85E3F" w:rsidRPr="00657EA7" w:rsidRDefault="00B85E3F" w:rsidP="00A3277A">
      <w:pPr>
        <w:autoSpaceDE w:val="0"/>
        <w:autoSpaceDN w:val="0"/>
        <w:adjustRightInd w:val="0"/>
        <w:ind w:firstLine="709"/>
        <w:jc w:val="both"/>
        <w:rPr>
          <w:rFonts w:ascii="PT Astra Serif" w:hAnsi="PT Astra Serif"/>
          <w:sz w:val="28"/>
          <w:szCs w:val="28"/>
        </w:rPr>
      </w:pPr>
    </w:p>
    <w:p w:rsidR="00A3277A" w:rsidRPr="007E4664" w:rsidRDefault="00A3277A" w:rsidP="00332432">
      <w:pPr>
        <w:pStyle w:val="a3"/>
        <w:numPr>
          <w:ilvl w:val="0"/>
          <w:numId w:val="10"/>
        </w:numPr>
        <w:autoSpaceDE w:val="0"/>
        <w:autoSpaceDN w:val="0"/>
        <w:adjustRightInd w:val="0"/>
        <w:jc w:val="both"/>
        <w:rPr>
          <w:rFonts w:ascii="PT Astra Serif" w:hAnsi="PT Astra Serif"/>
          <w:i/>
          <w:sz w:val="28"/>
          <w:szCs w:val="28"/>
        </w:rPr>
      </w:pPr>
      <w:r w:rsidRPr="007E4664">
        <w:rPr>
          <w:rFonts w:ascii="PT Astra Serif" w:hAnsi="PT Astra Serif"/>
          <w:i/>
          <w:sz w:val="28"/>
          <w:szCs w:val="28"/>
        </w:rPr>
        <w:lastRenderedPageBreak/>
        <w:t>Проверка устранения нарушений выявленных предыдущей проверкой</w:t>
      </w:r>
    </w:p>
    <w:p w:rsidR="00A3277A" w:rsidRPr="007E4664" w:rsidRDefault="00A3277A" w:rsidP="00A3277A">
      <w:pPr>
        <w:pStyle w:val="11"/>
        <w:rPr>
          <w:rFonts w:eastAsia="PT Astra Serif" w:cs="PT Astra Serif"/>
        </w:rPr>
      </w:pPr>
      <w:r w:rsidRPr="007E4664">
        <w:rPr>
          <w:rFonts w:eastAsia="Calibri" w:cs="Calibri"/>
        </w:rPr>
        <w:t>Выявленные</w:t>
      </w:r>
      <w:r w:rsidRPr="007E4664">
        <w:rPr>
          <w:rFonts w:eastAsia="PT Astra Serif" w:cs="PT Astra Serif"/>
        </w:rPr>
        <w:t xml:space="preserve"> </w:t>
      </w:r>
      <w:r w:rsidRPr="007E4664">
        <w:rPr>
          <w:rFonts w:eastAsia="Calibri" w:cs="Calibri"/>
        </w:rPr>
        <w:t>нарушения</w:t>
      </w:r>
      <w:r w:rsidRPr="007E4664">
        <w:rPr>
          <w:rFonts w:eastAsia="PT Astra Serif" w:cs="PT Astra Serif"/>
        </w:rPr>
        <w:t xml:space="preserve"> </w:t>
      </w:r>
      <w:r w:rsidRPr="007E4664">
        <w:rPr>
          <w:rFonts w:eastAsia="Calibri" w:cs="Calibri"/>
        </w:rPr>
        <w:t>предыдущей</w:t>
      </w:r>
      <w:r w:rsidRPr="007E4664">
        <w:rPr>
          <w:rFonts w:eastAsia="PT Astra Serif" w:cs="PT Astra Serif"/>
        </w:rPr>
        <w:t xml:space="preserve"> </w:t>
      </w:r>
      <w:r w:rsidRPr="007E4664">
        <w:rPr>
          <w:rFonts w:eastAsia="Calibri" w:cs="Calibri"/>
        </w:rPr>
        <w:t>ревизией</w:t>
      </w:r>
      <w:r w:rsidRPr="007E4664">
        <w:rPr>
          <w:rFonts w:eastAsia="PT Astra Serif" w:cs="PT Astra Serif"/>
        </w:rPr>
        <w:t xml:space="preserve"> </w:t>
      </w:r>
      <w:r w:rsidRPr="007E4664">
        <w:rPr>
          <w:rFonts w:eastAsia="Calibri" w:cs="Calibri"/>
        </w:rPr>
        <w:t>финансово</w:t>
      </w:r>
      <w:r w:rsidRPr="007E4664">
        <w:rPr>
          <w:rFonts w:eastAsia="PT Astra Serif" w:cs="PT Astra Serif"/>
        </w:rPr>
        <w:t>-</w:t>
      </w:r>
      <w:r w:rsidRPr="007E4664">
        <w:rPr>
          <w:rFonts w:eastAsia="Calibri" w:cs="Calibri"/>
        </w:rPr>
        <w:t>хозяйственной</w:t>
      </w:r>
      <w:r w:rsidRPr="007E4664">
        <w:rPr>
          <w:rFonts w:eastAsia="PT Astra Serif" w:cs="PT Astra Serif"/>
        </w:rPr>
        <w:t xml:space="preserve"> </w:t>
      </w:r>
      <w:r w:rsidRPr="007E4664">
        <w:rPr>
          <w:rFonts w:eastAsia="Calibri" w:cs="Calibri"/>
        </w:rPr>
        <w:t>деятельности</w:t>
      </w:r>
      <w:r w:rsidRPr="007E4664">
        <w:rPr>
          <w:rFonts w:eastAsia="PT Astra Serif" w:cs="PT Astra Serif"/>
        </w:rPr>
        <w:t xml:space="preserve">,  </w:t>
      </w:r>
      <w:r w:rsidRPr="007E4664">
        <w:rPr>
          <w:rFonts w:eastAsia="Calibri" w:cs="Calibri"/>
        </w:rPr>
        <w:t>проведенной</w:t>
      </w:r>
      <w:r w:rsidRPr="007E4664">
        <w:rPr>
          <w:rFonts w:eastAsia="PT Astra Serif" w:cs="PT Astra Serif"/>
        </w:rPr>
        <w:t xml:space="preserve">  </w:t>
      </w:r>
      <w:r w:rsidRPr="007E4664">
        <w:rPr>
          <w:rFonts w:eastAsia="MS PMincho"/>
        </w:rPr>
        <w:t xml:space="preserve">за период с 01.01.2018года по </w:t>
      </w:r>
      <w:r w:rsidR="007E4664" w:rsidRPr="007E4664">
        <w:rPr>
          <w:rFonts w:eastAsia="MS PMincho"/>
        </w:rPr>
        <w:t>31.03</w:t>
      </w:r>
      <w:r w:rsidRPr="007E4664">
        <w:rPr>
          <w:rFonts w:eastAsia="MS PMincho"/>
        </w:rPr>
        <w:t>.20</w:t>
      </w:r>
      <w:r w:rsidR="007E4664" w:rsidRPr="007E4664">
        <w:rPr>
          <w:rFonts w:eastAsia="MS PMincho"/>
        </w:rPr>
        <w:t>20</w:t>
      </w:r>
      <w:r w:rsidRPr="007E4664">
        <w:rPr>
          <w:rFonts w:eastAsia="MS PMincho"/>
        </w:rPr>
        <w:t>года</w:t>
      </w:r>
      <w:r w:rsidR="007A624C">
        <w:rPr>
          <w:rFonts w:eastAsia="Calibri" w:cs="Calibri"/>
        </w:rPr>
        <w:t xml:space="preserve">, </w:t>
      </w:r>
      <w:r w:rsidRPr="007E4664">
        <w:rPr>
          <w:rFonts w:eastAsia="Calibri" w:cs="Calibri"/>
        </w:rPr>
        <w:t xml:space="preserve">Акт  от </w:t>
      </w:r>
      <w:r w:rsidR="007E4664" w:rsidRPr="007E4664">
        <w:t>10.07</w:t>
      </w:r>
      <w:r w:rsidRPr="007E4664">
        <w:t>.20</w:t>
      </w:r>
      <w:r w:rsidR="007E4664" w:rsidRPr="007E4664">
        <w:t>20</w:t>
      </w:r>
      <w:r w:rsidRPr="007E4664">
        <w:t xml:space="preserve"> </w:t>
      </w:r>
      <w:r w:rsidR="007A624C">
        <w:rPr>
          <w:rFonts w:eastAsia="Calibri" w:cs="Calibri"/>
        </w:rPr>
        <w:t>г.,</w:t>
      </w:r>
      <w:r w:rsidR="00D8119F">
        <w:rPr>
          <w:rFonts w:eastAsia="PT Astra Serif" w:cs="PT Astra Serif"/>
        </w:rPr>
        <w:t xml:space="preserve"> нарушения</w:t>
      </w:r>
      <w:r w:rsidRPr="007E4664">
        <w:rPr>
          <w:rFonts w:eastAsia="PT Astra Serif" w:cs="PT Astra Serif"/>
        </w:rPr>
        <w:t xml:space="preserve"> </w:t>
      </w:r>
      <w:r w:rsidRPr="007E4664">
        <w:rPr>
          <w:rFonts w:eastAsia="Calibri" w:cs="Calibri"/>
        </w:rPr>
        <w:t>устранены</w:t>
      </w:r>
      <w:r w:rsidRPr="007E4664">
        <w:rPr>
          <w:rFonts w:eastAsia="PT Astra Serif" w:cs="PT Astra Serif"/>
        </w:rPr>
        <w:t xml:space="preserve">. </w:t>
      </w:r>
    </w:p>
    <w:p w:rsidR="00A3277A" w:rsidRPr="00A3277A" w:rsidRDefault="00A3277A" w:rsidP="00A3277A">
      <w:pPr>
        <w:tabs>
          <w:tab w:val="left" w:pos="993"/>
        </w:tabs>
        <w:ind w:firstLine="709"/>
        <w:jc w:val="both"/>
        <w:rPr>
          <w:rFonts w:ascii="PT Astra Serif" w:eastAsiaTheme="majorEastAsia" w:hAnsi="PT Astra Serif"/>
          <w:sz w:val="28"/>
          <w:szCs w:val="28"/>
          <w:highlight w:val="yellow"/>
        </w:rPr>
      </w:pPr>
      <w:bookmarkStart w:id="2" w:name="_Toc22108757"/>
      <w:bookmarkStart w:id="3" w:name="_Toc29452210"/>
    </w:p>
    <w:p w:rsidR="00A3277A" w:rsidRPr="009C7E20" w:rsidRDefault="00A3277A" w:rsidP="00A3277A">
      <w:pPr>
        <w:tabs>
          <w:tab w:val="left" w:pos="993"/>
        </w:tabs>
        <w:ind w:firstLine="709"/>
        <w:jc w:val="both"/>
        <w:rPr>
          <w:rFonts w:ascii="PT Astra Serif" w:eastAsiaTheme="majorEastAsia" w:hAnsi="PT Astra Serif"/>
          <w:sz w:val="28"/>
          <w:szCs w:val="28"/>
        </w:rPr>
      </w:pPr>
      <w:r w:rsidRPr="009C7E20">
        <w:rPr>
          <w:rFonts w:ascii="PT Astra Serif" w:eastAsiaTheme="majorEastAsia" w:hAnsi="PT Astra Serif"/>
          <w:sz w:val="28"/>
          <w:szCs w:val="28"/>
        </w:rPr>
        <w:t xml:space="preserve">Информация о результатах контрольного мероприятия: </w:t>
      </w:r>
    </w:p>
    <w:p w:rsidR="00A3277A" w:rsidRPr="009C7E20" w:rsidRDefault="00A3277A" w:rsidP="00A3277A">
      <w:pPr>
        <w:tabs>
          <w:tab w:val="left" w:pos="993"/>
        </w:tabs>
        <w:jc w:val="both"/>
        <w:rPr>
          <w:rFonts w:ascii="PT Astra Serif" w:hAnsi="PT Astra Serif"/>
          <w:sz w:val="28"/>
          <w:szCs w:val="28"/>
        </w:rPr>
      </w:pPr>
      <w:r w:rsidRPr="009C7E20">
        <w:rPr>
          <w:rFonts w:ascii="PT Astra Serif" w:hAnsi="PT Astra Serif"/>
          <w:sz w:val="28"/>
          <w:szCs w:val="28"/>
        </w:rPr>
        <w:t>Плановой камеральной ревизией финансово-хозяйственной деятельности МДОУ «</w:t>
      </w:r>
      <w:proofErr w:type="spellStart"/>
      <w:r w:rsidR="009C7E20" w:rsidRPr="009C7E20">
        <w:rPr>
          <w:rFonts w:ascii="PT Astra Serif" w:hAnsi="PT Astra Serif"/>
          <w:sz w:val="28"/>
          <w:szCs w:val="28"/>
        </w:rPr>
        <w:t>Дубский</w:t>
      </w:r>
      <w:proofErr w:type="spellEnd"/>
      <w:r w:rsidRPr="009C7E20">
        <w:rPr>
          <w:rFonts w:ascii="PT Astra Serif" w:hAnsi="PT Astra Serif"/>
          <w:sz w:val="28"/>
          <w:szCs w:val="28"/>
        </w:rPr>
        <w:t xml:space="preserve"> детский сад» за период с 01.01.2021года по </w:t>
      </w:r>
      <w:r w:rsidR="009C7E20" w:rsidRPr="009C7E20">
        <w:rPr>
          <w:rFonts w:ascii="PT Astra Serif" w:hAnsi="PT Astra Serif"/>
          <w:sz w:val="28"/>
          <w:szCs w:val="28"/>
        </w:rPr>
        <w:t>31.12</w:t>
      </w:r>
      <w:r w:rsidRPr="009C7E20">
        <w:rPr>
          <w:rFonts w:ascii="PT Astra Serif" w:hAnsi="PT Astra Serif"/>
          <w:sz w:val="28"/>
          <w:szCs w:val="28"/>
        </w:rPr>
        <w:t>.2022года  установлены иные нарушения законодательства:</w:t>
      </w:r>
    </w:p>
    <w:bookmarkEnd w:id="2"/>
    <w:bookmarkEnd w:id="3"/>
    <w:p w:rsidR="00A3277A" w:rsidRPr="00F20BD4" w:rsidRDefault="00A3277A" w:rsidP="00A3277A">
      <w:pPr>
        <w:pStyle w:val="a3"/>
        <w:numPr>
          <w:ilvl w:val="0"/>
          <w:numId w:val="9"/>
        </w:numPr>
        <w:autoSpaceDE w:val="0"/>
        <w:autoSpaceDN w:val="0"/>
        <w:adjustRightInd w:val="0"/>
        <w:spacing w:line="240" w:lineRule="auto"/>
        <w:ind w:left="567" w:hanging="425"/>
        <w:jc w:val="both"/>
        <w:rPr>
          <w:rFonts w:ascii="PT Astra Serif" w:eastAsiaTheme="minorHAnsi" w:hAnsi="PT Astra Serif" w:cs="Arial"/>
          <w:sz w:val="28"/>
          <w:szCs w:val="28"/>
        </w:rPr>
      </w:pPr>
      <w:r w:rsidRPr="009C7E20">
        <w:rPr>
          <w:rFonts w:ascii="PT Astra Serif" w:eastAsiaTheme="minorHAnsi" w:hAnsi="PT Astra Serif" w:cs="Arial"/>
          <w:sz w:val="28"/>
          <w:szCs w:val="28"/>
        </w:rPr>
        <w:t>В нарушение Постановления № 327-ПГ</w:t>
      </w:r>
      <w:r w:rsidR="0032167D">
        <w:rPr>
          <w:rFonts w:ascii="PT Astra Serif" w:eastAsiaTheme="minorHAnsi" w:hAnsi="PT Astra Serif" w:cs="Arial"/>
          <w:sz w:val="28"/>
          <w:szCs w:val="28"/>
        </w:rPr>
        <w:t xml:space="preserve"> от </w:t>
      </w:r>
      <w:r w:rsidR="0032167D" w:rsidRPr="0032167D">
        <w:rPr>
          <w:rFonts w:ascii="PT Astra Serif" w:eastAsiaTheme="minorHAnsi" w:hAnsi="PT Astra Serif" w:cs="Arial"/>
          <w:sz w:val="28"/>
          <w:szCs w:val="28"/>
        </w:rPr>
        <w:t>31.08.2011г.</w:t>
      </w:r>
      <w:r w:rsidR="0032167D">
        <w:rPr>
          <w:rFonts w:ascii="PT Astra Serif" w:eastAsiaTheme="minorHAnsi" w:hAnsi="PT Astra Serif" w:cs="Arial"/>
          <w:sz w:val="28"/>
          <w:szCs w:val="28"/>
        </w:rPr>
        <w:t xml:space="preserve"> </w:t>
      </w:r>
      <w:r w:rsidRPr="009C7E20">
        <w:rPr>
          <w:rFonts w:ascii="PT Astra Serif" w:eastAsiaTheme="minorHAnsi" w:hAnsi="PT Astra Serif" w:cs="Arial"/>
          <w:sz w:val="28"/>
          <w:szCs w:val="28"/>
        </w:rPr>
        <w:t xml:space="preserve"> «О порядке определения видов особо ценного движимого имущества бюджетных учреждений»</w:t>
      </w:r>
      <w:r w:rsidRPr="009C7E20">
        <w:rPr>
          <w:rFonts w:ascii="PT Astra Serif" w:hAnsi="PT Astra Serif"/>
          <w:sz w:val="28"/>
          <w:szCs w:val="28"/>
        </w:rPr>
        <w:t xml:space="preserve"> не  включены в перечень особо ценного движимого имущества основные средства стоимость </w:t>
      </w:r>
      <w:r w:rsidRPr="00F20BD4">
        <w:rPr>
          <w:rFonts w:ascii="PT Astra Serif" w:hAnsi="PT Astra Serif"/>
          <w:sz w:val="28"/>
          <w:szCs w:val="28"/>
        </w:rPr>
        <w:t xml:space="preserve">свыше 50 000 руб. на сумму </w:t>
      </w:r>
      <w:r w:rsidR="009C7E20" w:rsidRPr="00F20BD4">
        <w:rPr>
          <w:rFonts w:ascii="PT Astra Serif" w:hAnsi="PT Astra Serif"/>
          <w:sz w:val="28"/>
          <w:szCs w:val="28"/>
        </w:rPr>
        <w:t>55000</w:t>
      </w:r>
      <w:r w:rsidRPr="00F20BD4">
        <w:rPr>
          <w:rFonts w:ascii="PT Astra Serif" w:hAnsi="PT Astra Serif"/>
          <w:sz w:val="28"/>
          <w:szCs w:val="28"/>
        </w:rPr>
        <w:t xml:space="preserve"> руб.</w:t>
      </w:r>
    </w:p>
    <w:p w:rsidR="00B85E3F" w:rsidRDefault="00A3277A" w:rsidP="00B85E3F">
      <w:pPr>
        <w:pStyle w:val="a3"/>
        <w:numPr>
          <w:ilvl w:val="0"/>
          <w:numId w:val="9"/>
        </w:numPr>
        <w:autoSpaceDE w:val="0"/>
        <w:autoSpaceDN w:val="0"/>
        <w:adjustRightInd w:val="0"/>
        <w:spacing w:line="240" w:lineRule="auto"/>
        <w:ind w:left="567" w:hanging="425"/>
        <w:jc w:val="both"/>
        <w:outlineLvl w:val="0"/>
        <w:rPr>
          <w:rFonts w:ascii="PT Astra Serif" w:eastAsiaTheme="minorHAnsi" w:hAnsi="PT Astra Serif" w:cs="PT Astra Serif"/>
          <w:sz w:val="28"/>
          <w:szCs w:val="28"/>
        </w:rPr>
      </w:pPr>
      <w:r w:rsidRPr="00F20BD4">
        <w:rPr>
          <w:rFonts w:ascii="PT Astra Serif" w:eastAsiaTheme="minorHAnsi" w:hAnsi="PT Astra Serif" w:cs="PT Astra Serif"/>
          <w:sz w:val="28"/>
          <w:szCs w:val="28"/>
        </w:rPr>
        <w:t>В нарушение пункта 2 статьи 20, пункта 1 части 1, частей 2, 2.1 статьи 21 ФЗ №402-ФЗ, пункта 18 Приказа Минфина № 256н, пу</w:t>
      </w:r>
      <w:r w:rsidR="00D8119F">
        <w:rPr>
          <w:rFonts w:ascii="PT Astra Serif" w:eastAsiaTheme="minorHAnsi" w:hAnsi="PT Astra Serif" w:cs="PT Astra Serif"/>
          <w:sz w:val="28"/>
          <w:szCs w:val="28"/>
        </w:rPr>
        <w:t xml:space="preserve">нкта 202 Приказа Минфина № 157н </w:t>
      </w:r>
      <w:r w:rsidRPr="00F20BD4">
        <w:rPr>
          <w:rFonts w:ascii="PT Astra Serif" w:eastAsiaTheme="minorHAnsi" w:hAnsi="PT Astra Serif" w:cs="PT Astra Serif"/>
          <w:sz w:val="28"/>
          <w:szCs w:val="28"/>
        </w:rPr>
        <w:t xml:space="preserve"> авансовые платежи по договорам за поставленные товары, выполненные работ, оказанные услуги отражаются по дебету счета 302, а не 206.</w:t>
      </w:r>
    </w:p>
    <w:p w:rsidR="00B85E3F" w:rsidRPr="00D8119F" w:rsidRDefault="00B85E3F" w:rsidP="00D8119F">
      <w:pPr>
        <w:pStyle w:val="a3"/>
        <w:numPr>
          <w:ilvl w:val="0"/>
          <w:numId w:val="9"/>
        </w:numPr>
        <w:autoSpaceDE w:val="0"/>
        <w:autoSpaceDN w:val="0"/>
        <w:adjustRightInd w:val="0"/>
        <w:spacing w:line="240" w:lineRule="auto"/>
        <w:ind w:left="567" w:hanging="425"/>
        <w:jc w:val="both"/>
        <w:outlineLvl w:val="0"/>
        <w:rPr>
          <w:rStyle w:val="110"/>
          <w:rFonts w:eastAsiaTheme="minorHAnsi" w:cs="PT Astra Serif"/>
          <w:lang w:eastAsia="en-US"/>
        </w:rPr>
      </w:pPr>
      <w:r w:rsidRPr="00D8119F">
        <w:rPr>
          <w:rStyle w:val="110"/>
          <w:rFonts w:eastAsia="Calibri"/>
        </w:rPr>
        <w:t>Заказчик, при осуществлении закупок у единственного поставщика, подрядчика, исполнителя, не выполняет требование части 4 статьи 93 Закона о контрактной системе</w:t>
      </w:r>
      <w:r w:rsidR="00D8119F">
        <w:rPr>
          <w:rStyle w:val="110"/>
          <w:rFonts w:eastAsia="Calibri"/>
        </w:rPr>
        <w:t>,</w:t>
      </w:r>
      <w:r w:rsidRPr="00D8119F">
        <w:rPr>
          <w:rStyle w:val="110"/>
          <w:rFonts w:eastAsia="Calibri"/>
        </w:rPr>
        <w:t xml:space="preserve"> об определении цены контракта в соответствии со статьей 22 Закона о контрактной системе.</w:t>
      </w:r>
    </w:p>
    <w:p w:rsidR="00B85E3F" w:rsidRPr="00F20BD4" w:rsidRDefault="00B85E3F" w:rsidP="00D8119F">
      <w:pPr>
        <w:pStyle w:val="a3"/>
        <w:autoSpaceDE w:val="0"/>
        <w:autoSpaceDN w:val="0"/>
        <w:adjustRightInd w:val="0"/>
        <w:spacing w:line="240" w:lineRule="auto"/>
        <w:ind w:left="567"/>
        <w:jc w:val="both"/>
        <w:outlineLvl w:val="0"/>
        <w:rPr>
          <w:rFonts w:ascii="PT Astra Serif" w:eastAsiaTheme="minorHAnsi" w:hAnsi="PT Astra Serif" w:cs="PT Astra Serif"/>
          <w:sz w:val="28"/>
          <w:szCs w:val="28"/>
        </w:rPr>
      </w:pPr>
      <w:bookmarkStart w:id="4" w:name="_GoBack"/>
      <w:bookmarkEnd w:id="4"/>
    </w:p>
    <w:sectPr w:rsidR="00B85E3F" w:rsidRPr="00F20BD4" w:rsidSect="00BD579D">
      <w:pgSz w:w="11906" w:h="16838" w:code="9"/>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6C" w:rsidRDefault="00D84E6C" w:rsidP="0095530E">
      <w:r>
        <w:separator/>
      </w:r>
    </w:p>
  </w:endnote>
  <w:endnote w:type="continuationSeparator" w:id="0">
    <w:p w:rsidR="00D84E6C" w:rsidRDefault="00D84E6C" w:rsidP="0095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LuzSans-Book"/>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6C" w:rsidRDefault="00D84E6C" w:rsidP="0095530E">
      <w:r>
        <w:separator/>
      </w:r>
    </w:p>
  </w:footnote>
  <w:footnote w:type="continuationSeparator" w:id="0">
    <w:p w:rsidR="00D84E6C" w:rsidRDefault="00D84E6C" w:rsidP="0095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D3B"/>
    <w:multiLevelType w:val="hybridMultilevel"/>
    <w:tmpl w:val="0A92F34C"/>
    <w:lvl w:ilvl="0" w:tplc="246A47A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D0199"/>
    <w:multiLevelType w:val="hybridMultilevel"/>
    <w:tmpl w:val="AEB288E4"/>
    <w:lvl w:ilvl="0" w:tplc="82B6DF8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93456"/>
    <w:multiLevelType w:val="hybridMultilevel"/>
    <w:tmpl w:val="02442B66"/>
    <w:lvl w:ilvl="0" w:tplc="8694754A">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4508"/>
    <w:multiLevelType w:val="hybridMultilevel"/>
    <w:tmpl w:val="EDE4D45A"/>
    <w:lvl w:ilvl="0" w:tplc="8DD23D50">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6154"/>
    <w:multiLevelType w:val="hybridMultilevel"/>
    <w:tmpl w:val="2B76D6E2"/>
    <w:lvl w:ilvl="0" w:tplc="68B8BFB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D567E22"/>
    <w:multiLevelType w:val="hybridMultilevel"/>
    <w:tmpl w:val="780AA566"/>
    <w:lvl w:ilvl="0" w:tplc="96408A02">
      <w:start w:val="1"/>
      <w:numFmt w:val="bullet"/>
      <w:lvlText w:val=""/>
      <w:lvlJc w:val="left"/>
      <w:pPr>
        <w:ind w:left="795" w:hanging="360"/>
      </w:pPr>
      <w:rPr>
        <w:rFonts w:ascii="Symbol" w:hAnsi="Symbol" w:hint="default"/>
        <w:b w:val="0"/>
        <w:i w:val="0"/>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ED42832"/>
    <w:multiLevelType w:val="hybridMultilevel"/>
    <w:tmpl w:val="31921794"/>
    <w:lvl w:ilvl="0" w:tplc="4C561300">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74143D"/>
    <w:multiLevelType w:val="hybridMultilevel"/>
    <w:tmpl w:val="3E2A3176"/>
    <w:lvl w:ilvl="0" w:tplc="AD9CBFD8">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3"/>
  </w:num>
  <w:num w:numId="3">
    <w:abstractNumId w:val="1"/>
  </w:num>
  <w:num w:numId="4">
    <w:abstractNumId w:val="4"/>
  </w:num>
  <w:num w:numId="5">
    <w:abstractNumId w:val="5"/>
  </w:num>
  <w:num w:numId="6">
    <w:abstractNumId w:val="8"/>
  </w:num>
  <w:num w:numId="7">
    <w:abstractNumId w:val="11"/>
  </w:num>
  <w:num w:numId="8">
    <w:abstractNumId w:val="7"/>
  </w:num>
  <w:num w:numId="9">
    <w:abstractNumId w:val="2"/>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A7"/>
    <w:rsid w:val="000D4EE1"/>
    <w:rsid w:val="000E5157"/>
    <w:rsid w:val="00105673"/>
    <w:rsid w:val="0016608E"/>
    <w:rsid w:val="00170F4B"/>
    <w:rsid w:val="00175B71"/>
    <w:rsid w:val="001A0572"/>
    <w:rsid w:val="001A1BC2"/>
    <w:rsid w:val="001C125E"/>
    <w:rsid w:val="001E5959"/>
    <w:rsid w:val="00221CED"/>
    <w:rsid w:val="002907F9"/>
    <w:rsid w:val="00290F90"/>
    <w:rsid w:val="002A7DE2"/>
    <w:rsid w:val="0032167D"/>
    <w:rsid w:val="003258D8"/>
    <w:rsid w:val="00332432"/>
    <w:rsid w:val="00340195"/>
    <w:rsid w:val="003449A7"/>
    <w:rsid w:val="00375602"/>
    <w:rsid w:val="003D0C9C"/>
    <w:rsid w:val="004365B6"/>
    <w:rsid w:val="00455BA8"/>
    <w:rsid w:val="00457003"/>
    <w:rsid w:val="00476203"/>
    <w:rsid w:val="00486AAB"/>
    <w:rsid w:val="004E1449"/>
    <w:rsid w:val="004E19C9"/>
    <w:rsid w:val="004F04CF"/>
    <w:rsid w:val="00506996"/>
    <w:rsid w:val="00510FC5"/>
    <w:rsid w:val="00514E13"/>
    <w:rsid w:val="005206A0"/>
    <w:rsid w:val="005600B0"/>
    <w:rsid w:val="00570E3F"/>
    <w:rsid w:val="005714DE"/>
    <w:rsid w:val="005C0D53"/>
    <w:rsid w:val="005C7A0D"/>
    <w:rsid w:val="005E1F89"/>
    <w:rsid w:val="00657EA7"/>
    <w:rsid w:val="00667D30"/>
    <w:rsid w:val="00690451"/>
    <w:rsid w:val="006A5DD4"/>
    <w:rsid w:val="006B4390"/>
    <w:rsid w:val="006E1EC6"/>
    <w:rsid w:val="007023B2"/>
    <w:rsid w:val="00703193"/>
    <w:rsid w:val="007205E1"/>
    <w:rsid w:val="00735C10"/>
    <w:rsid w:val="007432B8"/>
    <w:rsid w:val="007854E2"/>
    <w:rsid w:val="007A624C"/>
    <w:rsid w:val="007E08E3"/>
    <w:rsid w:val="007E4664"/>
    <w:rsid w:val="007E7EB3"/>
    <w:rsid w:val="0082145D"/>
    <w:rsid w:val="008409D9"/>
    <w:rsid w:val="00890E07"/>
    <w:rsid w:val="00890F87"/>
    <w:rsid w:val="008D6106"/>
    <w:rsid w:val="008F604E"/>
    <w:rsid w:val="009017AA"/>
    <w:rsid w:val="00911DEF"/>
    <w:rsid w:val="0095530E"/>
    <w:rsid w:val="0097629F"/>
    <w:rsid w:val="009C043C"/>
    <w:rsid w:val="009C7E20"/>
    <w:rsid w:val="00A073AE"/>
    <w:rsid w:val="00A17CC9"/>
    <w:rsid w:val="00A3277A"/>
    <w:rsid w:val="00A3502C"/>
    <w:rsid w:val="00A62010"/>
    <w:rsid w:val="00A643DE"/>
    <w:rsid w:val="00A828B2"/>
    <w:rsid w:val="00AE3CE3"/>
    <w:rsid w:val="00B408E1"/>
    <w:rsid w:val="00B47766"/>
    <w:rsid w:val="00B85E3F"/>
    <w:rsid w:val="00B909D0"/>
    <w:rsid w:val="00BA0294"/>
    <w:rsid w:val="00C025AF"/>
    <w:rsid w:val="00C046F6"/>
    <w:rsid w:val="00CC644D"/>
    <w:rsid w:val="00D017AF"/>
    <w:rsid w:val="00D077E4"/>
    <w:rsid w:val="00D15B98"/>
    <w:rsid w:val="00D35B7B"/>
    <w:rsid w:val="00D8119F"/>
    <w:rsid w:val="00D84E6C"/>
    <w:rsid w:val="00DF551C"/>
    <w:rsid w:val="00E422FD"/>
    <w:rsid w:val="00E424A4"/>
    <w:rsid w:val="00E53017"/>
    <w:rsid w:val="00E91581"/>
    <w:rsid w:val="00E925BA"/>
    <w:rsid w:val="00EA2371"/>
    <w:rsid w:val="00EB42A5"/>
    <w:rsid w:val="00ED1695"/>
    <w:rsid w:val="00ED32A9"/>
    <w:rsid w:val="00ED5513"/>
    <w:rsid w:val="00EE576D"/>
    <w:rsid w:val="00F20BD4"/>
    <w:rsid w:val="00F449B1"/>
    <w:rsid w:val="00F45804"/>
    <w:rsid w:val="00F90176"/>
    <w:rsid w:val="00F9521C"/>
    <w:rsid w:val="00FD6EFB"/>
    <w:rsid w:val="00FE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77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A3277A"/>
    <w:pPr>
      <w:spacing w:after="200" w:line="276" w:lineRule="auto"/>
      <w:ind w:left="720"/>
      <w:contextualSpacing/>
    </w:pPr>
    <w:rPr>
      <w:rFonts w:ascii="Calibri" w:eastAsia="Calibri" w:hAnsi="Calibri"/>
      <w:sz w:val="22"/>
      <w:szCs w:val="22"/>
      <w:lang w:eastAsia="en-US"/>
    </w:rPr>
  </w:style>
  <w:style w:type="table" w:styleId="a5">
    <w:name w:val="Table Grid"/>
    <w:basedOn w:val="a1"/>
    <w:rsid w:val="00A32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Мой Стиль"/>
    <w:basedOn w:val="a"/>
    <w:link w:val="a7"/>
    <w:qFormat/>
    <w:rsid w:val="00A3277A"/>
    <w:pPr>
      <w:ind w:firstLine="567"/>
      <w:jc w:val="both"/>
    </w:pPr>
    <w:rPr>
      <w:sz w:val="28"/>
      <w:szCs w:val="28"/>
    </w:rPr>
  </w:style>
  <w:style w:type="character" w:customStyle="1" w:styleId="a7">
    <w:name w:val="Мой Стиль Знак"/>
    <w:basedOn w:val="a0"/>
    <w:link w:val="a6"/>
    <w:rsid w:val="00A3277A"/>
    <w:rPr>
      <w:rFonts w:ascii="Times New Roman" w:eastAsia="Times New Roman" w:hAnsi="Times New Roman" w:cs="Times New Roman"/>
      <w:sz w:val="28"/>
      <w:szCs w:val="28"/>
      <w:lang w:eastAsia="ru-RU"/>
    </w:rPr>
  </w:style>
  <w:style w:type="character" w:customStyle="1" w:styleId="text-bold">
    <w:name w:val="text-bold"/>
    <w:basedOn w:val="a0"/>
    <w:rsid w:val="00A3277A"/>
  </w:style>
  <w:style w:type="paragraph" w:customStyle="1" w:styleId="11">
    <w:name w:val="11 РТ астра сериф"/>
    <w:basedOn w:val="a"/>
    <w:link w:val="110"/>
    <w:qFormat/>
    <w:rsid w:val="00A3277A"/>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A3277A"/>
    <w:rPr>
      <w:rFonts w:ascii="Calibri" w:eastAsia="Calibri" w:hAnsi="Calibri" w:cs="Times New Roman"/>
    </w:rPr>
  </w:style>
  <w:style w:type="character" w:customStyle="1" w:styleId="110">
    <w:name w:val="11 РТ астра сериф Знак"/>
    <w:basedOn w:val="a0"/>
    <w:link w:val="11"/>
    <w:rsid w:val="00A3277A"/>
    <w:rPr>
      <w:rFonts w:ascii="PT Astra Serif" w:eastAsia="Times New Roman" w:hAnsi="PT Astra Serif" w:cs="Times New Roman"/>
      <w:sz w:val="28"/>
      <w:szCs w:val="28"/>
      <w:lang w:eastAsia="ru-RU"/>
    </w:rPr>
  </w:style>
  <w:style w:type="paragraph" w:customStyle="1" w:styleId="12">
    <w:name w:val="Основной 1"/>
    <w:basedOn w:val="a"/>
    <w:link w:val="13"/>
    <w:qFormat/>
    <w:rsid w:val="00E424A4"/>
    <w:pPr>
      <w:ind w:firstLine="709"/>
      <w:jc w:val="both"/>
    </w:pPr>
    <w:rPr>
      <w:rFonts w:ascii="PT Astra Serif" w:hAnsi="PT Astra Serif"/>
      <w:sz w:val="28"/>
      <w:szCs w:val="28"/>
    </w:rPr>
  </w:style>
  <w:style w:type="character" w:customStyle="1" w:styleId="13">
    <w:name w:val="Основной 1 Знак"/>
    <w:basedOn w:val="a0"/>
    <w:link w:val="12"/>
    <w:rsid w:val="00E424A4"/>
    <w:rPr>
      <w:rFonts w:ascii="PT Astra Serif" w:eastAsia="Times New Roman" w:hAnsi="PT Astra Serif" w:cs="Times New Roman"/>
      <w:sz w:val="28"/>
      <w:szCs w:val="28"/>
      <w:lang w:eastAsia="ru-RU"/>
    </w:rPr>
  </w:style>
  <w:style w:type="paragraph" w:styleId="a8">
    <w:name w:val="header"/>
    <w:basedOn w:val="a"/>
    <w:link w:val="a9"/>
    <w:uiPriority w:val="99"/>
    <w:unhideWhenUsed/>
    <w:rsid w:val="0095530E"/>
    <w:pPr>
      <w:tabs>
        <w:tab w:val="center" w:pos="4677"/>
        <w:tab w:val="right" w:pos="9355"/>
      </w:tabs>
    </w:pPr>
  </w:style>
  <w:style w:type="character" w:customStyle="1" w:styleId="a9">
    <w:name w:val="Верхний колонтитул Знак"/>
    <w:basedOn w:val="a0"/>
    <w:link w:val="a8"/>
    <w:uiPriority w:val="99"/>
    <w:rsid w:val="009553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530E"/>
    <w:pPr>
      <w:tabs>
        <w:tab w:val="center" w:pos="4677"/>
        <w:tab w:val="right" w:pos="9355"/>
      </w:tabs>
    </w:pPr>
  </w:style>
  <w:style w:type="character" w:customStyle="1" w:styleId="ab">
    <w:name w:val="Нижний колонтитул Знак"/>
    <w:basedOn w:val="a0"/>
    <w:link w:val="aa"/>
    <w:uiPriority w:val="99"/>
    <w:rsid w:val="0095530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62010"/>
    <w:rPr>
      <w:rFonts w:ascii="Tahoma" w:hAnsi="Tahoma" w:cs="Tahoma"/>
      <w:sz w:val="16"/>
      <w:szCs w:val="16"/>
    </w:rPr>
  </w:style>
  <w:style w:type="character" w:customStyle="1" w:styleId="ad">
    <w:name w:val="Текст выноски Знак"/>
    <w:basedOn w:val="a0"/>
    <w:link w:val="ac"/>
    <w:uiPriority w:val="99"/>
    <w:semiHidden/>
    <w:rsid w:val="00A620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77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A3277A"/>
    <w:pPr>
      <w:spacing w:after="200" w:line="276" w:lineRule="auto"/>
      <w:ind w:left="720"/>
      <w:contextualSpacing/>
    </w:pPr>
    <w:rPr>
      <w:rFonts w:ascii="Calibri" w:eastAsia="Calibri" w:hAnsi="Calibri"/>
      <w:sz w:val="22"/>
      <w:szCs w:val="22"/>
      <w:lang w:eastAsia="en-US"/>
    </w:rPr>
  </w:style>
  <w:style w:type="table" w:styleId="a5">
    <w:name w:val="Table Grid"/>
    <w:basedOn w:val="a1"/>
    <w:rsid w:val="00A32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Мой Стиль"/>
    <w:basedOn w:val="a"/>
    <w:link w:val="a7"/>
    <w:qFormat/>
    <w:rsid w:val="00A3277A"/>
    <w:pPr>
      <w:ind w:firstLine="567"/>
      <w:jc w:val="both"/>
    </w:pPr>
    <w:rPr>
      <w:sz w:val="28"/>
      <w:szCs w:val="28"/>
    </w:rPr>
  </w:style>
  <w:style w:type="character" w:customStyle="1" w:styleId="a7">
    <w:name w:val="Мой Стиль Знак"/>
    <w:basedOn w:val="a0"/>
    <w:link w:val="a6"/>
    <w:rsid w:val="00A3277A"/>
    <w:rPr>
      <w:rFonts w:ascii="Times New Roman" w:eastAsia="Times New Roman" w:hAnsi="Times New Roman" w:cs="Times New Roman"/>
      <w:sz w:val="28"/>
      <w:szCs w:val="28"/>
      <w:lang w:eastAsia="ru-RU"/>
    </w:rPr>
  </w:style>
  <w:style w:type="character" w:customStyle="1" w:styleId="text-bold">
    <w:name w:val="text-bold"/>
    <w:basedOn w:val="a0"/>
    <w:rsid w:val="00A3277A"/>
  </w:style>
  <w:style w:type="paragraph" w:customStyle="1" w:styleId="11">
    <w:name w:val="11 РТ астра сериф"/>
    <w:basedOn w:val="a"/>
    <w:link w:val="110"/>
    <w:qFormat/>
    <w:rsid w:val="00A3277A"/>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A3277A"/>
    <w:rPr>
      <w:rFonts w:ascii="Calibri" w:eastAsia="Calibri" w:hAnsi="Calibri" w:cs="Times New Roman"/>
    </w:rPr>
  </w:style>
  <w:style w:type="character" w:customStyle="1" w:styleId="110">
    <w:name w:val="11 РТ астра сериф Знак"/>
    <w:basedOn w:val="a0"/>
    <w:link w:val="11"/>
    <w:rsid w:val="00A3277A"/>
    <w:rPr>
      <w:rFonts w:ascii="PT Astra Serif" w:eastAsia="Times New Roman" w:hAnsi="PT Astra Serif" w:cs="Times New Roman"/>
      <w:sz w:val="28"/>
      <w:szCs w:val="28"/>
      <w:lang w:eastAsia="ru-RU"/>
    </w:rPr>
  </w:style>
  <w:style w:type="paragraph" w:customStyle="1" w:styleId="12">
    <w:name w:val="Основной 1"/>
    <w:basedOn w:val="a"/>
    <w:link w:val="13"/>
    <w:qFormat/>
    <w:rsid w:val="00E424A4"/>
    <w:pPr>
      <w:ind w:firstLine="709"/>
      <w:jc w:val="both"/>
    </w:pPr>
    <w:rPr>
      <w:rFonts w:ascii="PT Astra Serif" w:hAnsi="PT Astra Serif"/>
      <w:sz w:val="28"/>
      <w:szCs w:val="28"/>
    </w:rPr>
  </w:style>
  <w:style w:type="character" w:customStyle="1" w:styleId="13">
    <w:name w:val="Основной 1 Знак"/>
    <w:basedOn w:val="a0"/>
    <w:link w:val="12"/>
    <w:rsid w:val="00E424A4"/>
    <w:rPr>
      <w:rFonts w:ascii="PT Astra Serif" w:eastAsia="Times New Roman" w:hAnsi="PT Astra Serif" w:cs="Times New Roman"/>
      <w:sz w:val="28"/>
      <w:szCs w:val="28"/>
      <w:lang w:eastAsia="ru-RU"/>
    </w:rPr>
  </w:style>
  <w:style w:type="paragraph" w:styleId="a8">
    <w:name w:val="header"/>
    <w:basedOn w:val="a"/>
    <w:link w:val="a9"/>
    <w:uiPriority w:val="99"/>
    <w:unhideWhenUsed/>
    <w:rsid w:val="0095530E"/>
    <w:pPr>
      <w:tabs>
        <w:tab w:val="center" w:pos="4677"/>
        <w:tab w:val="right" w:pos="9355"/>
      </w:tabs>
    </w:pPr>
  </w:style>
  <w:style w:type="character" w:customStyle="1" w:styleId="a9">
    <w:name w:val="Верхний колонтитул Знак"/>
    <w:basedOn w:val="a0"/>
    <w:link w:val="a8"/>
    <w:uiPriority w:val="99"/>
    <w:rsid w:val="009553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530E"/>
    <w:pPr>
      <w:tabs>
        <w:tab w:val="center" w:pos="4677"/>
        <w:tab w:val="right" w:pos="9355"/>
      </w:tabs>
    </w:pPr>
  </w:style>
  <w:style w:type="character" w:customStyle="1" w:styleId="ab">
    <w:name w:val="Нижний колонтитул Знак"/>
    <w:basedOn w:val="a0"/>
    <w:link w:val="aa"/>
    <w:uiPriority w:val="99"/>
    <w:rsid w:val="0095530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62010"/>
    <w:rPr>
      <w:rFonts w:ascii="Tahoma" w:hAnsi="Tahoma" w:cs="Tahoma"/>
      <w:sz w:val="16"/>
      <w:szCs w:val="16"/>
    </w:rPr>
  </w:style>
  <w:style w:type="character" w:customStyle="1" w:styleId="ad">
    <w:name w:val="Текст выноски Знак"/>
    <w:basedOn w:val="a0"/>
    <w:link w:val="ac"/>
    <w:uiPriority w:val="99"/>
    <w:semiHidden/>
    <w:rsid w:val="00A620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6200">
      <w:bodyDiv w:val="1"/>
      <w:marLeft w:val="0"/>
      <w:marRight w:val="0"/>
      <w:marTop w:val="0"/>
      <w:marBottom w:val="0"/>
      <w:divBdr>
        <w:top w:val="none" w:sz="0" w:space="0" w:color="auto"/>
        <w:left w:val="none" w:sz="0" w:space="0" w:color="auto"/>
        <w:bottom w:val="none" w:sz="0" w:space="0" w:color="auto"/>
        <w:right w:val="none" w:sz="0" w:space="0" w:color="auto"/>
      </w:divBdr>
    </w:div>
    <w:div w:id="1477911637">
      <w:bodyDiv w:val="1"/>
      <w:marLeft w:val="0"/>
      <w:marRight w:val="0"/>
      <w:marTop w:val="0"/>
      <w:marBottom w:val="0"/>
      <w:divBdr>
        <w:top w:val="none" w:sz="0" w:space="0" w:color="auto"/>
        <w:left w:val="none" w:sz="0" w:space="0" w:color="auto"/>
        <w:bottom w:val="none" w:sz="0" w:space="0" w:color="auto"/>
        <w:right w:val="none" w:sz="0" w:space="0" w:color="auto"/>
      </w:divBdr>
    </w:div>
    <w:div w:id="1652368312">
      <w:bodyDiv w:val="1"/>
      <w:marLeft w:val="0"/>
      <w:marRight w:val="0"/>
      <w:marTop w:val="0"/>
      <w:marBottom w:val="0"/>
      <w:divBdr>
        <w:top w:val="none" w:sz="0" w:space="0" w:color="auto"/>
        <w:left w:val="none" w:sz="0" w:space="0" w:color="auto"/>
        <w:bottom w:val="none" w:sz="0" w:space="0" w:color="auto"/>
        <w:right w:val="none" w:sz="0" w:space="0" w:color="auto"/>
      </w:divBdr>
    </w:div>
    <w:div w:id="2101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E101C349AA5BB966309915DEC6105C640035CADD8F17DD97CD9E65A65DAE2BF1043347EF663D7A8EC41771933484659EA0658B9EEB731074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AE101C349AA5BB966309915DEC6105C64E085BABDAF17DD97CD9E65A65DAE2BF10433276FD3780ECB218275878454542F606580A45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47EF662D9ABEC41771933484659EA0658B9EEB7310742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6AE101C349AA5BB966309915DEC6105C64E085BABDAF17DD97CD9E65A65DAE2BF1043327DFD3780ECB218275878454542F606580A45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6AAEC41771933484659EA0658B9EEB7310742K" TargetMode="External"/><Relationship Id="rId14" Type="http://schemas.openxmlformats.org/officeDocument/2006/relationships/hyperlink" Target="consultantplus://offline/ref=D6AE101C349AA5BB966309915DEC6105C640055AA3DEF17DD97CD9E65A65DAE2BF1043347EF762D2ADEC41771933484659EA0658B9EEB73107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4417-3EC4-4B8C-BCED-317B1ED6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10</Pages>
  <Words>4475</Words>
  <Characters>25513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45</cp:revision>
  <dcterms:created xsi:type="dcterms:W3CDTF">2023-01-16T06:26:00Z</dcterms:created>
  <dcterms:modified xsi:type="dcterms:W3CDTF">2023-12-27T08:32:00Z</dcterms:modified>
</cp:coreProperties>
</file>