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98" w:rsidRPr="009A1498" w:rsidRDefault="009A1498" w:rsidP="009A1498">
      <w:pPr>
        <w:ind w:left="1080"/>
        <w:jc w:val="center"/>
        <w:rPr>
          <w:rFonts w:ascii="PT Astra Serif" w:hAnsi="PT Astra Serif"/>
          <w:b/>
          <w:sz w:val="28"/>
          <w:szCs w:val="28"/>
        </w:rPr>
      </w:pPr>
      <w:r w:rsidRPr="009A1498">
        <w:rPr>
          <w:rFonts w:ascii="PT Astra Serif" w:hAnsi="PT Astra Serif"/>
          <w:b/>
          <w:sz w:val="28"/>
          <w:szCs w:val="28"/>
        </w:rPr>
        <w:t>Акт</w:t>
      </w:r>
    </w:p>
    <w:p w:rsidR="009A1498" w:rsidRPr="009A1498" w:rsidRDefault="009A1498" w:rsidP="009A1498">
      <w:pPr>
        <w:jc w:val="center"/>
        <w:rPr>
          <w:rFonts w:ascii="PT Astra Serif" w:hAnsi="PT Astra Serif"/>
          <w:b/>
          <w:sz w:val="28"/>
          <w:szCs w:val="28"/>
        </w:rPr>
      </w:pPr>
      <w:r w:rsidRPr="009A1498">
        <w:rPr>
          <w:rFonts w:ascii="PT Astra Serif" w:hAnsi="PT Astra Serif"/>
          <w:b/>
          <w:sz w:val="28"/>
          <w:szCs w:val="28"/>
        </w:rPr>
        <w:t>ревизии  финансово- хозяйственной деятельности</w:t>
      </w:r>
    </w:p>
    <w:p w:rsidR="009A1498" w:rsidRPr="009A1498" w:rsidRDefault="009A1498" w:rsidP="009A1498">
      <w:pPr>
        <w:jc w:val="center"/>
        <w:rPr>
          <w:rFonts w:ascii="PT Astra Serif" w:hAnsi="PT Astra Serif"/>
          <w:b/>
          <w:sz w:val="28"/>
          <w:szCs w:val="28"/>
        </w:rPr>
      </w:pPr>
      <w:r w:rsidRPr="009A1498">
        <w:rPr>
          <w:rFonts w:ascii="PT Astra Serif" w:hAnsi="PT Astra Serif"/>
          <w:b/>
          <w:sz w:val="28"/>
          <w:szCs w:val="28"/>
        </w:rPr>
        <w:t xml:space="preserve">МОУ </w:t>
      </w:r>
      <w:proofErr w:type="spellStart"/>
      <w:r w:rsidRPr="009A1498">
        <w:rPr>
          <w:rFonts w:ascii="PT Astra Serif" w:hAnsi="PT Astra Serif"/>
          <w:b/>
          <w:sz w:val="28"/>
          <w:szCs w:val="28"/>
        </w:rPr>
        <w:t>Киргинская</w:t>
      </w:r>
      <w:proofErr w:type="spellEnd"/>
      <w:r w:rsidRPr="009A1498">
        <w:rPr>
          <w:rFonts w:ascii="PT Astra Serif" w:hAnsi="PT Astra Serif"/>
          <w:b/>
          <w:sz w:val="28"/>
          <w:szCs w:val="28"/>
        </w:rPr>
        <w:t xml:space="preserve"> средняя общеобразовательная школа </w:t>
      </w:r>
    </w:p>
    <w:p w:rsidR="009A1498" w:rsidRPr="009A1498" w:rsidRDefault="009A1498" w:rsidP="009A1498">
      <w:pPr>
        <w:rPr>
          <w:rFonts w:ascii="PT Astra Serif" w:hAnsi="PT Astra Serif"/>
          <w:sz w:val="28"/>
          <w:szCs w:val="28"/>
        </w:rPr>
      </w:pPr>
    </w:p>
    <w:p w:rsidR="009A1498" w:rsidRPr="009A1498" w:rsidRDefault="00E26E57" w:rsidP="009A1498">
      <w:pPr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Пионерский</w:t>
      </w:r>
      <w:proofErr w:type="gramEnd"/>
      <w:r>
        <w:rPr>
          <w:rFonts w:ascii="PT Astra Serif" w:hAnsi="PT Astra Serif"/>
          <w:sz w:val="28"/>
          <w:szCs w:val="28"/>
        </w:rPr>
        <w:t>,</w:t>
      </w:r>
      <w:r w:rsidR="00CF71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ул.</w:t>
      </w:r>
      <w:r w:rsidR="00CF712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Лесная 2/1</w:t>
      </w:r>
      <w:r w:rsidR="009A1498" w:rsidRPr="009A1498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2C533E">
        <w:rPr>
          <w:rFonts w:ascii="PT Astra Serif" w:hAnsi="PT Astra Serif"/>
          <w:sz w:val="28"/>
          <w:szCs w:val="28"/>
        </w:rPr>
        <w:t xml:space="preserve">             </w:t>
      </w:r>
      <w:r w:rsidR="009A1498" w:rsidRPr="009A1498">
        <w:rPr>
          <w:rFonts w:ascii="PT Astra Serif" w:hAnsi="PT Astra Serif"/>
          <w:sz w:val="28"/>
          <w:szCs w:val="28"/>
        </w:rPr>
        <w:t xml:space="preserve">  30 </w:t>
      </w:r>
      <w:r w:rsidR="00F866AE">
        <w:rPr>
          <w:rFonts w:ascii="PT Astra Serif" w:hAnsi="PT Astra Serif"/>
          <w:sz w:val="28"/>
          <w:szCs w:val="28"/>
        </w:rPr>
        <w:t>октября</w:t>
      </w:r>
      <w:r w:rsidR="009A1498" w:rsidRPr="009A1498">
        <w:rPr>
          <w:rFonts w:ascii="PT Astra Serif" w:hAnsi="PT Astra Serif"/>
          <w:sz w:val="28"/>
          <w:szCs w:val="28"/>
        </w:rPr>
        <w:t xml:space="preserve"> 2020года</w:t>
      </w:r>
    </w:p>
    <w:p w:rsidR="00853FFB" w:rsidRDefault="00853FFB" w:rsidP="009A1498">
      <w:pPr>
        <w:jc w:val="both"/>
        <w:rPr>
          <w:rFonts w:ascii="PT Astra Serif" w:hAnsi="PT Astra Serif"/>
          <w:sz w:val="28"/>
          <w:szCs w:val="28"/>
        </w:rPr>
      </w:pPr>
    </w:p>
    <w:p w:rsidR="009A1498" w:rsidRDefault="009A1498" w:rsidP="009A14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  <w:proofErr w:type="gramStart"/>
      <w:r w:rsidR="00E26E57">
        <w:rPr>
          <w:rFonts w:ascii="PT Astra Serif" w:hAnsi="PT Astra Serif"/>
          <w:sz w:val="28"/>
          <w:szCs w:val="28"/>
        </w:rPr>
        <w:t>Согласно плана работы отдела финансового контроля</w:t>
      </w:r>
      <w:r w:rsidRPr="00625FFB">
        <w:rPr>
          <w:rFonts w:ascii="PT Astra Serif" w:hAnsi="PT Astra Serif"/>
          <w:sz w:val="28"/>
          <w:szCs w:val="28"/>
        </w:rPr>
        <w:t xml:space="preserve"> на 2020 год и на основании приказа </w:t>
      </w:r>
      <w:r w:rsidR="00E26E57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Pr="00625FFB">
        <w:rPr>
          <w:rFonts w:ascii="PT Astra Serif" w:hAnsi="PT Astra Serif"/>
          <w:sz w:val="28"/>
          <w:szCs w:val="28"/>
          <w:shd w:val="clear" w:color="auto" w:fill="FFFFFF"/>
        </w:rPr>
        <w:t xml:space="preserve">инансового управления администрации </w:t>
      </w:r>
      <w:proofErr w:type="spellStart"/>
      <w:r w:rsidRPr="00625FFB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16.09</w:t>
      </w:r>
      <w:r w:rsidRPr="00625FFB">
        <w:rPr>
          <w:rFonts w:ascii="PT Astra Serif" w:hAnsi="PT Astra Serif"/>
          <w:sz w:val="28"/>
          <w:szCs w:val="28"/>
          <w:shd w:val="clear" w:color="auto" w:fill="FFFFFF"/>
        </w:rPr>
        <w:t xml:space="preserve">.2020года № </w:t>
      </w:r>
      <w:r>
        <w:rPr>
          <w:rFonts w:ascii="PT Astra Serif" w:hAnsi="PT Astra Serif"/>
          <w:sz w:val="28"/>
          <w:szCs w:val="28"/>
          <w:shd w:val="clear" w:color="auto" w:fill="FFFFFF"/>
        </w:rPr>
        <w:t>97</w:t>
      </w:r>
      <w:r w:rsidRPr="00625FFB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625FFB">
        <w:rPr>
          <w:rFonts w:ascii="PT Astra Serif" w:hAnsi="PT Astra Serif"/>
          <w:sz w:val="28"/>
          <w:szCs w:val="28"/>
        </w:rPr>
        <w:t xml:space="preserve"> проведена </w:t>
      </w:r>
      <w:r w:rsidR="00DC2181">
        <w:rPr>
          <w:rFonts w:ascii="PT Astra Serif" w:hAnsi="PT Astra Serif"/>
          <w:sz w:val="28"/>
          <w:szCs w:val="28"/>
        </w:rPr>
        <w:t xml:space="preserve">плановая </w:t>
      </w:r>
      <w:r w:rsidRPr="00625FFB">
        <w:rPr>
          <w:rFonts w:ascii="PT Astra Serif" w:hAnsi="PT Astra Serif"/>
          <w:sz w:val="28"/>
          <w:szCs w:val="28"/>
        </w:rPr>
        <w:t>камеральная ревизия финансово-</w:t>
      </w:r>
      <w:r w:rsidR="00E26E57">
        <w:rPr>
          <w:rFonts w:ascii="PT Astra Serif" w:hAnsi="PT Astra Serif"/>
          <w:sz w:val="28"/>
          <w:szCs w:val="28"/>
        </w:rPr>
        <w:t>хозяйственной</w:t>
      </w:r>
      <w:r w:rsidRPr="00625FFB">
        <w:rPr>
          <w:rFonts w:ascii="PT Astra Serif" w:hAnsi="PT Astra Serif"/>
          <w:sz w:val="28"/>
          <w:szCs w:val="28"/>
        </w:rPr>
        <w:t xml:space="preserve"> деятельности по</w:t>
      </w:r>
      <w:r>
        <w:rPr>
          <w:rFonts w:ascii="PT Astra Serif" w:hAnsi="PT Astra Serif"/>
          <w:sz w:val="28"/>
          <w:szCs w:val="28"/>
        </w:rPr>
        <w:t xml:space="preserve"> вопросам</w:t>
      </w:r>
      <w:r w:rsidRPr="00625FFB">
        <w:rPr>
          <w:rFonts w:ascii="PT Astra Serif" w:hAnsi="PT Astra Serif"/>
          <w:sz w:val="28"/>
          <w:szCs w:val="28"/>
        </w:rPr>
        <w:t xml:space="preserve"> </w:t>
      </w:r>
      <w:r w:rsidR="002C4339" w:rsidRPr="00C03DAB">
        <w:rPr>
          <w:rFonts w:ascii="PT Astra Serif" w:hAnsi="PT Astra Serif"/>
          <w:sz w:val="28"/>
          <w:szCs w:val="28"/>
        </w:rPr>
        <w:t>эффективного расходования бюджетных средств, выделенных в виде субсидии на выполнение муниципального задания, иных субсидий, сохранности материальных ценностей, ведения бухгалтерского учета за период</w:t>
      </w:r>
      <w:r w:rsidRPr="00625FFB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0</w:t>
      </w:r>
      <w:r w:rsidRPr="00625FFB">
        <w:rPr>
          <w:rFonts w:ascii="PT Astra Serif" w:hAnsi="PT Astra Serif"/>
          <w:sz w:val="28"/>
          <w:szCs w:val="28"/>
        </w:rPr>
        <w:t>1.01.201</w:t>
      </w:r>
      <w:r>
        <w:rPr>
          <w:rFonts w:ascii="PT Astra Serif" w:hAnsi="PT Astra Serif"/>
          <w:sz w:val="28"/>
          <w:szCs w:val="28"/>
        </w:rPr>
        <w:t>9</w:t>
      </w:r>
      <w:r w:rsidRPr="00625FFB">
        <w:rPr>
          <w:rFonts w:ascii="PT Astra Serif" w:hAnsi="PT Astra Serif"/>
          <w:sz w:val="28"/>
          <w:szCs w:val="28"/>
        </w:rPr>
        <w:t xml:space="preserve"> года по 31.0</w:t>
      </w:r>
      <w:r>
        <w:rPr>
          <w:rFonts w:ascii="PT Astra Serif" w:hAnsi="PT Astra Serif"/>
          <w:sz w:val="28"/>
          <w:szCs w:val="28"/>
        </w:rPr>
        <w:t>8</w:t>
      </w:r>
      <w:r w:rsidRPr="00625FFB">
        <w:rPr>
          <w:rFonts w:ascii="PT Astra Serif" w:hAnsi="PT Astra Serif"/>
          <w:sz w:val="28"/>
          <w:szCs w:val="28"/>
        </w:rPr>
        <w:t>.2020года.</w:t>
      </w:r>
      <w:proofErr w:type="gramEnd"/>
    </w:p>
    <w:p w:rsidR="009A1498" w:rsidRPr="00625FFB" w:rsidRDefault="009A1498" w:rsidP="009A1498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Ревизия  начата: 01.</w:t>
      </w:r>
      <w:r>
        <w:rPr>
          <w:rFonts w:ascii="PT Astra Serif" w:hAnsi="PT Astra Serif"/>
          <w:sz w:val="28"/>
          <w:szCs w:val="28"/>
        </w:rPr>
        <w:t>10</w:t>
      </w:r>
      <w:r w:rsidRPr="00625FFB">
        <w:rPr>
          <w:rFonts w:ascii="PT Astra Serif" w:hAnsi="PT Astra Serif"/>
          <w:sz w:val="28"/>
          <w:szCs w:val="28"/>
        </w:rPr>
        <w:t xml:space="preserve">.2020г. </w:t>
      </w:r>
    </w:p>
    <w:p w:rsidR="009A1498" w:rsidRPr="00625FFB" w:rsidRDefault="009A1498" w:rsidP="009A1498">
      <w:pPr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Ревизия окончена: </w:t>
      </w:r>
      <w:r>
        <w:rPr>
          <w:rFonts w:ascii="PT Astra Serif" w:hAnsi="PT Astra Serif"/>
          <w:sz w:val="28"/>
          <w:szCs w:val="28"/>
        </w:rPr>
        <w:t>30.10</w:t>
      </w:r>
      <w:r w:rsidRPr="00625FFB">
        <w:rPr>
          <w:rFonts w:ascii="PT Astra Serif" w:hAnsi="PT Astra Serif"/>
          <w:sz w:val="28"/>
          <w:szCs w:val="28"/>
        </w:rPr>
        <w:t>.2020г.</w:t>
      </w:r>
    </w:p>
    <w:p w:rsidR="00E26E57" w:rsidRDefault="00E26E57" w:rsidP="00E26E57">
      <w:pPr>
        <w:tabs>
          <w:tab w:val="left" w:pos="4733"/>
        </w:tabs>
        <w:ind w:firstLine="709"/>
        <w:jc w:val="both"/>
        <w:rPr>
          <w:b/>
          <w:sz w:val="28"/>
          <w:szCs w:val="28"/>
        </w:rPr>
      </w:pPr>
    </w:p>
    <w:p w:rsidR="00E26E57" w:rsidRDefault="009A1498" w:rsidP="00E26E57">
      <w:pPr>
        <w:tabs>
          <w:tab w:val="left" w:pos="4733"/>
        </w:tabs>
        <w:jc w:val="both"/>
        <w:rPr>
          <w:b/>
          <w:sz w:val="28"/>
          <w:szCs w:val="28"/>
        </w:rPr>
      </w:pPr>
      <w:r w:rsidRPr="009A1498">
        <w:rPr>
          <w:b/>
          <w:sz w:val="28"/>
          <w:szCs w:val="28"/>
        </w:rPr>
        <w:t xml:space="preserve">В ходе </w:t>
      </w:r>
      <w:r w:rsidR="00E26E57">
        <w:rPr>
          <w:b/>
          <w:sz w:val="28"/>
          <w:szCs w:val="28"/>
        </w:rPr>
        <w:t>ревизии установлено</w:t>
      </w:r>
      <w:r w:rsidRPr="009A1498">
        <w:rPr>
          <w:b/>
          <w:sz w:val="28"/>
          <w:szCs w:val="28"/>
        </w:rPr>
        <w:t>:</w:t>
      </w:r>
      <w:r w:rsidR="00E26E57">
        <w:rPr>
          <w:b/>
          <w:sz w:val="28"/>
          <w:szCs w:val="28"/>
        </w:rPr>
        <w:tab/>
      </w:r>
    </w:p>
    <w:p w:rsidR="009A1498" w:rsidRPr="009A1498" w:rsidRDefault="009A1498" w:rsidP="00E26E57">
      <w:pPr>
        <w:tabs>
          <w:tab w:val="left" w:pos="4733"/>
        </w:tabs>
        <w:ind w:firstLine="709"/>
        <w:jc w:val="both"/>
        <w:rPr>
          <w:sz w:val="28"/>
          <w:szCs w:val="28"/>
        </w:rPr>
      </w:pPr>
      <w:r w:rsidRPr="009A1498">
        <w:rPr>
          <w:sz w:val="28"/>
          <w:szCs w:val="28"/>
        </w:rPr>
        <w:t xml:space="preserve">Муниципальное общеобразовательное учреждение </w:t>
      </w:r>
      <w:r w:rsidR="00E26E57">
        <w:rPr>
          <w:sz w:val="28"/>
          <w:szCs w:val="28"/>
        </w:rPr>
        <w:t>«</w:t>
      </w:r>
      <w:proofErr w:type="spellStart"/>
      <w:r w:rsidRPr="009A1498">
        <w:rPr>
          <w:sz w:val="28"/>
          <w:szCs w:val="28"/>
        </w:rPr>
        <w:t>Киргинская</w:t>
      </w:r>
      <w:proofErr w:type="spellEnd"/>
      <w:r w:rsidRPr="009A1498">
        <w:rPr>
          <w:sz w:val="28"/>
          <w:szCs w:val="28"/>
        </w:rPr>
        <w:t xml:space="preserve"> средняя общеобразов</w:t>
      </w:r>
      <w:r w:rsidR="00E26E57">
        <w:rPr>
          <w:sz w:val="28"/>
          <w:szCs w:val="28"/>
        </w:rPr>
        <w:t xml:space="preserve">ательная школа», ИНН 6611005927, </w:t>
      </w:r>
      <w:r w:rsidR="00E26E57" w:rsidRPr="009A1498">
        <w:rPr>
          <w:sz w:val="28"/>
          <w:szCs w:val="28"/>
        </w:rPr>
        <w:t>ОГРН 1026600878776</w:t>
      </w:r>
      <w:r w:rsidR="00E26E57">
        <w:rPr>
          <w:sz w:val="28"/>
          <w:szCs w:val="28"/>
        </w:rPr>
        <w:t xml:space="preserve">. </w:t>
      </w:r>
      <w:r w:rsidRPr="009A1498">
        <w:rPr>
          <w:sz w:val="28"/>
          <w:szCs w:val="28"/>
        </w:rPr>
        <w:t>Юридический адрес: 623841,</w:t>
      </w:r>
      <w:r w:rsidRPr="009A1498">
        <w:t xml:space="preserve"> </w:t>
      </w:r>
      <w:r w:rsidRPr="009A1498">
        <w:rPr>
          <w:sz w:val="28"/>
          <w:szCs w:val="28"/>
        </w:rPr>
        <w:t xml:space="preserve">Свердловская область, </w:t>
      </w:r>
      <w:proofErr w:type="spellStart"/>
      <w:r w:rsidRPr="009A1498">
        <w:rPr>
          <w:sz w:val="28"/>
          <w:szCs w:val="28"/>
        </w:rPr>
        <w:t>Ирбитский</w:t>
      </w:r>
      <w:proofErr w:type="spellEnd"/>
      <w:r w:rsidRPr="009A1498">
        <w:rPr>
          <w:sz w:val="28"/>
          <w:szCs w:val="28"/>
        </w:rPr>
        <w:t xml:space="preserve"> район, с. </w:t>
      </w:r>
      <w:proofErr w:type="spellStart"/>
      <w:r w:rsidRPr="009A1498">
        <w:rPr>
          <w:sz w:val="28"/>
          <w:szCs w:val="28"/>
        </w:rPr>
        <w:t>Кирга</w:t>
      </w:r>
      <w:proofErr w:type="spellEnd"/>
      <w:r w:rsidRPr="009A1498">
        <w:rPr>
          <w:sz w:val="28"/>
          <w:szCs w:val="28"/>
        </w:rPr>
        <w:t>, ул. Толбузина,16</w:t>
      </w:r>
      <w:r w:rsidR="00E26E57">
        <w:rPr>
          <w:sz w:val="28"/>
          <w:szCs w:val="28"/>
        </w:rPr>
        <w:t>.</w:t>
      </w:r>
    </w:p>
    <w:p w:rsidR="009A1498" w:rsidRPr="009A1498" w:rsidRDefault="009A1498" w:rsidP="009A1498">
      <w:pPr>
        <w:ind w:firstLine="709"/>
        <w:jc w:val="both"/>
        <w:rPr>
          <w:sz w:val="28"/>
          <w:szCs w:val="28"/>
        </w:rPr>
      </w:pPr>
      <w:r w:rsidRPr="009A1498">
        <w:rPr>
          <w:sz w:val="28"/>
          <w:szCs w:val="28"/>
        </w:rPr>
        <w:t xml:space="preserve">Учреждение создано постановлением Главы администрации муниципального образования </w:t>
      </w:r>
      <w:proofErr w:type="spellStart"/>
      <w:r w:rsidRPr="009A1498">
        <w:rPr>
          <w:sz w:val="28"/>
          <w:szCs w:val="28"/>
        </w:rPr>
        <w:t>Ирбитский</w:t>
      </w:r>
      <w:proofErr w:type="spellEnd"/>
      <w:r w:rsidRPr="009A1498">
        <w:rPr>
          <w:sz w:val="28"/>
          <w:szCs w:val="28"/>
        </w:rPr>
        <w:t xml:space="preserve"> район от 14.11.2000г. № 528, учредителем учреждения является Администрация муниципального образования, свидетельство о регистрации серия 66 №</w:t>
      </w:r>
      <w:r w:rsidR="002C4339">
        <w:rPr>
          <w:sz w:val="28"/>
          <w:szCs w:val="28"/>
        </w:rPr>
        <w:t xml:space="preserve"> </w:t>
      </w:r>
      <w:r w:rsidR="00E26E57">
        <w:rPr>
          <w:sz w:val="28"/>
          <w:szCs w:val="28"/>
        </w:rPr>
        <w:t>002690000 от 20.11.2002 года</w:t>
      </w:r>
      <w:r w:rsidRPr="009A1498">
        <w:rPr>
          <w:sz w:val="28"/>
          <w:szCs w:val="28"/>
        </w:rPr>
        <w:t>.</w:t>
      </w:r>
    </w:p>
    <w:p w:rsidR="00366CA4" w:rsidRPr="00625FFB" w:rsidRDefault="009A1498" w:rsidP="00366CA4">
      <w:pPr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  <w:r w:rsidRPr="009A1498">
        <w:rPr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9A1498">
        <w:rPr>
          <w:sz w:val="28"/>
          <w:szCs w:val="28"/>
        </w:rPr>
        <w:t>Ирбитского</w:t>
      </w:r>
      <w:proofErr w:type="spellEnd"/>
      <w:r w:rsidRPr="009A1498">
        <w:rPr>
          <w:sz w:val="28"/>
          <w:szCs w:val="28"/>
        </w:rPr>
        <w:t xml:space="preserve"> МО от 03.09.2018 №742-ПА </w:t>
      </w:r>
      <w:r w:rsidR="00366CA4" w:rsidRPr="00625FFB">
        <w:rPr>
          <w:rFonts w:ascii="PT Astra Serif" w:hAnsi="PT Astra Serif"/>
          <w:sz w:val="28"/>
          <w:szCs w:val="28"/>
        </w:rPr>
        <w:t xml:space="preserve">и зарегистрированным  Инспекцией ФНС России по </w:t>
      </w:r>
      <w:proofErr w:type="gramStart"/>
      <w:r w:rsidR="00366CA4" w:rsidRPr="00625FFB">
        <w:rPr>
          <w:rFonts w:ascii="PT Astra Serif" w:hAnsi="PT Astra Serif"/>
          <w:sz w:val="28"/>
          <w:szCs w:val="28"/>
        </w:rPr>
        <w:t>Верх-</w:t>
      </w:r>
      <w:proofErr w:type="spellStart"/>
      <w:r w:rsidR="00366CA4" w:rsidRPr="00625FFB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="00366CA4" w:rsidRPr="00625FF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366CA4" w:rsidRPr="00625FFB" w:rsidRDefault="00366CA4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Право осуществлять образовательную деятельность по образовательным программам </w:t>
      </w:r>
      <w:r>
        <w:rPr>
          <w:rFonts w:ascii="PT Astra Serif" w:hAnsi="PT Astra Serif"/>
          <w:sz w:val="28"/>
          <w:szCs w:val="28"/>
        </w:rPr>
        <w:t>предоставлено</w:t>
      </w:r>
      <w:r w:rsidRPr="00625FFB">
        <w:rPr>
          <w:rFonts w:ascii="PT Astra Serif" w:hAnsi="PT Astra Serif"/>
          <w:sz w:val="28"/>
          <w:szCs w:val="28"/>
        </w:rPr>
        <w:t xml:space="preserve"> Лицензией Министерства общего и профессионального образования Свердловской области  № </w:t>
      </w:r>
      <w:r>
        <w:rPr>
          <w:rFonts w:ascii="PT Astra Serif" w:hAnsi="PT Astra Serif"/>
          <w:sz w:val="28"/>
          <w:szCs w:val="28"/>
        </w:rPr>
        <w:t>19887</w:t>
      </w:r>
      <w:r w:rsidRPr="00625FFB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24 декабря</w:t>
      </w:r>
      <w:r w:rsidRPr="00625FFB">
        <w:rPr>
          <w:rFonts w:ascii="PT Astra Serif" w:hAnsi="PT Astra Serif"/>
          <w:sz w:val="28"/>
          <w:szCs w:val="28"/>
        </w:rPr>
        <w:t xml:space="preserve"> 2018 года регистрационный  № 000</w:t>
      </w:r>
      <w:r>
        <w:rPr>
          <w:rFonts w:ascii="PT Astra Serif" w:hAnsi="PT Astra Serif"/>
          <w:sz w:val="28"/>
          <w:szCs w:val="28"/>
        </w:rPr>
        <w:t>6620</w:t>
      </w:r>
      <w:r w:rsidRPr="00625FFB">
        <w:rPr>
          <w:rFonts w:ascii="PT Astra Serif" w:hAnsi="PT Astra Serif"/>
          <w:sz w:val="28"/>
          <w:szCs w:val="28"/>
        </w:rPr>
        <w:t>, серия 66Л01, срок действия лицензии бессрочно.</w:t>
      </w:r>
    </w:p>
    <w:p w:rsidR="00366CA4" w:rsidRPr="00625FFB" w:rsidRDefault="00366CA4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Д</w:t>
      </w:r>
      <w:r w:rsidRPr="00625FFB">
        <w:rPr>
          <w:rFonts w:ascii="PT Astra Serif" w:hAnsi="PT Astra Serif"/>
          <w:sz w:val="28"/>
          <w:szCs w:val="28"/>
        </w:rPr>
        <w:t xml:space="preserve">ля осуществления финансирования  расходов учреждения в соответствии с утвержденным планом финансово-хозяйственной деятельности  </w:t>
      </w:r>
      <w:r>
        <w:rPr>
          <w:rFonts w:ascii="PT Astra Serif" w:hAnsi="PT Astra Serif"/>
          <w:sz w:val="28"/>
          <w:szCs w:val="28"/>
        </w:rPr>
        <w:t xml:space="preserve">учреждению </w:t>
      </w:r>
      <w:r w:rsidRPr="00625FFB">
        <w:rPr>
          <w:rFonts w:ascii="PT Astra Serif" w:hAnsi="PT Astra Serif"/>
          <w:sz w:val="28"/>
          <w:szCs w:val="28"/>
        </w:rPr>
        <w:t>открыты лицевые счета:</w:t>
      </w:r>
    </w:p>
    <w:p w:rsidR="00366CA4" w:rsidRPr="00625FFB" w:rsidRDefault="00366CA4" w:rsidP="00366CA4">
      <w:pPr>
        <w:numPr>
          <w:ilvl w:val="0"/>
          <w:numId w:val="7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№ 20906071</w:t>
      </w:r>
      <w:r>
        <w:rPr>
          <w:rFonts w:ascii="PT Astra Serif" w:hAnsi="PT Astra Serif"/>
          <w:sz w:val="28"/>
          <w:szCs w:val="28"/>
        </w:rPr>
        <w:t>560</w:t>
      </w:r>
      <w:r w:rsidRPr="00625FFB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366CA4" w:rsidRPr="00625FFB" w:rsidRDefault="00366CA4" w:rsidP="00366CA4">
      <w:pPr>
        <w:numPr>
          <w:ilvl w:val="0"/>
          <w:numId w:val="7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№ 21906071</w:t>
      </w:r>
      <w:r>
        <w:rPr>
          <w:rFonts w:ascii="PT Astra Serif" w:hAnsi="PT Astra Serif"/>
          <w:sz w:val="28"/>
          <w:szCs w:val="28"/>
        </w:rPr>
        <w:t>560</w:t>
      </w:r>
      <w:r w:rsidRPr="00625FFB">
        <w:rPr>
          <w:rFonts w:ascii="PT Astra Serif" w:hAnsi="PT Astra Serif"/>
          <w:sz w:val="28"/>
          <w:szCs w:val="28"/>
        </w:rPr>
        <w:t xml:space="preserve">   – отдельный лицевой счет бюджетного учреждения</w:t>
      </w:r>
    </w:p>
    <w:p w:rsidR="00366CA4" w:rsidRPr="00625FFB" w:rsidRDefault="00366CA4" w:rsidP="00366CA4">
      <w:pPr>
        <w:numPr>
          <w:ilvl w:val="0"/>
          <w:numId w:val="7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>№ 23906071</w:t>
      </w:r>
      <w:r>
        <w:rPr>
          <w:rFonts w:ascii="PT Astra Serif" w:hAnsi="PT Astra Serif"/>
          <w:sz w:val="28"/>
          <w:szCs w:val="28"/>
        </w:rPr>
        <w:t>560</w:t>
      </w:r>
      <w:r w:rsidRPr="00625FFB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9A1498" w:rsidRPr="009A1498" w:rsidRDefault="009A1498" w:rsidP="009A1498">
      <w:pPr>
        <w:spacing w:after="120"/>
        <w:ind w:firstLine="709"/>
        <w:jc w:val="both"/>
        <w:rPr>
          <w:sz w:val="28"/>
          <w:szCs w:val="28"/>
          <w:highlight w:val="yellow"/>
        </w:rPr>
      </w:pPr>
    </w:p>
    <w:p w:rsidR="00366CA4" w:rsidRPr="00625FFB" w:rsidRDefault="00366CA4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На 2019год учреждению  </w:t>
      </w:r>
      <w:r>
        <w:rPr>
          <w:rFonts w:ascii="PT Astra Serif" w:hAnsi="PT Astra Serif"/>
          <w:sz w:val="28"/>
          <w:szCs w:val="28"/>
        </w:rPr>
        <w:t>У</w:t>
      </w:r>
      <w:r w:rsidRPr="00625FFB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625FF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25FFB">
        <w:rPr>
          <w:rFonts w:ascii="PT Astra Serif" w:hAnsi="PT Astra Serif"/>
          <w:sz w:val="28"/>
          <w:szCs w:val="28"/>
        </w:rPr>
        <w:t xml:space="preserve"> МО </w:t>
      </w:r>
      <w:r>
        <w:rPr>
          <w:rFonts w:ascii="PT Astra Serif" w:hAnsi="PT Astra Serif"/>
          <w:sz w:val="28"/>
          <w:szCs w:val="28"/>
        </w:rPr>
        <w:t xml:space="preserve">утверждено </w:t>
      </w:r>
      <w:r w:rsidRPr="00625FFB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366CA4" w:rsidRPr="00625FFB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в объеме </w:t>
      </w:r>
      <w:r>
        <w:rPr>
          <w:rFonts w:ascii="PT Astra Serif" w:hAnsi="PT Astra Serif"/>
          <w:sz w:val="28"/>
          <w:szCs w:val="28"/>
        </w:rPr>
        <w:t>32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366CA4" w:rsidRPr="00625FFB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0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366CA4" w:rsidRPr="00625FFB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>
        <w:rPr>
          <w:rFonts w:ascii="PT Astra Serif" w:hAnsi="PT Astra Serif"/>
          <w:sz w:val="28"/>
          <w:szCs w:val="28"/>
        </w:rPr>
        <w:t>46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366CA4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lastRenderedPageBreak/>
        <w:t xml:space="preserve">«Реализация основных общеобразовательных программ </w:t>
      </w:r>
      <w:r>
        <w:rPr>
          <w:rFonts w:ascii="PT Astra Serif" w:hAnsi="PT Astra Serif"/>
          <w:sz w:val="28"/>
          <w:szCs w:val="28"/>
        </w:rPr>
        <w:t>среднего</w:t>
      </w:r>
      <w:r w:rsidRPr="00625FFB">
        <w:rPr>
          <w:rFonts w:ascii="PT Astra Serif" w:hAnsi="PT Astra Serif"/>
          <w:sz w:val="28"/>
          <w:szCs w:val="28"/>
        </w:rPr>
        <w:t xml:space="preserve"> общего образования»» в объеме </w:t>
      </w:r>
      <w:r>
        <w:rPr>
          <w:rFonts w:ascii="PT Astra Serif" w:hAnsi="PT Astra Serif"/>
          <w:sz w:val="28"/>
          <w:szCs w:val="28"/>
        </w:rPr>
        <w:t>9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B24D89" w:rsidRPr="00625FFB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для детей с умственной отсталостью» в объеме </w:t>
      </w:r>
      <w:r>
        <w:rPr>
          <w:rFonts w:ascii="PT Astra Serif" w:hAnsi="PT Astra Serif"/>
          <w:sz w:val="28"/>
          <w:szCs w:val="28"/>
        </w:rPr>
        <w:t>2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366CA4" w:rsidRPr="00B24D89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«Реализация дополнительных общеразвивающих программ»</w:t>
      </w:r>
      <w:r w:rsidRPr="00B24D89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 xml:space="preserve">в объеме </w:t>
      </w:r>
      <w:r>
        <w:rPr>
          <w:rFonts w:ascii="PT Astra Serif" w:hAnsi="PT Astra Serif"/>
          <w:sz w:val="28"/>
          <w:szCs w:val="28"/>
        </w:rPr>
        <w:t>15266 человека часов</w:t>
      </w:r>
      <w:r w:rsidRPr="00625FFB">
        <w:rPr>
          <w:rFonts w:ascii="PT Astra Serif" w:hAnsi="PT Astra Serif"/>
          <w:sz w:val="28"/>
          <w:szCs w:val="28"/>
        </w:rPr>
        <w:t>;</w:t>
      </w:r>
    </w:p>
    <w:p w:rsidR="00366CA4" w:rsidRPr="00625FFB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 «Предоставление питания» в объеме </w:t>
      </w:r>
      <w:r w:rsidR="00B24D89">
        <w:rPr>
          <w:rFonts w:ascii="PT Astra Serif" w:hAnsi="PT Astra Serif"/>
          <w:sz w:val="28"/>
          <w:szCs w:val="28"/>
        </w:rPr>
        <w:t>89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366CA4" w:rsidRPr="00625FFB" w:rsidRDefault="00366CA4" w:rsidP="00366CA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Организация и проведение олимпиад, конкурсов. Количество мероприятий – </w:t>
      </w:r>
      <w:r w:rsidR="00B24D89">
        <w:rPr>
          <w:rFonts w:ascii="PT Astra Serif" w:hAnsi="PT Astra Serif"/>
          <w:sz w:val="28"/>
          <w:szCs w:val="28"/>
        </w:rPr>
        <w:t>50</w:t>
      </w:r>
      <w:r w:rsidRPr="00625FFB">
        <w:rPr>
          <w:rFonts w:ascii="PT Astra Serif" w:hAnsi="PT Astra Serif"/>
          <w:sz w:val="28"/>
          <w:szCs w:val="28"/>
        </w:rPr>
        <w:t xml:space="preserve">,  количество участников – </w:t>
      </w:r>
      <w:r w:rsidR="00B24D89">
        <w:rPr>
          <w:rFonts w:ascii="PT Astra Serif" w:hAnsi="PT Astra Serif"/>
          <w:sz w:val="28"/>
          <w:szCs w:val="28"/>
        </w:rPr>
        <w:t>89</w:t>
      </w:r>
      <w:r w:rsidRPr="00625FFB">
        <w:rPr>
          <w:rFonts w:ascii="PT Astra Serif" w:hAnsi="PT Astra Serif"/>
          <w:sz w:val="28"/>
          <w:szCs w:val="28"/>
        </w:rPr>
        <w:t xml:space="preserve"> учащихся.</w:t>
      </w:r>
    </w:p>
    <w:p w:rsidR="00366CA4" w:rsidRPr="00850A18" w:rsidRDefault="00E26E57" w:rsidP="00366CA4">
      <w:pPr>
        <w:pStyle w:val="a5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366CA4" w:rsidRPr="00850A18">
        <w:rPr>
          <w:rFonts w:ascii="PT Astra Serif" w:hAnsi="PT Astra Serif"/>
          <w:sz w:val="28"/>
          <w:szCs w:val="28"/>
        </w:rPr>
        <w:t>На выполнение муниципального задания</w:t>
      </w:r>
      <w:r>
        <w:rPr>
          <w:rFonts w:ascii="PT Astra Serif" w:hAnsi="PT Astra Serif"/>
          <w:sz w:val="28"/>
          <w:szCs w:val="28"/>
        </w:rPr>
        <w:t xml:space="preserve"> учреждению выделена субсидия  по Соглашению</w:t>
      </w:r>
      <w:r w:rsidR="00366CA4" w:rsidRPr="00850A18">
        <w:rPr>
          <w:rFonts w:ascii="PT Astra Serif" w:hAnsi="PT Astra Serif"/>
          <w:sz w:val="28"/>
          <w:szCs w:val="28"/>
        </w:rPr>
        <w:t xml:space="preserve">  от 09.01.2019 года № </w:t>
      </w:r>
      <w:r w:rsidR="00F13651" w:rsidRPr="00850A18">
        <w:rPr>
          <w:rFonts w:ascii="PT Astra Serif" w:hAnsi="PT Astra Serif"/>
          <w:sz w:val="28"/>
          <w:szCs w:val="28"/>
        </w:rPr>
        <w:t>40</w:t>
      </w:r>
      <w:r w:rsidR="00366CA4" w:rsidRPr="00850A18">
        <w:rPr>
          <w:rFonts w:ascii="PT Astra Serif" w:hAnsi="PT Astra Serif"/>
          <w:sz w:val="28"/>
          <w:szCs w:val="28"/>
        </w:rPr>
        <w:t xml:space="preserve"> в сумме </w:t>
      </w:r>
      <w:r w:rsidR="00F13651" w:rsidRPr="00850A18">
        <w:rPr>
          <w:rFonts w:ascii="PT Astra Serif" w:hAnsi="PT Astra Serif"/>
          <w:sz w:val="28"/>
          <w:szCs w:val="28"/>
        </w:rPr>
        <w:t>15034,5</w:t>
      </w:r>
      <w:r w:rsidR="00366CA4" w:rsidRPr="00850A18">
        <w:rPr>
          <w:rFonts w:ascii="PT Astra Serif" w:hAnsi="PT Astra Serif"/>
          <w:sz w:val="28"/>
          <w:szCs w:val="28"/>
        </w:rPr>
        <w:t xml:space="preserve"> тыс. руб. В течение 2019 года изменения  в Соглашение вносились </w:t>
      </w:r>
      <w:r w:rsidR="00F13651" w:rsidRPr="00850A18">
        <w:rPr>
          <w:rFonts w:ascii="PT Astra Serif" w:hAnsi="PT Astra Serif"/>
          <w:sz w:val="28"/>
          <w:szCs w:val="28"/>
        </w:rPr>
        <w:t>10</w:t>
      </w:r>
      <w:r w:rsidR="00366CA4" w:rsidRPr="00850A18">
        <w:rPr>
          <w:rFonts w:ascii="PT Astra Serif" w:hAnsi="PT Astra Serif"/>
          <w:sz w:val="28"/>
          <w:szCs w:val="28"/>
        </w:rPr>
        <w:t xml:space="preserve"> раз дополнительными соглашениями №1</w:t>
      </w:r>
      <w:r w:rsidR="00F13651" w:rsidRPr="00850A18">
        <w:rPr>
          <w:rFonts w:ascii="PT Astra Serif" w:hAnsi="PT Astra Serif"/>
          <w:sz w:val="28"/>
          <w:szCs w:val="28"/>
        </w:rPr>
        <w:t xml:space="preserve"> </w:t>
      </w:r>
      <w:r w:rsidR="00366CA4" w:rsidRPr="00850A18">
        <w:rPr>
          <w:rFonts w:ascii="PT Astra Serif" w:hAnsi="PT Astra Serif"/>
          <w:sz w:val="28"/>
          <w:szCs w:val="28"/>
        </w:rPr>
        <w:t>от 30.01.2019г., №2</w:t>
      </w:r>
      <w:r w:rsidR="00F13651" w:rsidRPr="00850A18">
        <w:rPr>
          <w:rFonts w:ascii="PT Astra Serif" w:hAnsi="PT Astra Serif"/>
          <w:sz w:val="28"/>
          <w:szCs w:val="28"/>
        </w:rPr>
        <w:t xml:space="preserve"> </w:t>
      </w:r>
      <w:r w:rsidR="00366CA4" w:rsidRPr="00850A18">
        <w:rPr>
          <w:rFonts w:ascii="PT Astra Serif" w:hAnsi="PT Astra Serif"/>
          <w:sz w:val="28"/>
          <w:szCs w:val="28"/>
        </w:rPr>
        <w:t xml:space="preserve">от  27.02.2019г.,  №3 от </w:t>
      </w:r>
      <w:r w:rsidR="00F13651" w:rsidRPr="00850A18">
        <w:rPr>
          <w:rFonts w:ascii="PT Astra Serif" w:hAnsi="PT Astra Serif"/>
          <w:sz w:val="28"/>
          <w:szCs w:val="28"/>
        </w:rPr>
        <w:t>27.03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 №4 от </w:t>
      </w:r>
      <w:r w:rsidR="00F13651" w:rsidRPr="00850A18">
        <w:rPr>
          <w:rFonts w:ascii="PT Astra Serif" w:hAnsi="PT Astra Serif"/>
          <w:sz w:val="28"/>
          <w:szCs w:val="28"/>
        </w:rPr>
        <w:t>24.04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№5 от </w:t>
      </w:r>
      <w:r w:rsidR="00F13651" w:rsidRPr="00850A18">
        <w:rPr>
          <w:rFonts w:ascii="PT Astra Serif" w:hAnsi="PT Astra Serif"/>
          <w:sz w:val="28"/>
          <w:szCs w:val="28"/>
        </w:rPr>
        <w:t>12.08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№6 от </w:t>
      </w:r>
      <w:r w:rsidR="00F13651" w:rsidRPr="00850A18">
        <w:rPr>
          <w:rFonts w:ascii="PT Astra Serif" w:hAnsi="PT Astra Serif"/>
          <w:sz w:val="28"/>
          <w:szCs w:val="28"/>
        </w:rPr>
        <w:t>25.09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№7 от </w:t>
      </w:r>
      <w:r w:rsidR="00F13651" w:rsidRPr="00850A18">
        <w:rPr>
          <w:rFonts w:ascii="PT Astra Serif" w:hAnsi="PT Astra Serif"/>
          <w:sz w:val="28"/>
          <w:szCs w:val="28"/>
        </w:rPr>
        <w:t>30.10</w:t>
      </w:r>
      <w:r w:rsidR="00366CA4" w:rsidRPr="00850A18">
        <w:rPr>
          <w:rFonts w:ascii="PT Astra Serif" w:hAnsi="PT Astra Serif"/>
          <w:sz w:val="28"/>
          <w:szCs w:val="28"/>
        </w:rPr>
        <w:t>.2019г., №8 от</w:t>
      </w:r>
      <w:proofErr w:type="gramEnd"/>
      <w:r w:rsidR="00366CA4" w:rsidRPr="00850A18">
        <w:rPr>
          <w:rFonts w:ascii="PT Astra Serif" w:hAnsi="PT Astra Serif"/>
          <w:sz w:val="28"/>
          <w:szCs w:val="28"/>
        </w:rPr>
        <w:t xml:space="preserve"> </w:t>
      </w:r>
      <w:r w:rsidR="00F13651" w:rsidRPr="00850A18">
        <w:rPr>
          <w:rFonts w:ascii="PT Astra Serif" w:hAnsi="PT Astra Serif"/>
          <w:sz w:val="28"/>
          <w:szCs w:val="28"/>
        </w:rPr>
        <w:t>27.11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№9 от </w:t>
      </w:r>
      <w:r w:rsidR="00F13651" w:rsidRPr="00850A18">
        <w:rPr>
          <w:rFonts w:ascii="PT Astra Serif" w:hAnsi="PT Astra Serif"/>
          <w:sz w:val="28"/>
          <w:szCs w:val="28"/>
        </w:rPr>
        <w:t>02.12</w:t>
      </w:r>
      <w:r w:rsidR="00366CA4" w:rsidRPr="00850A18">
        <w:rPr>
          <w:rFonts w:ascii="PT Astra Serif" w:hAnsi="PT Astra Serif"/>
          <w:sz w:val="28"/>
          <w:szCs w:val="28"/>
        </w:rPr>
        <w:t xml:space="preserve">.2019г., </w:t>
      </w:r>
      <w:r>
        <w:rPr>
          <w:rFonts w:ascii="PT Astra Serif" w:hAnsi="PT Astra Serif"/>
          <w:sz w:val="28"/>
          <w:szCs w:val="28"/>
        </w:rPr>
        <w:t xml:space="preserve">№10 от 17.12.2019г., </w:t>
      </w:r>
      <w:r w:rsidR="00366CA4" w:rsidRPr="00850A18">
        <w:rPr>
          <w:rFonts w:ascii="PT Astra Serif" w:hAnsi="PT Astra Serif"/>
          <w:sz w:val="28"/>
          <w:szCs w:val="28"/>
        </w:rPr>
        <w:t xml:space="preserve">сумма субсидии увеличилась  на   </w:t>
      </w:r>
      <w:r w:rsidR="00850A18" w:rsidRPr="00850A18">
        <w:rPr>
          <w:rFonts w:ascii="PT Astra Serif" w:hAnsi="PT Astra Serif"/>
          <w:sz w:val="28"/>
          <w:szCs w:val="28"/>
        </w:rPr>
        <w:t>1770,1</w:t>
      </w:r>
      <w:r w:rsidR="00366CA4" w:rsidRPr="00850A18">
        <w:rPr>
          <w:rFonts w:ascii="PT Astra Serif" w:hAnsi="PT Astra Serif"/>
          <w:sz w:val="28"/>
          <w:szCs w:val="28"/>
        </w:rPr>
        <w:t>тыс</w:t>
      </w:r>
      <w:proofErr w:type="gramStart"/>
      <w:r w:rsidR="00366CA4" w:rsidRPr="00850A1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р</w:t>
      </w:r>
      <w:proofErr w:type="gramEnd"/>
      <w:r w:rsidR="00366CA4" w:rsidRPr="00850A18">
        <w:rPr>
          <w:rFonts w:ascii="PT Astra Serif" w:hAnsi="PT Astra Serif"/>
          <w:sz w:val="28"/>
          <w:szCs w:val="28"/>
        </w:rPr>
        <w:t xml:space="preserve">уб., и составила </w:t>
      </w:r>
      <w:r w:rsidR="00850A18" w:rsidRPr="00850A18">
        <w:rPr>
          <w:rFonts w:ascii="PT Astra Serif" w:hAnsi="PT Astra Serif"/>
          <w:sz w:val="28"/>
          <w:szCs w:val="28"/>
        </w:rPr>
        <w:t>16804,6</w:t>
      </w:r>
      <w:r w:rsidR="00366CA4" w:rsidRPr="00850A18">
        <w:rPr>
          <w:rFonts w:ascii="PT Astra Serif" w:hAnsi="PT Astra Serif"/>
          <w:sz w:val="28"/>
          <w:szCs w:val="28"/>
        </w:rPr>
        <w:t xml:space="preserve">тыс. руб. На 31.12.2019 года субсидия на выполнение муниципального задания израсходована в сумме </w:t>
      </w:r>
      <w:r w:rsidR="00850A18" w:rsidRPr="00850A18">
        <w:rPr>
          <w:rFonts w:ascii="PT Astra Serif" w:hAnsi="PT Astra Serif"/>
          <w:sz w:val="28"/>
          <w:szCs w:val="28"/>
        </w:rPr>
        <w:t>16652,9</w:t>
      </w:r>
      <w:r w:rsidR="00366CA4" w:rsidRPr="00850A18">
        <w:rPr>
          <w:rFonts w:ascii="PT Astra Serif" w:hAnsi="PT Astra Serif"/>
          <w:sz w:val="28"/>
          <w:szCs w:val="28"/>
        </w:rPr>
        <w:t xml:space="preserve"> тыс. руб., или на </w:t>
      </w:r>
      <w:r w:rsidR="00850A18" w:rsidRPr="00850A18">
        <w:rPr>
          <w:rFonts w:ascii="PT Astra Serif" w:hAnsi="PT Astra Serif"/>
          <w:sz w:val="28"/>
          <w:szCs w:val="28"/>
        </w:rPr>
        <w:t>99,1</w:t>
      </w:r>
      <w:r>
        <w:rPr>
          <w:rFonts w:ascii="PT Astra Serif" w:hAnsi="PT Astra Serif"/>
          <w:sz w:val="28"/>
          <w:szCs w:val="28"/>
        </w:rPr>
        <w:t xml:space="preserve"> %</w:t>
      </w:r>
      <w:r w:rsidR="00366CA4" w:rsidRPr="00850A18">
        <w:rPr>
          <w:rFonts w:ascii="PT Astra Serif" w:hAnsi="PT Astra Serif"/>
          <w:sz w:val="28"/>
          <w:szCs w:val="28"/>
        </w:rPr>
        <w:t>.</w:t>
      </w:r>
    </w:p>
    <w:p w:rsidR="00366CA4" w:rsidRPr="00850A18" w:rsidRDefault="00E26E57" w:rsidP="00E26E5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366CA4" w:rsidRPr="00850A1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66CA4" w:rsidRPr="00850A18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850A18">
        <w:rPr>
          <w:rFonts w:ascii="PT Astra Serif" w:hAnsi="PT Astra Serif"/>
          <w:sz w:val="28"/>
          <w:szCs w:val="28"/>
        </w:rPr>
        <w:t xml:space="preserve">- по соглашению от </w:t>
      </w:r>
      <w:r w:rsidR="00850A18" w:rsidRPr="00850A18">
        <w:rPr>
          <w:rFonts w:ascii="PT Astra Serif" w:hAnsi="PT Astra Serif"/>
          <w:sz w:val="28"/>
          <w:szCs w:val="28"/>
        </w:rPr>
        <w:t>30</w:t>
      </w:r>
      <w:r w:rsidRPr="00850A18">
        <w:rPr>
          <w:rFonts w:ascii="PT Astra Serif" w:hAnsi="PT Astra Serif"/>
          <w:sz w:val="28"/>
          <w:szCs w:val="28"/>
        </w:rPr>
        <w:t>.01.2019 года № 4</w:t>
      </w:r>
      <w:r w:rsidR="00850A18" w:rsidRPr="00850A18">
        <w:rPr>
          <w:rFonts w:ascii="PT Astra Serif" w:hAnsi="PT Astra Serif"/>
          <w:sz w:val="28"/>
          <w:szCs w:val="28"/>
        </w:rPr>
        <w:t>0</w:t>
      </w:r>
      <w:r w:rsidRPr="00850A18">
        <w:rPr>
          <w:rFonts w:ascii="PT Astra Serif" w:hAnsi="PT Astra Serif"/>
          <w:sz w:val="28"/>
          <w:szCs w:val="28"/>
        </w:rPr>
        <w:t xml:space="preserve">/1 на оплату кредиторской задолженности, в сумме </w:t>
      </w:r>
      <w:r w:rsidR="00850A18" w:rsidRPr="00850A18">
        <w:rPr>
          <w:rFonts w:ascii="PT Astra Serif" w:hAnsi="PT Astra Serif"/>
          <w:sz w:val="28"/>
          <w:szCs w:val="28"/>
        </w:rPr>
        <w:t>33,4</w:t>
      </w:r>
      <w:r w:rsidR="00E26E57">
        <w:rPr>
          <w:rFonts w:ascii="PT Astra Serif" w:hAnsi="PT Astra Serif"/>
          <w:sz w:val="28"/>
          <w:szCs w:val="28"/>
        </w:rPr>
        <w:t xml:space="preserve"> тыс. руб. Дополнительным соглашением </w:t>
      </w:r>
      <w:r w:rsidRPr="00850A18">
        <w:rPr>
          <w:rFonts w:ascii="PT Astra Serif" w:hAnsi="PT Astra Serif"/>
          <w:sz w:val="28"/>
          <w:szCs w:val="28"/>
        </w:rPr>
        <w:t xml:space="preserve">от </w:t>
      </w:r>
      <w:r w:rsidR="00850A18" w:rsidRPr="00850A18">
        <w:rPr>
          <w:rFonts w:ascii="PT Astra Serif" w:hAnsi="PT Astra Serif"/>
          <w:sz w:val="28"/>
          <w:szCs w:val="28"/>
        </w:rPr>
        <w:t>12.08</w:t>
      </w:r>
      <w:r w:rsidRPr="00850A18">
        <w:rPr>
          <w:rFonts w:ascii="PT Astra Serif" w:hAnsi="PT Astra Serif"/>
          <w:sz w:val="28"/>
          <w:szCs w:val="28"/>
        </w:rPr>
        <w:t xml:space="preserve">.2019г. </w:t>
      </w:r>
      <w:r w:rsidR="00E26E57">
        <w:rPr>
          <w:rFonts w:ascii="PT Astra Serif" w:hAnsi="PT Astra Serif"/>
          <w:sz w:val="28"/>
          <w:szCs w:val="28"/>
        </w:rPr>
        <w:t xml:space="preserve">№1 </w:t>
      </w:r>
      <w:r w:rsidRPr="00850A18">
        <w:rPr>
          <w:rFonts w:ascii="PT Astra Serif" w:hAnsi="PT Astra Serif"/>
          <w:sz w:val="28"/>
          <w:szCs w:val="28"/>
        </w:rPr>
        <w:t xml:space="preserve">сумма субсидии </w:t>
      </w:r>
      <w:r w:rsidR="00850A18">
        <w:rPr>
          <w:rFonts w:ascii="PT Astra Serif" w:hAnsi="PT Astra Serif"/>
          <w:sz w:val="28"/>
          <w:szCs w:val="28"/>
        </w:rPr>
        <w:t xml:space="preserve">увеличена </w:t>
      </w:r>
      <w:r w:rsidRPr="00850A18">
        <w:rPr>
          <w:rFonts w:ascii="PT Astra Serif" w:hAnsi="PT Astra Serif"/>
          <w:sz w:val="28"/>
          <w:szCs w:val="28"/>
        </w:rPr>
        <w:t xml:space="preserve"> на  </w:t>
      </w:r>
      <w:r w:rsidR="00850A18" w:rsidRPr="00850A18">
        <w:rPr>
          <w:rFonts w:ascii="PT Astra Serif" w:hAnsi="PT Astra Serif"/>
          <w:sz w:val="28"/>
          <w:szCs w:val="28"/>
        </w:rPr>
        <w:t>0,1</w:t>
      </w:r>
      <w:r w:rsidRPr="00850A18">
        <w:rPr>
          <w:rFonts w:ascii="PT Astra Serif" w:hAnsi="PT Astra Serif"/>
          <w:sz w:val="28"/>
          <w:szCs w:val="28"/>
        </w:rPr>
        <w:t xml:space="preserve"> тыс. руб. и составила  </w:t>
      </w:r>
      <w:r w:rsidR="00850A18" w:rsidRPr="00850A18">
        <w:rPr>
          <w:rFonts w:ascii="PT Astra Serif" w:hAnsi="PT Astra Serif"/>
          <w:sz w:val="28"/>
          <w:szCs w:val="28"/>
        </w:rPr>
        <w:t>33,5</w:t>
      </w:r>
      <w:r w:rsidRPr="00850A18">
        <w:rPr>
          <w:rFonts w:ascii="PT Astra Serif" w:hAnsi="PT Astra Serif"/>
          <w:sz w:val="28"/>
          <w:szCs w:val="28"/>
        </w:rPr>
        <w:t xml:space="preserve"> тыс. руб. </w:t>
      </w:r>
    </w:p>
    <w:p w:rsidR="00366CA4" w:rsidRPr="00E32977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850A18">
        <w:rPr>
          <w:rFonts w:ascii="PT Astra Serif" w:hAnsi="PT Astra Serif"/>
          <w:sz w:val="28"/>
          <w:szCs w:val="28"/>
        </w:rPr>
        <w:t xml:space="preserve">- по соглашению от </w:t>
      </w:r>
      <w:r w:rsidR="00850A18" w:rsidRPr="00850A18">
        <w:rPr>
          <w:rFonts w:ascii="PT Astra Serif" w:hAnsi="PT Astra Serif"/>
          <w:sz w:val="28"/>
          <w:szCs w:val="28"/>
        </w:rPr>
        <w:t>27.03</w:t>
      </w:r>
      <w:r w:rsidRPr="00850A18">
        <w:rPr>
          <w:rFonts w:ascii="PT Astra Serif" w:hAnsi="PT Astra Serif"/>
          <w:sz w:val="28"/>
          <w:szCs w:val="28"/>
        </w:rPr>
        <w:t>.2019 года № 4</w:t>
      </w:r>
      <w:r w:rsidR="00850A18" w:rsidRPr="00850A18">
        <w:rPr>
          <w:rFonts w:ascii="PT Astra Serif" w:hAnsi="PT Astra Serif"/>
          <w:sz w:val="28"/>
          <w:szCs w:val="28"/>
        </w:rPr>
        <w:t>0</w:t>
      </w:r>
      <w:r w:rsidRPr="00850A18">
        <w:rPr>
          <w:rFonts w:ascii="PT Astra Serif" w:hAnsi="PT Astra Serif"/>
          <w:sz w:val="28"/>
          <w:szCs w:val="28"/>
        </w:rPr>
        <w:t xml:space="preserve">/2 </w:t>
      </w:r>
      <w:r w:rsidR="00850A18" w:rsidRPr="00850A18">
        <w:rPr>
          <w:rFonts w:ascii="PT Astra Serif" w:hAnsi="PT Astra Serif"/>
          <w:sz w:val="28"/>
          <w:szCs w:val="28"/>
        </w:rPr>
        <w:t xml:space="preserve"> </w:t>
      </w:r>
      <w:r w:rsidRPr="00850A18">
        <w:rPr>
          <w:rFonts w:ascii="PT Astra Serif" w:hAnsi="PT Astra Serif"/>
          <w:sz w:val="28"/>
          <w:szCs w:val="28"/>
        </w:rPr>
        <w:t xml:space="preserve">на </w:t>
      </w:r>
      <w:r w:rsidR="00850A18" w:rsidRPr="00850A18">
        <w:rPr>
          <w:rFonts w:ascii="PT Astra Serif" w:hAnsi="PT Astra Serif"/>
          <w:sz w:val="28"/>
          <w:szCs w:val="28"/>
        </w:rPr>
        <w:t>проведение пятидневных учебных сборов с обучающимися десятых классов</w:t>
      </w:r>
      <w:r w:rsidRPr="00850A18">
        <w:rPr>
          <w:rFonts w:ascii="PT Astra Serif" w:hAnsi="PT Astra Serif"/>
          <w:sz w:val="28"/>
          <w:szCs w:val="28"/>
        </w:rPr>
        <w:t xml:space="preserve"> в сумме </w:t>
      </w:r>
      <w:r w:rsidR="00850A18" w:rsidRPr="00850A18">
        <w:rPr>
          <w:rFonts w:ascii="PT Astra Serif" w:hAnsi="PT Astra Serif"/>
          <w:sz w:val="28"/>
          <w:szCs w:val="28"/>
        </w:rPr>
        <w:t>5,0</w:t>
      </w:r>
      <w:r w:rsidRPr="00850A18">
        <w:rPr>
          <w:rFonts w:ascii="PT Astra Serif" w:hAnsi="PT Astra Serif"/>
          <w:sz w:val="28"/>
          <w:szCs w:val="28"/>
        </w:rPr>
        <w:t xml:space="preserve"> тыс. ру</w:t>
      </w:r>
      <w:r w:rsidR="00E26E57">
        <w:rPr>
          <w:rFonts w:ascii="PT Astra Serif" w:hAnsi="PT Astra Serif"/>
          <w:sz w:val="28"/>
          <w:szCs w:val="28"/>
        </w:rPr>
        <w:t xml:space="preserve">б. Дополнительным соглашением </w:t>
      </w:r>
      <w:r w:rsidRPr="00850A18">
        <w:rPr>
          <w:rFonts w:ascii="PT Astra Serif" w:hAnsi="PT Astra Serif"/>
          <w:sz w:val="28"/>
          <w:szCs w:val="28"/>
        </w:rPr>
        <w:t xml:space="preserve">от </w:t>
      </w:r>
      <w:r w:rsidR="00850A18" w:rsidRPr="00850A18">
        <w:rPr>
          <w:rFonts w:ascii="PT Astra Serif" w:hAnsi="PT Astra Serif"/>
          <w:sz w:val="28"/>
          <w:szCs w:val="28"/>
        </w:rPr>
        <w:t>29.05</w:t>
      </w:r>
      <w:r w:rsidRPr="00850A18">
        <w:rPr>
          <w:rFonts w:ascii="PT Astra Serif" w:hAnsi="PT Astra Serif"/>
          <w:sz w:val="28"/>
          <w:szCs w:val="28"/>
        </w:rPr>
        <w:t>.2019г.</w:t>
      </w:r>
      <w:r w:rsidR="00E26E57">
        <w:rPr>
          <w:rFonts w:ascii="PT Astra Serif" w:hAnsi="PT Astra Serif"/>
          <w:sz w:val="28"/>
          <w:szCs w:val="28"/>
        </w:rPr>
        <w:t xml:space="preserve"> №1</w:t>
      </w:r>
      <w:r w:rsidRPr="00850A18">
        <w:rPr>
          <w:rFonts w:ascii="PT Astra Serif" w:hAnsi="PT Astra Serif"/>
          <w:sz w:val="28"/>
          <w:szCs w:val="28"/>
        </w:rPr>
        <w:t xml:space="preserve"> сумма субсидии </w:t>
      </w:r>
      <w:r w:rsidR="00E26E57">
        <w:rPr>
          <w:rFonts w:ascii="PT Astra Serif" w:hAnsi="PT Astra Serif"/>
          <w:sz w:val="28"/>
          <w:szCs w:val="28"/>
        </w:rPr>
        <w:t>увеличена</w:t>
      </w:r>
      <w:r w:rsidRPr="00850A18">
        <w:rPr>
          <w:rFonts w:ascii="PT Astra Serif" w:hAnsi="PT Astra Serif"/>
          <w:sz w:val="28"/>
          <w:szCs w:val="28"/>
        </w:rPr>
        <w:t xml:space="preserve"> на </w:t>
      </w:r>
      <w:r w:rsidR="00850A18" w:rsidRPr="00850A18">
        <w:rPr>
          <w:rFonts w:ascii="PT Astra Serif" w:hAnsi="PT Astra Serif"/>
          <w:sz w:val="28"/>
          <w:szCs w:val="28"/>
        </w:rPr>
        <w:t>0,6</w:t>
      </w:r>
      <w:r w:rsidRPr="00850A18">
        <w:rPr>
          <w:rFonts w:ascii="PT Astra Serif" w:hAnsi="PT Astra Serif"/>
          <w:sz w:val="28"/>
          <w:szCs w:val="28"/>
        </w:rPr>
        <w:t xml:space="preserve"> тыс. руб. и </w:t>
      </w:r>
      <w:r w:rsidR="00E26E57">
        <w:rPr>
          <w:rFonts w:ascii="PT Astra Serif" w:hAnsi="PT Astra Serif"/>
          <w:sz w:val="28"/>
          <w:szCs w:val="28"/>
        </w:rPr>
        <w:t xml:space="preserve">составила  </w:t>
      </w:r>
      <w:r w:rsidR="00850A18" w:rsidRPr="00E32977">
        <w:rPr>
          <w:rFonts w:ascii="PT Astra Serif" w:hAnsi="PT Astra Serif"/>
          <w:sz w:val="28"/>
          <w:szCs w:val="28"/>
        </w:rPr>
        <w:t>5,6</w:t>
      </w:r>
      <w:r w:rsidRPr="00E32977">
        <w:rPr>
          <w:rFonts w:ascii="PT Astra Serif" w:hAnsi="PT Astra Serif"/>
          <w:sz w:val="28"/>
          <w:szCs w:val="28"/>
        </w:rPr>
        <w:t xml:space="preserve"> тыс. руб. </w:t>
      </w:r>
    </w:p>
    <w:p w:rsidR="00850A18" w:rsidRPr="00850A18" w:rsidRDefault="00366CA4" w:rsidP="00850A18">
      <w:pPr>
        <w:jc w:val="both"/>
        <w:rPr>
          <w:rFonts w:ascii="PT Astra Serif" w:hAnsi="PT Astra Serif"/>
          <w:sz w:val="28"/>
          <w:szCs w:val="28"/>
        </w:rPr>
      </w:pPr>
      <w:r w:rsidRPr="00E32977">
        <w:rPr>
          <w:rFonts w:ascii="PT Astra Serif" w:hAnsi="PT Astra Serif"/>
          <w:sz w:val="28"/>
          <w:szCs w:val="28"/>
        </w:rPr>
        <w:t>- по соглашению от 24.04.2019 года № 4</w:t>
      </w:r>
      <w:r w:rsidR="00E32977">
        <w:rPr>
          <w:rFonts w:ascii="PT Astra Serif" w:hAnsi="PT Astra Serif"/>
          <w:sz w:val="28"/>
          <w:szCs w:val="28"/>
        </w:rPr>
        <w:t>0</w:t>
      </w:r>
      <w:r w:rsidRPr="00E32977">
        <w:rPr>
          <w:rFonts w:ascii="PT Astra Serif" w:hAnsi="PT Astra Serif"/>
          <w:sz w:val="28"/>
          <w:szCs w:val="28"/>
        </w:rPr>
        <w:t xml:space="preserve">/3 на организацию отдыха и оздоровления детей и подростков в сумме </w:t>
      </w:r>
      <w:r w:rsidR="00850A18" w:rsidRPr="00E32977">
        <w:rPr>
          <w:rFonts w:ascii="PT Astra Serif" w:hAnsi="PT Astra Serif"/>
          <w:sz w:val="28"/>
          <w:szCs w:val="28"/>
        </w:rPr>
        <w:t>41,0</w:t>
      </w:r>
      <w:r w:rsidRPr="00E32977">
        <w:rPr>
          <w:rFonts w:ascii="PT Astra Serif" w:hAnsi="PT Astra Serif"/>
          <w:sz w:val="28"/>
          <w:szCs w:val="28"/>
        </w:rPr>
        <w:t xml:space="preserve"> тыс. руб.</w:t>
      </w:r>
      <w:r w:rsidR="00850A18" w:rsidRPr="00E32977">
        <w:rPr>
          <w:rFonts w:ascii="PT Astra Serif" w:hAnsi="PT Astra Serif"/>
          <w:sz w:val="28"/>
          <w:szCs w:val="28"/>
        </w:rPr>
        <w:t xml:space="preserve"> </w:t>
      </w:r>
      <w:r w:rsidR="00E26E57">
        <w:rPr>
          <w:rFonts w:ascii="PT Astra Serif" w:hAnsi="PT Astra Serif"/>
          <w:sz w:val="28"/>
          <w:szCs w:val="28"/>
        </w:rPr>
        <w:t xml:space="preserve">Дополнительным соглашением </w:t>
      </w:r>
      <w:r w:rsidR="00334255" w:rsidRPr="00850A18">
        <w:rPr>
          <w:rFonts w:ascii="PT Astra Serif" w:hAnsi="PT Astra Serif"/>
          <w:sz w:val="28"/>
          <w:szCs w:val="28"/>
        </w:rPr>
        <w:t xml:space="preserve">от </w:t>
      </w:r>
      <w:r w:rsidR="00334255">
        <w:rPr>
          <w:rFonts w:ascii="PT Astra Serif" w:hAnsi="PT Astra Serif"/>
          <w:sz w:val="28"/>
          <w:szCs w:val="28"/>
        </w:rPr>
        <w:t>28.06</w:t>
      </w:r>
      <w:r w:rsidR="00334255" w:rsidRPr="00850A18">
        <w:rPr>
          <w:rFonts w:ascii="PT Astra Serif" w:hAnsi="PT Astra Serif"/>
          <w:sz w:val="28"/>
          <w:szCs w:val="28"/>
        </w:rPr>
        <w:t>.2019г.</w:t>
      </w:r>
      <w:r w:rsidR="00334255">
        <w:rPr>
          <w:rFonts w:ascii="PT Astra Serif" w:hAnsi="PT Astra Serif"/>
          <w:sz w:val="28"/>
          <w:szCs w:val="28"/>
        </w:rPr>
        <w:t xml:space="preserve"> </w:t>
      </w:r>
      <w:r w:rsidR="00E26E57">
        <w:rPr>
          <w:rFonts w:ascii="PT Astra Serif" w:hAnsi="PT Astra Serif"/>
          <w:sz w:val="28"/>
          <w:szCs w:val="28"/>
        </w:rPr>
        <w:t>№1</w:t>
      </w:r>
      <w:r w:rsidR="00334255">
        <w:rPr>
          <w:rFonts w:ascii="PT Astra Serif" w:hAnsi="PT Astra Serif"/>
          <w:sz w:val="28"/>
          <w:szCs w:val="28"/>
        </w:rPr>
        <w:t xml:space="preserve"> </w:t>
      </w:r>
      <w:r w:rsidR="00E26E57">
        <w:rPr>
          <w:rFonts w:ascii="PT Astra Serif" w:hAnsi="PT Astra Serif"/>
          <w:sz w:val="28"/>
          <w:szCs w:val="28"/>
        </w:rPr>
        <w:t xml:space="preserve">сумма субсидии уменьшена </w:t>
      </w:r>
      <w:r w:rsidR="00E32977" w:rsidRPr="00E32977">
        <w:rPr>
          <w:rFonts w:ascii="PT Astra Serif" w:hAnsi="PT Astra Serif"/>
          <w:sz w:val="28"/>
          <w:szCs w:val="28"/>
        </w:rPr>
        <w:t>7,5</w:t>
      </w:r>
      <w:r w:rsidR="00E26E57">
        <w:rPr>
          <w:rFonts w:ascii="PT Astra Serif" w:hAnsi="PT Astra Serif"/>
          <w:sz w:val="28"/>
          <w:szCs w:val="28"/>
        </w:rPr>
        <w:t xml:space="preserve"> тыс. руб. и составила </w:t>
      </w:r>
      <w:r w:rsidR="00850A18" w:rsidRPr="00E32977">
        <w:rPr>
          <w:rFonts w:ascii="PT Astra Serif" w:hAnsi="PT Astra Serif"/>
          <w:sz w:val="28"/>
          <w:szCs w:val="28"/>
        </w:rPr>
        <w:t>33,5 тыс. руб.</w:t>
      </w:r>
      <w:r w:rsidR="00850A18" w:rsidRPr="00850A18">
        <w:rPr>
          <w:rFonts w:ascii="PT Astra Serif" w:hAnsi="PT Astra Serif"/>
          <w:sz w:val="28"/>
          <w:szCs w:val="28"/>
        </w:rPr>
        <w:t xml:space="preserve"> </w:t>
      </w:r>
    </w:p>
    <w:p w:rsidR="00E32977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E32977">
        <w:rPr>
          <w:rFonts w:ascii="PT Astra Serif" w:hAnsi="PT Astra Serif"/>
          <w:sz w:val="28"/>
          <w:szCs w:val="28"/>
        </w:rPr>
        <w:t xml:space="preserve">- по соглашению от </w:t>
      </w:r>
      <w:r w:rsidR="00E32977" w:rsidRPr="00E32977">
        <w:rPr>
          <w:rFonts w:ascii="PT Astra Serif" w:hAnsi="PT Astra Serif"/>
          <w:sz w:val="28"/>
          <w:szCs w:val="28"/>
        </w:rPr>
        <w:t>24.04</w:t>
      </w:r>
      <w:r w:rsidRPr="00E32977">
        <w:rPr>
          <w:rFonts w:ascii="PT Astra Serif" w:hAnsi="PT Astra Serif"/>
          <w:sz w:val="28"/>
          <w:szCs w:val="28"/>
        </w:rPr>
        <w:t>.2019 года № 4</w:t>
      </w:r>
      <w:r w:rsidR="00E32977" w:rsidRPr="00E32977">
        <w:rPr>
          <w:rFonts w:ascii="PT Astra Serif" w:hAnsi="PT Astra Serif"/>
          <w:sz w:val="28"/>
          <w:szCs w:val="28"/>
        </w:rPr>
        <w:t>0</w:t>
      </w:r>
      <w:r w:rsidRPr="00E32977">
        <w:rPr>
          <w:rFonts w:ascii="PT Astra Serif" w:hAnsi="PT Astra Serif"/>
          <w:sz w:val="28"/>
          <w:szCs w:val="28"/>
        </w:rPr>
        <w:t xml:space="preserve">/4 </w:t>
      </w:r>
      <w:r w:rsidR="00E32977" w:rsidRPr="00E32977">
        <w:rPr>
          <w:rFonts w:ascii="PT Astra Serif" w:hAnsi="PT Astra Serif"/>
          <w:sz w:val="28"/>
          <w:szCs w:val="28"/>
        </w:rPr>
        <w:t xml:space="preserve">на организацию отдыха и оздоровления детей и подростков в сумме </w:t>
      </w:r>
      <w:r w:rsidR="00E32977">
        <w:rPr>
          <w:rFonts w:ascii="PT Astra Serif" w:hAnsi="PT Astra Serif"/>
          <w:sz w:val="28"/>
          <w:szCs w:val="28"/>
        </w:rPr>
        <w:t>95,6</w:t>
      </w:r>
      <w:r w:rsidR="00E32977" w:rsidRPr="00E32977">
        <w:rPr>
          <w:rFonts w:ascii="PT Astra Serif" w:hAnsi="PT Astra Serif"/>
          <w:sz w:val="28"/>
          <w:szCs w:val="28"/>
        </w:rPr>
        <w:t xml:space="preserve"> тыс. руб. </w:t>
      </w:r>
    </w:p>
    <w:p w:rsidR="00366CA4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E32977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деятельности (родительская плата) утвержден в размере  </w:t>
      </w:r>
      <w:r w:rsidR="00E32977" w:rsidRPr="00E32977">
        <w:rPr>
          <w:rFonts w:ascii="PT Astra Serif" w:hAnsi="PT Astra Serif"/>
          <w:sz w:val="28"/>
          <w:szCs w:val="28"/>
        </w:rPr>
        <w:t>212,5</w:t>
      </w:r>
      <w:r w:rsidRPr="00E32977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 </w:t>
      </w:r>
      <w:r w:rsidR="00E32977" w:rsidRPr="00E32977">
        <w:rPr>
          <w:rFonts w:ascii="PT Astra Serif" w:hAnsi="PT Astra Serif"/>
          <w:sz w:val="28"/>
          <w:szCs w:val="28"/>
        </w:rPr>
        <w:t>193,9</w:t>
      </w:r>
      <w:r w:rsidRPr="00E32977">
        <w:rPr>
          <w:rFonts w:ascii="PT Astra Serif" w:hAnsi="PT Astra Serif"/>
          <w:sz w:val="28"/>
          <w:szCs w:val="28"/>
        </w:rPr>
        <w:t xml:space="preserve"> тыс. руб. или  </w:t>
      </w:r>
      <w:r w:rsidR="00E32977" w:rsidRPr="00E32977">
        <w:rPr>
          <w:rFonts w:ascii="PT Astra Serif" w:hAnsi="PT Astra Serif"/>
          <w:sz w:val="28"/>
          <w:szCs w:val="28"/>
        </w:rPr>
        <w:t>91,2</w:t>
      </w:r>
      <w:r w:rsidRPr="00E32977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891B98" w:rsidRPr="004315A3" w:rsidRDefault="00891B98" w:rsidP="00891B98">
      <w:pPr>
        <w:tabs>
          <w:tab w:val="left" w:pos="284"/>
          <w:tab w:val="left" w:pos="567"/>
        </w:tabs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7A7C2B">
        <w:rPr>
          <w:rFonts w:ascii="PT Astra Serif" w:hAnsi="PT Astra Serif"/>
          <w:sz w:val="28"/>
          <w:szCs w:val="28"/>
        </w:rPr>
        <w:t>В план</w:t>
      </w:r>
      <w:r>
        <w:rPr>
          <w:rFonts w:ascii="PT Astra Serif" w:hAnsi="PT Astra Serif"/>
          <w:sz w:val="28"/>
          <w:szCs w:val="28"/>
        </w:rPr>
        <w:t>е</w:t>
      </w:r>
      <w:r w:rsidRPr="007A7C2B">
        <w:rPr>
          <w:rFonts w:ascii="PT Astra Serif" w:hAnsi="PT Astra Serif"/>
          <w:sz w:val="28"/>
          <w:szCs w:val="28"/>
        </w:rPr>
        <w:t xml:space="preserve"> ФХД на 20</w:t>
      </w:r>
      <w:r>
        <w:rPr>
          <w:rFonts w:ascii="PT Astra Serif" w:hAnsi="PT Astra Serif"/>
          <w:sz w:val="28"/>
          <w:szCs w:val="28"/>
        </w:rPr>
        <w:t>19 год, утвержденный  17.12.2019г. в строке 1001</w:t>
      </w:r>
      <w:r w:rsidRPr="007A7C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данные о кредиторской задолженности за 2018 год отсутствуют. Соглашением от 30.01.2019г. № 40/1 учреждению выделена субсидия на оплату кредиторской в сумме 33,5тыс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уб., кроме того у учреждения на 01.01.2019года имеется кредиторская задолженность по договорам за счет внебюджетных средств в сумме 10,9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91B98" w:rsidRDefault="00891B98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A4" w:rsidRPr="00365004" w:rsidRDefault="00366CA4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5004">
        <w:rPr>
          <w:rFonts w:ascii="PT Astra Serif" w:hAnsi="PT Astra Serif"/>
          <w:sz w:val="28"/>
          <w:szCs w:val="28"/>
        </w:rPr>
        <w:t xml:space="preserve">На 2020год учреждению  Управлением образования </w:t>
      </w:r>
      <w:proofErr w:type="spellStart"/>
      <w:r w:rsidRPr="0036500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65004">
        <w:rPr>
          <w:rFonts w:ascii="PT Astra Serif" w:hAnsi="PT Astra Serif"/>
          <w:sz w:val="28"/>
          <w:szCs w:val="28"/>
        </w:rPr>
        <w:t xml:space="preserve"> МО утверждено муниципальное задание на оказание муниципальных услуг:</w:t>
      </w:r>
    </w:p>
    <w:p w:rsidR="00B24D89" w:rsidRPr="00625FFB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65004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</w:t>
      </w:r>
      <w:r w:rsidRPr="00625FFB">
        <w:rPr>
          <w:rFonts w:ascii="PT Astra Serif" w:hAnsi="PT Astra Serif"/>
          <w:sz w:val="28"/>
          <w:szCs w:val="28"/>
        </w:rPr>
        <w:t xml:space="preserve"> общего образования» в объеме </w:t>
      </w:r>
      <w:r>
        <w:rPr>
          <w:rFonts w:ascii="PT Astra Serif" w:hAnsi="PT Astra Serif"/>
          <w:sz w:val="28"/>
          <w:szCs w:val="28"/>
        </w:rPr>
        <w:t>33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B24D89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1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B24D89" w:rsidRPr="00B24D89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lastRenderedPageBreak/>
        <w:t>«Реализация основных общеобразовательных программ начального общего образования»</w:t>
      </w:r>
      <w:r>
        <w:rPr>
          <w:rFonts w:ascii="PT Astra Serif" w:hAnsi="PT Astra Serif"/>
          <w:sz w:val="28"/>
          <w:szCs w:val="28"/>
        </w:rPr>
        <w:t xml:space="preserve"> (физические лица проходящие обучение на дому)</w:t>
      </w:r>
      <w:r w:rsidRPr="00625FFB">
        <w:rPr>
          <w:rFonts w:ascii="PT Astra Serif" w:hAnsi="PT Astra Serif"/>
          <w:sz w:val="28"/>
          <w:szCs w:val="28"/>
        </w:rPr>
        <w:t xml:space="preserve"> в объеме </w:t>
      </w:r>
      <w:r>
        <w:rPr>
          <w:rFonts w:ascii="PT Astra Serif" w:hAnsi="PT Astra Serif"/>
          <w:sz w:val="28"/>
          <w:szCs w:val="28"/>
        </w:rPr>
        <w:t>10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B24D89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>
        <w:rPr>
          <w:rFonts w:ascii="PT Astra Serif" w:hAnsi="PT Astra Serif"/>
          <w:sz w:val="28"/>
          <w:szCs w:val="28"/>
        </w:rPr>
        <w:t>36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B24D89" w:rsidRPr="00365004" w:rsidRDefault="00B24D89" w:rsidP="0036500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</w:t>
      </w:r>
      <w:r w:rsidR="00365004">
        <w:rPr>
          <w:rFonts w:ascii="PT Astra Serif" w:hAnsi="PT Astra Serif"/>
          <w:sz w:val="28"/>
          <w:szCs w:val="28"/>
        </w:rPr>
        <w:t>основного</w:t>
      </w:r>
      <w:r w:rsidRPr="00625FFB">
        <w:rPr>
          <w:rFonts w:ascii="PT Astra Serif" w:hAnsi="PT Astra Serif"/>
          <w:sz w:val="28"/>
          <w:szCs w:val="28"/>
        </w:rPr>
        <w:t xml:space="preserve"> общего образования» </w:t>
      </w:r>
      <w:r w:rsidR="00365004">
        <w:rPr>
          <w:rFonts w:ascii="PT Astra Serif" w:hAnsi="PT Astra Serif"/>
          <w:sz w:val="28"/>
          <w:szCs w:val="28"/>
        </w:rPr>
        <w:t>8</w:t>
      </w:r>
      <w:r w:rsidRPr="00625FFB">
        <w:rPr>
          <w:rFonts w:ascii="PT Astra Serif" w:hAnsi="PT Astra Serif"/>
          <w:sz w:val="28"/>
          <w:szCs w:val="28"/>
        </w:rPr>
        <w:t xml:space="preserve"> человек;</w:t>
      </w:r>
    </w:p>
    <w:p w:rsidR="00B24D89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25FF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</w:t>
      </w:r>
      <w:r w:rsidR="00365004">
        <w:rPr>
          <w:rFonts w:ascii="PT Astra Serif" w:hAnsi="PT Astra Serif"/>
          <w:sz w:val="28"/>
          <w:szCs w:val="28"/>
        </w:rPr>
        <w:t>среднего</w:t>
      </w:r>
      <w:r w:rsidRPr="00625FFB">
        <w:rPr>
          <w:rFonts w:ascii="PT Astra Serif" w:hAnsi="PT Astra Serif"/>
          <w:sz w:val="28"/>
          <w:szCs w:val="28"/>
        </w:rPr>
        <w:t xml:space="preserve"> общего образования»» в объеме </w:t>
      </w:r>
      <w:r w:rsidR="00365004">
        <w:rPr>
          <w:rFonts w:ascii="PT Astra Serif" w:hAnsi="PT Astra Serif"/>
          <w:sz w:val="28"/>
          <w:szCs w:val="28"/>
        </w:rPr>
        <w:t>7</w:t>
      </w:r>
      <w:r w:rsidRPr="00625FFB">
        <w:rPr>
          <w:rFonts w:ascii="PT Astra Serif" w:hAnsi="PT Astra Serif"/>
          <w:sz w:val="28"/>
          <w:szCs w:val="28"/>
        </w:rPr>
        <w:t xml:space="preserve"> учащихся;</w:t>
      </w:r>
    </w:p>
    <w:p w:rsidR="00365004" w:rsidRPr="00B24D89" w:rsidRDefault="00365004" w:rsidP="00365004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«Реализация дополнительных общеразвивающих программ»</w:t>
      </w:r>
      <w:r w:rsidRPr="00B24D89">
        <w:rPr>
          <w:rFonts w:ascii="PT Astra Serif" w:hAnsi="PT Astra Serif"/>
          <w:sz w:val="28"/>
          <w:szCs w:val="28"/>
        </w:rPr>
        <w:t xml:space="preserve"> </w:t>
      </w:r>
      <w:r w:rsidRPr="00625FFB">
        <w:rPr>
          <w:rFonts w:ascii="PT Astra Serif" w:hAnsi="PT Astra Serif"/>
          <w:sz w:val="28"/>
          <w:szCs w:val="28"/>
        </w:rPr>
        <w:t xml:space="preserve">в объеме </w:t>
      </w:r>
      <w:r>
        <w:rPr>
          <w:rFonts w:ascii="PT Astra Serif" w:hAnsi="PT Astra Serif"/>
          <w:sz w:val="28"/>
          <w:szCs w:val="28"/>
        </w:rPr>
        <w:t>30 человек</w:t>
      </w:r>
      <w:r w:rsidRPr="00625FFB">
        <w:rPr>
          <w:rFonts w:ascii="PT Astra Serif" w:hAnsi="PT Astra Serif"/>
          <w:sz w:val="28"/>
          <w:szCs w:val="28"/>
        </w:rPr>
        <w:t>;</w:t>
      </w:r>
    </w:p>
    <w:p w:rsidR="00B24D89" w:rsidRPr="00E41AE6" w:rsidRDefault="00B24D89" w:rsidP="00B24D89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41AE6">
        <w:rPr>
          <w:rFonts w:ascii="PT Astra Serif" w:hAnsi="PT Astra Serif"/>
          <w:sz w:val="28"/>
          <w:szCs w:val="28"/>
        </w:rPr>
        <w:t xml:space="preserve">«Предоставление питания» в объеме </w:t>
      </w:r>
      <w:r w:rsidR="00365004" w:rsidRPr="00E41AE6">
        <w:rPr>
          <w:rFonts w:ascii="PT Astra Serif" w:hAnsi="PT Astra Serif"/>
          <w:sz w:val="28"/>
          <w:szCs w:val="28"/>
        </w:rPr>
        <w:t>97</w:t>
      </w:r>
      <w:r w:rsidRPr="00E41AE6">
        <w:rPr>
          <w:rFonts w:ascii="PT Astra Serif" w:hAnsi="PT Astra Serif"/>
          <w:sz w:val="28"/>
          <w:szCs w:val="28"/>
        </w:rPr>
        <w:t xml:space="preserve"> учащихся;</w:t>
      </w:r>
    </w:p>
    <w:p w:rsidR="00366CA4" w:rsidRPr="00E41AE6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E41AE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E41AE6">
        <w:rPr>
          <w:rFonts w:ascii="PT Astra Serif" w:hAnsi="PT Astra Serif"/>
          <w:sz w:val="28"/>
          <w:szCs w:val="28"/>
        </w:rPr>
        <w:t>На выполнение муниципального задания уч</w:t>
      </w:r>
      <w:r w:rsidR="00244BCD">
        <w:rPr>
          <w:rFonts w:ascii="PT Astra Serif" w:hAnsi="PT Astra Serif"/>
          <w:sz w:val="28"/>
          <w:szCs w:val="28"/>
        </w:rPr>
        <w:t>реждению выделена субсидия по  Со</w:t>
      </w:r>
      <w:r w:rsidRPr="00E41AE6">
        <w:rPr>
          <w:rFonts w:ascii="PT Astra Serif" w:hAnsi="PT Astra Serif"/>
          <w:sz w:val="28"/>
          <w:szCs w:val="28"/>
        </w:rPr>
        <w:t>глашению от 30.12.2019 года № 4</w:t>
      </w:r>
      <w:r w:rsidR="00E32977" w:rsidRPr="00E41AE6">
        <w:rPr>
          <w:rFonts w:ascii="PT Astra Serif" w:hAnsi="PT Astra Serif"/>
          <w:sz w:val="28"/>
          <w:szCs w:val="28"/>
        </w:rPr>
        <w:t>0</w:t>
      </w:r>
      <w:r w:rsidRPr="00E41AE6">
        <w:rPr>
          <w:rFonts w:ascii="PT Astra Serif" w:hAnsi="PT Astra Serif"/>
          <w:sz w:val="28"/>
          <w:szCs w:val="28"/>
        </w:rPr>
        <w:t xml:space="preserve"> в сумме </w:t>
      </w:r>
      <w:r w:rsidR="00E41AE6" w:rsidRPr="00E41AE6">
        <w:rPr>
          <w:rFonts w:ascii="PT Astra Serif" w:hAnsi="PT Astra Serif"/>
          <w:sz w:val="28"/>
          <w:szCs w:val="28"/>
        </w:rPr>
        <w:t>15807,9</w:t>
      </w:r>
      <w:r w:rsidRPr="00E41AE6">
        <w:rPr>
          <w:rFonts w:ascii="PT Astra Serif" w:hAnsi="PT Astra Serif"/>
          <w:sz w:val="28"/>
          <w:szCs w:val="28"/>
        </w:rPr>
        <w:t xml:space="preserve"> тыс. руб. В течение </w:t>
      </w:r>
      <w:r w:rsidR="00E41AE6" w:rsidRPr="00E41AE6">
        <w:rPr>
          <w:rFonts w:ascii="PT Astra Serif" w:hAnsi="PT Astra Serif"/>
          <w:sz w:val="28"/>
          <w:szCs w:val="28"/>
        </w:rPr>
        <w:t>проверяемого периода</w:t>
      </w:r>
      <w:r w:rsidRPr="00E41AE6">
        <w:rPr>
          <w:rFonts w:ascii="PT Astra Serif" w:hAnsi="PT Astra Serif"/>
          <w:sz w:val="28"/>
          <w:szCs w:val="28"/>
        </w:rPr>
        <w:t xml:space="preserve"> 2020 года изменения  в Соглашение вносились </w:t>
      </w:r>
      <w:r w:rsidR="00E41AE6" w:rsidRPr="00E41AE6">
        <w:rPr>
          <w:rFonts w:ascii="PT Astra Serif" w:hAnsi="PT Astra Serif"/>
          <w:sz w:val="28"/>
          <w:szCs w:val="28"/>
        </w:rPr>
        <w:t>8</w:t>
      </w:r>
      <w:r w:rsidRPr="00E41AE6">
        <w:rPr>
          <w:rFonts w:ascii="PT Astra Serif" w:hAnsi="PT Astra Serif"/>
          <w:sz w:val="28"/>
          <w:szCs w:val="28"/>
        </w:rPr>
        <w:t xml:space="preserve"> раз, дополнительными соглашениями №1</w:t>
      </w:r>
      <w:r w:rsidR="00E41AE6" w:rsidRPr="00E41AE6">
        <w:rPr>
          <w:rFonts w:ascii="PT Astra Serif" w:hAnsi="PT Astra Serif"/>
          <w:sz w:val="28"/>
          <w:szCs w:val="28"/>
        </w:rPr>
        <w:t xml:space="preserve"> </w:t>
      </w:r>
      <w:r w:rsidRPr="00E41AE6">
        <w:rPr>
          <w:rFonts w:ascii="PT Astra Serif" w:hAnsi="PT Astra Serif"/>
          <w:sz w:val="28"/>
          <w:szCs w:val="28"/>
        </w:rPr>
        <w:t xml:space="preserve">от 29.01.2020г., №2 от  26.02.2020г., №3 от </w:t>
      </w:r>
      <w:r w:rsidR="00E41AE6" w:rsidRPr="00E41AE6">
        <w:rPr>
          <w:rFonts w:ascii="PT Astra Serif" w:hAnsi="PT Astra Serif"/>
          <w:sz w:val="28"/>
          <w:szCs w:val="28"/>
        </w:rPr>
        <w:t>25</w:t>
      </w:r>
      <w:r w:rsidRPr="00E41AE6">
        <w:rPr>
          <w:rFonts w:ascii="PT Astra Serif" w:hAnsi="PT Astra Serif"/>
          <w:sz w:val="28"/>
          <w:szCs w:val="28"/>
        </w:rPr>
        <w:t xml:space="preserve">.03.2020г., №4 от  </w:t>
      </w:r>
      <w:r w:rsidR="00E41AE6" w:rsidRPr="00E41AE6">
        <w:rPr>
          <w:rFonts w:ascii="PT Astra Serif" w:hAnsi="PT Astra Serif"/>
          <w:sz w:val="28"/>
          <w:szCs w:val="28"/>
        </w:rPr>
        <w:t>17.04</w:t>
      </w:r>
      <w:r w:rsidRPr="00E41AE6">
        <w:rPr>
          <w:rFonts w:ascii="PT Astra Serif" w:hAnsi="PT Astra Serif"/>
          <w:sz w:val="28"/>
          <w:szCs w:val="28"/>
        </w:rPr>
        <w:t xml:space="preserve">.2020г., </w:t>
      </w:r>
      <w:r w:rsidR="00E41AE6" w:rsidRPr="00E41AE6">
        <w:rPr>
          <w:rFonts w:ascii="PT Astra Serif" w:hAnsi="PT Astra Serif"/>
          <w:sz w:val="28"/>
          <w:szCs w:val="28"/>
        </w:rPr>
        <w:t>№5 от 18.05.2020г., №6 от  27.05.2020г., №7 от 25.06.2020г</w:t>
      </w:r>
      <w:proofErr w:type="gramEnd"/>
      <w:r w:rsidR="00E41AE6" w:rsidRPr="00E41AE6">
        <w:rPr>
          <w:rFonts w:ascii="PT Astra Serif" w:hAnsi="PT Astra Serif"/>
          <w:sz w:val="28"/>
          <w:szCs w:val="28"/>
        </w:rPr>
        <w:t xml:space="preserve">., №8  от  26.08.2020г. </w:t>
      </w:r>
      <w:r w:rsidRPr="00E41AE6">
        <w:rPr>
          <w:rFonts w:ascii="PT Astra Serif" w:hAnsi="PT Astra Serif"/>
          <w:sz w:val="28"/>
          <w:szCs w:val="28"/>
        </w:rPr>
        <w:t xml:space="preserve">сумма субсидии увеличилась  на   </w:t>
      </w:r>
      <w:r w:rsidR="00E41AE6" w:rsidRPr="00E41AE6">
        <w:rPr>
          <w:rFonts w:ascii="PT Astra Serif" w:hAnsi="PT Astra Serif"/>
          <w:sz w:val="28"/>
          <w:szCs w:val="28"/>
        </w:rPr>
        <w:t>1089,1</w:t>
      </w:r>
      <w:r w:rsidR="00244BCD">
        <w:rPr>
          <w:rFonts w:ascii="PT Astra Serif" w:hAnsi="PT Astra Serif"/>
          <w:sz w:val="28"/>
          <w:szCs w:val="28"/>
        </w:rPr>
        <w:t xml:space="preserve"> тыс. руб. и составила </w:t>
      </w:r>
      <w:r w:rsidR="00E41AE6" w:rsidRPr="00E41AE6">
        <w:rPr>
          <w:rFonts w:ascii="PT Astra Serif" w:hAnsi="PT Astra Serif"/>
          <w:sz w:val="28"/>
          <w:szCs w:val="28"/>
        </w:rPr>
        <w:t>16897,0</w:t>
      </w:r>
      <w:r w:rsidRPr="00E41AE6">
        <w:rPr>
          <w:rFonts w:ascii="PT Astra Serif" w:hAnsi="PT Astra Serif"/>
          <w:sz w:val="28"/>
          <w:szCs w:val="28"/>
        </w:rPr>
        <w:t xml:space="preserve"> тыс. руб. На 31.0</w:t>
      </w:r>
      <w:r w:rsidR="00E41AE6" w:rsidRPr="00E41AE6">
        <w:rPr>
          <w:rFonts w:ascii="PT Astra Serif" w:hAnsi="PT Astra Serif"/>
          <w:sz w:val="28"/>
          <w:szCs w:val="28"/>
        </w:rPr>
        <w:t>8</w:t>
      </w:r>
      <w:r w:rsidRPr="00E41AE6">
        <w:rPr>
          <w:rFonts w:ascii="PT Astra Serif" w:hAnsi="PT Astra Serif"/>
          <w:sz w:val="28"/>
          <w:szCs w:val="28"/>
        </w:rPr>
        <w:t xml:space="preserve">.2020 года субсидия на выполнение муниципального задания израсходована в сумме </w:t>
      </w:r>
      <w:r w:rsidR="00E41AE6" w:rsidRPr="00E41AE6">
        <w:rPr>
          <w:rFonts w:ascii="PT Astra Serif" w:hAnsi="PT Astra Serif"/>
          <w:sz w:val="28"/>
          <w:szCs w:val="28"/>
        </w:rPr>
        <w:t>10824,1</w:t>
      </w:r>
      <w:r w:rsidRPr="00E41AE6">
        <w:rPr>
          <w:rFonts w:ascii="PT Astra Serif" w:hAnsi="PT Astra Serif"/>
          <w:sz w:val="28"/>
          <w:szCs w:val="28"/>
        </w:rPr>
        <w:t xml:space="preserve"> тыс. руб., или на </w:t>
      </w:r>
      <w:r w:rsidR="00E41AE6" w:rsidRPr="00E41AE6">
        <w:rPr>
          <w:rFonts w:ascii="PT Astra Serif" w:hAnsi="PT Astra Serif"/>
          <w:sz w:val="28"/>
          <w:szCs w:val="28"/>
        </w:rPr>
        <w:t>64,06</w:t>
      </w:r>
      <w:r w:rsidR="00244BCD">
        <w:rPr>
          <w:rFonts w:ascii="PT Astra Serif" w:hAnsi="PT Astra Serif"/>
          <w:sz w:val="28"/>
          <w:szCs w:val="28"/>
        </w:rPr>
        <w:t xml:space="preserve"> %</w:t>
      </w:r>
      <w:r w:rsidRPr="00E41AE6">
        <w:rPr>
          <w:rFonts w:ascii="PT Astra Serif" w:hAnsi="PT Astra Serif"/>
          <w:sz w:val="28"/>
          <w:szCs w:val="28"/>
        </w:rPr>
        <w:t>.</w:t>
      </w:r>
    </w:p>
    <w:p w:rsidR="00366CA4" w:rsidRPr="00AE3FBB" w:rsidRDefault="00366CA4" w:rsidP="003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3FB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66CA4" w:rsidRPr="00CE79F7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AE3FBB">
        <w:rPr>
          <w:rFonts w:ascii="PT Astra Serif" w:hAnsi="PT Astra Serif"/>
          <w:sz w:val="28"/>
          <w:szCs w:val="28"/>
        </w:rPr>
        <w:t xml:space="preserve">- по соглашению от </w:t>
      </w:r>
      <w:r w:rsidR="00E41AE6" w:rsidRPr="00AE3FBB">
        <w:rPr>
          <w:rFonts w:ascii="PT Astra Serif" w:hAnsi="PT Astra Serif"/>
          <w:sz w:val="28"/>
          <w:szCs w:val="28"/>
        </w:rPr>
        <w:t>30.12</w:t>
      </w:r>
      <w:r w:rsidRPr="00AE3FBB">
        <w:rPr>
          <w:rFonts w:ascii="PT Astra Serif" w:hAnsi="PT Astra Serif"/>
          <w:sz w:val="28"/>
          <w:szCs w:val="28"/>
        </w:rPr>
        <w:t>.20</w:t>
      </w:r>
      <w:r w:rsidR="00E41AE6" w:rsidRPr="00AE3FBB">
        <w:rPr>
          <w:rFonts w:ascii="PT Astra Serif" w:hAnsi="PT Astra Serif"/>
          <w:sz w:val="28"/>
          <w:szCs w:val="28"/>
        </w:rPr>
        <w:t>19</w:t>
      </w:r>
      <w:r w:rsidRPr="00AE3FBB">
        <w:rPr>
          <w:rFonts w:ascii="PT Astra Serif" w:hAnsi="PT Astra Serif"/>
          <w:sz w:val="28"/>
          <w:szCs w:val="28"/>
        </w:rPr>
        <w:t xml:space="preserve"> года № 4</w:t>
      </w:r>
      <w:r w:rsidR="00E41AE6" w:rsidRPr="00AE3FBB">
        <w:rPr>
          <w:rFonts w:ascii="PT Astra Serif" w:hAnsi="PT Astra Serif"/>
          <w:sz w:val="28"/>
          <w:szCs w:val="28"/>
        </w:rPr>
        <w:t>0</w:t>
      </w:r>
      <w:r w:rsidRPr="00AE3FBB">
        <w:rPr>
          <w:rFonts w:ascii="PT Astra Serif" w:hAnsi="PT Astra Serif"/>
          <w:sz w:val="28"/>
          <w:szCs w:val="28"/>
        </w:rPr>
        <w:t xml:space="preserve">/1 на оплату кредиторской задолженности в сумме </w:t>
      </w:r>
      <w:r w:rsidR="00E41AE6" w:rsidRPr="00AE3FBB">
        <w:rPr>
          <w:rFonts w:ascii="PT Astra Serif" w:hAnsi="PT Astra Serif"/>
          <w:sz w:val="28"/>
          <w:szCs w:val="28"/>
        </w:rPr>
        <w:t>141,8</w:t>
      </w:r>
      <w:r w:rsidRPr="00AE3FBB">
        <w:rPr>
          <w:rFonts w:ascii="PT Astra Serif" w:hAnsi="PT Astra Serif"/>
          <w:sz w:val="28"/>
          <w:szCs w:val="28"/>
        </w:rPr>
        <w:t xml:space="preserve"> тыс. руб. </w:t>
      </w:r>
      <w:r w:rsidR="00244BCD">
        <w:rPr>
          <w:rFonts w:ascii="PT Astra Serif" w:hAnsi="PT Astra Serif"/>
          <w:sz w:val="28"/>
          <w:szCs w:val="28"/>
        </w:rPr>
        <w:t xml:space="preserve">Дополнительным соглашением </w:t>
      </w:r>
      <w:r w:rsidR="00E41AE6" w:rsidRPr="00AE3FBB">
        <w:rPr>
          <w:rFonts w:ascii="PT Astra Serif" w:hAnsi="PT Astra Serif"/>
          <w:sz w:val="28"/>
          <w:szCs w:val="28"/>
        </w:rPr>
        <w:t xml:space="preserve">от </w:t>
      </w:r>
      <w:r w:rsidR="00AE3FBB" w:rsidRPr="00AE3FBB">
        <w:rPr>
          <w:rFonts w:ascii="PT Astra Serif" w:hAnsi="PT Astra Serif"/>
          <w:sz w:val="28"/>
          <w:szCs w:val="28"/>
        </w:rPr>
        <w:t>29.01</w:t>
      </w:r>
      <w:r w:rsidR="00E41AE6" w:rsidRPr="00AE3FBB">
        <w:rPr>
          <w:rFonts w:ascii="PT Astra Serif" w:hAnsi="PT Astra Serif"/>
          <w:sz w:val="28"/>
          <w:szCs w:val="28"/>
        </w:rPr>
        <w:t>.20</w:t>
      </w:r>
      <w:r w:rsidR="00AE3FBB" w:rsidRPr="00AE3FBB">
        <w:rPr>
          <w:rFonts w:ascii="PT Astra Serif" w:hAnsi="PT Astra Serif"/>
          <w:sz w:val="28"/>
          <w:szCs w:val="28"/>
        </w:rPr>
        <w:t>20</w:t>
      </w:r>
      <w:r w:rsidR="00E41AE6" w:rsidRPr="00AE3FBB">
        <w:rPr>
          <w:rFonts w:ascii="PT Astra Serif" w:hAnsi="PT Astra Serif"/>
          <w:sz w:val="28"/>
          <w:szCs w:val="28"/>
        </w:rPr>
        <w:t>г.</w:t>
      </w:r>
      <w:r w:rsidR="00244BCD">
        <w:rPr>
          <w:rFonts w:ascii="PT Astra Serif" w:hAnsi="PT Astra Serif"/>
          <w:sz w:val="28"/>
          <w:szCs w:val="28"/>
        </w:rPr>
        <w:t xml:space="preserve"> №1</w:t>
      </w:r>
      <w:r w:rsidR="00E41AE6" w:rsidRPr="00AE3FBB">
        <w:rPr>
          <w:rFonts w:ascii="PT Astra Serif" w:hAnsi="PT Astra Serif"/>
          <w:sz w:val="28"/>
          <w:szCs w:val="28"/>
        </w:rPr>
        <w:t xml:space="preserve"> сумма субсидии</w:t>
      </w:r>
      <w:r w:rsidR="00E41AE6" w:rsidRPr="00850A18">
        <w:rPr>
          <w:rFonts w:ascii="PT Astra Serif" w:hAnsi="PT Astra Serif"/>
          <w:sz w:val="28"/>
          <w:szCs w:val="28"/>
        </w:rPr>
        <w:t xml:space="preserve"> </w:t>
      </w:r>
      <w:r w:rsidR="00244BCD">
        <w:rPr>
          <w:rFonts w:ascii="PT Astra Serif" w:hAnsi="PT Astra Serif"/>
          <w:sz w:val="28"/>
          <w:szCs w:val="28"/>
        </w:rPr>
        <w:t>уменьшена</w:t>
      </w:r>
      <w:r w:rsidR="00E41AE6" w:rsidRPr="00850A18">
        <w:rPr>
          <w:rFonts w:ascii="PT Astra Serif" w:hAnsi="PT Astra Serif"/>
          <w:sz w:val="28"/>
          <w:szCs w:val="28"/>
        </w:rPr>
        <w:t xml:space="preserve"> на </w:t>
      </w:r>
      <w:r w:rsidR="00AE3FBB">
        <w:rPr>
          <w:rFonts w:ascii="PT Astra Serif" w:hAnsi="PT Astra Serif"/>
          <w:sz w:val="28"/>
          <w:szCs w:val="28"/>
        </w:rPr>
        <w:t>74,5</w:t>
      </w:r>
      <w:r w:rsidR="00E41AE6" w:rsidRPr="00850A18">
        <w:rPr>
          <w:rFonts w:ascii="PT Astra Serif" w:hAnsi="PT Astra Serif"/>
          <w:sz w:val="28"/>
          <w:szCs w:val="28"/>
        </w:rPr>
        <w:t xml:space="preserve"> тыс. руб. и составила </w:t>
      </w:r>
      <w:r w:rsidR="00AE3FBB">
        <w:rPr>
          <w:rFonts w:ascii="PT Astra Serif" w:hAnsi="PT Astra Serif"/>
          <w:sz w:val="28"/>
          <w:szCs w:val="28"/>
        </w:rPr>
        <w:t>67,4</w:t>
      </w:r>
      <w:r w:rsidR="00E41AE6" w:rsidRPr="00850A18">
        <w:rPr>
          <w:rFonts w:ascii="PT Astra Serif" w:hAnsi="PT Astra Serif"/>
          <w:sz w:val="28"/>
          <w:szCs w:val="28"/>
        </w:rPr>
        <w:t xml:space="preserve"> тыс. руб. </w:t>
      </w:r>
    </w:p>
    <w:p w:rsidR="00366CA4" w:rsidRPr="00AE3FBB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AE3FBB">
        <w:rPr>
          <w:rFonts w:ascii="PT Astra Serif" w:hAnsi="PT Astra Serif"/>
          <w:sz w:val="28"/>
          <w:szCs w:val="28"/>
        </w:rPr>
        <w:t xml:space="preserve">- по соглашению от </w:t>
      </w:r>
      <w:r w:rsidR="00AE3FBB" w:rsidRPr="00AE3FBB">
        <w:rPr>
          <w:rFonts w:ascii="PT Astra Serif" w:hAnsi="PT Astra Serif"/>
          <w:sz w:val="28"/>
          <w:szCs w:val="28"/>
        </w:rPr>
        <w:t>25.03</w:t>
      </w:r>
      <w:r w:rsidRPr="00AE3FBB">
        <w:rPr>
          <w:rFonts w:ascii="PT Astra Serif" w:hAnsi="PT Astra Serif"/>
          <w:sz w:val="28"/>
          <w:szCs w:val="28"/>
        </w:rPr>
        <w:t>.2020 года № 4</w:t>
      </w:r>
      <w:r w:rsidR="00AE3FBB" w:rsidRPr="00AE3FBB">
        <w:rPr>
          <w:rFonts w:ascii="PT Astra Serif" w:hAnsi="PT Astra Serif"/>
          <w:sz w:val="28"/>
          <w:szCs w:val="28"/>
        </w:rPr>
        <w:t>0</w:t>
      </w:r>
      <w:r w:rsidRPr="00AE3FBB">
        <w:rPr>
          <w:rFonts w:ascii="PT Astra Serif" w:hAnsi="PT Astra Serif"/>
          <w:sz w:val="28"/>
          <w:szCs w:val="28"/>
        </w:rPr>
        <w:t xml:space="preserve">/2 </w:t>
      </w:r>
      <w:r w:rsidR="00AE3FBB" w:rsidRPr="00AE3FBB">
        <w:rPr>
          <w:rFonts w:ascii="PT Astra Serif" w:hAnsi="PT Astra Serif"/>
          <w:sz w:val="28"/>
          <w:szCs w:val="28"/>
        </w:rPr>
        <w:t>на организацию отдыха и оздоровления детей и подростков в сумме 43,6 тыс. руб.</w:t>
      </w:r>
    </w:p>
    <w:p w:rsidR="00AE3FBB" w:rsidRPr="00AE3FBB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AE3FBB">
        <w:rPr>
          <w:rFonts w:ascii="PT Astra Serif" w:hAnsi="PT Astra Serif"/>
          <w:sz w:val="28"/>
          <w:szCs w:val="28"/>
        </w:rPr>
        <w:t xml:space="preserve">- по соглашению от </w:t>
      </w:r>
      <w:r w:rsidR="00AE3FBB" w:rsidRPr="00AE3FBB">
        <w:rPr>
          <w:rFonts w:ascii="PT Astra Serif" w:hAnsi="PT Astra Serif"/>
          <w:sz w:val="28"/>
          <w:szCs w:val="28"/>
        </w:rPr>
        <w:t>25</w:t>
      </w:r>
      <w:r w:rsidRPr="00AE3FBB">
        <w:rPr>
          <w:rFonts w:ascii="PT Astra Serif" w:hAnsi="PT Astra Serif"/>
          <w:sz w:val="28"/>
          <w:szCs w:val="28"/>
        </w:rPr>
        <w:t>.03.2020 года № 4</w:t>
      </w:r>
      <w:r w:rsidR="00AE3FBB" w:rsidRPr="00AE3FBB">
        <w:rPr>
          <w:rFonts w:ascii="PT Astra Serif" w:hAnsi="PT Astra Serif"/>
          <w:sz w:val="28"/>
          <w:szCs w:val="28"/>
        </w:rPr>
        <w:t>0</w:t>
      </w:r>
      <w:r w:rsidRPr="00AE3FBB">
        <w:rPr>
          <w:rFonts w:ascii="PT Astra Serif" w:hAnsi="PT Astra Serif"/>
          <w:sz w:val="28"/>
          <w:szCs w:val="28"/>
        </w:rPr>
        <w:t xml:space="preserve">/3 </w:t>
      </w:r>
      <w:r w:rsidR="00AE3FBB" w:rsidRPr="00AE3FBB">
        <w:rPr>
          <w:rFonts w:ascii="PT Astra Serif" w:hAnsi="PT Astra Serif"/>
          <w:sz w:val="28"/>
          <w:szCs w:val="28"/>
        </w:rPr>
        <w:t xml:space="preserve">на организацию отдыха и оздоровления детей и подростков в сумме 101,8 тыс. руб. </w:t>
      </w:r>
    </w:p>
    <w:p w:rsidR="00366CA4" w:rsidRPr="00AE3FBB" w:rsidRDefault="00366CA4" w:rsidP="00366CA4">
      <w:pPr>
        <w:jc w:val="both"/>
        <w:rPr>
          <w:rFonts w:ascii="PT Astra Serif" w:hAnsi="PT Astra Serif"/>
          <w:sz w:val="28"/>
          <w:szCs w:val="28"/>
        </w:rPr>
      </w:pPr>
      <w:r w:rsidRPr="00AE3FBB">
        <w:rPr>
          <w:rFonts w:ascii="PT Astra Serif" w:hAnsi="PT Astra Serif"/>
          <w:sz w:val="28"/>
          <w:szCs w:val="28"/>
        </w:rPr>
        <w:t xml:space="preserve">- по соглашению  от </w:t>
      </w:r>
      <w:r w:rsidR="00AE3FBB" w:rsidRPr="00AE3FBB">
        <w:rPr>
          <w:rFonts w:ascii="PT Astra Serif" w:hAnsi="PT Astra Serif"/>
          <w:sz w:val="28"/>
          <w:szCs w:val="28"/>
        </w:rPr>
        <w:t>26.08</w:t>
      </w:r>
      <w:r w:rsidRPr="00AE3FBB">
        <w:rPr>
          <w:rFonts w:ascii="PT Astra Serif" w:hAnsi="PT Astra Serif"/>
          <w:sz w:val="28"/>
          <w:szCs w:val="28"/>
        </w:rPr>
        <w:t>.2020 года № 4</w:t>
      </w:r>
      <w:r w:rsidR="00AE3FBB" w:rsidRPr="00AE3FBB">
        <w:rPr>
          <w:rFonts w:ascii="PT Astra Serif" w:hAnsi="PT Astra Serif"/>
          <w:sz w:val="28"/>
          <w:szCs w:val="28"/>
        </w:rPr>
        <w:t>0</w:t>
      </w:r>
      <w:r w:rsidRPr="00AE3FBB">
        <w:rPr>
          <w:rFonts w:ascii="PT Astra Serif" w:hAnsi="PT Astra Serif"/>
          <w:sz w:val="28"/>
          <w:szCs w:val="28"/>
        </w:rPr>
        <w:t xml:space="preserve">/4 на </w:t>
      </w:r>
      <w:r w:rsidR="00AE3FBB" w:rsidRPr="00AE3FBB">
        <w:rPr>
          <w:rFonts w:ascii="PT Astra Serif" w:hAnsi="PT Astra Serif"/>
          <w:sz w:val="28"/>
          <w:szCs w:val="28"/>
        </w:rPr>
        <w:t>организацию мероприятий по проведению капитальных ремонтов зданий и помещений</w:t>
      </w:r>
      <w:r w:rsidRPr="00AE3FBB">
        <w:rPr>
          <w:rFonts w:ascii="PT Astra Serif" w:hAnsi="PT Astra Serif"/>
          <w:sz w:val="28"/>
          <w:szCs w:val="28"/>
        </w:rPr>
        <w:t xml:space="preserve"> в сумме </w:t>
      </w:r>
      <w:r w:rsidR="00AE3FBB" w:rsidRPr="00AE3FBB">
        <w:rPr>
          <w:rFonts w:ascii="PT Astra Serif" w:hAnsi="PT Astra Serif"/>
          <w:sz w:val="28"/>
          <w:szCs w:val="28"/>
        </w:rPr>
        <w:t>47,5</w:t>
      </w:r>
      <w:r w:rsidRPr="00AE3FBB">
        <w:rPr>
          <w:rFonts w:ascii="PT Astra Serif" w:hAnsi="PT Astra Serif"/>
          <w:sz w:val="28"/>
          <w:szCs w:val="28"/>
        </w:rPr>
        <w:t xml:space="preserve"> тыс. руб.</w:t>
      </w:r>
    </w:p>
    <w:p w:rsidR="00366CA4" w:rsidRPr="00B24D89" w:rsidRDefault="00366CA4" w:rsidP="00366CA4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AE3FBB">
        <w:rPr>
          <w:rFonts w:ascii="PT Astra Serif" w:hAnsi="PT Astra Serif"/>
          <w:sz w:val="28"/>
          <w:szCs w:val="28"/>
        </w:rPr>
        <w:t xml:space="preserve">- по соглашению от </w:t>
      </w:r>
      <w:r w:rsidR="00AE3FBB" w:rsidRPr="00AE3FBB">
        <w:rPr>
          <w:rFonts w:ascii="PT Astra Serif" w:hAnsi="PT Astra Serif"/>
          <w:sz w:val="28"/>
          <w:szCs w:val="28"/>
        </w:rPr>
        <w:t>26.08</w:t>
      </w:r>
      <w:r w:rsidRPr="00AE3FBB">
        <w:rPr>
          <w:rFonts w:ascii="PT Astra Serif" w:hAnsi="PT Astra Serif"/>
          <w:sz w:val="28"/>
          <w:szCs w:val="28"/>
        </w:rPr>
        <w:t>.2020 года № 4</w:t>
      </w:r>
      <w:r w:rsidR="00AE3FBB" w:rsidRPr="00AE3FBB">
        <w:rPr>
          <w:rFonts w:ascii="PT Astra Serif" w:hAnsi="PT Astra Serif"/>
          <w:sz w:val="28"/>
          <w:szCs w:val="28"/>
        </w:rPr>
        <w:t>0</w:t>
      </w:r>
      <w:r w:rsidRPr="00AE3FBB">
        <w:rPr>
          <w:rFonts w:ascii="PT Astra Serif" w:hAnsi="PT Astra Serif"/>
          <w:sz w:val="28"/>
          <w:szCs w:val="28"/>
        </w:rPr>
        <w:t xml:space="preserve">/5 </w:t>
      </w:r>
      <w:r w:rsidR="00AE3FBB" w:rsidRPr="00AE3FBB">
        <w:rPr>
          <w:rFonts w:ascii="PT Astra Serif" w:hAnsi="PT Astra Serif"/>
          <w:sz w:val="28"/>
          <w:szCs w:val="28"/>
        </w:rPr>
        <w:t xml:space="preserve"> на приобретение устройств  (средств) дезинфекции для муниципальных организаций в целях профилактики и устранения последствий распространения новой корона вирусной инфекции  в сумме </w:t>
      </w:r>
      <w:r w:rsidR="00244BCD">
        <w:rPr>
          <w:rFonts w:ascii="PT Astra Serif" w:hAnsi="PT Astra Serif"/>
          <w:sz w:val="28"/>
          <w:szCs w:val="28"/>
        </w:rPr>
        <w:t xml:space="preserve">             </w:t>
      </w:r>
      <w:r w:rsidR="00AE3FBB" w:rsidRPr="00AE3FBB">
        <w:rPr>
          <w:rFonts w:ascii="PT Astra Serif" w:hAnsi="PT Astra Serif"/>
          <w:sz w:val="28"/>
          <w:szCs w:val="28"/>
        </w:rPr>
        <w:t xml:space="preserve">13,5 тыс. руб.  </w:t>
      </w:r>
    </w:p>
    <w:p w:rsidR="00366CA4" w:rsidRPr="00CE79F7" w:rsidRDefault="00244BCD" w:rsidP="00366CA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366CA4" w:rsidRPr="00CE79F7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размере  </w:t>
      </w:r>
      <w:r w:rsidR="00CE79F7" w:rsidRPr="00CE79F7">
        <w:rPr>
          <w:rFonts w:ascii="PT Astra Serif" w:hAnsi="PT Astra Serif"/>
          <w:sz w:val="28"/>
          <w:szCs w:val="28"/>
        </w:rPr>
        <w:t>411,0</w:t>
      </w:r>
      <w:r w:rsidR="00366CA4" w:rsidRPr="00CE79F7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</w:t>
      </w:r>
      <w:r w:rsidR="00CE79F7" w:rsidRPr="00CE79F7">
        <w:rPr>
          <w:rFonts w:ascii="PT Astra Serif" w:hAnsi="PT Astra Serif"/>
          <w:sz w:val="28"/>
          <w:szCs w:val="28"/>
        </w:rPr>
        <w:t>на 31.08.2020года</w:t>
      </w:r>
      <w:r w:rsidR="00366CA4" w:rsidRPr="00CE79F7">
        <w:rPr>
          <w:rFonts w:ascii="PT Astra Serif" w:hAnsi="PT Astra Serif"/>
          <w:sz w:val="28"/>
          <w:szCs w:val="28"/>
        </w:rPr>
        <w:t xml:space="preserve"> составили  </w:t>
      </w:r>
      <w:r w:rsidR="00CE79F7" w:rsidRPr="00CE79F7">
        <w:rPr>
          <w:rFonts w:ascii="PT Astra Serif" w:hAnsi="PT Astra Serif"/>
          <w:sz w:val="28"/>
          <w:szCs w:val="28"/>
        </w:rPr>
        <w:t xml:space="preserve">94,5 </w:t>
      </w:r>
      <w:r w:rsidR="00366CA4" w:rsidRPr="00CE79F7">
        <w:rPr>
          <w:rFonts w:ascii="PT Astra Serif" w:hAnsi="PT Astra Serif"/>
          <w:sz w:val="28"/>
          <w:szCs w:val="28"/>
        </w:rPr>
        <w:t xml:space="preserve">тыс. руб. или  </w:t>
      </w:r>
      <w:r w:rsidR="00CE79F7" w:rsidRPr="00CE79F7">
        <w:rPr>
          <w:rFonts w:ascii="PT Astra Serif" w:hAnsi="PT Astra Serif"/>
          <w:sz w:val="28"/>
          <w:szCs w:val="28"/>
        </w:rPr>
        <w:t>23</w:t>
      </w:r>
      <w:r w:rsidR="00366CA4" w:rsidRPr="00CE79F7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244BCD" w:rsidRDefault="00384641" w:rsidP="00D07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В плане ФХД на 2020 год, утвержденный 26.08.2020г. в разделе 2 «Сведения по выплатам на закупку товаров, работ, услуг» не заполнены строки 1.3, 1.4, 1.4.1, 1.4.2. В строках 1.4.2, 1.4.5, 1.4.5.1 отражены недостоверные данные.</w:t>
      </w:r>
    </w:p>
    <w:p w:rsidR="00FE0A36" w:rsidRDefault="00FE0A36" w:rsidP="00D07DBC">
      <w:pPr>
        <w:jc w:val="both"/>
        <w:rPr>
          <w:rFonts w:ascii="PT Astra Serif" w:hAnsi="PT Astra Serif"/>
          <w:sz w:val="28"/>
          <w:szCs w:val="28"/>
        </w:rPr>
      </w:pPr>
    </w:p>
    <w:p w:rsidR="00FE0A36" w:rsidRDefault="00FE0A36" w:rsidP="00D07DB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Расхождений между данными отраженными в отчете за 2019 год и за                             1 полугодие 2020 года с данными бухгалтерского учета не установлено.</w:t>
      </w:r>
    </w:p>
    <w:p w:rsidR="00384641" w:rsidRDefault="00384641" w:rsidP="00D07DBC">
      <w:pPr>
        <w:jc w:val="both"/>
        <w:rPr>
          <w:rFonts w:ascii="PT Astra Serif" w:hAnsi="PT Astra Serif"/>
          <w:sz w:val="28"/>
          <w:szCs w:val="28"/>
        </w:rPr>
      </w:pPr>
    </w:p>
    <w:p w:rsidR="00244BCD" w:rsidRDefault="00244BCD" w:rsidP="00244BCD">
      <w:pPr>
        <w:ind w:firstLine="709"/>
        <w:jc w:val="both"/>
        <w:rPr>
          <w:rFonts w:ascii="PT Astra Serif" w:eastAsia="Calibri" w:hAnsi="PT Astra Serif" w:cs="Calibri"/>
          <w:sz w:val="28"/>
          <w:szCs w:val="22"/>
        </w:rPr>
      </w:pPr>
      <w:r w:rsidRPr="00244BCD">
        <w:rPr>
          <w:rFonts w:ascii="PT Astra Serif" w:eastAsia="Calibri" w:hAnsi="PT Astra Serif" w:cs="Calibri"/>
          <w:sz w:val="28"/>
          <w:szCs w:val="22"/>
        </w:rPr>
        <w:t>В проверяемый</w:t>
      </w:r>
      <w:r w:rsidRPr="00244BCD">
        <w:rPr>
          <w:rFonts w:ascii="PT Astra Serif" w:eastAsia="PT Astra Serif" w:hAnsi="PT Astra Serif" w:cs="PT Astra Serif"/>
          <w:sz w:val="28"/>
          <w:szCs w:val="22"/>
        </w:rPr>
        <w:t xml:space="preserve"> </w:t>
      </w:r>
      <w:r w:rsidRPr="00244BCD">
        <w:rPr>
          <w:rFonts w:ascii="PT Astra Serif" w:eastAsia="Calibri" w:hAnsi="PT Astra Serif" w:cs="Calibri"/>
          <w:sz w:val="28"/>
          <w:szCs w:val="22"/>
        </w:rPr>
        <w:t>период кассовые</w:t>
      </w:r>
      <w:r w:rsidRPr="00244BCD">
        <w:rPr>
          <w:rFonts w:ascii="PT Astra Serif" w:eastAsia="PT Astra Serif" w:hAnsi="PT Astra Serif" w:cs="PT Astra Serif"/>
          <w:sz w:val="28"/>
          <w:szCs w:val="22"/>
        </w:rPr>
        <w:t xml:space="preserve"> </w:t>
      </w:r>
      <w:r w:rsidRPr="00244BCD">
        <w:rPr>
          <w:rFonts w:ascii="PT Astra Serif" w:eastAsia="Calibri" w:hAnsi="PT Astra Serif" w:cs="Calibri"/>
          <w:sz w:val="28"/>
          <w:szCs w:val="22"/>
        </w:rPr>
        <w:t>операции</w:t>
      </w:r>
      <w:r w:rsidRPr="00244BCD">
        <w:rPr>
          <w:rFonts w:ascii="PT Astra Serif" w:eastAsia="PT Astra Serif" w:hAnsi="PT Astra Serif" w:cs="PT Astra Serif"/>
          <w:sz w:val="28"/>
          <w:szCs w:val="22"/>
        </w:rPr>
        <w:t xml:space="preserve"> </w:t>
      </w:r>
      <w:r w:rsidRPr="00244BCD">
        <w:rPr>
          <w:rFonts w:ascii="PT Astra Serif" w:eastAsia="Calibri" w:hAnsi="PT Astra Serif" w:cs="Calibri"/>
          <w:sz w:val="28"/>
          <w:szCs w:val="22"/>
        </w:rPr>
        <w:t>не</w:t>
      </w:r>
      <w:r w:rsidRPr="00244BCD">
        <w:rPr>
          <w:rFonts w:ascii="PT Astra Serif" w:eastAsia="PT Astra Serif" w:hAnsi="PT Astra Serif" w:cs="PT Astra Serif"/>
          <w:sz w:val="28"/>
          <w:szCs w:val="22"/>
        </w:rPr>
        <w:t xml:space="preserve"> </w:t>
      </w:r>
      <w:r w:rsidRPr="00244BCD">
        <w:rPr>
          <w:rFonts w:ascii="PT Astra Serif" w:eastAsia="Calibri" w:hAnsi="PT Astra Serif" w:cs="Calibri"/>
          <w:sz w:val="28"/>
          <w:szCs w:val="22"/>
        </w:rPr>
        <w:t>осуществлялись</w:t>
      </w:r>
      <w:r w:rsidRPr="00244BCD">
        <w:rPr>
          <w:rFonts w:ascii="PT Astra Serif" w:eastAsia="PT Astra Serif" w:hAnsi="PT Astra Serif" w:cs="PT Astra Serif"/>
          <w:sz w:val="28"/>
          <w:szCs w:val="22"/>
        </w:rPr>
        <w:t>.</w:t>
      </w:r>
      <w:r w:rsidRPr="00244BCD">
        <w:rPr>
          <w:rFonts w:ascii="PT Astra Serif" w:eastAsia="Calibri" w:hAnsi="PT Astra Serif" w:cs="Calibri"/>
          <w:sz w:val="28"/>
          <w:szCs w:val="22"/>
        </w:rPr>
        <w:t xml:space="preserve"> Денежные средства подотчет авансом не выдавались. </w:t>
      </w:r>
      <w:r w:rsidRPr="00E544DB">
        <w:rPr>
          <w:rFonts w:ascii="PT Astra Serif" w:eastAsia="Calibri" w:hAnsi="PT Astra Serif" w:cs="Calibri"/>
          <w:sz w:val="28"/>
          <w:szCs w:val="22"/>
        </w:rPr>
        <w:t>Возмещения расходов работникам учреждения производится на основании авансовых отчетов</w:t>
      </w:r>
      <w:r w:rsidRPr="00E544DB">
        <w:rPr>
          <w:rFonts w:ascii="PT Astra Serif" w:eastAsiaTheme="minorEastAsia" w:hAnsi="PT Astra Serif" w:cstheme="minorBidi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E544DB">
        <w:rPr>
          <w:rFonts w:ascii="PT Astra Serif" w:eastAsia="Calibri" w:hAnsi="PT Astra Serif" w:cs="Calibri"/>
          <w:sz w:val="28"/>
          <w:szCs w:val="22"/>
        </w:rPr>
        <w:t>.</w:t>
      </w:r>
      <w:r w:rsidR="00384641" w:rsidRPr="00E544DB">
        <w:rPr>
          <w:rFonts w:ascii="PT Astra Serif" w:eastAsia="Calibri" w:hAnsi="PT Astra Serif" w:cs="Calibri"/>
          <w:sz w:val="28"/>
          <w:szCs w:val="22"/>
        </w:rPr>
        <w:t xml:space="preserve"> </w:t>
      </w:r>
    </w:p>
    <w:p w:rsidR="00FE0A36" w:rsidRPr="00244BCD" w:rsidRDefault="00FE0A36" w:rsidP="00244BCD">
      <w:pPr>
        <w:ind w:firstLine="709"/>
        <w:jc w:val="both"/>
        <w:rPr>
          <w:rFonts w:ascii="PT Astra Serif" w:eastAsiaTheme="minorEastAsia" w:hAnsi="PT Astra Serif" w:cstheme="minorBidi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2"/>
        </w:rPr>
        <w:lastRenderedPageBreak/>
        <w:t>Денежные средства на командировочные расходы сотрудникам планом финансово-хозяйственной деятельности не предусмотрены.</w:t>
      </w:r>
    </w:p>
    <w:p w:rsidR="00244BCD" w:rsidRDefault="00244BCD" w:rsidP="00D07DBC">
      <w:pPr>
        <w:jc w:val="both"/>
        <w:rPr>
          <w:rFonts w:ascii="PT Astra Serif" w:hAnsi="PT Astra Serif"/>
          <w:sz w:val="28"/>
          <w:szCs w:val="28"/>
        </w:rPr>
      </w:pPr>
    </w:p>
    <w:p w:rsidR="009A1498" w:rsidRPr="002C4339" w:rsidRDefault="00244BCD" w:rsidP="00244BC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A1498" w:rsidRPr="00263306">
        <w:rPr>
          <w:rFonts w:ascii="PT Astra Serif" w:hAnsi="PT Astra Serif"/>
          <w:sz w:val="28"/>
          <w:szCs w:val="28"/>
        </w:rPr>
        <w:t xml:space="preserve">   Оплата труда работников учреждения на 01.</w:t>
      </w:r>
      <w:r w:rsidR="0088091E" w:rsidRPr="00263306">
        <w:rPr>
          <w:rFonts w:ascii="PT Astra Serif" w:hAnsi="PT Astra Serif"/>
          <w:sz w:val="28"/>
          <w:szCs w:val="28"/>
        </w:rPr>
        <w:t>01</w:t>
      </w:r>
      <w:r w:rsidR="009A1498" w:rsidRPr="00263306">
        <w:rPr>
          <w:rFonts w:ascii="PT Astra Serif" w:hAnsi="PT Astra Serif"/>
          <w:sz w:val="28"/>
          <w:szCs w:val="28"/>
        </w:rPr>
        <w:t>.201</w:t>
      </w:r>
      <w:r w:rsidR="0088091E" w:rsidRPr="00263306">
        <w:rPr>
          <w:rFonts w:ascii="PT Astra Serif" w:hAnsi="PT Astra Serif"/>
          <w:sz w:val="28"/>
          <w:szCs w:val="28"/>
        </w:rPr>
        <w:t>9</w:t>
      </w:r>
      <w:r w:rsidR="009A1498" w:rsidRPr="00263306">
        <w:rPr>
          <w:rFonts w:ascii="PT Astra Serif" w:hAnsi="PT Astra Serif"/>
          <w:sz w:val="28"/>
          <w:szCs w:val="28"/>
        </w:rPr>
        <w:t xml:space="preserve"> года  установлена на основании «Положения об оплате труда работников МОУ </w:t>
      </w:r>
      <w:proofErr w:type="spellStart"/>
      <w:r w:rsidR="009A1498" w:rsidRPr="00263306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9A1498" w:rsidRPr="00263306">
        <w:rPr>
          <w:rFonts w:ascii="PT Astra Serif" w:hAnsi="PT Astra Serif"/>
          <w:sz w:val="28"/>
          <w:szCs w:val="28"/>
        </w:rPr>
        <w:t xml:space="preserve"> средняя общеобразователь</w:t>
      </w:r>
      <w:r w:rsidR="009A1498" w:rsidRPr="002C4339">
        <w:rPr>
          <w:rFonts w:ascii="PT Astra Serif" w:hAnsi="PT Astra Serif"/>
          <w:sz w:val="28"/>
          <w:szCs w:val="28"/>
        </w:rPr>
        <w:t xml:space="preserve">ная школа», утвержденного Приказом  от </w:t>
      </w:r>
      <w:r w:rsidR="0088091E" w:rsidRPr="002C4339">
        <w:rPr>
          <w:rFonts w:ascii="PT Astra Serif" w:hAnsi="PT Astra Serif"/>
          <w:sz w:val="28"/>
          <w:szCs w:val="28"/>
        </w:rPr>
        <w:t>20.09.2018</w:t>
      </w:r>
      <w:r w:rsidR="009A1498" w:rsidRPr="002C4339">
        <w:rPr>
          <w:rFonts w:ascii="PT Astra Serif" w:hAnsi="PT Astra Serif"/>
          <w:sz w:val="28"/>
          <w:szCs w:val="28"/>
        </w:rPr>
        <w:t xml:space="preserve"> года № </w:t>
      </w:r>
      <w:r w:rsidR="0088091E" w:rsidRPr="002C4339">
        <w:rPr>
          <w:rFonts w:ascii="PT Astra Serif" w:hAnsi="PT Astra Serif"/>
          <w:sz w:val="28"/>
          <w:szCs w:val="28"/>
        </w:rPr>
        <w:t>162</w:t>
      </w:r>
      <w:r w:rsidR="009A1498" w:rsidRPr="002C4339">
        <w:rPr>
          <w:rFonts w:ascii="PT Astra Serif" w:hAnsi="PT Astra Serif"/>
          <w:sz w:val="28"/>
          <w:szCs w:val="28"/>
        </w:rPr>
        <w:t xml:space="preserve">. «Положения о </w:t>
      </w:r>
      <w:r w:rsidR="002C533E">
        <w:rPr>
          <w:rFonts w:ascii="PT Astra Serif" w:hAnsi="PT Astra Serif"/>
          <w:sz w:val="28"/>
          <w:szCs w:val="28"/>
        </w:rPr>
        <w:t>стимулирующих выплатах</w:t>
      </w:r>
      <w:r w:rsidR="0088091E" w:rsidRPr="002C4339">
        <w:rPr>
          <w:rFonts w:ascii="PT Astra Serif" w:hAnsi="PT Astra Serif"/>
          <w:sz w:val="28"/>
          <w:szCs w:val="28"/>
        </w:rPr>
        <w:t xml:space="preserve"> сотрудникам М</w:t>
      </w:r>
      <w:r w:rsidR="009A1498" w:rsidRPr="002C4339">
        <w:rPr>
          <w:rFonts w:ascii="PT Astra Serif" w:hAnsi="PT Astra Serif"/>
          <w:sz w:val="28"/>
          <w:szCs w:val="28"/>
        </w:rPr>
        <w:t xml:space="preserve">ОУ  </w:t>
      </w:r>
      <w:proofErr w:type="spellStart"/>
      <w:r w:rsidR="009A1498" w:rsidRPr="002C4339">
        <w:rPr>
          <w:rFonts w:ascii="PT Astra Serif" w:hAnsi="PT Astra Serif"/>
          <w:sz w:val="28"/>
          <w:szCs w:val="28"/>
        </w:rPr>
        <w:t>Киргинская</w:t>
      </w:r>
      <w:proofErr w:type="spellEnd"/>
      <w:r w:rsidR="009A1498" w:rsidRPr="002C4339">
        <w:rPr>
          <w:rFonts w:ascii="PT Astra Serif" w:hAnsi="PT Astra Serif"/>
          <w:sz w:val="28"/>
          <w:szCs w:val="28"/>
        </w:rPr>
        <w:t xml:space="preserve"> СОШ», утвержденного Приказом от </w:t>
      </w:r>
      <w:r w:rsidR="0088091E" w:rsidRPr="002C4339">
        <w:rPr>
          <w:rFonts w:ascii="PT Astra Serif" w:hAnsi="PT Astra Serif"/>
          <w:sz w:val="28"/>
          <w:szCs w:val="28"/>
        </w:rPr>
        <w:t>20</w:t>
      </w:r>
      <w:r w:rsidR="002C533E">
        <w:rPr>
          <w:rFonts w:ascii="PT Astra Serif" w:hAnsi="PT Astra Serif"/>
          <w:sz w:val="28"/>
          <w:szCs w:val="28"/>
        </w:rPr>
        <w:t>.</w:t>
      </w:r>
      <w:r w:rsidR="0088091E" w:rsidRPr="002C4339">
        <w:rPr>
          <w:rFonts w:ascii="PT Astra Serif" w:hAnsi="PT Astra Serif"/>
          <w:sz w:val="28"/>
          <w:szCs w:val="28"/>
        </w:rPr>
        <w:t>09</w:t>
      </w:r>
      <w:r w:rsidR="009A1498" w:rsidRPr="002C4339">
        <w:rPr>
          <w:rFonts w:ascii="PT Astra Serif" w:hAnsi="PT Astra Serif"/>
          <w:sz w:val="28"/>
          <w:szCs w:val="28"/>
        </w:rPr>
        <w:t>.201</w:t>
      </w:r>
      <w:r w:rsidR="0088091E" w:rsidRPr="002C4339">
        <w:rPr>
          <w:rFonts w:ascii="PT Astra Serif" w:hAnsi="PT Astra Serif"/>
          <w:sz w:val="28"/>
          <w:szCs w:val="28"/>
        </w:rPr>
        <w:t>8</w:t>
      </w:r>
      <w:r w:rsidR="009A1498" w:rsidRPr="002C4339">
        <w:rPr>
          <w:rFonts w:ascii="PT Astra Serif" w:hAnsi="PT Astra Serif"/>
          <w:sz w:val="28"/>
          <w:szCs w:val="28"/>
        </w:rPr>
        <w:t xml:space="preserve">г. № </w:t>
      </w:r>
      <w:r w:rsidR="0088091E" w:rsidRPr="002C4339">
        <w:rPr>
          <w:rFonts w:ascii="PT Astra Serif" w:hAnsi="PT Astra Serif"/>
          <w:sz w:val="28"/>
          <w:szCs w:val="28"/>
        </w:rPr>
        <w:t>162</w:t>
      </w:r>
      <w:r w:rsidR="009A1498" w:rsidRPr="002C4339">
        <w:rPr>
          <w:rFonts w:ascii="PT Astra Serif" w:hAnsi="PT Astra Serif"/>
          <w:sz w:val="28"/>
          <w:szCs w:val="28"/>
        </w:rPr>
        <w:t>.</w:t>
      </w:r>
    </w:p>
    <w:p w:rsidR="009A1498" w:rsidRPr="002C4339" w:rsidRDefault="009A1498" w:rsidP="00244BCD">
      <w:pPr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      Штатное расписание на 0</w:t>
      </w:r>
      <w:r w:rsidR="002D496D" w:rsidRPr="002C4339">
        <w:rPr>
          <w:rFonts w:ascii="PT Astra Serif" w:hAnsi="PT Astra Serif"/>
          <w:sz w:val="28"/>
          <w:szCs w:val="28"/>
        </w:rPr>
        <w:t>9</w:t>
      </w:r>
      <w:r w:rsidRPr="002C4339">
        <w:rPr>
          <w:rFonts w:ascii="PT Astra Serif" w:hAnsi="PT Astra Serif"/>
          <w:sz w:val="28"/>
          <w:szCs w:val="28"/>
        </w:rPr>
        <w:t>.0</w:t>
      </w:r>
      <w:r w:rsidR="002D496D" w:rsidRPr="002C4339">
        <w:rPr>
          <w:rFonts w:ascii="PT Astra Serif" w:hAnsi="PT Astra Serif"/>
          <w:sz w:val="28"/>
          <w:szCs w:val="28"/>
        </w:rPr>
        <w:t>1</w:t>
      </w:r>
      <w:r w:rsidRPr="002C4339">
        <w:rPr>
          <w:rFonts w:ascii="PT Astra Serif" w:hAnsi="PT Astra Serif"/>
          <w:sz w:val="28"/>
          <w:szCs w:val="28"/>
        </w:rPr>
        <w:t>.201</w:t>
      </w:r>
      <w:r w:rsidR="002D496D" w:rsidRPr="002C4339">
        <w:rPr>
          <w:rFonts w:ascii="PT Astra Serif" w:hAnsi="PT Astra Serif"/>
          <w:sz w:val="28"/>
          <w:szCs w:val="28"/>
        </w:rPr>
        <w:t>9</w:t>
      </w:r>
      <w:r w:rsidRPr="002C4339">
        <w:rPr>
          <w:rFonts w:ascii="PT Astra Serif" w:hAnsi="PT Astra Serif"/>
          <w:sz w:val="28"/>
          <w:szCs w:val="28"/>
        </w:rPr>
        <w:t xml:space="preserve"> года утверждено  штатной численностью </w:t>
      </w:r>
      <w:r w:rsidR="002D496D" w:rsidRPr="002C4339">
        <w:rPr>
          <w:rFonts w:ascii="PT Astra Serif" w:hAnsi="PT Astra Serif"/>
          <w:sz w:val="28"/>
          <w:szCs w:val="28"/>
        </w:rPr>
        <w:t>35,33</w:t>
      </w:r>
      <w:r w:rsidR="005D2265" w:rsidRPr="002C4339">
        <w:rPr>
          <w:rFonts w:ascii="PT Astra Serif" w:hAnsi="PT Astra Serif"/>
          <w:sz w:val="28"/>
          <w:szCs w:val="28"/>
        </w:rPr>
        <w:t xml:space="preserve"> единицы</w:t>
      </w:r>
      <w:r w:rsidRPr="002C4339">
        <w:rPr>
          <w:rFonts w:ascii="PT Astra Serif" w:hAnsi="PT Astra Serif"/>
          <w:sz w:val="28"/>
          <w:szCs w:val="28"/>
        </w:rPr>
        <w:t xml:space="preserve">, в том числе </w:t>
      </w:r>
      <w:r w:rsidR="002D496D" w:rsidRPr="002C4339">
        <w:rPr>
          <w:rFonts w:ascii="PT Astra Serif" w:hAnsi="PT Astra Serif"/>
          <w:sz w:val="28"/>
          <w:szCs w:val="28"/>
        </w:rPr>
        <w:t>3</w:t>
      </w:r>
      <w:r w:rsidRPr="002C4339">
        <w:rPr>
          <w:rFonts w:ascii="PT Astra Serif" w:hAnsi="PT Astra Serif"/>
          <w:sz w:val="28"/>
          <w:szCs w:val="28"/>
        </w:rPr>
        <w:t xml:space="preserve"> ста</w:t>
      </w:r>
      <w:r w:rsidR="002C533E">
        <w:rPr>
          <w:rFonts w:ascii="PT Astra Serif" w:hAnsi="PT Astra Serif"/>
          <w:sz w:val="28"/>
          <w:szCs w:val="28"/>
        </w:rPr>
        <w:t>вки административного персонала</w:t>
      </w:r>
      <w:r w:rsidRPr="002C4339">
        <w:rPr>
          <w:rFonts w:ascii="PT Astra Serif" w:hAnsi="PT Astra Serif"/>
          <w:sz w:val="28"/>
          <w:szCs w:val="28"/>
        </w:rPr>
        <w:t xml:space="preserve">, </w:t>
      </w:r>
      <w:r w:rsidR="002D496D" w:rsidRPr="002C4339">
        <w:rPr>
          <w:rFonts w:ascii="PT Astra Serif" w:hAnsi="PT Astra Serif"/>
          <w:sz w:val="28"/>
          <w:szCs w:val="28"/>
        </w:rPr>
        <w:t>17,83</w:t>
      </w:r>
      <w:r w:rsidRPr="002C4339">
        <w:rPr>
          <w:rFonts w:ascii="PT Astra Serif" w:hAnsi="PT Astra Serif"/>
          <w:sz w:val="28"/>
          <w:szCs w:val="28"/>
        </w:rPr>
        <w:t xml:space="preserve"> ста</w:t>
      </w:r>
      <w:r w:rsidR="00924EEB">
        <w:rPr>
          <w:rFonts w:ascii="PT Astra Serif" w:hAnsi="PT Astra Serif"/>
          <w:sz w:val="28"/>
          <w:szCs w:val="28"/>
        </w:rPr>
        <w:t xml:space="preserve">вки педагогического персонала, </w:t>
      </w:r>
      <w:r w:rsidR="002D496D" w:rsidRPr="002C4339">
        <w:rPr>
          <w:rFonts w:ascii="PT Astra Serif" w:hAnsi="PT Astra Serif"/>
          <w:sz w:val="28"/>
          <w:szCs w:val="28"/>
        </w:rPr>
        <w:t>14,5</w:t>
      </w:r>
      <w:r w:rsidRPr="002C4339">
        <w:rPr>
          <w:rFonts w:ascii="PT Astra Serif" w:hAnsi="PT Astra Serif"/>
          <w:sz w:val="28"/>
          <w:szCs w:val="28"/>
        </w:rPr>
        <w:t xml:space="preserve"> ставок учебно</w:t>
      </w:r>
      <w:r w:rsidR="00924EEB">
        <w:rPr>
          <w:rFonts w:ascii="PT Astra Serif" w:hAnsi="PT Astra Serif"/>
          <w:sz w:val="28"/>
          <w:szCs w:val="28"/>
        </w:rPr>
        <w:t>-</w:t>
      </w:r>
      <w:r w:rsidRPr="002C4339">
        <w:rPr>
          <w:rFonts w:ascii="PT Astra Serif" w:hAnsi="PT Astra Serif"/>
          <w:sz w:val="28"/>
          <w:szCs w:val="28"/>
        </w:rPr>
        <w:t>вспомогательного и обслуживающего  персонала.  На 01.09.20</w:t>
      </w:r>
      <w:r w:rsidR="002D496D" w:rsidRPr="002C4339">
        <w:rPr>
          <w:rFonts w:ascii="PT Astra Serif" w:hAnsi="PT Astra Serif"/>
          <w:sz w:val="28"/>
          <w:szCs w:val="28"/>
        </w:rPr>
        <w:t>20</w:t>
      </w:r>
      <w:r w:rsidRPr="002C4339">
        <w:rPr>
          <w:rFonts w:ascii="PT Astra Serif" w:hAnsi="PT Astra Serif"/>
          <w:sz w:val="28"/>
          <w:szCs w:val="28"/>
        </w:rPr>
        <w:t xml:space="preserve"> года штатная численность работников </w:t>
      </w:r>
      <w:r w:rsidR="002D496D" w:rsidRPr="002C4339">
        <w:rPr>
          <w:rFonts w:ascii="PT Astra Serif" w:hAnsi="PT Astra Serif"/>
          <w:sz w:val="28"/>
          <w:szCs w:val="28"/>
        </w:rPr>
        <w:t>увеличилась</w:t>
      </w:r>
      <w:r w:rsidRPr="002C4339">
        <w:rPr>
          <w:rFonts w:ascii="PT Astra Serif" w:hAnsi="PT Astra Serif"/>
          <w:sz w:val="28"/>
          <w:szCs w:val="28"/>
        </w:rPr>
        <w:t xml:space="preserve"> на </w:t>
      </w:r>
      <w:r w:rsidR="00EE1D92" w:rsidRPr="002C4339">
        <w:rPr>
          <w:rFonts w:ascii="PT Astra Serif" w:hAnsi="PT Astra Serif"/>
          <w:sz w:val="28"/>
          <w:szCs w:val="28"/>
        </w:rPr>
        <w:t>2,56</w:t>
      </w:r>
      <w:r w:rsidR="00924EEB">
        <w:rPr>
          <w:rFonts w:ascii="PT Astra Serif" w:hAnsi="PT Astra Serif"/>
          <w:sz w:val="28"/>
          <w:szCs w:val="28"/>
        </w:rPr>
        <w:t xml:space="preserve"> ставки и составила</w:t>
      </w:r>
      <w:r w:rsidR="00EE1D92" w:rsidRPr="002C4339">
        <w:rPr>
          <w:rFonts w:ascii="PT Astra Serif" w:hAnsi="PT Astra Serif"/>
          <w:sz w:val="28"/>
          <w:szCs w:val="28"/>
        </w:rPr>
        <w:t xml:space="preserve"> 37,89</w:t>
      </w:r>
      <w:r w:rsidRPr="002C4339">
        <w:rPr>
          <w:rFonts w:ascii="PT Astra Serif" w:hAnsi="PT Astra Serif"/>
          <w:sz w:val="28"/>
          <w:szCs w:val="28"/>
        </w:rPr>
        <w:t xml:space="preserve"> ставки. Фонд оплаты труда на 20</w:t>
      </w:r>
      <w:r w:rsidR="00EE1D92" w:rsidRPr="002C4339">
        <w:rPr>
          <w:rFonts w:ascii="PT Astra Serif" w:hAnsi="PT Astra Serif"/>
          <w:sz w:val="28"/>
          <w:szCs w:val="28"/>
        </w:rPr>
        <w:t>19</w:t>
      </w:r>
      <w:r w:rsidR="00924EEB">
        <w:rPr>
          <w:rFonts w:ascii="PT Astra Serif" w:hAnsi="PT Astra Serif"/>
          <w:sz w:val="28"/>
          <w:szCs w:val="28"/>
        </w:rPr>
        <w:t xml:space="preserve"> год составил   </w:t>
      </w:r>
      <w:r w:rsidR="0094763D" w:rsidRPr="002C4339">
        <w:rPr>
          <w:rFonts w:ascii="PT Astra Serif" w:hAnsi="PT Astra Serif"/>
          <w:sz w:val="28"/>
          <w:szCs w:val="28"/>
        </w:rPr>
        <w:t>8723,9</w:t>
      </w:r>
      <w:r w:rsidRPr="002C4339">
        <w:rPr>
          <w:rFonts w:ascii="PT Astra Serif" w:hAnsi="PT Astra Serif"/>
          <w:sz w:val="28"/>
          <w:szCs w:val="28"/>
        </w:rPr>
        <w:t xml:space="preserve"> тыс.</w:t>
      </w:r>
      <w:r w:rsidR="00EE1D92" w:rsidRPr="002C4339">
        <w:rPr>
          <w:rFonts w:ascii="PT Astra Serif" w:hAnsi="PT Astra Serif"/>
          <w:sz w:val="28"/>
          <w:szCs w:val="28"/>
        </w:rPr>
        <w:t xml:space="preserve"> </w:t>
      </w:r>
      <w:r w:rsidRPr="002C4339">
        <w:rPr>
          <w:rFonts w:ascii="PT Astra Serif" w:hAnsi="PT Astra Serif"/>
          <w:sz w:val="28"/>
          <w:szCs w:val="28"/>
        </w:rPr>
        <w:t>руб.</w:t>
      </w:r>
      <w:r w:rsidR="00EE1D92" w:rsidRPr="002C4339">
        <w:rPr>
          <w:rFonts w:ascii="PT Astra Serif" w:hAnsi="PT Astra Serif"/>
          <w:sz w:val="28"/>
          <w:szCs w:val="28"/>
        </w:rPr>
        <w:t xml:space="preserve">, в 2020году </w:t>
      </w:r>
      <w:r w:rsidR="0094763D" w:rsidRPr="002C4339">
        <w:rPr>
          <w:rFonts w:ascii="PT Astra Serif" w:hAnsi="PT Astra Serif"/>
          <w:sz w:val="28"/>
          <w:szCs w:val="28"/>
        </w:rPr>
        <w:t>5768,5</w:t>
      </w:r>
      <w:r w:rsidR="00EE1D92" w:rsidRPr="002C4339">
        <w:rPr>
          <w:rFonts w:ascii="PT Astra Serif" w:hAnsi="PT Astra Serif"/>
          <w:sz w:val="28"/>
          <w:szCs w:val="28"/>
        </w:rPr>
        <w:t xml:space="preserve"> тыс. руб.</w:t>
      </w:r>
    </w:p>
    <w:p w:rsidR="00E83188" w:rsidRDefault="009A1498" w:rsidP="00244BCD">
      <w:pPr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     </w:t>
      </w:r>
      <w:r w:rsidR="001B29E8">
        <w:rPr>
          <w:rFonts w:ascii="PT Astra Serif" w:hAnsi="PT Astra Serif"/>
          <w:sz w:val="28"/>
          <w:szCs w:val="28"/>
        </w:rPr>
        <w:t xml:space="preserve">   </w:t>
      </w:r>
    </w:p>
    <w:p w:rsidR="00244BCD" w:rsidRDefault="00E83188" w:rsidP="00244BC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1B29E8">
        <w:rPr>
          <w:rFonts w:ascii="PT Astra Serif" w:hAnsi="PT Astra Serif"/>
          <w:sz w:val="28"/>
          <w:szCs w:val="28"/>
        </w:rPr>
        <w:t xml:space="preserve"> </w:t>
      </w:r>
      <w:r w:rsidR="00DD3A5C">
        <w:rPr>
          <w:rFonts w:ascii="PT Astra Serif" w:hAnsi="PT Astra Serif"/>
          <w:sz w:val="28"/>
          <w:szCs w:val="28"/>
        </w:rPr>
        <w:t>Проверкой расчет</w:t>
      </w:r>
      <w:r>
        <w:rPr>
          <w:rFonts w:ascii="PT Astra Serif" w:hAnsi="PT Astra Serif"/>
          <w:sz w:val="28"/>
          <w:szCs w:val="28"/>
        </w:rPr>
        <w:t>ов по договорам с поставщиками,</w:t>
      </w:r>
      <w:r w:rsidR="00DD3A5C">
        <w:rPr>
          <w:rFonts w:ascii="PT Astra Serif" w:hAnsi="PT Astra Serif"/>
          <w:sz w:val="28"/>
          <w:szCs w:val="28"/>
        </w:rPr>
        <w:t xml:space="preserve"> подрядчиками </w:t>
      </w:r>
      <w:r>
        <w:rPr>
          <w:rFonts w:ascii="PT Astra Serif" w:hAnsi="PT Astra Serif"/>
          <w:sz w:val="28"/>
          <w:szCs w:val="28"/>
        </w:rPr>
        <w:t xml:space="preserve">и исполнителями установлено: в бухгалтерском учете операции с поставщиками, подрядчиками и исполнителями отражаются своевременно и на основании заключенных договоров. Кредиторская </w:t>
      </w:r>
      <w:r w:rsidR="00DD3A5C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задолженность</w:t>
      </w:r>
      <w:proofErr w:type="gramEnd"/>
      <w:r>
        <w:rPr>
          <w:rFonts w:ascii="PT Astra Serif" w:hAnsi="PT Astra Serif"/>
          <w:sz w:val="28"/>
          <w:szCs w:val="28"/>
        </w:rPr>
        <w:t xml:space="preserve"> отраженная в отчетах соответствует учетным данным, </w:t>
      </w:r>
      <w:r w:rsidR="00DD3A5C">
        <w:rPr>
          <w:rFonts w:ascii="PT Astra Serif" w:hAnsi="PT Astra Serif"/>
          <w:sz w:val="28"/>
          <w:szCs w:val="28"/>
        </w:rPr>
        <w:t xml:space="preserve">просроченная кредиторская задолженность  отсутствует. </w:t>
      </w:r>
    </w:p>
    <w:p w:rsidR="00CB65CB" w:rsidRPr="000E093F" w:rsidRDefault="001B29E8" w:rsidP="00924EEB">
      <w:pPr>
        <w:jc w:val="both"/>
        <w:rPr>
          <w:rFonts w:ascii="PT Astra Serif" w:hAnsi="PT Astra Serif"/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E83188">
        <w:rPr>
          <w:sz w:val="27"/>
          <w:szCs w:val="27"/>
        </w:rPr>
        <w:t xml:space="preserve">Согласно плана финансово-хозяйственной деятельности на 2019год предусмотрены расходы </w:t>
      </w:r>
      <w:r w:rsidR="00DD3A5C">
        <w:rPr>
          <w:rFonts w:ascii="PT Astra Serif" w:hAnsi="PT Astra Serif"/>
          <w:sz w:val="28"/>
          <w:szCs w:val="28"/>
        </w:rPr>
        <w:t xml:space="preserve"> на содержание </w:t>
      </w:r>
      <w:r w:rsidR="00E83188">
        <w:rPr>
          <w:rFonts w:ascii="PT Astra Serif" w:hAnsi="PT Astra Serif"/>
          <w:sz w:val="28"/>
          <w:szCs w:val="28"/>
        </w:rPr>
        <w:t xml:space="preserve"> имущества в сумме</w:t>
      </w:r>
      <w:r w:rsidR="00924EEB">
        <w:rPr>
          <w:rFonts w:ascii="PT Astra Serif" w:hAnsi="PT Astra Serif"/>
          <w:sz w:val="28"/>
          <w:szCs w:val="28"/>
        </w:rPr>
        <w:t xml:space="preserve"> 3184,6 </w:t>
      </w:r>
      <w:proofErr w:type="spellStart"/>
      <w:r w:rsidR="00924EEB">
        <w:rPr>
          <w:rFonts w:ascii="PT Astra Serif" w:hAnsi="PT Astra Serif"/>
          <w:sz w:val="28"/>
          <w:szCs w:val="28"/>
        </w:rPr>
        <w:t>тыс</w:t>
      </w:r>
      <w:proofErr w:type="gramStart"/>
      <w:r w:rsidR="00924EEB">
        <w:rPr>
          <w:rFonts w:ascii="PT Astra Serif" w:hAnsi="PT Astra Serif"/>
          <w:sz w:val="28"/>
          <w:szCs w:val="28"/>
        </w:rPr>
        <w:t>.р</w:t>
      </w:r>
      <w:proofErr w:type="gramEnd"/>
      <w:r w:rsidR="00924EEB">
        <w:rPr>
          <w:rFonts w:ascii="PT Astra Serif" w:hAnsi="PT Astra Serif"/>
          <w:sz w:val="28"/>
          <w:szCs w:val="28"/>
        </w:rPr>
        <w:t>уб</w:t>
      </w:r>
      <w:proofErr w:type="spellEnd"/>
      <w:r w:rsidR="00924EEB">
        <w:rPr>
          <w:rFonts w:ascii="PT Astra Serif" w:hAnsi="PT Astra Serif"/>
          <w:sz w:val="28"/>
          <w:szCs w:val="28"/>
        </w:rPr>
        <w:t>.</w:t>
      </w:r>
      <w:r w:rsidR="00E83188">
        <w:rPr>
          <w:rFonts w:ascii="PT Astra Serif" w:hAnsi="PT Astra Serif"/>
          <w:sz w:val="28"/>
          <w:szCs w:val="28"/>
        </w:rPr>
        <w:t xml:space="preserve"> , в том числе на </w:t>
      </w:r>
      <w:r w:rsidR="00924EEB">
        <w:rPr>
          <w:rFonts w:ascii="PT Astra Serif" w:hAnsi="PT Astra Serif"/>
          <w:sz w:val="28"/>
          <w:szCs w:val="28"/>
        </w:rPr>
        <w:t>потребление</w:t>
      </w:r>
      <w:r w:rsidR="00E83188">
        <w:rPr>
          <w:rFonts w:ascii="PT Astra Serif" w:hAnsi="PT Astra Serif"/>
          <w:sz w:val="28"/>
          <w:szCs w:val="28"/>
        </w:rPr>
        <w:t xml:space="preserve"> электроэнергии 2290,0 </w:t>
      </w:r>
      <w:proofErr w:type="spellStart"/>
      <w:r w:rsidR="00E83188">
        <w:rPr>
          <w:rFonts w:ascii="PT Astra Serif" w:hAnsi="PT Astra Serif"/>
          <w:sz w:val="28"/>
          <w:szCs w:val="28"/>
        </w:rPr>
        <w:t>тыс.руб</w:t>
      </w:r>
      <w:proofErr w:type="spellEnd"/>
      <w:r w:rsidR="00E83188">
        <w:rPr>
          <w:rFonts w:ascii="PT Astra Serif" w:hAnsi="PT Astra Serif"/>
          <w:sz w:val="28"/>
          <w:szCs w:val="28"/>
        </w:rPr>
        <w:t xml:space="preserve">., обращение ТКО 5,1 </w:t>
      </w:r>
      <w:proofErr w:type="spellStart"/>
      <w:r w:rsidR="00E83188">
        <w:rPr>
          <w:rFonts w:ascii="PT Astra Serif" w:hAnsi="PT Astra Serif"/>
          <w:sz w:val="28"/>
          <w:szCs w:val="28"/>
        </w:rPr>
        <w:t>тыс.руб</w:t>
      </w:r>
      <w:proofErr w:type="spellEnd"/>
      <w:r w:rsidR="00E83188">
        <w:rPr>
          <w:rFonts w:ascii="PT Astra Serif" w:hAnsi="PT Astra Serif"/>
          <w:sz w:val="28"/>
          <w:szCs w:val="28"/>
        </w:rPr>
        <w:t xml:space="preserve">., водоснабжение 7,0 </w:t>
      </w:r>
      <w:proofErr w:type="spellStart"/>
      <w:r w:rsidR="00E83188">
        <w:rPr>
          <w:rFonts w:ascii="PT Astra Serif" w:hAnsi="PT Astra Serif"/>
          <w:sz w:val="28"/>
          <w:szCs w:val="28"/>
        </w:rPr>
        <w:t>тыс.руб</w:t>
      </w:r>
      <w:proofErr w:type="spellEnd"/>
      <w:r w:rsidR="00E83188">
        <w:rPr>
          <w:rFonts w:ascii="PT Astra Serif" w:hAnsi="PT Astra Serif"/>
          <w:sz w:val="28"/>
          <w:szCs w:val="28"/>
        </w:rPr>
        <w:t>., н</w:t>
      </w:r>
      <w:r w:rsidR="00DD4015">
        <w:rPr>
          <w:rFonts w:ascii="PT Astra Serif" w:hAnsi="PT Astra Serif"/>
          <w:sz w:val="28"/>
          <w:szCs w:val="28"/>
        </w:rPr>
        <w:t>а текущий ремонт  759,3 тыс.</w:t>
      </w:r>
      <w:r w:rsidR="006C6D4B">
        <w:rPr>
          <w:rFonts w:ascii="PT Astra Serif" w:hAnsi="PT Astra Serif"/>
          <w:sz w:val="28"/>
          <w:szCs w:val="28"/>
        </w:rPr>
        <w:t xml:space="preserve"> </w:t>
      </w:r>
      <w:r w:rsidR="00DD4015">
        <w:rPr>
          <w:rFonts w:ascii="PT Astra Serif" w:hAnsi="PT Astra Serif"/>
          <w:sz w:val="28"/>
          <w:szCs w:val="28"/>
        </w:rPr>
        <w:t>руб.</w:t>
      </w:r>
      <w:r w:rsidR="00E83188">
        <w:rPr>
          <w:rFonts w:ascii="PT Astra Serif" w:hAnsi="PT Astra Serif"/>
          <w:sz w:val="28"/>
          <w:szCs w:val="28"/>
        </w:rPr>
        <w:t>, н</w:t>
      </w:r>
      <w:r w:rsidR="00DD4015">
        <w:rPr>
          <w:rFonts w:ascii="PT Astra Serif" w:hAnsi="PT Astra Serif"/>
          <w:sz w:val="28"/>
          <w:szCs w:val="28"/>
        </w:rPr>
        <w:t>а обслуживание охранных систем и оборуд</w:t>
      </w:r>
      <w:r w:rsidR="00E83188">
        <w:rPr>
          <w:rFonts w:ascii="PT Astra Serif" w:hAnsi="PT Astra Serif"/>
          <w:sz w:val="28"/>
          <w:szCs w:val="28"/>
        </w:rPr>
        <w:t xml:space="preserve">ование, дезинфекция помещения </w:t>
      </w:r>
      <w:r w:rsidR="00DD4015">
        <w:rPr>
          <w:rFonts w:ascii="PT Astra Serif" w:hAnsi="PT Astra Serif"/>
          <w:sz w:val="28"/>
          <w:szCs w:val="28"/>
        </w:rPr>
        <w:t>123,2тыс. руб.</w:t>
      </w:r>
      <w:r w:rsidR="00924EEB">
        <w:rPr>
          <w:rFonts w:ascii="PT Astra Serif" w:hAnsi="PT Astra Serif"/>
          <w:sz w:val="28"/>
          <w:szCs w:val="28"/>
        </w:rPr>
        <w:t xml:space="preserve"> </w:t>
      </w:r>
      <w:r w:rsidR="00CB65CB" w:rsidRPr="000E093F">
        <w:rPr>
          <w:rFonts w:ascii="PT Astra Serif" w:hAnsi="PT Astra Serif"/>
          <w:sz w:val="28"/>
          <w:szCs w:val="28"/>
        </w:rPr>
        <w:t>Все услуги оказаны  в полном объеме в соответствии с заключенными договорами.</w:t>
      </w:r>
    </w:p>
    <w:p w:rsidR="00924EEB" w:rsidRDefault="00924EEB" w:rsidP="00924EE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На </w:t>
      </w:r>
      <w:r w:rsidR="00DD4015" w:rsidRPr="001B29E8">
        <w:rPr>
          <w:rFonts w:ascii="PT Astra Serif" w:hAnsi="PT Astra Serif"/>
          <w:sz w:val="28"/>
          <w:szCs w:val="28"/>
        </w:rPr>
        <w:t>20</w:t>
      </w:r>
      <w:r w:rsidR="00DD4015">
        <w:rPr>
          <w:rFonts w:ascii="PT Astra Serif" w:hAnsi="PT Astra Serif"/>
          <w:sz w:val="28"/>
          <w:szCs w:val="28"/>
        </w:rPr>
        <w:t>20</w:t>
      </w:r>
      <w:r w:rsidR="006C6D4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 планом финансово-хозяйственной деятельности предусмотрены расходы на содержание имущества в сумме  в том числе на потребление электроэнергии 2110,6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обращение ТКО 22,7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., водоснабжение 31,2тыс.руб., на ремонт 63,5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.,</w:t>
      </w:r>
      <w:r w:rsidRPr="00924EE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обслуживание охранных систем и оборудование, дезинфекция помещения  151,1 тыс. руб.</w:t>
      </w:r>
    </w:p>
    <w:p w:rsidR="00CB65CB" w:rsidRPr="007407D6" w:rsidRDefault="0001662E" w:rsidP="00CB65CB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Оплата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коммунальных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услуг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осуществляется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учреждением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согласно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муниципальным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контрактам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и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>
        <w:rPr>
          <w:rFonts w:ascii="PT Astra Serif" w:eastAsia="Calibri" w:hAnsi="PT Astra Serif" w:cs="Calibri"/>
          <w:sz w:val="28"/>
          <w:szCs w:val="28"/>
        </w:rPr>
        <w:t>договорам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по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B65CB" w:rsidRPr="007407D6">
        <w:rPr>
          <w:rFonts w:ascii="PT Astra Serif" w:eastAsia="Calibri" w:hAnsi="PT Astra Serif" w:cs="Calibri"/>
          <w:sz w:val="28"/>
          <w:szCs w:val="28"/>
        </w:rPr>
        <w:t>тарифам</w:t>
      </w:r>
      <w:r w:rsidR="00CB65CB" w:rsidRPr="007407D6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DD3A5C" w:rsidRDefault="00DD3A5C" w:rsidP="00CB65C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PT Astra Serif" w:hAnsi="PT Astra Serif"/>
          <w:sz w:val="28"/>
          <w:szCs w:val="28"/>
        </w:rPr>
      </w:pPr>
    </w:p>
    <w:p w:rsidR="00BB0219" w:rsidRPr="002C4339" w:rsidRDefault="00244BCD" w:rsidP="00465B7C">
      <w:pPr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Проверкой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организации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питания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учащихся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за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период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A63CD">
        <w:rPr>
          <w:rFonts w:ascii="PT Astra Serif" w:eastAsia="PT Astra Serif" w:hAnsi="PT Astra Serif" w:cs="PT Astra Serif"/>
          <w:sz w:val="28"/>
          <w:szCs w:val="28"/>
        </w:rPr>
        <w:t>с 01.09.2019г. по 31.12.0219г.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A63CD">
        <w:rPr>
          <w:rFonts w:ascii="PT Astra Serif" w:eastAsia="PT Astra Serif" w:hAnsi="PT Astra Serif" w:cs="PT Astra Serif"/>
          <w:sz w:val="28"/>
          <w:szCs w:val="28"/>
        </w:rPr>
        <w:t xml:space="preserve">в </w:t>
      </w:r>
      <w:proofErr w:type="gramStart"/>
      <w:r w:rsidR="00BA63CD">
        <w:rPr>
          <w:rFonts w:ascii="PT Astra Serif" w:eastAsia="PT Astra Serif" w:hAnsi="PT Astra Serif" w:cs="PT Astra Serif"/>
          <w:sz w:val="28"/>
          <w:szCs w:val="28"/>
        </w:rPr>
        <w:t>ходе</w:t>
      </w:r>
      <w:proofErr w:type="gramEnd"/>
      <w:r w:rsidR="00A1159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DF575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A63CD">
        <w:rPr>
          <w:rFonts w:ascii="PT Astra Serif" w:eastAsia="PT Astra Serif" w:hAnsi="PT Astra Serif" w:cs="PT Astra Serif"/>
          <w:sz w:val="28"/>
          <w:szCs w:val="28"/>
        </w:rPr>
        <w:t xml:space="preserve"> которой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установлено</w:t>
      </w:r>
      <w:r w:rsidR="00BA63CD">
        <w:rPr>
          <w:rFonts w:ascii="PT Astra Serif" w:eastAsia="PT Astra Serif" w:hAnsi="PT Astra Serif" w:cs="PT Astra Serif"/>
          <w:sz w:val="28"/>
          <w:szCs w:val="28"/>
        </w:rPr>
        <w:t>: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согласно</w:t>
      </w:r>
      <w:r w:rsidR="005D2265" w:rsidRPr="002C4339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Постановления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администрации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263306" w:rsidRPr="002C4339">
        <w:rPr>
          <w:rFonts w:ascii="PT Astra Serif" w:eastAsia="Calibri" w:hAnsi="PT Astra Serif" w:cs="Calibri"/>
          <w:sz w:val="28"/>
          <w:szCs w:val="28"/>
        </w:rPr>
        <w:t>Ирбитского</w:t>
      </w:r>
      <w:proofErr w:type="spellEnd"/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муниципального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образования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от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30.08.2019 </w:t>
      </w:r>
      <w:r w:rsidR="00263306" w:rsidRPr="002C4339">
        <w:rPr>
          <w:rFonts w:ascii="PT Astra Serif" w:eastAsia="Segoe UI Symbol" w:hAnsi="PT Astra Serif" w:cs="Segoe UI Symbol"/>
          <w:sz w:val="28"/>
          <w:szCs w:val="28"/>
        </w:rPr>
        <w:t>№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621-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ПА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Об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организации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питания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в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общеобразовательных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организациях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263306" w:rsidRPr="002C4339">
        <w:rPr>
          <w:rFonts w:ascii="PT Astra Serif" w:eastAsia="Calibri" w:hAnsi="PT Astra Serif" w:cs="Calibri"/>
          <w:sz w:val="28"/>
          <w:szCs w:val="28"/>
        </w:rPr>
        <w:t>Ирбитского</w:t>
      </w:r>
      <w:proofErr w:type="spellEnd"/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муниципального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образования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в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I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полугодии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2019-2020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учебного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года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>»</w:t>
      </w:r>
      <w:r w:rsidR="00BA63CD">
        <w:rPr>
          <w:rFonts w:ascii="PT Astra Serif" w:eastAsia="PT Astra Serif" w:hAnsi="PT Astra Serif" w:cs="PT Astra Serif"/>
          <w:sz w:val="28"/>
          <w:szCs w:val="28"/>
        </w:rPr>
        <w:t xml:space="preserve"> и Приказа от 20.08.2019г. № 160,</w:t>
      </w:r>
      <w:r w:rsidR="009F7984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24D83">
        <w:rPr>
          <w:rFonts w:ascii="PT Astra Serif" w:eastAsia="PT Astra Serif" w:hAnsi="PT Astra Serif" w:cs="PT Astra Serif"/>
          <w:sz w:val="28"/>
          <w:szCs w:val="28"/>
        </w:rPr>
        <w:t xml:space="preserve">одноразовое горячее </w:t>
      </w:r>
      <w:r w:rsidR="009F7984" w:rsidRPr="002C4339">
        <w:rPr>
          <w:rFonts w:ascii="PT Astra Serif" w:eastAsia="PT Astra Serif" w:hAnsi="PT Astra Serif" w:cs="PT Astra Serif"/>
          <w:sz w:val="28"/>
          <w:szCs w:val="28"/>
        </w:rPr>
        <w:t xml:space="preserve">питание предоставлено 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24D83">
        <w:rPr>
          <w:rFonts w:ascii="PT Astra Serif" w:eastAsia="PT Astra Serif" w:hAnsi="PT Astra Serif" w:cs="PT Astra Serif"/>
          <w:sz w:val="28"/>
          <w:szCs w:val="28"/>
        </w:rPr>
        <w:t>78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24D83">
        <w:rPr>
          <w:rFonts w:ascii="PT Astra Serif" w:eastAsia="Calibri" w:hAnsi="PT Astra Serif" w:cs="Calibri"/>
          <w:sz w:val="28"/>
          <w:szCs w:val="28"/>
        </w:rPr>
        <w:t>учащимся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F24D83">
        <w:rPr>
          <w:rFonts w:ascii="PT Astra Serif" w:eastAsia="PT Astra Serif" w:hAnsi="PT Astra Serif" w:cs="PT Astra Serif"/>
          <w:sz w:val="28"/>
          <w:szCs w:val="28"/>
        </w:rPr>
        <w:t xml:space="preserve">в том числе за счет средств бюджета 56 учащихся, из них учащиеся начальных классов 33 человека, дети из многодетных семей 16 человек и дети из семей, имеющих среднедушевой доход ниже величины прожиточного минимума 7 человек,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за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счет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средств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263306" w:rsidRPr="002C4339">
        <w:rPr>
          <w:rFonts w:ascii="PT Astra Serif" w:eastAsia="Calibri" w:hAnsi="PT Astra Serif" w:cs="Calibri"/>
          <w:sz w:val="28"/>
          <w:szCs w:val="28"/>
        </w:rPr>
        <w:t>родителей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9F7984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A2551" w:rsidRPr="002C4339">
        <w:rPr>
          <w:rFonts w:ascii="PT Astra Serif" w:eastAsia="PT Astra Serif" w:hAnsi="PT Astra Serif" w:cs="PT Astra Serif"/>
          <w:sz w:val="28"/>
          <w:szCs w:val="28"/>
        </w:rPr>
        <w:t>2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2.  </w:t>
      </w:r>
      <w:r w:rsidR="00F24D83">
        <w:rPr>
          <w:rFonts w:ascii="PT Astra Serif" w:eastAsia="Calibri" w:hAnsi="PT Astra Serif" w:cs="Calibri"/>
          <w:sz w:val="28"/>
          <w:szCs w:val="28"/>
        </w:rPr>
        <w:t>Бесплатное двухразовое питание (завтрак, обед) предоставлено  19 учащимся.</w:t>
      </w:r>
      <w:r w:rsidR="00263306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gramStart"/>
      <w:r w:rsidR="00BB0219">
        <w:rPr>
          <w:rFonts w:ascii="PT Astra Serif" w:eastAsia="PT Astra Serif" w:hAnsi="PT Astra Serif" w:cs="PT Astra Serif"/>
          <w:sz w:val="28"/>
          <w:szCs w:val="28"/>
        </w:rPr>
        <w:t>Фактическая стоимость питания учащихся за счет средств бюджета в пределах установленной 96 рублей для учащихся старших классов и 83 рубля для учащихся начальных классов.</w:t>
      </w:r>
      <w:proofErr w:type="gramEnd"/>
      <w:r w:rsidR="00BB021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>
        <w:rPr>
          <w:rFonts w:ascii="PT Astra Serif" w:eastAsia="Calibri" w:hAnsi="PT Astra Serif" w:cs="Calibri"/>
          <w:sz w:val="28"/>
          <w:szCs w:val="28"/>
        </w:rPr>
        <w:t>С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тоимость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питания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детей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за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родительскую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плату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установлена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не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более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70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руб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в</w:t>
      </w:r>
      <w:r w:rsidR="00BB0219" w:rsidRPr="002C43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B0219" w:rsidRPr="002C4339">
        <w:rPr>
          <w:rFonts w:ascii="PT Astra Serif" w:eastAsia="Calibri" w:hAnsi="PT Astra Serif" w:cs="Calibri"/>
          <w:sz w:val="28"/>
          <w:szCs w:val="28"/>
        </w:rPr>
        <w:t>день.</w:t>
      </w:r>
    </w:p>
    <w:p w:rsidR="00263306" w:rsidRPr="002C4339" w:rsidRDefault="00263306" w:rsidP="00244B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lastRenderedPageBreak/>
        <w:t xml:space="preserve">Дебиторская задолженность по родительской плате за питание детей </w:t>
      </w:r>
      <w:r w:rsidRPr="002C4339">
        <w:rPr>
          <w:rFonts w:ascii="PT Astra Serif" w:eastAsia="Calibri" w:hAnsi="PT Astra Serif" w:cs="Calibri"/>
          <w:sz w:val="28"/>
          <w:szCs w:val="28"/>
        </w:rPr>
        <w:t>на</w:t>
      </w:r>
      <w:r w:rsidRPr="002C4339">
        <w:rPr>
          <w:rFonts w:ascii="PT Astra Serif" w:eastAsia="PT Astra Serif" w:hAnsi="PT Astra Serif" w:cs="PT Astra Serif"/>
          <w:sz w:val="28"/>
          <w:szCs w:val="28"/>
        </w:rPr>
        <w:t xml:space="preserve"> 01.01.2019 </w:t>
      </w:r>
      <w:r w:rsidRPr="002C4339">
        <w:rPr>
          <w:rFonts w:ascii="PT Astra Serif" w:eastAsia="Calibri" w:hAnsi="PT Astra Serif" w:cs="Calibri"/>
          <w:sz w:val="28"/>
          <w:szCs w:val="28"/>
        </w:rPr>
        <w:t>год</w:t>
      </w:r>
      <w:r w:rsidR="00244BCD">
        <w:rPr>
          <w:rFonts w:ascii="PT Astra Serif" w:hAnsi="PT Astra Serif"/>
          <w:sz w:val="28"/>
          <w:szCs w:val="28"/>
        </w:rPr>
        <w:t xml:space="preserve"> составила</w:t>
      </w:r>
      <w:r w:rsidRPr="002C4339">
        <w:rPr>
          <w:rFonts w:ascii="PT Astra Serif" w:hAnsi="PT Astra Serif"/>
          <w:sz w:val="28"/>
          <w:szCs w:val="28"/>
        </w:rPr>
        <w:t xml:space="preserve"> </w:t>
      </w:r>
      <w:r w:rsidR="002C4DAB" w:rsidRPr="002C4339">
        <w:rPr>
          <w:rFonts w:ascii="PT Astra Serif" w:hAnsi="PT Astra Serif"/>
          <w:sz w:val="28"/>
          <w:szCs w:val="28"/>
        </w:rPr>
        <w:t>1</w:t>
      </w:r>
      <w:r w:rsidR="002C533E">
        <w:rPr>
          <w:rFonts w:ascii="PT Astra Serif" w:hAnsi="PT Astra Serif"/>
          <w:sz w:val="28"/>
          <w:szCs w:val="28"/>
        </w:rPr>
        <w:t>4</w:t>
      </w:r>
      <w:r w:rsidR="002C4DAB" w:rsidRPr="002C4339">
        <w:rPr>
          <w:rFonts w:ascii="PT Astra Serif" w:hAnsi="PT Astra Serif"/>
          <w:sz w:val="28"/>
          <w:szCs w:val="28"/>
        </w:rPr>
        <w:t>,5</w:t>
      </w:r>
      <w:r w:rsidRPr="002C4339">
        <w:rPr>
          <w:rFonts w:ascii="PT Astra Serif" w:hAnsi="PT Astra Serif"/>
          <w:sz w:val="28"/>
          <w:szCs w:val="28"/>
        </w:rPr>
        <w:t xml:space="preserve"> тыс. руб. на 31.12.2019 года дебиторская задолженность </w:t>
      </w:r>
      <w:r w:rsidR="002C4DAB" w:rsidRPr="002C4339">
        <w:rPr>
          <w:rFonts w:ascii="PT Astra Serif" w:hAnsi="PT Astra Serif"/>
          <w:sz w:val="28"/>
          <w:szCs w:val="28"/>
        </w:rPr>
        <w:t>уменьшилась</w:t>
      </w:r>
      <w:r w:rsidRPr="002C4339">
        <w:rPr>
          <w:rFonts w:ascii="PT Astra Serif" w:hAnsi="PT Astra Serif"/>
          <w:sz w:val="28"/>
          <w:szCs w:val="28"/>
        </w:rPr>
        <w:t xml:space="preserve"> и  составила </w:t>
      </w:r>
      <w:r w:rsidR="002C4DAB" w:rsidRPr="002C4339">
        <w:rPr>
          <w:rFonts w:ascii="PT Astra Serif" w:hAnsi="PT Astra Serif"/>
          <w:sz w:val="28"/>
          <w:szCs w:val="28"/>
        </w:rPr>
        <w:t>11,4</w:t>
      </w:r>
      <w:r w:rsidRPr="002C4339">
        <w:rPr>
          <w:rFonts w:ascii="PT Astra Serif" w:hAnsi="PT Astra Serif"/>
          <w:sz w:val="28"/>
          <w:szCs w:val="28"/>
        </w:rPr>
        <w:t xml:space="preserve"> тыс. руб. </w:t>
      </w:r>
    </w:p>
    <w:p w:rsidR="00244BCD" w:rsidRDefault="005D2265" w:rsidP="00244BCD">
      <w:pPr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     </w:t>
      </w:r>
    </w:p>
    <w:p w:rsidR="00D07DBC" w:rsidRPr="002C4339" w:rsidRDefault="005D2265" w:rsidP="00244BCD">
      <w:pPr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   </w:t>
      </w:r>
      <w:r w:rsidR="00F03AC3" w:rsidRPr="002C4339">
        <w:rPr>
          <w:rFonts w:ascii="PT Astra Serif" w:hAnsi="PT Astra Serif"/>
          <w:sz w:val="28"/>
          <w:szCs w:val="28"/>
        </w:rPr>
        <w:t xml:space="preserve">   </w:t>
      </w:r>
      <w:r w:rsidR="00D07DBC" w:rsidRPr="002C4339">
        <w:rPr>
          <w:rFonts w:ascii="PT Astra Serif" w:hAnsi="PT Astra Serif"/>
          <w:sz w:val="28"/>
          <w:szCs w:val="28"/>
        </w:rPr>
        <w:t xml:space="preserve">Проверкой учета   основных средств и материальных запасов установлено: </w:t>
      </w:r>
    </w:p>
    <w:p w:rsidR="006130B2" w:rsidRDefault="00F03AC3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      </w:t>
      </w:r>
      <w:r w:rsidR="006130B2">
        <w:rPr>
          <w:rFonts w:ascii="PT Astra Serif" w:hAnsi="PT Astra Serif"/>
          <w:sz w:val="28"/>
          <w:szCs w:val="28"/>
        </w:rPr>
        <w:t xml:space="preserve">На балансе учреждения на 01.01.2020 года находится имущество на сумму </w:t>
      </w:r>
      <w:r w:rsidR="00D44A9C">
        <w:rPr>
          <w:rFonts w:ascii="PT Astra Serif" w:hAnsi="PT Astra Serif"/>
          <w:sz w:val="28"/>
          <w:szCs w:val="28"/>
        </w:rPr>
        <w:t xml:space="preserve">22472,1 </w:t>
      </w:r>
      <w:proofErr w:type="spellStart"/>
      <w:r w:rsidR="00D44A9C">
        <w:rPr>
          <w:rFonts w:ascii="PT Astra Serif" w:hAnsi="PT Astra Serif"/>
          <w:sz w:val="28"/>
          <w:szCs w:val="28"/>
        </w:rPr>
        <w:t>тыс.руб</w:t>
      </w:r>
      <w:proofErr w:type="spellEnd"/>
      <w:r w:rsidR="00D44A9C">
        <w:rPr>
          <w:rFonts w:ascii="PT Astra Serif" w:hAnsi="PT Astra Serif"/>
          <w:sz w:val="28"/>
          <w:szCs w:val="28"/>
        </w:rPr>
        <w:t>.</w:t>
      </w:r>
      <w:r w:rsidR="006130B2">
        <w:rPr>
          <w:rFonts w:ascii="PT Astra Serif" w:hAnsi="PT Astra Serif"/>
          <w:sz w:val="28"/>
          <w:szCs w:val="28"/>
        </w:rPr>
        <w:t>, в том числе:</w:t>
      </w:r>
    </w:p>
    <w:p w:rsidR="006130B2" w:rsidRDefault="006130B2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зд</w:t>
      </w:r>
      <w:r w:rsidR="00F10645">
        <w:rPr>
          <w:rFonts w:ascii="PT Astra Serif" w:hAnsi="PT Astra Serif"/>
          <w:sz w:val="28"/>
          <w:szCs w:val="28"/>
        </w:rPr>
        <w:t>ания и сооружения на сумму 1388,2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., а именно :</w:t>
      </w:r>
    </w:p>
    <w:p w:rsidR="00D07DBC" w:rsidRPr="002C4339" w:rsidRDefault="006130B2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D07DBC" w:rsidRPr="002C4339">
        <w:rPr>
          <w:rFonts w:ascii="PT Astra Serif" w:hAnsi="PT Astra Serif"/>
          <w:sz w:val="28"/>
          <w:szCs w:val="28"/>
        </w:rPr>
        <w:t xml:space="preserve"> здание школы  площадью 1143,5 кв. м., расположенное по адресу  </w:t>
      </w:r>
      <w:proofErr w:type="spellStart"/>
      <w:r w:rsidR="00D07DBC" w:rsidRPr="002C4339">
        <w:rPr>
          <w:rFonts w:ascii="PT Astra Serif" w:hAnsi="PT Astra Serif"/>
          <w:sz w:val="28"/>
          <w:szCs w:val="28"/>
        </w:rPr>
        <w:t>Ирбитский</w:t>
      </w:r>
      <w:proofErr w:type="spellEnd"/>
      <w:r w:rsidR="00D07DBC" w:rsidRPr="002C4339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D07DBC" w:rsidRPr="002C4339">
        <w:rPr>
          <w:rFonts w:ascii="PT Astra Serif" w:hAnsi="PT Astra Serif"/>
          <w:sz w:val="28"/>
          <w:szCs w:val="28"/>
        </w:rPr>
        <w:t>с</w:t>
      </w:r>
      <w:proofErr w:type="gramStart"/>
      <w:r w:rsidR="00D07DBC" w:rsidRPr="002C4339">
        <w:rPr>
          <w:rFonts w:ascii="PT Astra Serif" w:hAnsi="PT Astra Serif"/>
          <w:sz w:val="28"/>
          <w:szCs w:val="28"/>
        </w:rPr>
        <w:t>.К</w:t>
      </w:r>
      <w:proofErr w:type="gramEnd"/>
      <w:r w:rsidR="00D07DBC" w:rsidRPr="002C4339">
        <w:rPr>
          <w:rFonts w:ascii="PT Astra Serif" w:hAnsi="PT Astra Serif"/>
          <w:sz w:val="28"/>
          <w:szCs w:val="28"/>
        </w:rPr>
        <w:t>ирга</w:t>
      </w:r>
      <w:proofErr w:type="spellEnd"/>
      <w:r w:rsidR="00D07DBC" w:rsidRPr="002C433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D07DBC" w:rsidRPr="002C4339">
        <w:rPr>
          <w:rFonts w:ascii="PT Astra Serif" w:hAnsi="PT Astra Serif"/>
          <w:sz w:val="28"/>
          <w:szCs w:val="28"/>
        </w:rPr>
        <w:t>ул.Толбузина</w:t>
      </w:r>
      <w:proofErr w:type="spellEnd"/>
      <w:r w:rsidR="00D07DBC" w:rsidRPr="002C4339">
        <w:rPr>
          <w:rFonts w:ascii="PT Astra Serif" w:hAnsi="PT Astra Serif"/>
          <w:sz w:val="28"/>
          <w:szCs w:val="28"/>
        </w:rPr>
        <w:t>, д.16; Балансовая стоимость 334,8</w:t>
      </w:r>
      <w:r w:rsidR="00272A12" w:rsidRPr="002C4339">
        <w:rPr>
          <w:rFonts w:ascii="PT Astra Serif" w:hAnsi="PT Astra Serif"/>
          <w:sz w:val="28"/>
          <w:szCs w:val="28"/>
        </w:rPr>
        <w:t xml:space="preserve"> </w:t>
      </w:r>
      <w:r w:rsidR="00D07DBC" w:rsidRPr="002C4339">
        <w:rPr>
          <w:rFonts w:ascii="PT Astra Serif" w:hAnsi="PT Astra Serif"/>
          <w:sz w:val="28"/>
          <w:szCs w:val="28"/>
        </w:rPr>
        <w:t xml:space="preserve">тыс. руб., акт приема передачи основных средств от </w:t>
      </w:r>
      <w:r w:rsidR="00272A12" w:rsidRPr="002C4339">
        <w:rPr>
          <w:rFonts w:ascii="PT Astra Serif" w:hAnsi="PT Astra Serif"/>
          <w:sz w:val="28"/>
          <w:szCs w:val="28"/>
        </w:rPr>
        <w:t>01.12</w:t>
      </w:r>
      <w:r w:rsidR="00D07DBC" w:rsidRPr="002C4339">
        <w:rPr>
          <w:rFonts w:ascii="PT Astra Serif" w:hAnsi="PT Astra Serif"/>
          <w:sz w:val="28"/>
          <w:szCs w:val="28"/>
        </w:rPr>
        <w:t>.20</w:t>
      </w:r>
      <w:r w:rsidR="00272A12" w:rsidRPr="002C4339">
        <w:rPr>
          <w:rFonts w:ascii="PT Astra Serif" w:hAnsi="PT Astra Serif"/>
          <w:sz w:val="28"/>
          <w:szCs w:val="28"/>
        </w:rPr>
        <w:t>00</w:t>
      </w:r>
      <w:r w:rsidR="00D07DBC" w:rsidRPr="002C4339">
        <w:rPr>
          <w:rFonts w:ascii="PT Astra Serif" w:hAnsi="PT Astra Serif"/>
          <w:sz w:val="28"/>
          <w:szCs w:val="28"/>
        </w:rPr>
        <w:t>г.</w:t>
      </w:r>
      <w:r w:rsidR="00F10645">
        <w:rPr>
          <w:rFonts w:ascii="PT Astra Serif" w:hAnsi="PT Astra Serif"/>
          <w:sz w:val="28"/>
          <w:szCs w:val="28"/>
        </w:rPr>
        <w:t>(Договор о передаче муниципального имущества в оперативное управление от 01.12.2000г.)</w:t>
      </w:r>
    </w:p>
    <w:p w:rsidR="00272A12" w:rsidRDefault="00D07DBC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– здание </w:t>
      </w:r>
      <w:r w:rsidR="00272A12" w:rsidRPr="002C4339">
        <w:rPr>
          <w:rFonts w:ascii="PT Astra Serif" w:hAnsi="PT Astra Serif"/>
          <w:sz w:val="28"/>
          <w:szCs w:val="28"/>
        </w:rPr>
        <w:t>котельной</w:t>
      </w:r>
      <w:r w:rsidRPr="002C4339">
        <w:rPr>
          <w:rFonts w:ascii="PT Astra Serif" w:hAnsi="PT Astra Serif"/>
          <w:sz w:val="28"/>
          <w:szCs w:val="28"/>
        </w:rPr>
        <w:t xml:space="preserve">  площадью </w:t>
      </w:r>
      <w:r w:rsidR="00272A12" w:rsidRPr="002C4339">
        <w:rPr>
          <w:rFonts w:ascii="PT Astra Serif" w:hAnsi="PT Astra Serif"/>
          <w:sz w:val="28"/>
          <w:szCs w:val="28"/>
        </w:rPr>
        <w:t>30,0</w:t>
      </w:r>
      <w:r w:rsidRPr="002C433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C4339">
        <w:rPr>
          <w:rFonts w:ascii="PT Astra Serif" w:hAnsi="PT Astra Serif"/>
          <w:sz w:val="28"/>
          <w:szCs w:val="28"/>
        </w:rPr>
        <w:t>кв.м</w:t>
      </w:r>
      <w:proofErr w:type="spellEnd"/>
      <w:r w:rsidRPr="002C4339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="00272A12" w:rsidRPr="002C4339">
        <w:rPr>
          <w:rFonts w:ascii="PT Astra Serif" w:hAnsi="PT Astra Serif"/>
          <w:sz w:val="28"/>
          <w:szCs w:val="28"/>
        </w:rPr>
        <w:t>Ирбитский</w:t>
      </w:r>
      <w:proofErr w:type="spellEnd"/>
      <w:r w:rsidR="00272A12" w:rsidRPr="002C4339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272A12" w:rsidRPr="002C4339">
        <w:rPr>
          <w:rFonts w:ascii="PT Astra Serif" w:hAnsi="PT Astra Serif"/>
          <w:sz w:val="28"/>
          <w:szCs w:val="28"/>
        </w:rPr>
        <w:t>с</w:t>
      </w:r>
      <w:proofErr w:type="gramStart"/>
      <w:r w:rsidR="00272A12" w:rsidRPr="002C4339">
        <w:rPr>
          <w:rFonts w:ascii="PT Astra Serif" w:hAnsi="PT Astra Serif"/>
          <w:sz w:val="28"/>
          <w:szCs w:val="28"/>
        </w:rPr>
        <w:t>.К</w:t>
      </w:r>
      <w:proofErr w:type="gramEnd"/>
      <w:r w:rsidR="00272A12" w:rsidRPr="002C4339">
        <w:rPr>
          <w:rFonts w:ascii="PT Astra Serif" w:hAnsi="PT Astra Serif"/>
          <w:sz w:val="28"/>
          <w:szCs w:val="28"/>
        </w:rPr>
        <w:t>ирга</w:t>
      </w:r>
      <w:proofErr w:type="spellEnd"/>
      <w:r w:rsidR="00272A12" w:rsidRPr="002C433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72A12" w:rsidRPr="002C4339">
        <w:rPr>
          <w:rFonts w:ascii="PT Astra Serif" w:hAnsi="PT Astra Serif"/>
          <w:sz w:val="28"/>
          <w:szCs w:val="28"/>
        </w:rPr>
        <w:t>ул.Толбузина</w:t>
      </w:r>
      <w:proofErr w:type="spellEnd"/>
      <w:r w:rsidR="00272A12" w:rsidRPr="002C4339">
        <w:rPr>
          <w:rFonts w:ascii="PT Astra Serif" w:hAnsi="PT Astra Serif"/>
          <w:sz w:val="28"/>
          <w:szCs w:val="28"/>
        </w:rPr>
        <w:t>, д.16; Балансовая стоимость 335,3 тыс. руб., акт приема передачи основных средств от 01.12.2000г.</w:t>
      </w:r>
      <w:r w:rsidR="00F10645">
        <w:rPr>
          <w:rFonts w:ascii="PT Astra Serif" w:hAnsi="PT Astra Serif"/>
          <w:sz w:val="28"/>
          <w:szCs w:val="28"/>
        </w:rPr>
        <w:t>(Договор о передаче муниципального имущества в оперативное управление от 01.12.2000г.)</w:t>
      </w:r>
    </w:p>
    <w:p w:rsidR="006130B2" w:rsidRDefault="006130B2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здание интерната</w:t>
      </w:r>
      <w:r w:rsidR="00F10645">
        <w:rPr>
          <w:rFonts w:ascii="PT Astra Serif" w:hAnsi="PT Astra Serif"/>
          <w:sz w:val="28"/>
          <w:szCs w:val="28"/>
        </w:rPr>
        <w:t xml:space="preserve"> (Документы  о передаче имущества отсутствуют).</w:t>
      </w:r>
    </w:p>
    <w:p w:rsidR="00F10645" w:rsidRDefault="00F10645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детская площадка (Распоряжение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от 14.12.2015г. № 618-РА Д</w:t>
      </w:r>
      <w:r w:rsidRPr="002C4339">
        <w:rPr>
          <w:rFonts w:ascii="PT Astra Serif" w:hAnsi="PT Astra Serif"/>
          <w:sz w:val="28"/>
          <w:szCs w:val="28"/>
        </w:rPr>
        <w:t>ополнительное соглашение №7 от 31.12.2015 года к договору о передаче муниципального имущества на праве оперативног</w:t>
      </w:r>
      <w:r>
        <w:rPr>
          <w:rFonts w:ascii="PT Astra Serif" w:hAnsi="PT Astra Serif"/>
          <w:sz w:val="28"/>
          <w:szCs w:val="28"/>
        </w:rPr>
        <w:t>о управления  от 01.12.2000года).</w:t>
      </w:r>
    </w:p>
    <w:p w:rsidR="006130B2" w:rsidRDefault="006130B2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транспортные средства в количестве 3 штуки на сумму 3280, 3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 : КАВЗ-397653 гос</w:t>
      </w:r>
      <w:r w:rsidR="00EA048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№ ВС 184 66, 2007 года, КАВЗ-397653 гос</w:t>
      </w:r>
      <w:r w:rsidR="00EA048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№ Т 903 ХА 2007 года, </w:t>
      </w:r>
      <w:r w:rsidR="00F10645">
        <w:rPr>
          <w:rFonts w:ascii="PT Astra Serif" w:hAnsi="PT Astra Serif"/>
          <w:sz w:val="28"/>
          <w:szCs w:val="28"/>
        </w:rPr>
        <w:t>ПАЗ 32053-70 2017 года.</w:t>
      </w:r>
    </w:p>
    <w:p w:rsidR="00F10645" w:rsidRDefault="00F10645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земельный участок</w:t>
      </w:r>
      <w:r w:rsidRPr="00F10645">
        <w:rPr>
          <w:rFonts w:ascii="PT Astra Serif" w:hAnsi="PT Astra Serif"/>
          <w:sz w:val="28"/>
          <w:szCs w:val="28"/>
        </w:rPr>
        <w:t xml:space="preserve"> </w:t>
      </w:r>
      <w:r w:rsidRPr="002C4339">
        <w:rPr>
          <w:rFonts w:ascii="PT Astra Serif" w:hAnsi="PT Astra Serif"/>
          <w:sz w:val="28"/>
          <w:szCs w:val="28"/>
        </w:rPr>
        <w:t xml:space="preserve">площадью 16116 </w:t>
      </w:r>
      <w:proofErr w:type="spellStart"/>
      <w:r w:rsidRPr="002C4339">
        <w:rPr>
          <w:rFonts w:ascii="PT Astra Serif" w:hAnsi="PT Astra Serif"/>
          <w:sz w:val="28"/>
          <w:szCs w:val="28"/>
        </w:rPr>
        <w:t>кв.м</w:t>
      </w:r>
      <w:proofErr w:type="spellEnd"/>
      <w:r w:rsidRPr="002C4339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2C433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2C4339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2C4339">
        <w:rPr>
          <w:rFonts w:ascii="PT Astra Serif" w:hAnsi="PT Astra Serif"/>
          <w:sz w:val="28"/>
          <w:szCs w:val="28"/>
        </w:rPr>
        <w:t>с</w:t>
      </w:r>
      <w:proofErr w:type="gramStart"/>
      <w:r w:rsidRPr="002C4339">
        <w:rPr>
          <w:rFonts w:ascii="PT Astra Serif" w:hAnsi="PT Astra Serif"/>
          <w:sz w:val="28"/>
          <w:szCs w:val="28"/>
        </w:rPr>
        <w:t>.К</w:t>
      </w:r>
      <w:proofErr w:type="gramEnd"/>
      <w:r w:rsidRPr="002C4339">
        <w:rPr>
          <w:rFonts w:ascii="PT Astra Serif" w:hAnsi="PT Astra Serif"/>
          <w:sz w:val="28"/>
          <w:szCs w:val="28"/>
        </w:rPr>
        <w:t>ирга</w:t>
      </w:r>
      <w:proofErr w:type="spellEnd"/>
      <w:r w:rsidRPr="002C433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C4339">
        <w:rPr>
          <w:rFonts w:ascii="PT Astra Serif" w:hAnsi="PT Astra Serif"/>
          <w:sz w:val="28"/>
          <w:szCs w:val="28"/>
        </w:rPr>
        <w:t>ул.Толбузина</w:t>
      </w:r>
      <w:proofErr w:type="spellEnd"/>
      <w:r w:rsidRPr="002C4339">
        <w:rPr>
          <w:rFonts w:ascii="PT Astra Serif" w:hAnsi="PT Astra Serif"/>
          <w:sz w:val="28"/>
          <w:szCs w:val="28"/>
        </w:rPr>
        <w:t>, д.16; Балансовая стоимость 15084,2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F10645" w:rsidRDefault="00F10645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машины и оборудование на сумму 1880,5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F10645" w:rsidRDefault="00F10645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производственный и хозяйственный инвентарь на сумму 216,9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F10645" w:rsidRDefault="00F10645" w:rsidP="00244BCD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прочие основные средства на сумму 622,0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0C0205" w:rsidRDefault="00062A04" w:rsidP="000C020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Согласно данных бухгалтерского учета, учреждение включило в перечень особо ценного движимого имущества имущество на сумму 3874,3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., по</w:t>
      </w:r>
      <w:r w:rsidR="00C41FDF">
        <w:rPr>
          <w:rFonts w:ascii="PT Astra Serif" w:hAnsi="PT Astra Serif"/>
          <w:sz w:val="28"/>
          <w:szCs w:val="28"/>
        </w:rPr>
        <w:t xml:space="preserve"> счет 101.22 и по счету 101.25., что является нарушением </w:t>
      </w:r>
      <w:r w:rsidR="000C0205">
        <w:rPr>
          <w:rFonts w:ascii="PT Astra Serif" w:hAnsi="PT Astra Serif"/>
          <w:sz w:val="28"/>
          <w:szCs w:val="28"/>
        </w:rPr>
        <w:t xml:space="preserve">пункта 12 </w:t>
      </w:r>
      <w:r w:rsidR="000C0205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Федерального закона от 12.01.1996 N 7-ФЗ (ред. от 08.06.2020) «О некоммерческих организациях» и пункта 3 Постановления Правительства РФ от 26.07.2010 N 538 «О порядке отнесения имущества автономного или бюджетного учреждения к категории особо ценного движимого имущества».</w:t>
      </w:r>
    </w:p>
    <w:p w:rsidR="007F01D7" w:rsidRDefault="007F01D7" w:rsidP="007F01D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В нарушение </w:t>
      </w:r>
      <w:r w:rsidR="00DE0094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Приказа Минфина России от 16.12.2010 N 174н (ред. от 28.12.2018) «Об утверждении Плана счетов бухгалтерского учета бюджетных учреждений и Инструкции по его применению»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Приказ  Минфина РФ №174н)</w:t>
      </w:r>
      <w:r w:rsidR="00DE0094">
        <w:rPr>
          <w:rFonts w:ascii="PT Astra Serif" w:eastAsiaTheme="minorHAnsi" w:hAnsi="PT Astra Serif" w:cs="PT Astra Serif"/>
          <w:sz w:val="28"/>
          <w:szCs w:val="28"/>
          <w:lang w:eastAsia="en-US"/>
        </w:rPr>
        <w:t>, в июне 2020 года на баланс учреждения поставлен объект основных средств «ограждение»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сумму 600,0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тыс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.р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уб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E009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счету 101.12 «недвижимое имущество учреждения»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данное имущество не является недвижимым, о чем сказано в письме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Росреестра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27.01.2016 N 14-00484/16.</w:t>
      </w:r>
    </w:p>
    <w:p w:rsidR="00DC4B2C" w:rsidRPr="002C4339" w:rsidRDefault="007F01D7" w:rsidP="007F01D7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F1DBE" w:rsidRPr="002C4339">
        <w:rPr>
          <w:rFonts w:ascii="PT Astra Serif" w:hAnsi="PT Astra Serif"/>
          <w:sz w:val="28"/>
          <w:szCs w:val="28"/>
        </w:rPr>
        <w:t xml:space="preserve">     </w:t>
      </w:r>
      <w:r w:rsidR="00DC4B2C" w:rsidRPr="002C4339">
        <w:rPr>
          <w:rFonts w:ascii="PT Astra Serif" w:hAnsi="PT Astra Serif"/>
          <w:sz w:val="28"/>
          <w:szCs w:val="28"/>
        </w:rPr>
        <w:t xml:space="preserve">В нарушение п.53 </w:t>
      </w:r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>При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каза Минфина России  № 157н и пункта </w:t>
      </w:r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>8 Приказа Минфина России  № 174,  неверно применен  аналитический код синтетического учета  для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основных средств на сумму 240,2</w:t>
      </w:r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тыс. руб.: весы электронные, комплект электроснабжения, компьютер, микроскоп, ноутбук, плита, посудомоечная машина, </w:t>
      </w:r>
      <w:proofErr w:type="spellStart"/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>тахограф</w:t>
      </w:r>
      <w:proofErr w:type="spellEnd"/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A22299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холодильная камера, холодильник. Данные основные средства учитываются как «производственный и хозяйственный инвентарь» на счете 101.36, </w:t>
      </w:r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а не как «машины и оборудование» 101.34. Комплект системы </w:t>
      </w:r>
      <w:proofErr w:type="spellStart"/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>тахограф</w:t>
      </w:r>
      <w:proofErr w:type="spellEnd"/>
      <w:r w:rsidR="00DC4B2C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 учитывается как «библиотечный фонд» на счете 101.38, а не как «машины и оборудование» 101.34.</w:t>
      </w:r>
      <w:r w:rsidR="00573F54" w:rsidRPr="002C433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244BCD" w:rsidRDefault="00244BCD" w:rsidP="003117DE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2C4339">
        <w:rPr>
          <w:rFonts w:ascii="PT Astra Serif" w:hAnsi="PT Astra Serif"/>
          <w:sz w:val="28"/>
          <w:szCs w:val="28"/>
        </w:rPr>
        <w:t>В нарушение Приказ Минфина России от 30.03.2</w:t>
      </w:r>
      <w:r w:rsidR="00924EEB">
        <w:rPr>
          <w:rFonts w:ascii="PT Astra Serif" w:hAnsi="PT Astra Serif"/>
          <w:sz w:val="28"/>
          <w:szCs w:val="28"/>
        </w:rPr>
        <w:t>015 N 52н (ред. от 15.06.2020) «</w:t>
      </w:r>
      <w:r w:rsidRPr="002C4339">
        <w:rPr>
          <w:rFonts w:ascii="PT Astra Serif" w:hAnsi="PT Astra Serif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924EEB">
        <w:rPr>
          <w:rFonts w:ascii="PT Astra Serif" w:hAnsi="PT Astra Serif"/>
          <w:sz w:val="28"/>
          <w:szCs w:val="28"/>
        </w:rPr>
        <w:t>еских указаний по их применению»</w:t>
      </w:r>
      <w:r w:rsidRPr="002C4339">
        <w:rPr>
          <w:rFonts w:ascii="PT Astra Serif" w:hAnsi="PT Astra Serif"/>
          <w:sz w:val="28"/>
          <w:szCs w:val="28"/>
        </w:rPr>
        <w:t xml:space="preserve"> </w:t>
      </w:r>
      <w:r w:rsidR="00924EEB">
        <w:rPr>
          <w:rFonts w:ascii="PT Astra Serif" w:hAnsi="PT Astra Serif"/>
          <w:sz w:val="28"/>
          <w:szCs w:val="28"/>
        </w:rPr>
        <w:t xml:space="preserve">при  списании продуктов </w:t>
      </w:r>
      <w:r w:rsidRPr="00924EEB">
        <w:rPr>
          <w:rFonts w:ascii="PT Astra Serif" w:hAnsi="PT Astra Serif"/>
          <w:sz w:val="28"/>
          <w:szCs w:val="28"/>
        </w:rPr>
        <w:t>за проверяемый период  не применялся</w:t>
      </w:r>
      <w:r w:rsidRPr="002C4339">
        <w:rPr>
          <w:rFonts w:ascii="PT Astra Serif" w:hAnsi="PT Astra Serif"/>
          <w:sz w:val="28"/>
          <w:szCs w:val="28"/>
        </w:rPr>
        <w:t xml:space="preserve"> «Акт о списании материальных запасов» </w:t>
      </w:r>
      <w:hyperlink r:id="rId7" w:history="1">
        <w:r w:rsidRPr="002C4339">
          <w:rPr>
            <w:rFonts w:ascii="PT Astra Serif" w:hAnsi="PT Astra Serif"/>
            <w:color w:val="000000"/>
            <w:sz w:val="28"/>
            <w:szCs w:val="28"/>
          </w:rPr>
          <w:t>(ф. 0504230)</w:t>
        </w:r>
      </w:hyperlink>
      <w:r w:rsidR="00DD3A5C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3117DE" w:rsidRPr="003117DE" w:rsidRDefault="003117DE" w:rsidP="003117D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9A1498" w:rsidRDefault="00FE0A36" w:rsidP="00FE0A3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C2181">
        <w:rPr>
          <w:rFonts w:ascii="PT Astra Serif" w:hAnsi="PT Astra Serif"/>
          <w:sz w:val="28"/>
          <w:szCs w:val="28"/>
        </w:rPr>
        <w:t xml:space="preserve">       </w:t>
      </w:r>
      <w:r w:rsidR="00DC2181">
        <w:rPr>
          <w:rFonts w:ascii="PT Astra Serif" w:hAnsi="PT Astra Serif"/>
          <w:sz w:val="28"/>
          <w:szCs w:val="28"/>
        </w:rPr>
        <w:t xml:space="preserve">Проверкой устранения нарушений, выявленных  в ходе предыдущей ревизии финансово-хозяйственной деятельности, проведенной </w:t>
      </w:r>
      <w:r w:rsidR="00CC7727" w:rsidRPr="00DC2181">
        <w:rPr>
          <w:rFonts w:ascii="PT Astra Serif" w:hAnsi="PT Astra Serif"/>
          <w:sz w:val="28"/>
          <w:szCs w:val="28"/>
        </w:rPr>
        <w:t xml:space="preserve"> </w:t>
      </w:r>
      <w:r w:rsidR="00DC2181">
        <w:rPr>
          <w:rFonts w:ascii="PT Astra Serif" w:hAnsi="PT Astra Serif"/>
          <w:sz w:val="28"/>
          <w:szCs w:val="28"/>
        </w:rPr>
        <w:t>с 20.02.2017г. по 31.03.2017г. за период с 01.01.2015г. по 21.12.2016г., Акт от 30.03.2017г. установлено, что все нарушения устранены и в проверяемом периоде не допускались.</w:t>
      </w:r>
    </w:p>
    <w:p w:rsidR="00DC2181" w:rsidRPr="00DC2181" w:rsidRDefault="00DC2181" w:rsidP="00FE0A3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A1498" w:rsidRPr="002C4339" w:rsidRDefault="009A1498" w:rsidP="009A1498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>По итогам проведенной ревизии финансо</w:t>
      </w:r>
      <w:r w:rsidR="00244BCD">
        <w:rPr>
          <w:rFonts w:ascii="PT Astra Serif" w:hAnsi="PT Astra Serif"/>
          <w:sz w:val="28"/>
          <w:szCs w:val="28"/>
        </w:rPr>
        <w:t>во-хозяйственной деятельности М</w:t>
      </w:r>
      <w:r w:rsidRPr="002C4339">
        <w:rPr>
          <w:rFonts w:ascii="PT Astra Serif" w:hAnsi="PT Astra Serif"/>
          <w:sz w:val="28"/>
          <w:szCs w:val="28"/>
        </w:rPr>
        <w:t>ОУ «</w:t>
      </w:r>
      <w:proofErr w:type="spellStart"/>
      <w:r w:rsidRPr="002C4339">
        <w:rPr>
          <w:rFonts w:ascii="PT Astra Serif" w:hAnsi="PT Astra Serif"/>
          <w:sz w:val="28"/>
          <w:szCs w:val="28"/>
        </w:rPr>
        <w:t>Киргинская</w:t>
      </w:r>
      <w:proofErr w:type="spellEnd"/>
      <w:r w:rsidRPr="002C4339">
        <w:rPr>
          <w:rFonts w:ascii="PT Astra Serif" w:hAnsi="PT Astra Serif"/>
          <w:sz w:val="28"/>
          <w:szCs w:val="28"/>
        </w:rPr>
        <w:t xml:space="preserve"> ср</w:t>
      </w:r>
      <w:r w:rsidR="00244BCD">
        <w:rPr>
          <w:rFonts w:ascii="PT Astra Serif" w:hAnsi="PT Astra Serif"/>
          <w:sz w:val="28"/>
          <w:szCs w:val="28"/>
        </w:rPr>
        <w:t>едняя общеобразовательная школа</w:t>
      </w:r>
      <w:r w:rsidRPr="002C4339">
        <w:rPr>
          <w:rFonts w:ascii="PT Astra Serif" w:hAnsi="PT Astra Serif"/>
          <w:sz w:val="28"/>
          <w:szCs w:val="28"/>
        </w:rPr>
        <w:t>» за период с 01.01.201</w:t>
      </w:r>
      <w:r w:rsidR="00A22299" w:rsidRPr="002C4339">
        <w:rPr>
          <w:rFonts w:ascii="PT Astra Serif" w:hAnsi="PT Astra Serif"/>
          <w:sz w:val="28"/>
          <w:szCs w:val="28"/>
        </w:rPr>
        <w:t>9</w:t>
      </w:r>
      <w:r w:rsidRPr="002C4339">
        <w:rPr>
          <w:rFonts w:ascii="PT Astra Serif" w:hAnsi="PT Astra Serif"/>
          <w:sz w:val="28"/>
          <w:szCs w:val="28"/>
        </w:rPr>
        <w:t xml:space="preserve"> по 31.0</w:t>
      </w:r>
      <w:r w:rsidR="00A22299" w:rsidRPr="002C4339">
        <w:rPr>
          <w:rFonts w:ascii="PT Astra Serif" w:hAnsi="PT Astra Serif"/>
          <w:sz w:val="28"/>
          <w:szCs w:val="28"/>
        </w:rPr>
        <w:t>8</w:t>
      </w:r>
      <w:r w:rsidRPr="002C4339">
        <w:rPr>
          <w:rFonts w:ascii="PT Astra Serif" w:hAnsi="PT Astra Serif"/>
          <w:sz w:val="28"/>
          <w:szCs w:val="28"/>
        </w:rPr>
        <w:t>.20</w:t>
      </w:r>
      <w:r w:rsidR="00A22299" w:rsidRPr="002C4339">
        <w:rPr>
          <w:rFonts w:ascii="PT Astra Serif" w:hAnsi="PT Astra Serif"/>
          <w:sz w:val="28"/>
          <w:szCs w:val="28"/>
        </w:rPr>
        <w:t>20</w:t>
      </w:r>
      <w:r w:rsidRPr="002C4339">
        <w:rPr>
          <w:rFonts w:ascii="PT Astra Serif" w:hAnsi="PT Astra Serif"/>
          <w:sz w:val="28"/>
          <w:szCs w:val="28"/>
        </w:rPr>
        <w:t xml:space="preserve"> года установлены следующие нарушения:</w:t>
      </w:r>
    </w:p>
    <w:p w:rsidR="00AF1DBE" w:rsidRP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53FFB">
        <w:rPr>
          <w:rFonts w:ascii="PT Astra Serif" w:hAnsi="PT Astra Serif"/>
          <w:sz w:val="28"/>
          <w:szCs w:val="28"/>
        </w:rPr>
        <w:t>В плане ФХД на 2019 год, утвержденный  17.12.2019г. в строке 1001 данные о кредиторской задолженности за 2018 год отсутствуют.</w:t>
      </w:r>
    </w:p>
    <w:p w:rsid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853FFB">
        <w:rPr>
          <w:rFonts w:ascii="PT Astra Serif" w:eastAsia="PT Astra Serif" w:hAnsi="PT Astra Serif" w:cs="PT Astra Serif"/>
          <w:sz w:val="28"/>
          <w:szCs w:val="28"/>
        </w:rPr>
        <w:t>В плане ФХД на 2020 год, утвержденный 26.08.2020г. в разделе 2 «Сведения по выплатам на закупку товаров, работ, услуг» не заполнены строки 1.3, 1.4, 1.4.1, 1.4.2. В строках 1.4.2, 1.4.5, 1.4.5.1 отражены недостоверные данные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853FFB" w:rsidRP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нарушение</w:t>
      </w:r>
      <w:r w:rsidRPr="00853FFB">
        <w:rPr>
          <w:rFonts w:ascii="PT Astra Serif" w:eastAsia="PT Astra Serif" w:hAnsi="PT Astra Serif" w:cs="PT Astra Serif"/>
          <w:sz w:val="28"/>
          <w:szCs w:val="28"/>
        </w:rPr>
        <w:t xml:space="preserve"> пункта 12 Федерального закона от 12.01.1996 N 7-ФЗ (ред. от 08.06.2020) «О некоммерческих организациях» и пункта 3 Постановления Правительства РФ от 26.07.2010 N 538 «О порядке отнесения имущества автономного или бюджетного учреждения к категории особо ценного движимого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имущества» </w:t>
      </w:r>
      <w:r>
        <w:rPr>
          <w:rFonts w:ascii="PT Astra Serif" w:hAnsi="PT Astra Serif"/>
          <w:sz w:val="28"/>
          <w:szCs w:val="28"/>
        </w:rPr>
        <w:t xml:space="preserve">учреждение включило в перечень особо ценного движимого имущества имущество на сумму 3874,3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53FFB" w:rsidRP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 нарушение Приказа Минфина России от 16.12.2010 N 174н (ред. от 28.12.2018) в июне 2020 года на баланс учреждения поставлен объект основных средств «ограждение» на сумму 600,0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</w:rPr>
        <w:t>тыс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.р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>уб</w:t>
      </w:r>
      <w:proofErr w:type="spellEnd"/>
      <w:r>
        <w:rPr>
          <w:rFonts w:ascii="PT Astra Serif" w:eastAsiaTheme="minorHAnsi" w:hAnsi="PT Astra Serif" w:cs="PT Astra Serif"/>
          <w:sz w:val="28"/>
          <w:szCs w:val="28"/>
        </w:rPr>
        <w:t>. по счету 101.12 «недвижимое имущество учреждения».</w:t>
      </w:r>
    </w:p>
    <w:p w:rsidR="00853FFB" w:rsidRP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C4339">
        <w:rPr>
          <w:rFonts w:ascii="PT Astra Serif" w:hAnsi="PT Astra Serif"/>
          <w:sz w:val="28"/>
          <w:szCs w:val="28"/>
        </w:rPr>
        <w:t xml:space="preserve">В нарушение п.53 </w:t>
      </w:r>
      <w:r w:rsidRPr="002C4339">
        <w:rPr>
          <w:rFonts w:ascii="PT Astra Serif" w:eastAsiaTheme="minorHAnsi" w:hAnsi="PT Astra Serif"/>
          <w:sz w:val="28"/>
          <w:szCs w:val="28"/>
        </w:rPr>
        <w:t>При</w:t>
      </w:r>
      <w:r>
        <w:rPr>
          <w:rFonts w:ascii="PT Astra Serif" w:eastAsiaTheme="minorHAnsi" w:hAnsi="PT Astra Serif"/>
          <w:sz w:val="28"/>
          <w:szCs w:val="28"/>
        </w:rPr>
        <w:t xml:space="preserve">каза Минфина России  № 157н и пункта </w:t>
      </w:r>
      <w:r w:rsidRPr="002C4339">
        <w:rPr>
          <w:rFonts w:ascii="PT Astra Serif" w:eastAsiaTheme="minorHAnsi" w:hAnsi="PT Astra Serif"/>
          <w:sz w:val="28"/>
          <w:szCs w:val="28"/>
        </w:rPr>
        <w:t>8 Приказа Минфина России  № 174,  неверно применен  аналитический код синтетического учета  для</w:t>
      </w:r>
      <w:r>
        <w:rPr>
          <w:rFonts w:ascii="PT Astra Serif" w:eastAsiaTheme="minorHAnsi" w:hAnsi="PT Astra Serif"/>
          <w:sz w:val="28"/>
          <w:szCs w:val="28"/>
        </w:rPr>
        <w:t xml:space="preserve"> основных средств на сумму 240,2</w:t>
      </w:r>
      <w:r w:rsidRPr="002C4339">
        <w:rPr>
          <w:rFonts w:ascii="PT Astra Serif" w:eastAsiaTheme="minorHAnsi" w:hAnsi="PT Astra Serif"/>
          <w:sz w:val="28"/>
          <w:szCs w:val="28"/>
        </w:rPr>
        <w:t>тыс. руб</w:t>
      </w:r>
      <w:r>
        <w:rPr>
          <w:rFonts w:ascii="PT Astra Serif" w:eastAsiaTheme="minorHAnsi" w:hAnsi="PT Astra Serif"/>
          <w:sz w:val="28"/>
          <w:szCs w:val="28"/>
        </w:rPr>
        <w:t>.</w:t>
      </w:r>
    </w:p>
    <w:p w:rsidR="00853FFB" w:rsidRPr="00853FFB" w:rsidRDefault="00853FFB" w:rsidP="00853FFB">
      <w:pPr>
        <w:pStyle w:val="a5"/>
        <w:numPr>
          <w:ilvl w:val="0"/>
          <w:numId w:val="11"/>
        </w:numPr>
        <w:spacing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853FFB">
        <w:rPr>
          <w:rFonts w:ascii="PT Astra Serif" w:hAnsi="PT Astra Serif"/>
          <w:sz w:val="28"/>
          <w:szCs w:val="28"/>
        </w:rPr>
        <w:t xml:space="preserve">В нарушение Приказ Минфина России от 30.03.2015 N 52н (ред. от 15.06.2020) при  списании продуктов за проверяемый период  не применялся «Акт о списании материальных запасов» </w:t>
      </w:r>
      <w:hyperlink r:id="rId8" w:history="1">
        <w:r w:rsidRPr="00853FFB">
          <w:rPr>
            <w:rFonts w:ascii="PT Astra Serif" w:hAnsi="PT Astra Serif"/>
            <w:color w:val="000000"/>
            <w:sz w:val="28"/>
            <w:szCs w:val="28"/>
          </w:rPr>
          <w:t>(ф. 0504230)</w:t>
        </w:r>
      </w:hyperlink>
      <w:r w:rsidRPr="00853FFB">
        <w:rPr>
          <w:rFonts w:ascii="PT Astra Serif" w:hAnsi="PT Astra Serif"/>
          <w:color w:val="000000"/>
          <w:sz w:val="28"/>
          <w:szCs w:val="28"/>
        </w:rPr>
        <w:t>.</w:t>
      </w:r>
    </w:p>
    <w:p w:rsidR="009A1498" w:rsidRPr="00DC2181" w:rsidRDefault="009A1498" w:rsidP="002C4339">
      <w:pPr>
        <w:jc w:val="both"/>
        <w:rPr>
          <w:rFonts w:ascii="PT Astra Serif" w:hAnsi="PT Astra Serif"/>
        </w:rPr>
      </w:pPr>
    </w:p>
    <w:p w:rsidR="003258D8" w:rsidRPr="00DC2181" w:rsidRDefault="003258D8" w:rsidP="002C4339">
      <w:pPr>
        <w:jc w:val="both"/>
        <w:rPr>
          <w:rFonts w:ascii="PT Astra Serif" w:hAnsi="PT Astra Serif"/>
        </w:rPr>
      </w:pPr>
    </w:p>
    <w:sectPr w:rsidR="003258D8" w:rsidRPr="00DC2181" w:rsidSect="00853FFB">
      <w:pgSz w:w="11906" w:h="16838" w:code="9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B"/>
    <w:multiLevelType w:val="hybridMultilevel"/>
    <w:tmpl w:val="8F8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F52"/>
    <w:multiLevelType w:val="hybridMultilevel"/>
    <w:tmpl w:val="E436940E"/>
    <w:lvl w:ilvl="0" w:tplc="432A05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6C2"/>
    <w:multiLevelType w:val="multilevel"/>
    <w:tmpl w:val="FAA2B69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175A1"/>
    <w:multiLevelType w:val="hybridMultilevel"/>
    <w:tmpl w:val="02724DC4"/>
    <w:lvl w:ilvl="0" w:tplc="16CCD71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7593"/>
    <w:multiLevelType w:val="hybridMultilevel"/>
    <w:tmpl w:val="BB0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5E47"/>
    <w:multiLevelType w:val="hybridMultilevel"/>
    <w:tmpl w:val="F16C7004"/>
    <w:lvl w:ilvl="0" w:tplc="E94A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4060D"/>
    <w:multiLevelType w:val="hybridMultilevel"/>
    <w:tmpl w:val="040469FE"/>
    <w:lvl w:ilvl="0" w:tplc="4790B7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294"/>
    <w:multiLevelType w:val="hybridMultilevel"/>
    <w:tmpl w:val="B01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34C"/>
    <w:multiLevelType w:val="hybridMultilevel"/>
    <w:tmpl w:val="02724DC4"/>
    <w:lvl w:ilvl="0" w:tplc="16CCD71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514474"/>
    <w:multiLevelType w:val="hybridMultilevel"/>
    <w:tmpl w:val="9B5C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52191"/>
    <w:multiLevelType w:val="hybridMultilevel"/>
    <w:tmpl w:val="F25E88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3116FB"/>
    <w:multiLevelType w:val="hybridMultilevel"/>
    <w:tmpl w:val="F25E88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62"/>
    <w:rsid w:val="0001662E"/>
    <w:rsid w:val="00042306"/>
    <w:rsid w:val="00062A04"/>
    <w:rsid w:val="000C0205"/>
    <w:rsid w:val="001A3B42"/>
    <w:rsid w:val="001B29E8"/>
    <w:rsid w:val="001D22D9"/>
    <w:rsid w:val="00210B17"/>
    <w:rsid w:val="00244BCD"/>
    <w:rsid w:val="00263306"/>
    <w:rsid w:val="00272A12"/>
    <w:rsid w:val="002C4339"/>
    <w:rsid w:val="002C4DAB"/>
    <w:rsid w:val="002C533E"/>
    <w:rsid w:val="002D496D"/>
    <w:rsid w:val="003025FE"/>
    <w:rsid w:val="003117DE"/>
    <w:rsid w:val="003258D8"/>
    <w:rsid w:val="00334255"/>
    <w:rsid w:val="00365004"/>
    <w:rsid w:val="00366CA4"/>
    <w:rsid w:val="00384641"/>
    <w:rsid w:val="00403263"/>
    <w:rsid w:val="00423D66"/>
    <w:rsid w:val="00465B7C"/>
    <w:rsid w:val="0047614F"/>
    <w:rsid w:val="004C2F08"/>
    <w:rsid w:val="004F0E9F"/>
    <w:rsid w:val="0053252E"/>
    <w:rsid w:val="00550018"/>
    <w:rsid w:val="00573F54"/>
    <w:rsid w:val="005B5E17"/>
    <w:rsid w:val="005B68C0"/>
    <w:rsid w:val="005D2265"/>
    <w:rsid w:val="006130B2"/>
    <w:rsid w:val="00646BFB"/>
    <w:rsid w:val="006C6D4B"/>
    <w:rsid w:val="006F075F"/>
    <w:rsid w:val="006F6C94"/>
    <w:rsid w:val="0079572D"/>
    <w:rsid w:val="007F01D7"/>
    <w:rsid w:val="00813CFF"/>
    <w:rsid w:val="00850A18"/>
    <w:rsid w:val="00853FFB"/>
    <w:rsid w:val="0088091E"/>
    <w:rsid w:val="00891B98"/>
    <w:rsid w:val="008A5C15"/>
    <w:rsid w:val="008E27B5"/>
    <w:rsid w:val="009150FE"/>
    <w:rsid w:val="00917833"/>
    <w:rsid w:val="00924EEB"/>
    <w:rsid w:val="0094763D"/>
    <w:rsid w:val="009A1498"/>
    <w:rsid w:val="009F7984"/>
    <w:rsid w:val="00A11590"/>
    <w:rsid w:val="00A22299"/>
    <w:rsid w:val="00A26805"/>
    <w:rsid w:val="00AA2551"/>
    <w:rsid w:val="00AE3FBB"/>
    <w:rsid w:val="00AF1DBE"/>
    <w:rsid w:val="00AF4626"/>
    <w:rsid w:val="00B00C2F"/>
    <w:rsid w:val="00B24D89"/>
    <w:rsid w:val="00BA63CD"/>
    <w:rsid w:val="00BB0219"/>
    <w:rsid w:val="00C41FDF"/>
    <w:rsid w:val="00CB65CB"/>
    <w:rsid w:val="00CC7727"/>
    <w:rsid w:val="00CD2B01"/>
    <w:rsid w:val="00CE50FC"/>
    <w:rsid w:val="00CE79F7"/>
    <w:rsid w:val="00CF7120"/>
    <w:rsid w:val="00D07DBC"/>
    <w:rsid w:val="00D44A9C"/>
    <w:rsid w:val="00DC2181"/>
    <w:rsid w:val="00DC4B2C"/>
    <w:rsid w:val="00DD3A5C"/>
    <w:rsid w:val="00DD4015"/>
    <w:rsid w:val="00DE0094"/>
    <w:rsid w:val="00DF5751"/>
    <w:rsid w:val="00E26E57"/>
    <w:rsid w:val="00E32977"/>
    <w:rsid w:val="00E41AE6"/>
    <w:rsid w:val="00E544DB"/>
    <w:rsid w:val="00E83188"/>
    <w:rsid w:val="00EA0483"/>
    <w:rsid w:val="00EE1D92"/>
    <w:rsid w:val="00EF3062"/>
    <w:rsid w:val="00F03AC3"/>
    <w:rsid w:val="00F10645"/>
    <w:rsid w:val="00F13651"/>
    <w:rsid w:val="00F24D83"/>
    <w:rsid w:val="00F866AE"/>
    <w:rsid w:val="00FE0A36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8BC80C31123EFEF0DD58F810312A87FC5FA5381C741E63B8113566737D6DYCB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04A7AB84D4D1D28F3D8BC80C31123EFEF0DD58F810312A87FC5FA5381C741E63B8113566737D6DYCB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684-355B-469B-8A1A-677950E5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REV1</dc:creator>
  <cp:lastModifiedBy>REV3</cp:lastModifiedBy>
  <cp:revision>5</cp:revision>
  <cp:lastPrinted>2020-10-29T09:14:00Z</cp:lastPrinted>
  <dcterms:created xsi:type="dcterms:W3CDTF">2020-11-23T03:25:00Z</dcterms:created>
  <dcterms:modified xsi:type="dcterms:W3CDTF">2023-12-27T06:03:00Z</dcterms:modified>
</cp:coreProperties>
</file>