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212" w:rsidRPr="00F33861" w:rsidRDefault="00B62212" w:rsidP="00152604">
      <w:pPr>
        <w:jc w:val="center"/>
        <w:rPr>
          <w:rFonts w:ascii="PT Astra Serif" w:hAnsi="PT Astra Serif"/>
          <w:sz w:val="28"/>
          <w:szCs w:val="28"/>
        </w:rPr>
      </w:pPr>
      <w:r w:rsidRPr="00F33861">
        <w:rPr>
          <w:rFonts w:ascii="PT Astra Serif" w:hAnsi="PT Astra Serif"/>
          <w:sz w:val="28"/>
          <w:szCs w:val="28"/>
        </w:rPr>
        <w:t>Акт</w:t>
      </w:r>
    </w:p>
    <w:p w:rsidR="00B62212" w:rsidRPr="00F33861" w:rsidRDefault="00116AC3" w:rsidP="00B478DF">
      <w:pPr>
        <w:jc w:val="center"/>
        <w:rPr>
          <w:rFonts w:ascii="PT Astra Serif" w:hAnsi="PT Astra Serif"/>
          <w:sz w:val="28"/>
          <w:szCs w:val="28"/>
        </w:rPr>
      </w:pPr>
      <w:r w:rsidRPr="00F33861">
        <w:rPr>
          <w:rFonts w:ascii="PT Astra Serif" w:eastAsia="Calibri" w:hAnsi="PT Astra Serif" w:cs="Calibri"/>
          <w:sz w:val="28"/>
          <w:szCs w:val="28"/>
        </w:rPr>
        <w:t xml:space="preserve">плановой </w:t>
      </w:r>
      <w:r w:rsidR="00676B68" w:rsidRPr="00F33861">
        <w:rPr>
          <w:rFonts w:ascii="PT Astra Serif" w:eastAsia="Calibri" w:hAnsi="PT Astra Serif" w:cs="Calibri"/>
          <w:sz w:val="28"/>
          <w:szCs w:val="28"/>
        </w:rPr>
        <w:t xml:space="preserve">камеральной </w:t>
      </w:r>
      <w:r w:rsidR="005C436B" w:rsidRPr="00F33861">
        <w:rPr>
          <w:rFonts w:ascii="PT Astra Serif" w:hAnsi="PT Astra Serif"/>
          <w:sz w:val="28"/>
          <w:szCs w:val="28"/>
        </w:rPr>
        <w:t>ревизии</w:t>
      </w:r>
      <w:r w:rsidR="00B62212" w:rsidRPr="00F33861">
        <w:rPr>
          <w:rFonts w:ascii="PT Astra Serif" w:hAnsi="PT Astra Serif"/>
          <w:sz w:val="28"/>
          <w:szCs w:val="28"/>
        </w:rPr>
        <w:t xml:space="preserve"> финансово</w:t>
      </w:r>
      <w:r w:rsidR="005C436B" w:rsidRPr="00F33861">
        <w:rPr>
          <w:rFonts w:ascii="PT Astra Serif" w:hAnsi="PT Astra Serif"/>
          <w:sz w:val="28"/>
          <w:szCs w:val="28"/>
        </w:rPr>
        <w:t xml:space="preserve"> </w:t>
      </w:r>
      <w:r w:rsidR="00B62212" w:rsidRPr="00F33861">
        <w:rPr>
          <w:rFonts w:ascii="PT Astra Serif" w:hAnsi="PT Astra Serif"/>
          <w:sz w:val="28"/>
          <w:szCs w:val="28"/>
        </w:rPr>
        <w:t>-</w:t>
      </w:r>
      <w:r w:rsidR="005C436B" w:rsidRPr="00F33861">
        <w:rPr>
          <w:rFonts w:ascii="PT Astra Serif" w:hAnsi="PT Astra Serif"/>
          <w:sz w:val="28"/>
          <w:szCs w:val="28"/>
        </w:rPr>
        <w:t xml:space="preserve"> </w:t>
      </w:r>
      <w:r w:rsidR="00B62212" w:rsidRPr="00F33861">
        <w:rPr>
          <w:rFonts w:ascii="PT Astra Serif" w:hAnsi="PT Astra Serif"/>
          <w:sz w:val="28"/>
          <w:szCs w:val="28"/>
        </w:rPr>
        <w:t>хозяйственной деятельности</w:t>
      </w:r>
      <w:r w:rsidR="005C436B" w:rsidRPr="00F33861">
        <w:rPr>
          <w:rFonts w:ascii="PT Astra Serif" w:hAnsi="PT Astra Serif"/>
          <w:sz w:val="28"/>
          <w:szCs w:val="28"/>
        </w:rPr>
        <w:t xml:space="preserve">            </w:t>
      </w:r>
      <w:r w:rsidRPr="00F33861">
        <w:rPr>
          <w:rFonts w:ascii="PT Astra Serif" w:hAnsi="PT Astra Serif"/>
          <w:sz w:val="28"/>
          <w:szCs w:val="28"/>
        </w:rPr>
        <w:t xml:space="preserve"> (далее</w:t>
      </w:r>
      <w:r w:rsidR="008808E2" w:rsidRPr="00F33861">
        <w:rPr>
          <w:rFonts w:ascii="PT Astra Serif" w:hAnsi="PT Astra Serif"/>
          <w:sz w:val="28"/>
          <w:szCs w:val="28"/>
        </w:rPr>
        <w:t xml:space="preserve"> </w:t>
      </w:r>
      <w:r w:rsidRPr="00F33861">
        <w:rPr>
          <w:rFonts w:ascii="PT Astra Serif" w:hAnsi="PT Astra Serif"/>
          <w:sz w:val="28"/>
          <w:szCs w:val="28"/>
        </w:rPr>
        <w:t xml:space="preserve">- контрольное мероприятие) </w:t>
      </w:r>
      <w:r w:rsidR="00B478DF" w:rsidRPr="00F33861">
        <w:rPr>
          <w:rFonts w:ascii="PT Astra Serif" w:hAnsi="PT Astra Serif"/>
          <w:sz w:val="28"/>
          <w:szCs w:val="28"/>
        </w:rPr>
        <w:t>муниципального общеобразова</w:t>
      </w:r>
      <w:r w:rsidR="00592031">
        <w:rPr>
          <w:rFonts w:ascii="PT Astra Serif" w:hAnsi="PT Astra Serif"/>
          <w:sz w:val="28"/>
          <w:szCs w:val="28"/>
        </w:rPr>
        <w:t>тельного учреждения «</w:t>
      </w:r>
      <w:proofErr w:type="spellStart"/>
      <w:r w:rsidR="00592031">
        <w:rPr>
          <w:rFonts w:ascii="PT Astra Serif" w:hAnsi="PT Astra Serif"/>
          <w:sz w:val="28"/>
          <w:szCs w:val="28"/>
        </w:rPr>
        <w:t>Стриганская</w:t>
      </w:r>
      <w:proofErr w:type="spellEnd"/>
      <w:r w:rsidR="00592031">
        <w:rPr>
          <w:rFonts w:ascii="PT Astra Serif" w:hAnsi="PT Astra Serif"/>
          <w:sz w:val="28"/>
          <w:szCs w:val="28"/>
        </w:rPr>
        <w:t xml:space="preserve"> основная общеобразовательная школа</w:t>
      </w:r>
      <w:r w:rsidR="00B478DF" w:rsidRPr="00F33861">
        <w:rPr>
          <w:rFonts w:ascii="PT Astra Serif" w:hAnsi="PT Astra Serif"/>
          <w:sz w:val="28"/>
          <w:szCs w:val="28"/>
        </w:rPr>
        <w:t xml:space="preserve">»                                               </w:t>
      </w:r>
    </w:p>
    <w:p w:rsidR="005C436B" w:rsidRPr="00F33861" w:rsidRDefault="005C436B" w:rsidP="00152604">
      <w:pPr>
        <w:jc w:val="center"/>
        <w:rPr>
          <w:rFonts w:ascii="PT Astra Serif" w:hAnsi="PT Astra Serif"/>
          <w:sz w:val="28"/>
          <w:szCs w:val="28"/>
          <w:highlight w:val="lightGray"/>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826CA1" w:rsidRPr="00F33861" w:rsidTr="00826CA1">
        <w:tc>
          <w:tcPr>
            <w:tcW w:w="5153" w:type="dxa"/>
          </w:tcPr>
          <w:p w:rsidR="00826CA1" w:rsidRPr="00F33861" w:rsidRDefault="00826CA1" w:rsidP="002929E3">
            <w:pPr>
              <w:rPr>
                <w:rFonts w:ascii="PT Astra Serif" w:hAnsi="PT Astra Serif"/>
                <w:b/>
                <w:sz w:val="28"/>
                <w:szCs w:val="28"/>
              </w:rPr>
            </w:pPr>
            <w:proofErr w:type="spellStart"/>
            <w:r w:rsidRPr="00F33861">
              <w:rPr>
                <w:rFonts w:ascii="PT Astra Serif" w:hAnsi="PT Astra Serif"/>
                <w:sz w:val="28"/>
                <w:szCs w:val="28"/>
              </w:rPr>
              <w:t>пгт</w:t>
            </w:r>
            <w:proofErr w:type="spellEnd"/>
            <w:r w:rsidRPr="00F33861">
              <w:rPr>
                <w:rFonts w:ascii="PT Astra Serif" w:hAnsi="PT Astra Serif"/>
                <w:sz w:val="28"/>
                <w:szCs w:val="28"/>
              </w:rPr>
              <w:t>. Пионерский, ул. Лесная 2/1</w:t>
            </w:r>
          </w:p>
        </w:tc>
        <w:tc>
          <w:tcPr>
            <w:tcW w:w="5154" w:type="dxa"/>
          </w:tcPr>
          <w:p w:rsidR="00826CA1" w:rsidRPr="00F33861" w:rsidRDefault="00175E34" w:rsidP="00E745CD">
            <w:pPr>
              <w:tabs>
                <w:tab w:val="left" w:pos="6740"/>
              </w:tabs>
              <w:jc w:val="right"/>
              <w:rPr>
                <w:rFonts w:ascii="PT Astra Serif" w:hAnsi="PT Astra Serif"/>
                <w:sz w:val="28"/>
                <w:szCs w:val="28"/>
              </w:rPr>
            </w:pPr>
            <w:r>
              <w:rPr>
                <w:rFonts w:ascii="PT Astra Serif" w:hAnsi="PT Astra Serif"/>
                <w:sz w:val="28"/>
                <w:szCs w:val="28"/>
              </w:rPr>
              <w:t>15</w:t>
            </w:r>
            <w:r w:rsidR="005710DA" w:rsidRPr="00F33861">
              <w:rPr>
                <w:rFonts w:ascii="PT Astra Serif" w:hAnsi="PT Astra Serif"/>
                <w:sz w:val="28"/>
                <w:szCs w:val="28"/>
              </w:rPr>
              <w:t xml:space="preserve"> </w:t>
            </w:r>
            <w:r w:rsidR="002035F3" w:rsidRPr="00F33861">
              <w:rPr>
                <w:rFonts w:ascii="PT Astra Serif" w:hAnsi="PT Astra Serif"/>
                <w:sz w:val="28"/>
                <w:szCs w:val="28"/>
              </w:rPr>
              <w:t>июл</w:t>
            </w:r>
            <w:r w:rsidR="005710DA" w:rsidRPr="00F33861">
              <w:rPr>
                <w:rFonts w:ascii="PT Astra Serif" w:hAnsi="PT Astra Serif"/>
                <w:sz w:val="28"/>
                <w:szCs w:val="28"/>
              </w:rPr>
              <w:t>я</w:t>
            </w:r>
            <w:r w:rsidR="00826CA1" w:rsidRPr="00F33861">
              <w:rPr>
                <w:rFonts w:ascii="PT Astra Serif" w:hAnsi="PT Astra Serif"/>
                <w:sz w:val="28"/>
                <w:szCs w:val="28"/>
              </w:rPr>
              <w:t xml:space="preserve">  202</w:t>
            </w:r>
            <w:r w:rsidR="002035F3" w:rsidRPr="00F33861">
              <w:rPr>
                <w:rFonts w:ascii="PT Astra Serif" w:hAnsi="PT Astra Serif"/>
                <w:sz w:val="28"/>
                <w:szCs w:val="28"/>
              </w:rPr>
              <w:t>2</w:t>
            </w:r>
            <w:r w:rsidR="00826CA1" w:rsidRPr="00F33861">
              <w:rPr>
                <w:rFonts w:ascii="PT Astra Serif" w:hAnsi="PT Astra Serif"/>
                <w:sz w:val="28"/>
                <w:szCs w:val="28"/>
              </w:rPr>
              <w:t xml:space="preserve"> года</w:t>
            </w:r>
          </w:p>
        </w:tc>
      </w:tr>
    </w:tbl>
    <w:p w:rsidR="005718F8" w:rsidRDefault="005718F8" w:rsidP="00D81FBC">
      <w:pPr>
        <w:ind w:firstLine="709"/>
        <w:jc w:val="both"/>
        <w:rPr>
          <w:rFonts w:ascii="PT Astra Serif" w:hAnsi="PT Astra Serif"/>
          <w:sz w:val="28"/>
          <w:szCs w:val="28"/>
          <w:highlight w:val="lightGray"/>
          <w:u w:val="single"/>
        </w:rPr>
      </w:pPr>
    </w:p>
    <w:p w:rsidR="0052687A" w:rsidRPr="00F33861" w:rsidRDefault="008E5E8C" w:rsidP="00D81FBC">
      <w:pPr>
        <w:ind w:firstLine="709"/>
        <w:jc w:val="both"/>
        <w:rPr>
          <w:rFonts w:ascii="PT Astra Serif" w:hAnsi="PT Astra Serif"/>
          <w:sz w:val="28"/>
          <w:szCs w:val="28"/>
        </w:rPr>
      </w:pPr>
      <w:r w:rsidRPr="00F33861">
        <w:rPr>
          <w:rFonts w:ascii="PT Astra Serif" w:hAnsi="PT Astra Serif" w:cs="PT Astra Serif"/>
          <w:sz w:val="28"/>
          <w:szCs w:val="28"/>
        </w:rPr>
        <w:t>Контрольное мероприятие проведено на основании</w:t>
      </w:r>
      <w:r w:rsidRPr="00F33861">
        <w:rPr>
          <w:rFonts w:ascii="PT Astra Serif" w:hAnsi="PT Astra Serif"/>
          <w:sz w:val="28"/>
          <w:szCs w:val="28"/>
        </w:rPr>
        <w:t xml:space="preserve"> </w:t>
      </w:r>
      <w:r w:rsidR="00AA34D2" w:rsidRPr="00F33861">
        <w:rPr>
          <w:rFonts w:ascii="PT Astra Serif" w:hAnsi="PT Astra Serif"/>
          <w:sz w:val="28"/>
          <w:szCs w:val="28"/>
        </w:rPr>
        <w:t>пункт</w:t>
      </w:r>
      <w:r w:rsidR="0052687A" w:rsidRPr="00F33861">
        <w:rPr>
          <w:rFonts w:ascii="PT Astra Serif" w:hAnsi="PT Astra Serif"/>
          <w:sz w:val="28"/>
          <w:szCs w:val="28"/>
        </w:rPr>
        <w:t>а</w:t>
      </w:r>
      <w:r w:rsidR="004F4C7D" w:rsidRPr="00F33861">
        <w:rPr>
          <w:rFonts w:ascii="PT Astra Serif" w:hAnsi="PT Astra Serif"/>
          <w:sz w:val="28"/>
          <w:szCs w:val="28"/>
        </w:rPr>
        <w:t xml:space="preserve"> 9</w:t>
      </w:r>
      <w:r w:rsidR="003A684B" w:rsidRPr="00F33861">
        <w:rPr>
          <w:rFonts w:ascii="PT Astra Serif" w:hAnsi="PT Astra Serif"/>
          <w:sz w:val="28"/>
          <w:szCs w:val="28"/>
        </w:rPr>
        <w:t xml:space="preserve"> </w:t>
      </w:r>
      <w:r w:rsidR="00663783" w:rsidRPr="00F33861">
        <w:rPr>
          <w:rFonts w:ascii="PT Astra Serif" w:hAnsi="PT Astra Serif"/>
          <w:sz w:val="28"/>
          <w:szCs w:val="28"/>
        </w:rPr>
        <w:t>П</w:t>
      </w:r>
      <w:r w:rsidR="003A684B" w:rsidRPr="00F33861">
        <w:rPr>
          <w:rFonts w:ascii="PT Astra Serif" w:hAnsi="PT Astra Serif"/>
          <w:sz w:val="28"/>
          <w:szCs w:val="28"/>
        </w:rPr>
        <w:t xml:space="preserve">лана </w:t>
      </w:r>
      <w:r w:rsidR="00FF51F0" w:rsidRPr="00F33861">
        <w:rPr>
          <w:rFonts w:ascii="PT Astra Serif" w:hAnsi="PT Astra Serif"/>
          <w:sz w:val="28"/>
          <w:szCs w:val="28"/>
        </w:rPr>
        <w:t xml:space="preserve">контрольных мероприятий </w:t>
      </w:r>
      <w:r w:rsidR="003A684B" w:rsidRPr="00F33861">
        <w:rPr>
          <w:rFonts w:ascii="PT Astra Serif" w:hAnsi="PT Astra Serif"/>
          <w:sz w:val="28"/>
          <w:szCs w:val="28"/>
        </w:rPr>
        <w:t>на 202</w:t>
      </w:r>
      <w:r w:rsidR="004F4C7D" w:rsidRPr="00F33861">
        <w:rPr>
          <w:rFonts w:ascii="PT Astra Serif" w:hAnsi="PT Astra Serif"/>
          <w:sz w:val="28"/>
          <w:szCs w:val="28"/>
        </w:rPr>
        <w:t>2</w:t>
      </w:r>
      <w:r w:rsidR="003A684B" w:rsidRPr="00F33861">
        <w:rPr>
          <w:rFonts w:ascii="PT Astra Serif" w:hAnsi="PT Astra Serif"/>
          <w:sz w:val="28"/>
          <w:szCs w:val="28"/>
        </w:rPr>
        <w:t xml:space="preserve"> год, утверждённого Приказом </w:t>
      </w:r>
      <w:r w:rsidR="003A684B" w:rsidRPr="00F33861">
        <w:rPr>
          <w:rFonts w:ascii="PT Astra Serif" w:hAnsi="PT Astra Serif"/>
          <w:sz w:val="28"/>
          <w:szCs w:val="28"/>
          <w:shd w:val="clear" w:color="auto" w:fill="FFFFFF"/>
        </w:rPr>
        <w:t xml:space="preserve">Финансового управления администрации </w:t>
      </w:r>
      <w:proofErr w:type="spellStart"/>
      <w:r w:rsidR="003A684B" w:rsidRPr="00F33861">
        <w:rPr>
          <w:rFonts w:ascii="PT Astra Serif" w:hAnsi="PT Astra Serif"/>
          <w:sz w:val="28"/>
          <w:szCs w:val="28"/>
          <w:shd w:val="clear" w:color="auto" w:fill="FFFFFF"/>
        </w:rPr>
        <w:t>Ирбитского</w:t>
      </w:r>
      <w:proofErr w:type="spellEnd"/>
      <w:r w:rsidR="003A684B" w:rsidRPr="00F33861">
        <w:rPr>
          <w:rFonts w:ascii="PT Astra Serif" w:hAnsi="PT Astra Serif"/>
          <w:sz w:val="28"/>
          <w:szCs w:val="28"/>
          <w:shd w:val="clear" w:color="auto" w:fill="FFFFFF"/>
        </w:rPr>
        <w:t xml:space="preserve"> муниципального образования</w:t>
      </w:r>
      <w:r w:rsidR="0052687A" w:rsidRPr="00F33861">
        <w:rPr>
          <w:rFonts w:ascii="PT Astra Serif" w:hAnsi="PT Astra Serif"/>
          <w:sz w:val="28"/>
          <w:szCs w:val="28"/>
          <w:shd w:val="clear" w:color="auto" w:fill="FFFFFF"/>
        </w:rPr>
        <w:t xml:space="preserve"> </w:t>
      </w:r>
      <w:r w:rsidR="003A684B" w:rsidRPr="00F33861">
        <w:rPr>
          <w:rFonts w:ascii="PT Astra Serif" w:hAnsi="PT Astra Serif"/>
          <w:sz w:val="28"/>
          <w:szCs w:val="28"/>
        </w:rPr>
        <w:t>от 28.12.202</w:t>
      </w:r>
      <w:r w:rsidR="004F4C7D" w:rsidRPr="00F33861">
        <w:rPr>
          <w:rFonts w:ascii="PT Astra Serif" w:hAnsi="PT Astra Serif"/>
          <w:sz w:val="28"/>
          <w:szCs w:val="28"/>
        </w:rPr>
        <w:t>1</w:t>
      </w:r>
      <w:r w:rsidR="003A684B" w:rsidRPr="00F33861">
        <w:rPr>
          <w:rFonts w:ascii="PT Astra Serif" w:hAnsi="PT Astra Serif"/>
          <w:sz w:val="28"/>
          <w:szCs w:val="28"/>
        </w:rPr>
        <w:t>г. № 1</w:t>
      </w:r>
      <w:r w:rsidR="009D35BE" w:rsidRPr="00F33861">
        <w:rPr>
          <w:rFonts w:ascii="PT Astra Serif" w:hAnsi="PT Astra Serif"/>
          <w:sz w:val="28"/>
          <w:szCs w:val="28"/>
        </w:rPr>
        <w:t>14</w:t>
      </w:r>
      <w:r w:rsidR="006A4087" w:rsidRPr="00F33861">
        <w:rPr>
          <w:rFonts w:ascii="PT Astra Serif" w:hAnsi="PT Astra Serif"/>
          <w:sz w:val="28"/>
          <w:szCs w:val="28"/>
        </w:rPr>
        <w:t xml:space="preserve"> </w:t>
      </w:r>
      <w:r w:rsidR="00722295" w:rsidRPr="00F33861">
        <w:rPr>
          <w:rFonts w:ascii="PT Astra Serif" w:hAnsi="PT Astra Serif"/>
          <w:sz w:val="28"/>
          <w:szCs w:val="28"/>
        </w:rPr>
        <w:t>«</w:t>
      </w:r>
      <w:r w:rsidR="00E32FAE" w:rsidRPr="00F33861">
        <w:rPr>
          <w:rFonts w:ascii="PT Astra Serif" w:hAnsi="PT Astra Serif"/>
          <w:sz w:val="28"/>
          <w:szCs w:val="28"/>
        </w:rPr>
        <w:t xml:space="preserve">План контрольных мероприятий </w:t>
      </w:r>
      <w:r w:rsidR="00722295" w:rsidRPr="00F33861">
        <w:rPr>
          <w:rFonts w:ascii="PT Astra Serif" w:hAnsi="PT Astra Serif"/>
          <w:sz w:val="28"/>
          <w:szCs w:val="28"/>
        </w:rPr>
        <w:t>на 202</w:t>
      </w:r>
      <w:r w:rsidR="009D35BE" w:rsidRPr="00F33861">
        <w:rPr>
          <w:rFonts w:ascii="PT Astra Serif" w:hAnsi="PT Astra Serif"/>
          <w:sz w:val="28"/>
          <w:szCs w:val="28"/>
        </w:rPr>
        <w:t>2</w:t>
      </w:r>
      <w:r w:rsidR="00722295" w:rsidRPr="00F33861">
        <w:rPr>
          <w:rFonts w:ascii="PT Astra Serif" w:hAnsi="PT Astra Serif"/>
          <w:sz w:val="28"/>
          <w:szCs w:val="28"/>
        </w:rPr>
        <w:t>год»</w:t>
      </w:r>
      <w:r w:rsidR="003A684B" w:rsidRPr="00F33861">
        <w:rPr>
          <w:rFonts w:ascii="PT Astra Serif" w:hAnsi="PT Astra Serif"/>
          <w:sz w:val="28"/>
          <w:szCs w:val="28"/>
        </w:rPr>
        <w:t xml:space="preserve"> </w:t>
      </w:r>
      <w:r w:rsidR="009D35BE" w:rsidRPr="00F33861">
        <w:rPr>
          <w:rFonts w:ascii="PT Astra Serif" w:hAnsi="PT Astra Serif"/>
          <w:sz w:val="28"/>
          <w:szCs w:val="28"/>
        </w:rPr>
        <w:t xml:space="preserve">с изменениями приказ от 16.05.2022г. № 37, </w:t>
      </w:r>
      <w:r w:rsidR="00FF51F0" w:rsidRPr="00F33861">
        <w:rPr>
          <w:rFonts w:ascii="PT Astra Serif" w:hAnsi="PT Astra Serif"/>
          <w:sz w:val="28"/>
          <w:szCs w:val="28"/>
        </w:rPr>
        <w:t>и на основании П</w:t>
      </w:r>
      <w:r w:rsidR="003A684B" w:rsidRPr="00F33861">
        <w:rPr>
          <w:rFonts w:ascii="PT Astra Serif" w:hAnsi="PT Astra Serif"/>
          <w:sz w:val="28"/>
          <w:szCs w:val="28"/>
        </w:rPr>
        <w:t>риказа</w:t>
      </w:r>
      <w:r w:rsidR="0052687A" w:rsidRPr="00F33861">
        <w:rPr>
          <w:rFonts w:ascii="PT Astra Serif" w:hAnsi="PT Astra Serif"/>
          <w:sz w:val="28"/>
          <w:szCs w:val="28"/>
        </w:rPr>
        <w:t xml:space="preserve"> Финансового управления</w:t>
      </w:r>
      <w:r w:rsidR="003A684B" w:rsidRPr="00F33861">
        <w:rPr>
          <w:rFonts w:ascii="PT Astra Serif" w:hAnsi="PT Astra Serif"/>
          <w:sz w:val="28"/>
          <w:szCs w:val="28"/>
        </w:rPr>
        <w:t xml:space="preserve"> </w:t>
      </w:r>
      <w:r w:rsidR="00B62212" w:rsidRPr="00F33861">
        <w:rPr>
          <w:rFonts w:ascii="PT Astra Serif" w:hAnsi="PT Astra Serif"/>
          <w:sz w:val="28"/>
          <w:szCs w:val="28"/>
        </w:rPr>
        <w:t>от</w:t>
      </w:r>
      <w:r w:rsidR="00586BFE" w:rsidRPr="00F33861">
        <w:rPr>
          <w:rFonts w:ascii="PT Astra Serif" w:hAnsi="PT Astra Serif"/>
          <w:sz w:val="28"/>
          <w:szCs w:val="28"/>
        </w:rPr>
        <w:t xml:space="preserve"> </w:t>
      </w:r>
      <w:r w:rsidR="009D35BE" w:rsidRPr="00F33861">
        <w:rPr>
          <w:rFonts w:ascii="PT Astra Serif" w:hAnsi="PT Astra Serif"/>
          <w:sz w:val="28"/>
          <w:szCs w:val="28"/>
        </w:rPr>
        <w:t xml:space="preserve">16.05.2022 </w:t>
      </w:r>
      <w:r w:rsidR="001064F8" w:rsidRPr="00F33861">
        <w:rPr>
          <w:rFonts w:ascii="PT Astra Serif" w:hAnsi="PT Astra Serif"/>
          <w:sz w:val="28"/>
          <w:szCs w:val="28"/>
          <w:shd w:val="clear" w:color="auto" w:fill="FFFFFF"/>
        </w:rPr>
        <w:t>года</w:t>
      </w:r>
      <w:r w:rsidR="00687081" w:rsidRPr="00F33861">
        <w:rPr>
          <w:rFonts w:ascii="PT Astra Serif" w:hAnsi="PT Astra Serif"/>
          <w:sz w:val="28"/>
          <w:szCs w:val="28"/>
          <w:shd w:val="clear" w:color="auto" w:fill="FFFFFF"/>
        </w:rPr>
        <w:t xml:space="preserve"> № </w:t>
      </w:r>
      <w:r w:rsidR="009D35BE" w:rsidRPr="00F33861">
        <w:rPr>
          <w:rFonts w:ascii="PT Astra Serif" w:hAnsi="PT Astra Serif"/>
          <w:sz w:val="28"/>
          <w:szCs w:val="28"/>
          <w:shd w:val="clear" w:color="auto" w:fill="FFFFFF"/>
        </w:rPr>
        <w:t>3</w:t>
      </w:r>
      <w:r w:rsidR="008E5B8F" w:rsidRPr="00F33861">
        <w:rPr>
          <w:rFonts w:ascii="PT Astra Serif" w:hAnsi="PT Astra Serif"/>
          <w:sz w:val="28"/>
          <w:szCs w:val="28"/>
          <w:shd w:val="clear" w:color="auto" w:fill="FFFFFF"/>
        </w:rPr>
        <w:t>8</w:t>
      </w:r>
      <w:r w:rsidR="006A4087" w:rsidRPr="00F33861">
        <w:rPr>
          <w:rFonts w:ascii="PT Astra Serif" w:hAnsi="PT Astra Serif"/>
          <w:sz w:val="28"/>
          <w:szCs w:val="28"/>
          <w:shd w:val="clear" w:color="auto" w:fill="FFFFFF"/>
        </w:rPr>
        <w:t xml:space="preserve"> </w:t>
      </w:r>
      <w:r w:rsidR="00722295" w:rsidRPr="00F33861">
        <w:rPr>
          <w:rFonts w:ascii="PT Astra Serif" w:hAnsi="PT Astra Serif"/>
          <w:sz w:val="28"/>
          <w:szCs w:val="28"/>
          <w:shd w:val="clear" w:color="auto" w:fill="FFFFFF"/>
        </w:rPr>
        <w:t>«О</w:t>
      </w:r>
      <w:r w:rsidR="006A4087" w:rsidRPr="00F33861">
        <w:rPr>
          <w:rFonts w:ascii="PT Astra Serif" w:hAnsi="PT Astra Serif"/>
          <w:sz w:val="28"/>
          <w:szCs w:val="28"/>
          <w:shd w:val="clear" w:color="auto" w:fill="FFFFFF"/>
        </w:rPr>
        <w:t xml:space="preserve"> проведении </w:t>
      </w:r>
      <w:r w:rsidR="009D35BE" w:rsidRPr="00F33861">
        <w:rPr>
          <w:rFonts w:ascii="PT Astra Serif" w:hAnsi="PT Astra Serif"/>
          <w:sz w:val="28"/>
          <w:szCs w:val="28"/>
        </w:rPr>
        <w:t>ревизии</w:t>
      </w:r>
      <w:r w:rsidR="00722295" w:rsidRPr="00F33861">
        <w:rPr>
          <w:rFonts w:ascii="PT Astra Serif" w:hAnsi="PT Astra Serif"/>
          <w:sz w:val="28"/>
          <w:szCs w:val="28"/>
        </w:rPr>
        <w:t>»</w:t>
      </w:r>
      <w:r w:rsidR="009B380C" w:rsidRPr="00F33861">
        <w:rPr>
          <w:rFonts w:ascii="PT Astra Serif" w:hAnsi="PT Astra Serif"/>
          <w:sz w:val="28"/>
          <w:szCs w:val="28"/>
          <w:shd w:val="clear" w:color="auto" w:fill="FFFFFF"/>
        </w:rPr>
        <w:t>.</w:t>
      </w:r>
      <w:r w:rsidR="00B62212" w:rsidRPr="00F33861">
        <w:rPr>
          <w:rFonts w:ascii="PT Astra Serif" w:hAnsi="PT Astra Serif"/>
          <w:sz w:val="28"/>
          <w:szCs w:val="28"/>
        </w:rPr>
        <w:t xml:space="preserve"> </w:t>
      </w:r>
    </w:p>
    <w:p w:rsidR="00D81FBC" w:rsidRPr="00F33861" w:rsidRDefault="0093643A" w:rsidP="00797683">
      <w:pPr>
        <w:ind w:firstLine="709"/>
        <w:jc w:val="both"/>
        <w:rPr>
          <w:rFonts w:ascii="PT Astra Serif" w:hAnsi="PT Astra Serif"/>
          <w:sz w:val="28"/>
          <w:szCs w:val="28"/>
        </w:rPr>
      </w:pPr>
      <w:r w:rsidRPr="00F33861">
        <w:rPr>
          <w:rFonts w:ascii="PT Astra Serif" w:hAnsi="PT Astra Serif" w:cs="PT Astra Serif"/>
          <w:sz w:val="28"/>
          <w:szCs w:val="28"/>
        </w:rPr>
        <w:t>Тема контрольного мероприятия</w:t>
      </w:r>
      <w:r w:rsidR="00116AC3" w:rsidRPr="00F33861">
        <w:rPr>
          <w:rFonts w:ascii="PT Astra Serif" w:hAnsi="PT Astra Serif" w:cs="PT Astra Serif"/>
          <w:sz w:val="28"/>
          <w:szCs w:val="28"/>
        </w:rPr>
        <w:t xml:space="preserve"> -</w:t>
      </w:r>
      <w:r w:rsidRPr="00F33861">
        <w:rPr>
          <w:rFonts w:ascii="PT Astra Serif" w:hAnsi="PT Astra Serif" w:cs="PT Astra Serif"/>
          <w:sz w:val="28"/>
          <w:szCs w:val="28"/>
        </w:rPr>
        <w:t xml:space="preserve"> </w:t>
      </w:r>
      <w:r w:rsidRPr="00F33861">
        <w:rPr>
          <w:rFonts w:ascii="PT Astra Serif" w:eastAsia="PT Astra Serif" w:hAnsi="PT Astra Serif" w:cs="PT Astra Serif"/>
          <w:sz w:val="28"/>
          <w:szCs w:val="28"/>
        </w:rPr>
        <w:t>ревизия финансово-хозяйственной деятельности</w:t>
      </w:r>
      <w:r w:rsidR="00116AC3" w:rsidRPr="00F33861">
        <w:rPr>
          <w:rFonts w:ascii="PT Astra Serif" w:hAnsi="PT Astra Serif"/>
          <w:sz w:val="28"/>
          <w:szCs w:val="28"/>
        </w:rPr>
        <w:t>.</w:t>
      </w:r>
    </w:p>
    <w:p w:rsidR="0093643A" w:rsidRPr="00F33861" w:rsidRDefault="0093643A" w:rsidP="00797683">
      <w:pPr>
        <w:ind w:firstLine="709"/>
        <w:jc w:val="both"/>
        <w:rPr>
          <w:rFonts w:ascii="PT Astra Serif" w:hAnsi="PT Astra Serif"/>
          <w:sz w:val="28"/>
          <w:szCs w:val="28"/>
        </w:rPr>
      </w:pPr>
      <w:r w:rsidRPr="00F33861">
        <w:rPr>
          <w:rFonts w:ascii="PT Astra Serif" w:hAnsi="PT Astra Serif" w:cs="PT Astra Serif"/>
          <w:sz w:val="28"/>
          <w:szCs w:val="28"/>
        </w:rPr>
        <w:t xml:space="preserve">Проверяемый период: </w:t>
      </w:r>
      <w:r w:rsidR="001F108C" w:rsidRPr="00F33861">
        <w:rPr>
          <w:rFonts w:ascii="PT Astra Serif" w:hAnsi="PT Astra Serif"/>
          <w:sz w:val="28"/>
          <w:szCs w:val="28"/>
        </w:rPr>
        <w:t xml:space="preserve">с 01.01.2020года по </w:t>
      </w:r>
      <w:r w:rsidR="007E08A7" w:rsidRPr="00F33861">
        <w:rPr>
          <w:rFonts w:ascii="PT Astra Serif" w:hAnsi="PT Astra Serif"/>
          <w:sz w:val="28"/>
          <w:szCs w:val="28"/>
        </w:rPr>
        <w:t xml:space="preserve">31.03.2022 </w:t>
      </w:r>
      <w:r w:rsidRPr="00F33861">
        <w:rPr>
          <w:rFonts w:ascii="PT Astra Serif" w:hAnsi="PT Astra Serif"/>
          <w:sz w:val="28"/>
          <w:szCs w:val="28"/>
        </w:rPr>
        <w:t>года.</w:t>
      </w:r>
    </w:p>
    <w:p w:rsidR="0093643A" w:rsidRPr="00F33861" w:rsidRDefault="00116AC3" w:rsidP="00797683">
      <w:pPr>
        <w:ind w:firstLine="709"/>
        <w:jc w:val="both"/>
        <w:rPr>
          <w:rFonts w:ascii="PT Astra Serif" w:hAnsi="PT Astra Serif"/>
          <w:sz w:val="28"/>
          <w:szCs w:val="28"/>
          <w:highlight w:val="lightGray"/>
        </w:rPr>
      </w:pPr>
      <w:r w:rsidRPr="00F33861">
        <w:rPr>
          <w:rFonts w:ascii="PT Astra Serif" w:hAnsi="PT Astra Serif" w:cs="PT Astra Serif"/>
          <w:sz w:val="28"/>
          <w:szCs w:val="28"/>
        </w:rPr>
        <w:t>С</w:t>
      </w:r>
      <w:r w:rsidR="006106AA" w:rsidRPr="00F33861">
        <w:rPr>
          <w:rFonts w:ascii="PT Astra Serif" w:hAnsi="PT Astra Serif" w:cs="PT Astra Serif"/>
          <w:sz w:val="28"/>
          <w:szCs w:val="28"/>
        </w:rPr>
        <w:t xml:space="preserve">рок проведения контрольного мероприятия составил </w:t>
      </w:r>
      <w:r w:rsidR="007E08A7" w:rsidRPr="00F33861">
        <w:rPr>
          <w:rFonts w:ascii="PT Astra Serif" w:hAnsi="PT Astra Serif" w:cs="PT Astra Serif"/>
          <w:sz w:val="28"/>
          <w:szCs w:val="28"/>
        </w:rPr>
        <w:t>3</w:t>
      </w:r>
      <w:r w:rsidR="00592031">
        <w:rPr>
          <w:rFonts w:ascii="PT Astra Serif" w:hAnsi="PT Astra Serif" w:cs="PT Astra Serif"/>
          <w:sz w:val="28"/>
          <w:szCs w:val="28"/>
        </w:rPr>
        <w:t>4</w:t>
      </w:r>
      <w:r w:rsidR="005710DA" w:rsidRPr="00F33861">
        <w:rPr>
          <w:rFonts w:ascii="PT Astra Serif" w:hAnsi="PT Astra Serif" w:cs="PT Astra Serif"/>
          <w:sz w:val="28"/>
          <w:szCs w:val="28"/>
        </w:rPr>
        <w:t xml:space="preserve"> рабочих дня</w:t>
      </w:r>
      <w:r w:rsidR="006106AA" w:rsidRPr="00F33861">
        <w:rPr>
          <w:rFonts w:ascii="PT Astra Serif" w:hAnsi="PT Astra Serif" w:cs="PT Astra Serif"/>
          <w:sz w:val="28"/>
          <w:szCs w:val="28"/>
        </w:rPr>
        <w:t xml:space="preserve"> </w:t>
      </w:r>
      <w:r w:rsidR="006E6F21" w:rsidRPr="00F33861">
        <w:rPr>
          <w:rFonts w:ascii="PT Astra Serif" w:hAnsi="PT Astra Serif" w:cs="PT Astra Serif"/>
          <w:sz w:val="28"/>
          <w:szCs w:val="28"/>
        </w:rPr>
        <w:t xml:space="preserve">с </w:t>
      </w:r>
      <w:r w:rsidR="002035F3" w:rsidRPr="00F33861">
        <w:rPr>
          <w:rFonts w:ascii="PT Astra Serif" w:hAnsi="PT Astra Serif" w:cs="PT Astra Serif"/>
          <w:sz w:val="28"/>
          <w:szCs w:val="28"/>
        </w:rPr>
        <w:t>2</w:t>
      </w:r>
      <w:r w:rsidR="007E08A7" w:rsidRPr="00F33861">
        <w:rPr>
          <w:rFonts w:ascii="PT Astra Serif" w:hAnsi="PT Astra Serif" w:cs="PT Astra Serif"/>
          <w:sz w:val="28"/>
          <w:szCs w:val="28"/>
        </w:rPr>
        <w:t>4</w:t>
      </w:r>
      <w:r w:rsidR="006E6F21" w:rsidRPr="00F33861">
        <w:rPr>
          <w:rFonts w:ascii="PT Astra Serif" w:hAnsi="PT Astra Serif"/>
          <w:sz w:val="28"/>
          <w:szCs w:val="28"/>
        </w:rPr>
        <w:t>.0</w:t>
      </w:r>
      <w:r w:rsidR="002035F3" w:rsidRPr="00F33861">
        <w:rPr>
          <w:rFonts w:ascii="PT Astra Serif" w:hAnsi="PT Astra Serif"/>
          <w:sz w:val="28"/>
          <w:szCs w:val="28"/>
        </w:rPr>
        <w:t>5</w:t>
      </w:r>
      <w:r w:rsidR="001F108C" w:rsidRPr="00F33861">
        <w:rPr>
          <w:rFonts w:ascii="PT Astra Serif" w:hAnsi="PT Astra Serif"/>
          <w:sz w:val="28"/>
          <w:szCs w:val="28"/>
        </w:rPr>
        <w:t>.202</w:t>
      </w:r>
      <w:r w:rsidR="002035F3" w:rsidRPr="00F33861">
        <w:rPr>
          <w:rFonts w:ascii="PT Astra Serif" w:hAnsi="PT Astra Serif"/>
          <w:sz w:val="28"/>
          <w:szCs w:val="28"/>
        </w:rPr>
        <w:t>2</w:t>
      </w:r>
      <w:r w:rsidR="001F108C" w:rsidRPr="00F33861">
        <w:rPr>
          <w:rFonts w:ascii="PT Astra Serif" w:hAnsi="PT Astra Serif"/>
          <w:sz w:val="28"/>
          <w:szCs w:val="28"/>
        </w:rPr>
        <w:t xml:space="preserve">г. по </w:t>
      </w:r>
      <w:r w:rsidR="002035F3" w:rsidRPr="00F33861">
        <w:rPr>
          <w:rFonts w:ascii="PT Astra Serif" w:hAnsi="PT Astra Serif"/>
          <w:sz w:val="28"/>
          <w:szCs w:val="28"/>
        </w:rPr>
        <w:t>08</w:t>
      </w:r>
      <w:r w:rsidR="006E6F21" w:rsidRPr="00F33861">
        <w:rPr>
          <w:rFonts w:ascii="PT Astra Serif" w:hAnsi="PT Astra Serif"/>
          <w:sz w:val="28"/>
          <w:szCs w:val="28"/>
        </w:rPr>
        <w:t>.</w:t>
      </w:r>
      <w:r w:rsidR="002035F3" w:rsidRPr="00F33861">
        <w:rPr>
          <w:rFonts w:ascii="PT Astra Serif" w:hAnsi="PT Astra Serif"/>
          <w:sz w:val="28"/>
          <w:szCs w:val="28"/>
        </w:rPr>
        <w:t>07</w:t>
      </w:r>
      <w:r w:rsidR="006E6F21" w:rsidRPr="00F33861">
        <w:rPr>
          <w:rFonts w:ascii="PT Astra Serif" w:hAnsi="PT Astra Serif"/>
          <w:sz w:val="28"/>
          <w:szCs w:val="28"/>
        </w:rPr>
        <w:t>.202</w:t>
      </w:r>
      <w:r w:rsidR="002035F3" w:rsidRPr="00F33861">
        <w:rPr>
          <w:rFonts w:ascii="PT Astra Serif" w:hAnsi="PT Astra Serif"/>
          <w:sz w:val="28"/>
          <w:szCs w:val="28"/>
        </w:rPr>
        <w:t>2</w:t>
      </w:r>
      <w:r w:rsidR="006E6F21" w:rsidRPr="00F33861">
        <w:rPr>
          <w:rFonts w:ascii="PT Astra Serif" w:hAnsi="PT Astra Serif"/>
          <w:sz w:val="28"/>
          <w:szCs w:val="28"/>
        </w:rPr>
        <w:t>г.</w:t>
      </w:r>
    </w:p>
    <w:p w:rsidR="008E5E8C" w:rsidRPr="00F33861" w:rsidRDefault="008E5E8C" w:rsidP="00797683">
      <w:pPr>
        <w:ind w:firstLine="709"/>
        <w:jc w:val="both"/>
        <w:rPr>
          <w:rFonts w:ascii="PT Astra Serif" w:hAnsi="PT Astra Serif"/>
          <w:sz w:val="16"/>
          <w:szCs w:val="16"/>
          <w:highlight w:val="lightGray"/>
        </w:rPr>
      </w:pPr>
    </w:p>
    <w:p w:rsidR="00B62212" w:rsidRPr="00F33861" w:rsidRDefault="006E6F21" w:rsidP="00797683">
      <w:pPr>
        <w:ind w:firstLine="709"/>
        <w:jc w:val="both"/>
        <w:rPr>
          <w:rFonts w:ascii="PT Astra Serif" w:hAnsi="PT Astra Serif"/>
          <w:sz w:val="28"/>
          <w:szCs w:val="28"/>
        </w:rPr>
      </w:pPr>
      <w:r w:rsidRPr="00F33861">
        <w:rPr>
          <w:rFonts w:ascii="PT Astra Serif" w:hAnsi="PT Astra Serif"/>
          <w:sz w:val="28"/>
          <w:szCs w:val="28"/>
        </w:rPr>
        <w:t>Общи</w:t>
      </w:r>
      <w:r w:rsidR="00D81FBC" w:rsidRPr="00F33861">
        <w:rPr>
          <w:rFonts w:ascii="PT Astra Serif" w:hAnsi="PT Astra Serif"/>
          <w:sz w:val="28"/>
          <w:szCs w:val="28"/>
        </w:rPr>
        <w:t>е</w:t>
      </w:r>
      <w:r w:rsidRPr="00F33861">
        <w:rPr>
          <w:rFonts w:ascii="PT Astra Serif" w:hAnsi="PT Astra Serif"/>
          <w:sz w:val="28"/>
          <w:szCs w:val="28"/>
        </w:rPr>
        <w:t xml:space="preserve"> сведения об объекте контроля</w:t>
      </w:r>
      <w:r w:rsidR="00B62212" w:rsidRPr="00F33861">
        <w:rPr>
          <w:rFonts w:ascii="PT Astra Serif" w:hAnsi="PT Astra Serif"/>
          <w:sz w:val="28"/>
          <w:szCs w:val="28"/>
        </w:rPr>
        <w:t>:</w:t>
      </w:r>
    </w:p>
    <w:p w:rsidR="00116AC3" w:rsidRPr="00F33861" w:rsidRDefault="00116AC3" w:rsidP="00797683">
      <w:pPr>
        <w:ind w:firstLine="709"/>
        <w:jc w:val="both"/>
        <w:rPr>
          <w:rFonts w:ascii="PT Astra Serif" w:hAnsi="PT Astra Serif"/>
          <w:sz w:val="28"/>
          <w:szCs w:val="28"/>
        </w:rPr>
      </w:pPr>
      <w:r w:rsidRPr="00F33861">
        <w:rPr>
          <w:rFonts w:ascii="PT Astra Serif" w:hAnsi="PT Astra Serif"/>
          <w:sz w:val="28"/>
          <w:szCs w:val="28"/>
        </w:rPr>
        <w:t xml:space="preserve">Полное наименование объекта контроля - </w:t>
      </w:r>
      <w:r w:rsidR="00952A5C" w:rsidRPr="00F33861">
        <w:rPr>
          <w:rFonts w:ascii="PT Astra Serif" w:hAnsi="PT Astra Serif"/>
          <w:sz w:val="28"/>
          <w:szCs w:val="28"/>
        </w:rPr>
        <w:t xml:space="preserve">муниципальное </w:t>
      </w:r>
      <w:r w:rsidR="007E08A7" w:rsidRPr="00F33861">
        <w:rPr>
          <w:rFonts w:ascii="PT Astra Serif" w:hAnsi="PT Astra Serif"/>
          <w:sz w:val="28"/>
          <w:szCs w:val="28"/>
        </w:rPr>
        <w:t>общеобразовательное учреждение «</w:t>
      </w:r>
      <w:proofErr w:type="spellStart"/>
      <w:r w:rsidR="00952A5C" w:rsidRPr="00F33861">
        <w:rPr>
          <w:rFonts w:ascii="PT Astra Serif" w:hAnsi="PT Astra Serif"/>
          <w:sz w:val="28"/>
          <w:szCs w:val="28"/>
        </w:rPr>
        <w:t>Стриганская</w:t>
      </w:r>
      <w:proofErr w:type="spellEnd"/>
      <w:r w:rsidR="00952A5C" w:rsidRPr="00F33861">
        <w:rPr>
          <w:rFonts w:ascii="PT Astra Serif" w:hAnsi="PT Astra Serif"/>
          <w:sz w:val="28"/>
          <w:szCs w:val="28"/>
        </w:rPr>
        <w:t xml:space="preserve"> основная общеобразовательная школа</w:t>
      </w:r>
      <w:r w:rsidR="007E08A7" w:rsidRPr="00F33861">
        <w:rPr>
          <w:rFonts w:ascii="PT Astra Serif" w:hAnsi="PT Astra Serif"/>
          <w:sz w:val="28"/>
          <w:szCs w:val="28"/>
        </w:rPr>
        <w:t>»</w:t>
      </w:r>
      <w:r w:rsidR="00663783" w:rsidRPr="00F33861">
        <w:rPr>
          <w:rFonts w:ascii="PT Astra Serif" w:hAnsi="PT Astra Serif"/>
          <w:sz w:val="28"/>
          <w:szCs w:val="28"/>
        </w:rPr>
        <w:t xml:space="preserve"> </w:t>
      </w:r>
      <w:r w:rsidR="00B62212" w:rsidRPr="00F33861">
        <w:rPr>
          <w:rFonts w:ascii="PT Astra Serif" w:hAnsi="PT Astra Serif"/>
          <w:sz w:val="28"/>
          <w:szCs w:val="28"/>
        </w:rPr>
        <w:t xml:space="preserve">(далее - </w:t>
      </w:r>
      <w:r w:rsidR="007E08A7" w:rsidRPr="00F33861">
        <w:rPr>
          <w:rFonts w:ascii="PT Astra Serif" w:hAnsi="PT Astra Serif"/>
          <w:sz w:val="28"/>
          <w:szCs w:val="28"/>
        </w:rPr>
        <w:t>МОУ «</w:t>
      </w:r>
      <w:proofErr w:type="spellStart"/>
      <w:r w:rsidR="007E08A7" w:rsidRPr="00F33861">
        <w:rPr>
          <w:rFonts w:ascii="PT Astra Serif" w:hAnsi="PT Astra Serif"/>
          <w:sz w:val="28"/>
          <w:szCs w:val="28"/>
        </w:rPr>
        <w:t>Стриганская</w:t>
      </w:r>
      <w:proofErr w:type="spellEnd"/>
      <w:r w:rsidR="007E08A7" w:rsidRPr="00F33861">
        <w:rPr>
          <w:rFonts w:ascii="PT Astra Serif" w:hAnsi="PT Astra Serif"/>
          <w:sz w:val="28"/>
          <w:szCs w:val="28"/>
        </w:rPr>
        <w:t xml:space="preserve"> ООШ»</w:t>
      </w:r>
      <w:r w:rsidRPr="00F33861">
        <w:rPr>
          <w:rFonts w:ascii="PT Astra Serif" w:hAnsi="PT Astra Serif"/>
          <w:sz w:val="28"/>
          <w:szCs w:val="28"/>
        </w:rPr>
        <w:t>, Учреждение).</w:t>
      </w:r>
    </w:p>
    <w:p w:rsidR="00B62212" w:rsidRPr="00F33861" w:rsidRDefault="00B62212" w:rsidP="00797683">
      <w:pPr>
        <w:ind w:firstLine="709"/>
        <w:jc w:val="both"/>
        <w:rPr>
          <w:rFonts w:ascii="PT Astra Serif" w:hAnsi="PT Astra Serif"/>
          <w:sz w:val="28"/>
          <w:szCs w:val="28"/>
        </w:rPr>
      </w:pPr>
      <w:r w:rsidRPr="00F33861">
        <w:rPr>
          <w:rFonts w:ascii="PT Astra Serif" w:hAnsi="PT Astra Serif"/>
          <w:sz w:val="28"/>
          <w:szCs w:val="28"/>
        </w:rPr>
        <w:t>ИНН</w:t>
      </w:r>
      <w:r w:rsidR="00751569" w:rsidRPr="00F33861">
        <w:rPr>
          <w:rFonts w:ascii="PT Astra Serif" w:hAnsi="PT Astra Serif"/>
          <w:sz w:val="28"/>
          <w:szCs w:val="28"/>
        </w:rPr>
        <w:t xml:space="preserve">  66</w:t>
      </w:r>
      <w:r w:rsidR="00824626" w:rsidRPr="00F33861">
        <w:rPr>
          <w:rFonts w:ascii="PT Astra Serif" w:hAnsi="PT Astra Serif"/>
          <w:sz w:val="28"/>
          <w:szCs w:val="28"/>
        </w:rPr>
        <w:t>11</w:t>
      </w:r>
      <w:r w:rsidR="00751569" w:rsidRPr="00F33861">
        <w:rPr>
          <w:rFonts w:ascii="PT Astra Serif" w:hAnsi="PT Astra Serif"/>
          <w:sz w:val="28"/>
          <w:szCs w:val="28"/>
        </w:rPr>
        <w:t>0</w:t>
      </w:r>
      <w:r w:rsidR="001F108C" w:rsidRPr="00F33861">
        <w:rPr>
          <w:rFonts w:ascii="PT Astra Serif" w:hAnsi="PT Astra Serif"/>
          <w:sz w:val="28"/>
          <w:szCs w:val="28"/>
        </w:rPr>
        <w:t>0</w:t>
      </w:r>
      <w:r w:rsidR="002035F3" w:rsidRPr="00F33861">
        <w:rPr>
          <w:rFonts w:ascii="PT Astra Serif" w:hAnsi="PT Astra Serif"/>
          <w:sz w:val="28"/>
          <w:szCs w:val="28"/>
        </w:rPr>
        <w:t>581</w:t>
      </w:r>
      <w:r w:rsidR="009C5C73" w:rsidRPr="00F33861">
        <w:rPr>
          <w:rFonts w:ascii="PT Astra Serif" w:hAnsi="PT Astra Serif"/>
          <w:sz w:val="28"/>
          <w:szCs w:val="28"/>
        </w:rPr>
        <w:t>4</w:t>
      </w:r>
      <w:r w:rsidR="00391836" w:rsidRPr="00F33861">
        <w:rPr>
          <w:rFonts w:ascii="PT Astra Serif" w:hAnsi="PT Astra Serif"/>
          <w:sz w:val="28"/>
          <w:szCs w:val="28"/>
        </w:rPr>
        <w:t xml:space="preserve">, </w:t>
      </w:r>
      <w:r w:rsidR="00116AC3" w:rsidRPr="00F33861">
        <w:rPr>
          <w:rFonts w:ascii="PT Astra Serif" w:hAnsi="PT Astra Serif"/>
          <w:sz w:val="28"/>
          <w:szCs w:val="28"/>
        </w:rPr>
        <w:t xml:space="preserve"> КПП 667601001, </w:t>
      </w:r>
      <w:r w:rsidR="00391836" w:rsidRPr="00F33861">
        <w:rPr>
          <w:rFonts w:ascii="PT Astra Serif" w:hAnsi="PT Astra Serif"/>
          <w:sz w:val="28"/>
          <w:szCs w:val="28"/>
        </w:rPr>
        <w:t>ОГРН 1</w:t>
      </w:r>
      <w:r w:rsidR="00BF7BB7" w:rsidRPr="00F33861">
        <w:rPr>
          <w:rFonts w:ascii="PT Astra Serif" w:hAnsi="PT Astra Serif"/>
          <w:sz w:val="28"/>
          <w:szCs w:val="28"/>
        </w:rPr>
        <w:t>0</w:t>
      </w:r>
      <w:r w:rsidR="000879E0" w:rsidRPr="00F33861">
        <w:rPr>
          <w:rFonts w:ascii="PT Astra Serif" w:hAnsi="PT Astra Serif"/>
          <w:sz w:val="28"/>
          <w:szCs w:val="28"/>
        </w:rPr>
        <w:t>2</w:t>
      </w:r>
      <w:r w:rsidR="00D03AE7" w:rsidRPr="00F33861">
        <w:rPr>
          <w:rFonts w:ascii="PT Astra Serif" w:hAnsi="PT Astra Serif"/>
          <w:sz w:val="28"/>
          <w:szCs w:val="28"/>
        </w:rPr>
        <w:t>66</w:t>
      </w:r>
      <w:r w:rsidR="00824626" w:rsidRPr="00F33861">
        <w:rPr>
          <w:rFonts w:ascii="PT Astra Serif" w:hAnsi="PT Astra Serif"/>
          <w:sz w:val="28"/>
          <w:szCs w:val="28"/>
        </w:rPr>
        <w:t>00</w:t>
      </w:r>
      <w:r w:rsidR="000879E0" w:rsidRPr="00F33861">
        <w:rPr>
          <w:rFonts w:ascii="PT Astra Serif" w:hAnsi="PT Astra Serif"/>
          <w:sz w:val="28"/>
          <w:szCs w:val="28"/>
        </w:rPr>
        <w:t>880</w:t>
      </w:r>
      <w:r w:rsidR="002035F3" w:rsidRPr="00F33861">
        <w:rPr>
          <w:rFonts w:ascii="PT Astra Serif" w:hAnsi="PT Astra Serif"/>
          <w:sz w:val="28"/>
          <w:szCs w:val="28"/>
        </w:rPr>
        <w:t>470</w:t>
      </w:r>
      <w:r w:rsidR="00D03AE7" w:rsidRPr="00F33861">
        <w:rPr>
          <w:rFonts w:ascii="PT Astra Serif" w:hAnsi="PT Astra Serif"/>
          <w:sz w:val="28"/>
          <w:szCs w:val="28"/>
        </w:rPr>
        <w:t>.</w:t>
      </w:r>
    </w:p>
    <w:p w:rsidR="0049313B" w:rsidRPr="00F33861" w:rsidRDefault="00B62212" w:rsidP="00797683">
      <w:pPr>
        <w:ind w:firstLine="709"/>
        <w:jc w:val="both"/>
        <w:rPr>
          <w:rFonts w:ascii="PT Astra Serif" w:hAnsi="PT Astra Serif"/>
          <w:sz w:val="28"/>
          <w:szCs w:val="28"/>
        </w:rPr>
      </w:pPr>
      <w:r w:rsidRPr="00F33861">
        <w:rPr>
          <w:rFonts w:ascii="PT Astra Serif" w:hAnsi="PT Astra Serif"/>
          <w:sz w:val="28"/>
          <w:szCs w:val="28"/>
        </w:rPr>
        <w:t xml:space="preserve">Юридический </w:t>
      </w:r>
      <w:r w:rsidR="00116AC3" w:rsidRPr="00F33861">
        <w:rPr>
          <w:rFonts w:ascii="PT Astra Serif" w:hAnsi="PT Astra Serif"/>
          <w:sz w:val="28"/>
          <w:szCs w:val="28"/>
        </w:rPr>
        <w:t xml:space="preserve">и фактический </w:t>
      </w:r>
      <w:r w:rsidRPr="00F33861">
        <w:rPr>
          <w:rFonts w:ascii="PT Astra Serif" w:hAnsi="PT Astra Serif"/>
          <w:sz w:val="28"/>
          <w:szCs w:val="28"/>
        </w:rPr>
        <w:t xml:space="preserve">адрес: </w:t>
      </w:r>
      <w:r w:rsidR="00391836" w:rsidRPr="00F33861">
        <w:rPr>
          <w:rFonts w:ascii="PT Astra Serif" w:hAnsi="PT Astra Serif"/>
          <w:sz w:val="28"/>
          <w:szCs w:val="28"/>
        </w:rPr>
        <w:t>6238</w:t>
      </w:r>
      <w:r w:rsidR="00E745CD" w:rsidRPr="00F33861">
        <w:rPr>
          <w:rFonts w:ascii="PT Astra Serif" w:hAnsi="PT Astra Serif"/>
          <w:sz w:val="28"/>
          <w:szCs w:val="28"/>
        </w:rPr>
        <w:t>27</w:t>
      </w:r>
      <w:r w:rsidR="00391836" w:rsidRPr="00F33861">
        <w:rPr>
          <w:rFonts w:ascii="PT Astra Serif" w:hAnsi="PT Astra Serif"/>
          <w:sz w:val="28"/>
          <w:szCs w:val="28"/>
        </w:rPr>
        <w:t xml:space="preserve">, Свердловская область, </w:t>
      </w:r>
      <w:proofErr w:type="spellStart"/>
      <w:r w:rsidR="00391836" w:rsidRPr="00F33861">
        <w:rPr>
          <w:rFonts w:ascii="PT Astra Serif" w:hAnsi="PT Astra Serif"/>
          <w:sz w:val="28"/>
          <w:szCs w:val="28"/>
        </w:rPr>
        <w:t>Ирбит</w:t>
      </w:r>
      <w:r w:rsidR="00824626" w:rsidRPr="00F33861">
        <w:rPr>
          <w:rFonts w:ascii="PT Astra Serif" w:hAnsi="PT Astra Serif"/>
          <w:sz w:val="28"/>
          <w:szCs w:val="28"/>
        </w:rPr>
        <w:t>ский</w:t>
      </w:r>
      <w:proofErr w:type="spellEnd"/>
      <w:r w:rsidR="00824626" w:rsidRPr="00F33861">
        <w:rPr>
          <w:rFonts w:ascii="PT Astra Serif" w:hAnsi="PT Astra Serif"/>
          <w:sz w:val="28"/>
          <w:szCs w:val="28"/>
        </w:rPr>
        <w:t xml:space="preserve"> р</w:t>
      </w:r>
      <w:r w:rsidR="003A5A61" w:rsidRPr="00F33861">
        <w:rPr>
          <w:rFonts w:ascii="PT Astra Serif" w:hAnsi="PT Astra Serif"/>
          <w:sz w:val="28"/>
          <w:szCs w:val="28"/>
        </w:rPr>
        <w:t>ай</w:t>
      </w:r>
      <w:r w:rsidR="00824626" w:rsidRPr="00F33861">
        <w:rPr>
          <w:rFonts w:ascii="PT Astra Serif" w:hAnsi="PT Astra Serif"/>
          <w:sz w:val="28"/>
          <w:szCs w:val="28"/>
        </w:rPr>
        <w:t>он</w:t>
      </w:r>
      <w:r w:rsidR="00391836" w:rsidRPr="00F33861">
        <w:rPr>
          <w:rFonts w:ascii="PT Astra Serif" w:hAnsi="PT Astra Serif"/>
          <w:sz w:val="28"/>
          <w:szCs w:val="28"/>
        </w:rPr>
        <w:t>,</w:t>
      </w:r>
      <w:r w:rsidR="007C78BC" w:rsidRPr="00F33861">
        <w:rPr>
          <w:rFonts w:ascii="PT Astra Serif" w:hAnsi="PT Astra Serif"/>
          <w:sz w:val="28"/>
          <w:szCs w:val="28"/>
        </w:rPr>
        <w:t xml:space="preserve"> </w:t>
      </w:r>
      <w:r w:rsidR="0043218B" w:rsidRPr="00F33861">
        <w:rPr>
          <w:rFonts w:ascii="PT Astra Serif" w:hAnsi="PT Astra Serif"/>
          <w:sz w:val="28"/>
          <w:szCs w:val="28"/>
        </w:rPr>
        <w:t xml:space="preserve">с. </w:t>
      </w:r>
      <w:proofErr w:type="spellStart"/>
      <w:r w:rsidR="00E745CD" w:rsidRPr="00F33861">
        <w:rPr>
          <w:rFonts w:ascii="PT Astra Serif" w:hAnsi="PT Astra Serif"/>
          <w:sz w:val="28"/>
          <w:szCs w:val="28"/>
        </w:rPr>
        <w:t>Стриганско</w:t>
      </w:r>
      <w:r w:rsidR="0043218B" w:rsidRPr="00F33861">
        <w:rPr>
          <w:rFonts w:ascii="PT Astra Serif" w:hAnsi="PT Astra Serif"/>
          <w:sz w:val="28"/>
          <w:szCs w:val="28"/>
        </w:rPr>
        <w:t>е</w:t>
      </w:r>
      <w:proofErr w:type="spellEnd"/>
      <w:r w:rsidR="0043218B" w:rsidRPr="00F33861">
        <w:rPr>
          <w:rFonts w:ascii="PT Astra Serif" w:hAnsi="PT Astra Serif"/>
          <w:sz w:val="28"/>
          <w:szCs w:val="28"/>
        </w:rPr>
        <w:t xml:space="preserve">, </w:t>
      </w:r>
      <w:r w:rsidR="00E745CD" w:rsidRPr="00F33861">
        <w:rPr>
          <w:rFonts w:ascii="PT Astra Serif" w:hAnsi="PT Astra Serif"/>
          <w:sz w:val="28"/>
          <w:szCs w:val="28"/>
        </w:rPr>
        <w:t>ул</w:t>
      </w:r>
      <w:r w:rsidR="0043218B" w:rsidRPr="00F33861">
        <w:rPr>
          <w:rFonts w:ascii="PT Astra Serif" w:hAnsi="PT Astra Serif"/>
          <w:sz w:val="28"/>
          <w:szCs w:val="28"/>
        </w:rPr>
        <w:t xml:space="preserve">. </w:t>
      </w:r>
      <w:r w:rsidR="00E745CD" w:rsidRPr="00F33861">
        <w:rPr>
          <w:rFonts w:ascii="PT Astra Serif" w:hAnsi="PT Astra Serif"/>
          <w:sz w:val="28"/>
          <w:szCs w:val="28"/>
        </w:rPr>
        <w:t>Октябрь</w:t>
      </w:r>
      <w:r w:rsidR="0043218B" w:rsidRPr="00F33861">
        <w:rPr>
          <w:rFonts w:ascii="PT Astra Serif" w:hAnsi="PT Astra Serif"/>
          <w:sz w:val="28"/>
          <w:szCs w:val="28"/>
        </w:rPr>
        <w:t>ск</w:t>
      </w:r>
      <w:r w:rsidR="00E745CD" w:rsidRPr="00F33861">
        <w:rPr>
          <w:rFonts w:ascii="PT Astra Serif" w:hAnsi="PT Astra Serif"/>
          <w:sz w:val="28"/>
          <w:szCs w:val="28"/>
        </w:rPr>
        <w:t>ая</w:t>
      </w:r>
      <w:r w:rsidR="0043218B" w:rsidRPr="00F33861">
        <w:rPr>
          <w:rFonts w:ascii="PT Astra Serif" w:hAnsi="PT Astra Serif"/>
          <w:sz w:val="28"/>
          <w:szCs w:val="28"/>
        </w:rPr>
        <w:t>, д.</w:t>
      </w:r>
      <w:r w:rsidR="00E745CD" w:rsidRPr="00F33861">
        <w:rPr>
          <w:rFonts w:ascii="PT Astra Serif" w:hAnsi="PT Astra Serif"/>
          <w:sz w:val="28"/>
          <w:szCs w:val="28"/>
        </w:rPr>
        <w:t>55</w:t>
      </w:r>
      <w:r w:rsidR="00116AC3" w:rsidRPr="00F33861">
        <w:rPr>
          <w:rFonts w:ascii="PT Astra Serif" w:hAnsi="PT Astra Serif"/>
          <w:sz w:val="28"/>
          <w:szCs w:val="28"/>
        </w:rPr>
        <w:t xml:space="preserve">, тел.(34355) </w:t>
      </w:r>
      <w:r w:rsidR="00D5629D" w:rsidRPr="00F33861">
        <w:rPr>
          <w:rFonts w:ascii="PT Astra Serif" w:hAnsi="PT Astra Serif"/>
          <w:sz w:val="28"/>
          <w:szCs w:val="28"/>
        </w:rPr>
        <w:t>3-</w:t>
      </w:r>
      <w:r w:rsidR="000879E0" w:rsidRPr="00F33861">
        <w:rPr>
          <w:rFonts w:ascii="PT Astra Serif" w:hAnsi="PT Astra Serif"/>
          <w:sz w:val="28"/>
          <w:szCs w:val="28"/>
        </w:rPr>
        <w:t>5</w:t>
      </w:r>
      <w:r w:rsidR="00E63C13" w:rsidRPr="00F33861">
        <w:rPr>
          <w:rFonts w:ascii="PT Astra Serif" w:hAnsi="PT Astra Serif"/>
          <w:sz w:val="28"/>
          <w:szCs w:val="28"/>
        </w:rPr>
        <w:t>4</w:t>
      </w:r>
      <w:r w:rsidR="000879E0" w:rsidRPr="00F33861">
        <w:rPr>
          <w:rFonts w:ascii="PT Astra Serif" w:hAnsi="PT Astra Serif"/>
          <w:sz w:val="28"/>
          <w:szCs w:val="28"/>
        </w:rPr>
        <w:t>-</w:t>
      </w:r>
      <w:r w:rsidR="00E63C13" w:rsidRPr="00F33861">
        <w:rPr>
          <w:rFonts w:ascii="PT Astra Serif" w:hAnsi="PT Astra Serif"/>
          <w:sz w:val="28"/>
          <w:szCs w:val="28"/>
        </w:rPr>
        <w:t>25</w:t>
      </w:r>
      <w:r w:rsidR="00D5629D" w:rsidRPr="00F33861">
        <w:rPr>
          <w:rFonts w:ascii="PT Astra Serif" w:hAnsi="PT Astra Serif"/>
          <w:sz w:val="28"/>
          <w:szCs w:val="28"/>
        </w:rPr>
        <w:t>.</w:t>
      </w:r>
    </w:p>
    <w:p w:rsidR="002D154B" w:rsidRPr="00F33861" w:rsidRDefault="002D154B" w:rsidP="00797683">
      <w:pPr>
        <w:ind w:firstLine="709"/>
        <w:jc w:val="both"/>
        <w:rPr>
          <w:rFonts w:ascii="PT Astra Serif" w:hAnsi="PT Astra Serif"/>
          <w:sz w:val="28"/>
          <w:szCs w:val="28"/>
        </w:rPr>
      </w:pPr>
      <w:r w:rsidRPr="00F33861">
        <w:rPr>
          <w:rFonts w:ascii="PT Astra Serif" w:hAnsi="PT Astra Serif"/>
          <w:sz w:val="28"/>
          <w:szCs w:val="28"/>
        </w:rPr>
        <w:t xml:space="preserve">Деятельность учреждения осуществляется в соответствии с Уставом, утвержденным Постановлением администрации </w:t>
      </w:r>
      <w:proofErr w:type="spellStart"/>
      <w:r w:rsidRPr="00F33861">
        <w:rPr>
          <w:rFonts w:ascii="PT Astra Serif" w:hAnsi="PT Astra Serif"/>
          <w:sz w:val="28"/>
          <w:szCs w:val="28"/>
        </w:rPr>
        <w:t>Ирб</w:t>
      </w:r>
      <w:r w:rsidR="00D5629D" w:rsidRPr="00F33861">
        <w:rPr>
          <w:rFonts w:ascii="PT Astra Serif" w:hAnsi="PT Astra Serif"/>
          <w:sz w:val="28"/>
          <w:szCs w:val="28"/>
        </w:rPr>
        <w:t>итского</w:t>
      </w:r>
      <w:proofErr w:type="spellEnd"/>
      <w:r w:rsidR="00D5629D" w:rsidRPr="00F33861">
        <w:rPr>
          <w:rFonts w:ascii="PT Astra Serif" w:hAnsi="PT Astra Serif"/>
          <w:sz w:val="28"/>
          <w:szCs w:val="28"/>
        </w:rPr>
        <w:t xml:space="preserve"> муниципального образования</w:t>
      </w:r>
      <w:r w:rsidRPr="00F33861">
        <w:rPr>
          <w:rFonts w:ascii="PT Astra Serif" w:hAnsi="PT Astra Serif"/>
          <w:sz w:val="28"/>
          <w:szCs w:val="28"/>
        </w:rPr>
        <w:t xml:space="preserve"> от </w:t>
      </w:r>
      <w:r w:rsidR="00DA63F9" w:rsidRPr="00F33861">
        <w:rPr>
          <w:rFonts w:ascii="PT Astra Serif" w:hAnsi="PT Astra Serif"/>
          <w:sz w:val="28"/>
          <w:szCs w:val="28"/>
        </w:rPr>
        <w:t>08</w:t>
      </w:r>
      <w:r w:rsidR="005D68A2" w:rsidRPr="00F33861">
        <w:rPr>
          <w:rFonts w:ascii="PT Astra Serif" w:hAnsi="PT Astra Serif"/>
          <w:sz w:val="28"/>
          <w:szCs w:val="28"/>
        </w:rPr>
        <w:t>.</w:t>
      </w:r>
      <w:r w:rsidR="00E745CD" w:rsidRPr="00F33861">
        <w:rPr>
          <w:rFonts w:ascii="PT Astra Serif" w:hAnsi="PT Astra Serif"/>
          <w:sz w:val="28"/>
          <w:szCs w:val="28"/>
        </w:rPr>
        <w:t>07</w:t>
      </w:r>
      <w:r w:rsidR="00525A11" w:rsidRPr="00F33861">
        <w:rPr>
          <w:rFonts w:ascii="PT Astra Serif" w:hAnsi="PT Astra Serif"/>
          <w:sz w:val="28"/>
          <w:szCs w:val="28"/>
        </w:rPr>
        <w:t>.20</w:t>
      </w:r>
      <w:r w:rsidR="0093021D" w:rsidRPr="00F33861">
        <w:rPr>
          <w:rFonts w:ascii="PT Astra Serif" w:hAnsi="PT Astra Serif"/>
          <w:sz w:val="28"/>
          <w:szCs w:val="28"/>
        </w:rPr>
        <w:t>1</w:t>
      </w:r>
      <w:r w:rsidR="00E745CD" w:rsidRPr="00F33861">
        <w:rPr>
          <w:rFonts w:ascii="PT Astra Serif" w:hAnsi="PT Astra Serif"/>
          <w:sz w:val="28"/>
          <w:szCs w:val="28"/>
        </w:rPr>
        <w:t>9</w:t>
      </w:r>
      <w:r w:rsidR="00525A11" w:rsidRPr="00F33861">
        <w:rPr>
          <w:rFonts w:ascii="PT Astra Serif" w:hAnsi="PT Astra Serif"/>
          <w:sz w:val="28"/>
          <w:szCs w:val="28"/>
        </w:rPr>
        <w:t xml:space="preserve"> года № </w:t>
      </w:r>
      <w:r w:rsidR="00E745CD" w:rsidRPr="00F33861">
        <w:rPr>
          <w:rFonts w:ascii="PT Astra Serif" w:hAnsi="PT Astra Serif"/>
          <w:sz w:val="28"/>
          <w:szCs w:val="28"/>
        </w:rPr>
        <w:t>503</w:t>
      </w:r>
      <w:r w:rsidR="00525A11" w:rsidRPr="00F33861">
        <w:rPr>
          <w:rFonts w:ascii="PT Astra Serif" w:hAnsi="PT Astra Serif"/>
          <w:sz w:val="28"/>
          <w:szCs w:val="28"/>
        </w:rPr>
        <w:t>-ПА</w:t>
      </w:r>
      <w:r w:rsidRPr="00F33861">
        <w:rPr>
          <w:rFonts w:ascii="PT Astra Serif" w:hAnsi="PT Astra Serif"/>
          <w:sz w:val="28"/>
          <w:szCs w:val="28"/>
        </w:rPr>
        <w:t xml:space="preserve"> и зарегистрированным ИФНС России по </w:t>
      </w:r>
      <w:proofErr w:type="gramStart"/>
      <w:r w:rsidRPr="00F33861">
        <w:rPr>
          <w:rFonts w:ascii="PT Astra Serif" w:hAnsi="PT Astra Serif"/>
          <w:sz w:val="28"/>
          <w:szCs w:val="28"/>
        </w:rPr>
        <w:t>Верх-</w:t>
      </w:r>
      <w:proofErr w:type="spellStart"/>
      <w:r w:rsidRPr="00F33861">
        <w:rPr>
          <w:rFonts w:ascii="PT Astra Serif" w:hAnsi="PT Astra Serif"/>
          <w:sz w:val="28"/>
          <w:szCs w:val="28"/>
        </w:rPr>
        <w:t>Исетскому</w:t>
      </w:r>
      <w:proofErr w:type="spellEnd"/>
      <w:proofErr w:type="gramEnd"/>
      <w:r w:rsidRPr="00F33861">
        <w:rPr>
          <w:rFonts w:ascii="PT Astra Serif" w:hAnsi="PT Astra Serif"/>
          <w:sz w:val="28"/>
          <w:szCs w:val="28"/>
        </w:rPr>
        <w:t xml:space="preserve"> району г. Екатеринбурга.</w:t>
      </w:r>
    </w:p>
    <w:p w:rsidR="00662E97" w:rsidRPr="00F33861" w:rsidRDefault="00662E97" w:rsidP="00797683">
      <w:pPr>
        <w:ind w:firstLine="709"/>
        <w:jc w:val="both"/>
        <w:rPr>
          <w:rFonts w:ascii="PT Astra Serif" w:hAnsi="PT Astra Serif"/>
          <w:sz w:val="28"/>
          <w:szCs w:val="28"/>
        </w:rPr>
      </w:pPr>
      <w:r w:rsidRPr="00F33861">
        <w:rPr>
          <w:rFonts w:ascii="PT Astra Serif" w:hAnsi="PT Astra Serif"/>
          <w:sz w:val="28"/>
          <w:szCs w:val="28"/>
        </w:rPr>
        <w:t>Право о</w:t>
      </w:r>
      <w:r w:rsidR="00A1144C" w:rsidRPr="00F33861">
        <w:rPr>
          <w:rFonts w:ascii="PT Astra Serif" w:hAnsi="PT Astra Serif"/>
          <w:sz w:val="28"/>
          <w:szCs w:val="28"/>
        </w:rPr>
        <w:t>казыват</w:t>
      </w:r>
      <w:r w:rsidRPr="00F33861">
        <w:rPr>
          <w:rFonts w:ascii="PT Astra Serif" w:hAnsi="PT Astra Serif"/>
          <w:sz w:val="28"/>
          <w:szCs w:val="28"/>
        </w:rPr>
        <w:t>ь образовательн</w:t>
      </w:r>
      <w:r w:rsidR="00A1144C" w:rsidRPr="00F33861">
        <w:rPr>
          <w:rFonts w:ascii="PT Astra Serif" w:hAnsi="PT Astra Serif"/>
          <w:sz w:val="28"/>
          <w:szCs w:val="28"/>
        </w:rPr>
        <w:t xml:space="preserve">ые услуги </w:t>
      </w:r>
      <w:r w:rsidRPr="00F33861">
        <w:rPr>
          <w:rFonts w:ascii="PT Astra Serif" w:hAnsi="PT Astra Serif"/>
          <w:sz w:val="28"/>
          <w:szCs w:val="28"/>
        </w:rPr>
        <w:t>по</w:t>
      </w:r>
      <w:r w:rsidR="00A1144C" w:rsidRPr="00F33861">
        <w:rPr>
          <w:rFonts w:ascii="PT Astra Serif" w:hAnsi="PT Astra Serif"/>
          <w:sz w:val="28"/>
          <w:szCs w:val="28"/>
        </w:rPr>
        <w:t xml:space="preserve"> реализации</w:t>
      </w:r>
      <w:r w:rsidRPr="00F33861">
        <w:rPr>
          <w:rFonts w:ascii="PT Astra Serif" w:hAnsi="PT Astra Serif"/>
          <w:sz w:val="28"/>
          <w:szCs w:val="28"/>
        </w:rPr>
        <w:t xml:space="preserve"> </w:t>
      </w:r>
      <w:proofErr w:type="gramStart"/>
      <w:r w:rsidRPr="00F33861">
        <w:rPr>
          <w:rFonts w:ascii="PT Astra Serif" w:hAnsi="PT Astra Serif"/>
          <w:sz w:val="28"/>
          <w:szCs w:val="28"/>
        </w:rPr>
        <w:t>образовательны</w:t>
      </w:r>
      <w:r w:rsidR="00A1144C" w:rsidRPr="00F33861">
        <w:rPr>
          <w:rFonts w:ascii="PT Astra Serif" w:hAnsi="PT Astra Serif"/>
          <w:sz w:val="28"/>
          <w:szCs w:val="28"/>
        </w:rPr>
        <w:t>х</w:t>
      </w:r>
      <w:proofErr w:type="gramEnd"/>
      <w:r w:rsidRPr="00F33861">
        <w:rPr>
          <w:rFonts w:ascii="PT Astra Serif" w:hAnsi="PT Astra Serif"/>
          <w:sz w:val="28"/>
          <w:szCs w:val="28"/>
        </w:rPr>
        <w:t xml:space="preserve"> программам </w:t>
      </w:r>
      <w:r w:rsidR="00A1144C" w:rsidRPr="00F33861">
        <w:rPr>
          <w:rFonts w:ascii="PT Astra Serif" w:hAnsi="PT Astra Serif"/>
          <w:sz w:val="28"/>
          <w:szCs w:val="28"/>
        </w:rPr>
        <w:t xml:space="preserve">по </w:t>
      </w:r>
      <w:r w:rsidR="00970FE5" w:rsidRPr="00F33861">
        <w:rPr>
          <w:rFonts w:ascii="PT Astra Serif" w:hAnsi="PT Astra Serif"/>
          <w:sz w:val="28"/>
          <w:szCs w:val="28"/>
        </w:rPr>
        <w:t xml:space="preserve">видам </w:t>
      </w:r>
      <w:r w:rsidR="00A1144C" w:rsidRPr="00F33861">
        <w:rPr>
          <w:rFonts w:ascii="PT Astra Serif" w:hAnsi="PT Astra Serif"/>
          <w:sz w:val="28"/>
          <w:szCs w:val="28"/>
        </w:rPr>
        <w:t>образовани</w:t>
      </w:r>
      <w:r w:rsidR="00970FE5" w:rsidRPr="00F33861">
        <w:rPr>
          <w:rFonts w:ascii="PT Astra Serif" w:hAnsi="PT Astra Serif"/>
          <w:sz w:val="28"/>
          <w:szCs w:val="28"/>
        </w:rPr>
        <w:t>я</w:t>
      </w:r>
      <w:r w:rsidR="00A1144C" w:rsidRPr="00F33861">
        <w:rPr>
          <w:rFonts w:ascii="PT Astra Serif" w:hAnsi="PT Astra Serif"/>
          <w:sz w:val="28"/>
          <w:szCs w:val="28"/>
        </w:rPr>
        <w:t xml:space="preserve"> </w:t>
      </w:r>
      <w:r w:rsidRPr="00F33861">
        <w:rPr>
          <w:rFonts w:ascii="PT Astra Serif" w:hAnsi="PT Astra Serif"/>
          <w:sz w:val="28"/>
          <w:szCs w:val="28"/>
        </w:rPr>
        <w:t>Лицензией Министерства образования</w:t>
      </w:r>
      <w:r w:rsidR="00720C2C" w:rsidRPr="00F33861">
        <w:rPr>
          <w:rFonts w:ascii="PT Astra Serif" w:hAnsi="PT Astra Serif"/>
          <w:sz w:val="28"/>
          <w:szCs w:val="28"/>
        </w:rPr>
        <w:t xml:space="preserve"> и молодежной политики</w:t>
      </w:r>
      <w:r w:rsidRPr="00F33861">
        <w:rPr>
          <w:rFonts w:ascii="PT Astra Serif" w:hAnsi="PT Astra Serif"/>
          <w:sz w:val="28"/>
          <w:szCs w:val="28"/>
        </w:rPr>
        <w:t xml:space="preserve"> Свердловской области серия 66</w:t>
      </w:r>
      <w:r w:rsidR="00A1144C" w:rsidRPr="00F33861">
        <w:rPr>
          <w:rFonts w:ascii="PT Astra Serif" w:hAnsi="PT Astra Serif"/>
          <w:sz w:val="28"/>
          <w:szCs w:val="28"/>
        </w:rPr>
        <w:t>Л01</w:t>
      </w:r>
      <w:r w:rsidRPr="00F33861">
        <w:rPr>
          <w:rFonts w:ascii="PT Astra Serif" w:hAnsi="PT Astra Serif"/>
          <w:sz w:val="28"/>
          <w:szCs w:val="28"/>
        </w:rPr>
        <w:t xml:space="preserve"> № 00</w:t>
      </w:r>
      <w:r w:rsidR="003872A5" w:rsidRPr="00F33861">
        <w:rPr>
          <w:rFonts w:ascii="PT Astra Serif" w:hAnsi="PT Astra Serif"/>
          <w:sz w:val="28"/>
          <w:szCs w:val="28"/>
        </w:rPr>
        <w:t>0</w:t>
      </w:r>
      <w:r w:rsidR="008C08CF" w:rsidRPr="00F33861">
        <w:rPr>
          <w:rFonts w:ascii="PT Astra Serif" w:hAnsi="PT Astra Serif"/>
          <w:sz w:val="28"/>
          <w:szCs w:val="28"/>
        </w:rPr>
        <w:t>6</w:t>
      </w:r>
      <w:r w:rsidR="00970FE5" w:rsidRPr="00F33861">
        <w:rPr>
          <w:rFonts w:ascii="PT Astra Serif" w:hAnsi="PT Astra Serif"/>
          <w:sz w:val="28"/>
          <w:szCs w:val="28"/>
        </w:rPr>
        <w:t>74</w:t>
      </w:r>
      <w:r w:rsidR="00DA63F9" w:rsidRPr="00F33861">
        <w:rPr>
          <w:rFonts w:ascii="PT Astra Serif" w:hAnsi="PT Astra Serif"/>
          <w:sz w:val="28"/>
          <w:szCs w:val="28"/>
        </w:rPr>
        <w:t>3</w:t>
      </w:r>
      <w:r w:rsidRPr="00F33861">
        <w:rPr>
          <w:rFonts w:ascii="PT Astra Serif" w:hAnsi="PT Astra Serif"/>
          <w:sz w:val="28"/>
          <w:szCs w:val="28"/>
        </w:rPr>
        <w:t xml:space="preserve"> от </w:t>
      </w:r>
      <w:r w:rsidR="00970FE5" w:rsidRPr="00F33861">
        <w:rPr>
          <w:rFonts w:ascii="PT Astra Serif" w:hAnsi="PT Astra Serif"/>
          <w:sz w:val="28"/>
          <w:szCs w:val="28"/>
        </w:rPr>
        <w:t>22</w:t>
      </w:r>
      <w:r w:rsidRPr="00F33861">
        <w:rPr>
          <w:rFonts w:ascii="PT Astra Serif" w:hAnsi="PT Astra Serif"/>
          <w:sz w:val="28"/>
          <w:szCs w:val="28"/>
        </w:rPr>
        <w:t xml:space="preserve"> </w:t>
      </w:r>
      <w:r w:rsidR="00970FE5" w:rsidRPr="00F33861">
        <w:rPr>
          <w:rFonts w:ascii="PT Astra Serif" w:hAnsi="PT Astra Serif"/>
          <w:sz w:val="28"/>
          <w:szCs w:val="28"/>
        </w:rPr>
        <w:t>августа</w:t>
      </w:r>
      <w:r w:rsidRPr="00F33861">
        <w:rPr>
          <w:rFonts w:ascii="PT Astra Serif" w:hAnsi="PT Astra Serif"/>
          <w:sz w:val="28"/>
          <w:szCs w:val="28"/>
        </w:rPr>
        <w:t xml:space="preserve"> 201</w:t>
      </w:r>
      <w:r w:rsidR="00720C2C" w:rsidRPr="00F33861">
        <w:rPr>
          <w:rFonts w:ascii="PT Astra Serif" w:hAnsi="PT Astra Serif"/>
          <w:sz w:val="28"/>
          <w:szCs w:val="28"/>
        </w:rPr>
        <w:t xml:space="preserve">9 года регистрационный  № </w:t>
      </w:r>
      <w:r w:rsidR="00970FE5" w:rsidRPr="00F33861">
        <w:rPr>
          <w:rFonts w:ascii="PT Astra Serif" w:hAnsi="PT Astra Serif"/>
          <w:sz w:val="28"/>
          <w:szCs w:val="28"/>
        </w:rPr>
        <w:t>20087</w:t>
      </w:r>
      <w:r w:rsidRPr="00F33861">
        <w:rPr>
          <w:rFonts w:ascii="PT Astra Serif" w:hAnsi="PT Astra Serif"/>
          <w:sz w:val="28"/>
          <w:szCs w:val="28"/>
        </w:rPr>
        <w:t xml:space="preserve"> срок действия лицензии бессрочно.</w:t>
      </w:r>
    </w:p>
    <w:p w:rsidR="00662E97" w:rsidRPr="00F33861" w:rsidRDefault="00D5629D" w:rsidP="00152604">
      <w:pPr>
        <w:ind w:firstLine="709"/>
        <w:jc w:val="both"/>
        <w:rPr>
          <w:rFonts w:ascii="PT Astra Serif" w:hAnsi="PT Astra Serif"/>
          <w:sz w:val="28"/>
          <w:szCs w:val="28"/>
        </w:rPr>
      </w:pPr>
      <w:r w:rsidRPr="00F33861">
        <w:rPr>
          <w:rFonts w:ascii="PT Astra Serif" w:hAnsi="PT Astra Serif"/>
          <w:sz w:val="28"/>
          <w:szCs w:val="28"/>
        </w:rPr>
        <w:t>Д</w:t>
      </w:r>
      <w:r w:rsidR="00BC76D5" w:rsidRPr="00F33861">
        <w:rPr>
          <w:rFonts w:ascii="PT Astra Serif" w:hAnsi="PT Astra Serif"/>
          <w:sz w:val="28"/>
          <w:szCs w:val="28"/>
        </w:rPr>
        <w:t xml:space="preserve">ля </w:t>
      </w:r>
      <w:r w:rsidR="00662E97" w:rsidRPr="00F33861">
        <w:rPr>
          <w:rFonts w:ascii="PT Astra Serif" w:hAnsi="PT Astra Serif"/>
          <w:sz w:val="28"/>
          <w:szCs w:val="28"/>
        </w:rPr>
        <w:t>осуществления финансирования расходов учреждения в соответствии с  планом финансово-хозяйственной деятельности  открыты лицевые счета:</w:t>
      </w:r>
    </w:p>
    <w:p w:rsidR="0083015B" w:rsidRPr="00F33861" w:rsidRDefault="00824626" w:rsidP="004F4C7D">
      <w:pPr>
        <w:numPr>
          <w:ilvl w:val="0"/>
          <w:numId w:val="1"/>
        </w:numPr>
        <w:tabs>
          <w:tab w:val="left" w:pos="993"/>
        </w:tabs>
        <w:jc w:val="both"/>
        <w:rPr>
          <w:rFonts w:ascii="PT Astra Serif" w:hAnsi="PT Astra Serif"/>
          <w:sz w:val="28"/>
          <w:szCs w:val="28"/>
        </w:rPr>
      </w:pPr>
      <w:r w:rsidRPr="00F33861">
        <w:rPr>
          <w:rFonts w:ascii="PT Astra Serif" w:hAnsi="PT Astra Serif"/>
          <w:sz w:val="28"/>
          <w:szCs w:val="28"/>
        </w:rPr>
        <w:t xml:space="preserve">№ </w:t>
      </w:r>
      <w:r w:rsidR="00207B73" w:rsidRPr="00F33861">
        <w:rPr>
          <w:rFonts w:ascii="PT Astra Serif" w:hAnsi="PT Astra Serif"/>
          <w:sz w:val="28"/>
          <w:szCs w:val="28"/>
        </w:rPr>
        <w:t>2</w:t>
      </w:r>
      <w:r w:rsidR="00902C1C" w:rsidRPr="00F33861">
        <w:rPr>
          <w:rFonts w:ascii="PT Astra Serif" w:hAnsi="PT Astra Serif"/>
          <w:sz w:val="28"/>
          <w:szCs w:val="28"/>
        </w:rPr>
        <w:t>0</w:t>
      </w:r>
      <w:r w:rsidR="004F4C7D" w:rsidRPr="00F33861">
        <w:rPr>
          <w:rFonts w:ascii="PT Astra Serif" w:hAnsi="PT Astra Serif"/>
          <w:sz w:val="28"/>
          <w:szCs w:val="28"/>
        </w:rPr>
        <w:t>906071300</w:t>
      </w:r>
      <w:r w:rsidR="00662E97" w:rsidRPr="00F33861">
        <w:rPr>
          <w:rFonts w:ascii="PT Astra Serif" w:hAnsi="PT Astra Serif"/>
          <w:sz w:val="28"/>
          <w:szCs w:val="28"/>
        </w:rPr>
        <w:t xml:space="preserve">   – лицевой счет </w:t>
      </w:r>
      <w:r w:rsidR="00207B73" w:rsidRPr="00F33861">
        <w:rPr>
          <w:rFonts w:ascii="PT Astra Serif" w:hAnsi="PT Astra Serif"/>
          <w:sz w:val="28"/>
          <w:szCs w:val="28"/>
        </w:rPr>
        <w:t>бюдже</w:t>
      </w:r>
      <w:r w:rsidR="00662E97" w:rsidRPr="00F33861">
        <w:rPr>
          <w:rFonts w:ascii="PT Astra Serif" w:hAnsi="PT Astra Serif"/>
          <w:sz w:val="28"/>
          <w:szCs w:val="28"/>
        </w:rPr>
        <w:t>тного учреждения</w:t>
      </w:r>
    </w:p>
    <w:p w:rsidR="0083015B" w:rsidRPr="00F33861" w:rsidRDefault="00662E97" w:rsidP="004F4C7D">
      <w:pPr>
        <w:numPr>
          <w:ilvl w:val="0"/>
          <w:numId w:val="1"/>
        </w:numPr>
        <w:tabs>
          <w:tab w:val="left" w:pos="993"/>
        </w:tabs>
        <w:jc w:val="both"/>
        <w:rPr>
          <w:rFonts w:ascii="PT Astra Serif" w:hAnsi="PT Astra Serif"/>
          <w:sz w:val="28"/>
          <w:szCs w:val="28"/>
        </w:rPr>
      </w:pPr>
      <w:r w:rsidRPr="00F33861">
        <w:rPr>
          <w:rFonts w:ascii="PT Astra Serif" w:hAnsi="PT Astra Serif"/>
          <w:sz w:val="28"/>
          <w:szCs w:val="28"/>
        </w:rPr>
        <w:t xml:space="preserve">№ </w:t>
      </w:r>
      <w:r w:rsidR="00207B73" w:rsidRPr="00F33861">
        <w:rPr>
          <w:rFonts w:ascii="PT Astra Serif" w:hAnsi="PT Astra Serif"/>
          <w:sz w:val="28"/>
          <w:szCs w:val="28"/>
        </w:rPr>
        <w:t>21</w:t>
      </w:r>
      <w:r w:rsidR="004F4C7D" w:rsidRPr="00F33861">
        <w:rPr>
          <w:rFonts w:ascii="PT Astra Serif" w:hAnsi="PT Astra Serif"/>
          <w:sz w:val="28"/>
          <w:szCs w:val="28"/>
        </w:rPr>
        <w:t>906071300</w:t>
      </w:r>
      <w:r w:rsidR="00207B73" w:rsidRPr="00F33861">
        <w:rPr>
          <w:rFonts w:ascii="PT Astra Serif" w:hAnsi="PT Astra Serif"/>
          <w:sz w:val="28"/>
          <w:szCs w:val="28"/>
        </w:rPr>
        <w:t xml:space="preserve">   – отдельный лицевой счет бюджетного</w:t>
      </w:r>
      <w:r w:rsidRPr="00F33861">
        <w:rPr>
          <w:rFonts w:ascii="PT Astra Serif" w:hAnsi="PT Astra Serif"/>
          <w:sz w:val="28"/>
          <w:szCs w:val="28"/>
        </w:rPr>
        <w:t xml:space="preserve"> учреждения</w:t>
      </w:r>
    </w:p>
    <w:p w:rsidR="00662E97" w:rsidRPr="00F33861" w:rsidRDefault="00207B73" w:rsidP="004F4C7D">
      <w:pPr>
        <w:numPr>
          <w:ilvl w:val="0"/>
          <w:numId w:val="1"/>
        </w:numPr>
        <w:tabs>
          <w:tab w:val="left" w:pos="993"/>
        </w:tabs>
        <w:jc w:val="both"/>
        <w:rPr>
          <w:rFonts w:ascii="PT Astra Serif" w:hAnsi="PT Astra Serif"/>
          <w:sz w:val="28"/>
          <w:szCs w:val="28"/>
        </w:rPr>
      </w:pPr>
      <w:r w:rsidRPr="00F33861">
        <w:rPr>
          <w:rFonts w:ascii="PT Astra Serif" w:hAnsi="PT Astra Serif"/>
          <w:sz w:val="28"/>
          <w:szCs w:val="28"/>
        </w:rPr>
        <w:t>№ 2</w:t>
      </w:r>
      <w:r w:rsidR="00662E97" w:rsidRPr="00F33861">
        <w:rPr>
          <w:rFonts w:ascii="PT Astra Serif" w:hAnsi="PT Astra Serif"/>
          <w:sz w:val="28"/>
          <w:szCs w:val="28"/>
        </w:rPr>
        <w:t>3</w:t>
      </w:r>
      <w:r w:rsidR="004F4C7D" w:rsidRPr="00F33861">
        <w:rPr>
          <w:rFonts w:ascii="PT Astra Serif" w:hAnsi="PT Astra Serif"/>
          <w:sz w:val="28"/>
          <w:szCs w:val="28"/>
        </w:rPr>
        <w:t>906071300</w:t>
      </w:r>
      <w:r w:rsidR="00662E97" w:rsidRPr="00F33861">
        <w:rPr>
          <w:rFonts w:ascii="PT Astra Serif" w:hAnsi="PT Astra Serif"/>
          <w:sz w:val="28"/>
          <w:szCs w:val="28"/>
        </w:rPr>
        <w:t xml:space="preserve">   – лицевой счет по приносящей доход деятельности</w:t>
      </w:r>
    </w:p>
    <w:p w:rsidR="00D5629D" w:rsidRPr="00F33861" w:rsidRDefault="00D5629D" w:rsidP="006E6F21">
      <w:pPr>
        <w:jc w:val="both"/>
        <w:rPr>
          <w:rFonts w:ascii="PT Astra Serif" w:hAnsi="PT Astra Serif" w:cs="PT Astra Serif"/>
          <w:sz w:val="16"/>
          <w:szCs w:val="16"/>
          <w:highlight w:val="lightGray"/>
        </w:rPr>
      </w:pPr>
    </w:p>
    <w:p w:rsidR="006E6F21" w:rsidRDefault="006E6F21" w:rsidP="00797683">
      <w:pPr>
        <w:ind w:firstLine="709"/>
        <w:jc w:val="both"/>
        <w:rPr>
          <w:rFonts w:ascii="PT Astra Serif" w:hAnsi="PT Astra Serif"/>
          <w:sz w:val="28"/>
          <w:szCs w:val="28"/>
        </w:rPr>
      </w:pPr>
      <w:r w:rsidRPr="00F33861">
        <w:rPr>
          <w:rFonts w:ascii="PT Astra Serif" w:hAnsi="PT Astra Serif" w:cs="PT Astra Serif"/>
          <w:sz w:val="28"/>
          <w:szCs w:val="28"/>
        </w:rPr>
        <w:t>Настоящим контрольным мероприятием</w:t>
      </w:r>
      <w:r w:rsidRPr="00F33861">
        <w:rPr>
          <w:rFonts w:ascii="PT Astra Serif" w:hAnsi="PT Astra Serif"/>
          <w:sz w:val="28"/>
          <w:szCs w:val="28"/>
        </w:rPr>
        <w:t xml:space="preserve"> установлено:</w:t>
      </w:r>
    </w:p>
    <w:p w:rsidR="00427848" w:rsidRPr="00EC440F" w:rsidRDefault="00427848" w:rsidP="00427848">
      <w:pPr>
        <w:pStyle w:val="a3"/>
        <w:numPr>
          <w:ilvl w:val="0"/>
          <w:numId w:val="25"/>
        </w:numPr>
        <w:spacing w:before="200" w:line="240" w:lineRule="auto"/>
        <w:ind w:hanging="357"/>
        <w:jc w:val="center"/>
        <w:rPr>
          <w:rFonts w:ascii="PT Astra Serif" w:hAnsi="PT Astra Serif"/>
          <w:i/>
          <w:sz w:val="28"/>
          <w:szCs w:val="28"/>
        </w:rPr>
      </w:pPr>
      <w:r>
        <w:rPr>
          <w:rFonts w:ascii="PT Astra Serif" w:hAnsi="PT Astra Serif"/>
          <w:i/>
          <w:sz w:val="28"/>
          <w:szCs w:val="28"/>
        </w:rPr>
        <w:t xml:space="preserve">Наличие документов по предоставлению учреждению субсидий. </w:t>
      </w:r>
      <w:r w:rsidRPr="00E50542">
        <w:rPr>
          <w:rFonts w:ascii="PT Astra Serif" w:hAnsi="PT Astra Serif"/>
          <w:i/>
          <w:sz w:val="28"/>
          <w:szCs w:val="28"/>
        </w:rPr>
        <w:t xml:space="preserve">Проверка расходования бюджетных средств выделенных в виде субсидии на выполнение муниципального задания и субсидии на иные цели за 2020 и 2021 годы </w:t>
      </w:r>
      <w:r>
        <w:rPr>
          <w:rFonts w:ascii="PT Astra Serif" w:hAnsi="PT Astra Serif"/>
          <w:i/>
          <w:sz w:val="28"/>
          <w:szCs w:val="28"/>
        </w:rPr>
        <w:t xml:space="preserve"> и 1 квартал 2022 года </w:t>
      </w:r>
      <w:r w:rsidRPr="00E50542">
        <w:rPr>
          <w:rFonts w:ascii="PT Astra Serif" w:hAnsi="PT Astra Serif"/>
          <w:i/>
          <w:sz w:val="28"/>
          <w:szCs w:val="28"/>
        </w:rPr>
        <w:t xml:space="preserve">условиям их предоставления. Проверка достоверности </w:t>
      </w:r>
      <w:r w:rsidRPr="00EC440F">
        <w:rPr>
          <w:rFonts w:ascii="PT Astra Serif" w:hAnsi="PT Astra Serif"/>
          <w:i/>
          <w:sz w:val="28"/>
          <w:szCs w:val="28"/>
        </w:rPr>
        <w:t>отчетов о выполнении муниципального задания за 2020, 2021и 2022 годы.</w:t>
      </w:r>
    </w:p>
    <w:p w:rsidR="00394F39" w:rsidRPr="00EC440F" w:rsidRDefault="00502939" w:rsidP="00CB5032">
      <w:pPr>
        <w:tabs>
          <w:tab w:val="left" w:pos="1134"/>
        </w:tabs>
        <w:ind w:firstLine="709"/>
        <w:jc w:val="both"/>
        <w:rPr>
          <w:rFonts w:ascii="PT Astra Serif" w:hAnsi="PT Astra Serif"/>
          <w:sz w:val="28"/>
          <w:szCs w:val="28"/>
        </w:rPr>
      </w:pPr>
      <w:r w:rsidRPr="00EC440F">
        <w:rPr>
          <w:rFonts w:ascii="PT Astra Serif" w:hAnsi="PT Astra Serif"/>
          <w:sz w:val="28"/>
          <w:szCs w:val="28"/>
        </w:rPr>
        <w:t xml:space="preserve">На 2020год Учреждению Распоряжением Управления образования </w:t>
      </w:r>
      <w:proofErr w:type="spellStart"/>
      <w:r w:rsidRPr="00EC440F">
        <w:rPr>
          <w:rFonts w:ascii="PT Astra Serif" w:hAnsi="PT Astra Serif"/>
          <w:sz w:val="28"/>
          <w:szCs w:val="28"/>
        </w:rPr>
        <w:t>Ирбитского</w:t>
      </w:r>
      <w:proofErr w:type="spellEnd"/>
      <w:r w:rsidRPr="00EC440F">
        <w:rPr>
          <w:rFonts w:ascii="PT Astra Serif" w:hAnsi="PT Astra Serif"/>
          <w:sz w:val="28"/>
          <w:szCs w:val="28"/>
        </w:rPr>
        <w:t xml:space="preserve"> муниципального образования от 30.12.2019года № 2</w:t>
      </w:r>
      <w:r w:rsidR="004746A3" w:rsidRPr="00EC440F">
        <w:rPr>
          <w:rFonts w:ascii="PT Astra Serif" w:hAnsi="PT Astra Serif"/>
          <w:sz w:val="28"/>
          <w:szCs w:val="28"/>
        </w:rPr>
        <w:t>97</w:t>
      </w:r>
      <w:r w:rsidRPr="00EC440F">
        <w:rPr>
          <w:rFonts w:ascii="PT Astra Serif" w:hAnsi="PT Astra Serif"/>
          <w:sz w:val="28"/>
          <w:szCs w:val="28"/>
        </w:rPr>
        <w:t xml:space="preserve"> «Об утверждении муниципального задания на оказание муниципальных услуг в муниципальном </w:t>
      </w:r>
      <w:r w:rsidRPr="00EC440F">
        <w:rPr>
          <w:rFonts w:ascii="PT Astra Serif" w:hAnsi="PT Astra Serif"/>
          <w:sz w:val="28"/>
          <w:szCs w:val="28"/>
        </w:rPr>
        <w:lastRenderedPageBreak/>
        <w:t xml:space="preserve">образовательном учреждении, подведомственном Управлению образования </w:t>
      </w:r>
      <w:proofErr w:type="spellStart"/>
      <w:r w:rsidRPr="00EC440F">
        <w:rPr>
          <w:rFonts w:ascii="PT Astra Serif" w:hAnsi="PT Astra Serif"/>
          <w:sz w:val="28"/>
          <w:szCs w:val="28"/>
        </w:rPr>
        <w:t>Ирбитского</w:t>
      </w:r>
      <w:proofErr w:type="spellEnd"/>
      <w:r w:rsidRPr="00EC440F">
        <w:rPr>
          <w:rFonts w:ascii="PT Astra Serif" w:hAnsi="PT Astra Serif"/>
          <w:sz w:val="28"/>
          <w:szCs w:val="28"/>
        </w:rPr>
        <w:t xml:space="preserve"> муниципального образования» утверждено муниципальное задание на оказание муниципальных услуг</w:t>
      </w:r>
      <w:r w:rsidR="00394F39" w:rsidRPr="00EC440F">
        <w:rPr>
          <w:rFonts w:ascii="PT Astra Serif" w:hAnsi="PT Astra Serif"/>
          <w:sz w:val="28"/>
          <w:szCs w:val="28"/>
        </w:rPr>
        <w:t>:</w:t>
      </w:r>
    </w:p>
    <w:p w:rsidR="004746A3" w:rsidRPr="00EC440F" w:rsidRDefault="004746A3" w:rsidP="004746A3">
      <w:pPr>
        <w:pStyle w:val="a3"/>
        <w:numPr>
          <w:ilvl w:val="0"/>
          <w:numId w:val="11"/>
        </w:numPr>
        <w:tabs>
          <w:tab w:val="left" w:pos="1134"/>
        </w:tabs>
        <w:spacing w:after="0" w:line="240" w:lineRule="auto"/>
        <w:ind w:left="0" w:firstLine="709"/>
        <w:jc w:val="both"/>
        <w:rPr>
          <w:rFonts w:ascii="PT Astra Serif" w:hAnsi="PT Astra Serif"/>
          <w:sz w:val="28"/>
          <w:szCs w:val="28"/>
        </w:rPr>
      </w:pPr>
      <w:r w:rsidRPr="00EC440F">
        <w:rPr>
          <w:rFonts w:ascii="PT Astra Serif" w:hAnsi="PT Astra Serif"/>
          <w:sz w:val="28"/>
          <w:szCs w:val="28"/>
        </w:rPr>
        <w:t xml:space="preserve">«Реализация основных общеобразовательных программ начального общего образования» </w:t>
      </w:r>
      <w:r w:rsidR="001C4557" w:rsidRPr="00EC440F">
        <w:rPr>
          <w:rFonts w:ascii="PT Astra Serif" w:hAnsi="PT Astra Serif"/>
          <w:sz w:val="28"/>
          <w:szCs w:val="28"/>
        </w:rPr>
        <w:t>35</w:t>
      </w:r>
      <w:r w:rsidRPr="00EC440F">
        <w:rPr>
          <w:rFonts w:ascii="PT Astra Serif" w:hAnsi="PT Astra Serif"/>
          <w:sz w:val="28"/>
          <w:szCs w:val="28"/>
        </w:rPr>
        <w:t xml:space="preserve"> человек, </w:t>
      </w:r>
      <w:r w:rsidR="00A42663" w:rsidRPr="00EC440F">
        <w:rPr>
          <w:rFonts w:ascii="PT Astra Serif" w:hAnsi="PT Astra Serif"/>
          <w:sz w:val="28"/>
          <w:szCs w:val="28"/>
        </w:rPr>
        <w:t>выполнена</w:t>
      </w:r>
      <w:r w:rsidR="001C4557" w:rsidRPr="00EC440F">
        <w:rPr>
          <w:rFonts w:ascii="PT Astra Serif" w:hAnsi="PT Astra Serif"/>
          <w:sz w:val="28"/>
          <w:szCs w:val="28"/>
        </w:rPr>
        <w:t xml:space="preserve"> в полном объёме.</w:t>
      </w:r>
    </w:p>
    <w:p w:rsidR="004746A3" w:rsidRPr="00EC440F" w:rsidRDefault="004746A3" w:rsidP="004746A3">
      <w:pPr>
        <w:pStyle w:val="a3"/>
        <w:numPr>
          <w:ilvl w:val="0"/>
          <w:numId w:val="11"/>
        </w:numPr>
        <w:tabs>
          <w:tab w:val="left" w:pos="1134"/>
        </w:tabs>
        <w:spacing w:after="0" w:line="240" w:lineRule="auto"/>
        <w:ind w:left="0" w:firstLine="709"/>
        <w:jc w:val="both"/>
        <w:rPr>
          <w:rFonts w:ascii="PT Astra Serif" w:hAnsi="PT Astra Serif"/>
          <w:sz w:val="28"/>
          <w:szCs w:val="28"/>
        </w:rPr>
      </w:pPr>
      <w:r w:rsidRPr="00EC440F">
        <w:rPr>
          <w:rFonts w:ascii="PT Astra Serif" w:hAnsi="PT Astra Serif"/>
          <w:sz w:val="28"/>
          <w:szCs w:val="28"/>
        </w:rPr>
        <w:t>«Реализация адаптированных основных общеобразовательных программ начального общего образования» 1 человек; выполнен</w:t>
      </w:r>
      <w:r w:rsidR="00A42663" w:rsidRPr="00EC440F">
        <w:rPr>
          <w:rFonts w:ascii="PT Astra Serif" w:hAnsi="PT Astra Serif"/>
          <w:sz w:val="28"/>
          <w:szCs w:val="28"/>
        </w:rPr>
        <w:t>а</w:t>
      </w:r>
      <w:r w:rsidRPr="00EC440F">
        <w:rPr>
          <w:rFonts w:ascii="PT Astra Serif" w:hAnsi="PT Astra Serif"/>
          <w:sz w:val="28"/>
          <w:szCs w:val="28"/>
        </w:rPr>
        <w:t xml:space="preserve"> в полном объёме</w:t>
      </w:r>
      <w:r w:rsidR="001C4557" w:rsidRPr="00EC440F">
        <w:rPr>
          <w:rFonts w:ascii="PT Astra Serif" w:hAnsi="PT Astra Serif"/>
          <w:sz w:val="28"/>
          <w:szCs w:val="28"/>
        </w:rPr>
        <w:t>.</w:t>
      </w:r>
    </w:p>
    <w:p w:rsidR="004746A3" w:rsidRPr="00EC440F" w:rsidRDefault="004746A3" w:rsidP="004746A3">
      <w:pPr>
        <w:pStyle w:val="a3"/>
        <w:numPr>
          <w:ilvl w:val="0"/>
          <w:numId w:val="11"/>
        </w:numPr>
        <w:tabs>
          <w:tab w:val="left" w:pos="1134"/>
        </w:tabs>
        <w:spacing w:after="0" w:line="240" w:lineRule="auto"/>
        <w:ind w:left="0" w:firstLine="709"/>
        <w:jc w:val="both"/>
        <w:rPr>
          <w:rFonts w:ascii="PT Astra Serif" w:hAnsi="PT Astra Serif"/>
          <w:sz w:val="28"/>
          <w:szCs w:val="28"/>
        </w:rPr>
      </w:pPr>
      <w:r w:rsidRPr="00EC440F">
        <w:rPr>
          <w:rFonts w:ascii="PT Astra Serif" w:hAnsi="PT Astra Serif"/>
          <w:sz w:val="28"/>
          <w:szCs w:val="28"/>
        </w:rPr>
        <w:t xml:space="preserve">«Реализация основных общеобразовательных программ основного общего образования»  56 человек; </w:t>
      </w:r>
      <w:r w:rsidR="00A42663" w:rsidRPr="00EC440F">
        <w:rPr>
          <w:rFonts w:ascii="PT Astra Serif" w:hAnsi="PT Astra Serif"/>
          <w:sz w:val="28"/>
          <w:szCs w:val="28"/>
        </w:rPr>
        <w:t>выполнена</w:t>
      </w:r>
      <w:r w:rsidR="001C4557" w:rsidRPr="00EC440F">
        <w:rPr>
          <w:rFonts w:ascii="PT Astra Serif" w:hAnsi="PT Astra Serif"/>
          <w:sz w:val="28"/>
          <w:szCs w:val="28"/>
        </w:rPr>
        <w:t xml:space="preserve"> в полном объёме.</w:t>
      </w:r>
    </w:p>
    <w:p w:rsidR="004746A3" w:rsidRPr="00EC440F" w:rsidRDefault="004746A3" w:rsidP="004746A3">
      <w:pPr>
        <w:pStyle w:val="a3"/>
        <w:numPr>
          <w:ilvl w:val="0"/>
          <w:numId w:val="11"/>
        </w:numPr>
        <w:tabs>
          <w:tab w:val="left" w:pos="1134"/>
        </w:tabs>
        <w:spacing w:after="0" w:line="240" w:lineRule="auto"/>
        <w:ind w:left="0" w:firstLine="709"/>
        <w:jc w:val="both"/>
        <w:rPr>
          <w:rFonts w:ascii="PT Astra Serif" w:hAnsi="PT Astra Serif"/>
          <w:sz w:val="28"/>
          <w:szCs w:val="28"/>
        </w:rPr>
      </w:pPr>
      <w:r w:rsidRPr="00EC440F">
        <w:rPr>
          <w:rFonts w:ascii="PT Astra Serif" w:hAnsi="PT Astra Serif"/>
          <w:sz w:val="28"/>
          <w:szCs w:val="28"/>
        </w:rPr>
        <w:t xml:space="preserve">«Реализация адаптированных основных общеобразовательных программ основного общего образования»  7 человек; </w:t>
      </w:r>
      <w:r w:rsidR="001C4557" w:rsidRPr="00EC440F">
        <w:rPr>
          <w:rFonts w:ascii="PT Astra Serif" w:hAnsi="PT Astra Serif"/>
          <w:sz w:val="28"/>
          <w:szCs w:val="28"/>
        </w:rPr>
        <w:t>выполнена в полном объёме.</w:t>
      </w:r>
    </w:p>
    <w:p w:rsidR="004746A3" w:rsidRPr="00EC440F" w:rsidRDefault="004746A3" w:rsidP="004746A3">
      <w:pPr>
        <w:pStyle w:val="a3"/>
        <w:numPr>
          <w:ilvl w:val="0"/>
          <w:numId w:val="11"/>
        </w:numPr>
        <w:tabs>
          <w:tab w:val="left" w:pos="1134"/>
        </w:tabs>
        <w:spacing w:after="0" w:line="240" w:lineRule="auto"/>
        <w:ind w:left="0" w:firstLine="709"/>
        <w:jc w:val="both"/>
        <w:rPr>
          <w:rFonts w:ascii="PT Astra Serif" w:hAnsi="PT Astra Serif"/>
          <w:sz w:val="28"/>
          <w:szCs w:val="28"/>
        </w:rPr>
      </w:pPr>
      <w:r w:rsidRPr="00EC440F">
        <w:rPr>
          <w:rFonts w:ascii="PT Astra Serif" w:hAnsi="PT Astra Serif"/>
          <w:sz w:val="28"/>
          <w:szCs w:val="28"/>
        </w:rPr>
        <w:t>«Реализация дополнительных образовательных общеразвивающих программ»  67 человек;</w:t>
      </w:r>
      <w:r w:rsidR="00A42663" w:rsidRPr="00EC440F">
        <w:rPr>
          <w:rFonts w:ascii="PT Astra Serif" w:hAnsi="PT Astra Serif"/>
          <w:sz w:val="28"/>
          <w:szCs w:val="28"/>
        </w:rPr>
        <w:t xml:space="preserve"> выполнена</w:t>
      </w:r>
      <w:r w:rsidR="001C4557" w:rsidRPr="00EC440F">
        <w:rPr>
          <w:rFonts w:ascii="PT Astra Serif" w:hAnsi="PT Astra Serif"/>
          <w:sz w:val="28"/>
          <w:szCs w:val="28"/>
        </w:rPr>
        <w:t xml:space="preserve"> в полном объёме.</w:t>
      </w:r>
    </w:p>
    <w:p w:rsidR="004746A3" w:rsidRPr="00F33861" w:rsidRDefault="004746A3" w:rsidP="004746A3">
      <w:pPr>
        <w:pStyle w:val="a3"/>
        <w:numPr>
          <w:ilvl w:val="0"/>
          <w:numId w:val="11"/>
        </w:numPr>
        <w:tabs>
          <w:tab w:val="left" w:pos="1134"/>
        </w:tabs>
        <w:spacing w:after="0" w:line="240" w:lineRule="auto"/>
        <w:ind w:left="0" w:firstLine="709"/>
        <w:jc w:val="both"/>
        <w:rPr>
          <w:rFonts w:ascii="PT Astra Serif" w:hAnsi="PT Astra Serif"/>
          <w:sz w:val="28"/>
          <w:szCs w:val="28"/>
        </w:rPr>
      </w:pPr>
      <w:r w:rsidRPr="00F33861">
        <w:rPr>
          <w:rFonts w:ascii="PT Astra Serif" w:hAnsi="PT Astra Serif"/>
          <w:sz w:val="28"/>
          <w:szCs w:val="28"/>
        </w:rPr>
        <w:t>«Предоставление питания» начальное общее образование 35 человек, основное общее образование 56 человек</w:t>
      </w:r>
      <w:r w:rsidR="00A42663">
        <w:rPr>
          <w:rFonts w:ascii="PT Astra Serif" w:hAnsi="PT Astra Serif"/>
          <w:sz w:val="28"/>
          <w:szCs w:val="28"/>
        </w:rPr>
        <w:t xml:space="preserve">; </w:t>
      </w:r>
      <w:proofErr w:type="gramStart"/>
      <w:r w:rsidR="00A42663">
        <w:rPr>
          <w:rFonts w:ascii="PT Astra Serif" w:hAnsi="PT Astra Serif"/>
          <w:sz w:val="28"/>
          <w:szCs w:val="28"/>
        </w:rPr>
        <w:t>выполнена</w:t>
      </w:r>
      <w:proofErr w:type="gramEnd"/>
      <w:r w:rsidR="001C4557" w:rsidRPr="00F33861">
        <w:rPr>
          <w:rFonts w:ascii="PT Astra Serif" w:hAnsi="PT Astra Serif"/>
          <w:sz w:val="28"/>
          <w:szCs w:val="28"/>
        </w:rPr>
        <w:t xml:space="preserve"> в полном объёме.</w:t>
      </w:r>
    </w:p>
    <w:p w:rsidR="005F309E" w:rsidRPr="00F33861" w:rsidRDefault="00592031" w:rsidP="00E0196C">
      <w:pPr>
        <w:jc w:val="both"/>
        <w:rPr>
          <w:rFonts w:ascii="PT Astra Serif" w:hAnsi="PT Astra Serif" w:cs="Segoe UI"/>
          <w:color w:val="000000"/>
          <w:sz w:val="22"/>
          <w:szCs w:val="22"/>
        </w:rPr>
      </w:pPr>
      <w:r>
        <w:rPr>
          <w:rFonts w:ascii="PT Astra Serif" w:hAnsi="PT Astra Serif"/>
          <w:sz w:val="28"/>
          <w:szCs w:val="28"/>
        </w:rPr>
        <w:t xml:space="preserve">         </w:t>
      </w:r>
      <w:proofErr w:type="gramStart"/>
      <w:r w:rsidR="005F309E" w:rsidRPr="00F33861">
        <w:rPr>
          <w:rFonts w:ascii="PT Astra Serif" w:hAnsi="PT Astra Serif"/>
          <w:sz w:val="28"/>
          <w:szCs w:val="28"/>
        </w:rPr>
        <w:t xml:space="preserve">На выполнение муниципального задания учреждению выделена субсидия в соответствии с соглашением от 30.12.2019г года № </w:t>
      </w:r>
      <w:r w:rsidR="00F0607F" w:rsidRPr="00F33861">
        <w:rPr>
          <w:rFonts w:ascii="PT Astra Serif" w:hAnsi="PT Astra Serif"/>
          <w:sz w:val="28"/>
          <w:szCs w:val="28"/>
        </w:rPr>
        <w:t>4</w:t>
      </w:r>
      <w:r w:rsidR="006B4145" w:rsidRPr="00F33861">
        <w:rPr>
          <w:rFonts w:ascii="PT Astra Serif" w:hAnsi="PT Astra Serif"/>
          <w:sz w:val="28"/>
          <w:szCs w:val="28"/>
        </w:rPr>
        <w:t>7</w:t>
      </w:r>
      <w:r w:rsidR="00D5629D" w:rsidRPr="00F33861">
        <w:rPr>
          <w:rFonts w:ascii="PT Astra Serif" w:hAnsi="PT Astra Serif"/>
          <w:sz w:val="28"/>
          <w:szCs w:val="28"/>
        </w:rPr>
        <w:t xml:space="preserve"> «</w:t>
      </w:r>
      <w:r w:rsidR="00D75184" w:rsidRPr="00F33861">
        <w:rPr>
          <w:rFonts w:ascii="PT Astra Serif" w:hAnsi="PT Astra Serif"/>
          <w:sz w:val="28"/>
          <w:szCs w:val="28"/>
        </w:rPr>
        <w:t>О порядке предоставления субсидии на финансовое обеспечение выполнения муниципального задания</w:t>
      </w:r>
      <w:r w:rsidR="00D5629D" w:rsidRPr="00F33861">
        <w:rPr>
          <w:rFonts w:ascii="PT Astra Serif" w:hAnsi="PT Astra Serif"/>
          <w:sz w:val="28"/>
          <w:szCs w:val="28"/>
        </w:rPr>
        <w:t>»</w:t>
      </w:r>
      <w:r w:rsidR="005F309E" w:rsidRPr="00F33861">
        <w:rPr>
          <w:rFonts w:ascii="PT Astra Serif" w:hAnsi="PT Astra Serif"/>
          <w:sz w:val="28"/>
          <w:szCs w:val="28"/>
        </w:rPr>
        <w:t xml:space="preserve"> в сумме </w:t>
      </w:r>
      <w:r w:rsidR="00F0607F" w:rsidRPr="00F33861">
        <w:rPr>
          <w:rFonts w:ascii="PT Astra Serif" w:hAnsi="PT Astra Serif"/>
          <w:sz w:val="28"/>
          <w:szCs w:val="28"/>
        </w:rPr>
        <w:t>15</w:t>
      </w:r>
      <w:r w:rsidR="001F14E6" w:rsidRPr="00F33861">
        <w:rPr>
          <w:rFonts w:ascii="PT Astra Serif" w:hAnsi="PT Astra Serif"/>
          <w:sz w:val="28"/>
          <w:szCs w:val="28"/>
        </w:rPr>
        <w:t> </w:t>
      </w:r>
      <w:r w:rsidR="006A57D5" w:rsidRPr="00F33861">
        <w:rPr>
          <w:rFonts w:ascii="PT Astra Serif" w:hAnsi="PT Astra Serif"/>
          <w:sz w:val="28"/>
          <w:szCs w:val="28"/>
        </w:rPr>
        <w:t>5</w:t>
      </w:r>
      <w:r w:rsidR="00F0607F" w:rsidRPr="00F33861">
        <w:rPr>
          <w:rFonts w:ascii="PT Astra Serif" w:hAnsi="PT Astra Serif"/>
          <w:sz w:val="28"/>
          <w:szCs w:val="28"/>
        </w:rPr>
        <w:t>69</w:t>
      </w:r>
      <w:r w:rsidR="001F14E6" w:rsidRPr="00F33861">
        <w:rPr>
          <w:rFonts w:ascii="PT Astra Serif" w:hAnsi="PT Astra Serif"/>
          <w:sz w:val="28"/>
          <w:szCs w:val="28"/>
        </w:rPr>
        <w:t> </w:t>
      </w:r>
      <w:r w:rsidR="006B4145" w:rsidRPr="00F33861">
        <w:rPr>
          <w:rFonts w:ascii="PT Astra Serif" w:hAnsi="PT Astra Serif"/>
          <w:sz w:val="28"/>
          <w:szCs w:val="28"/>
        </w:rPr>
        <w:t>8</w:t>
      </w:r>
      <w:r w:rsidR="00F0607F" w:rsidRPr="00F33861">
        <w:rPr>
          <w:rFonts w:ascii="PT Astra Serif" w:hAnsi="PT Astra Serif"/>
          <w:sz w:val="28"/>
          <w:szCs w:val="28"/>
        </w:rPr>
        <w:t>35</w:t>
      </w:r>
      <w:r w:rsidR="005F309E" w:rsidRPr="00F33861">
        <w:rPr>
          <w:rFonts w:ascii="PT Astra Serif" w:hAnsi="PT Astra Serif"/>
          <w:sz w:val="28"/>
          <w:szCs w:val="28"/>
        </w:rPr>
        <w:t> руб.</w:t>
      </w:r>
      <w:r w:rsidR="003751F5" w:rsidRPr="00F33861">
        <w:rPr>
          <w:rFonts w:ascii="PT Astra Serif" w:hAnsi="PT Astra Serif"/>
          <w:sz w:val="28"/>
          <w:szCs w:val="28"/>
        </w:rPr>
        <w:t xml:space="preserve"> </w:t>
      </w:r>
      <w:r w:rsidR="00A87767" w:rsidRPr="00F33861">
        <w:rPr>
          <w:rFonts w:ascii="PT Astra Serif" w:hAnsi="PT Astra Serif"/>
          <w:sz w:val="28"/>
          <w:szCs w:val="28"/>
        </w:rPr>
        <w:t xml:space="preserve"> </w:t>
      </w:r>
      <w:r w:rsidR="005F309E" w:rsidRPr="00F33861">
        <w:rPr>
          <w:rFonts w:ascii="PT Astra Serif" w:hAnsi="PT Astra Serif"/>
          <w:sz w:val="28"/>
          <w:szCs w:val="28"/>
        </w:rPr>
        <w:t xml:space="preserve">с изменениями от </w:t>
      </w:r>
      <w:r w:rsidR="008B32CD" w:rsidRPr="00F33861">
        <w:rPr>
          <w:rFonts w:ascii="PT Astra Serif" w:hAnsi="PT Astra Serif"/>
          <w:sz w:val="28"/>
          <w:szCs w:val="28"/>
        </w:rPr>
        <w:t>29</w:t>
      </w:r>
      <w:r w:rsidR="005F309E" w:rsidRPr="00F33861">
        <w:rPr>
          <w:rFonts w:ascii="PT Astra Serif" w:hAnsi="PT Astra Serif"/>
          <w:sz w:val="28"/>
          <w:szCs w:val="28"/>
        </w:rPr>
        <w:t>.01.20</w:t>
      </w:r>
      <w:r w:rsidR="008B32CD" w:rsidRPr="00F33861">
        <w:rPr>
          <w:rFonts w:ascii="PT Astra Serif" w:hAnsi="PT Astra Serif"/>
          <w:sz w:val="28"/>
          <w:szCs w:val="28"/>
        </w:rPr>
        <w:t>20</w:t>
      </w:r>
      <w:r w:rsidR="005F309E" w:rsidRPr="00F33861">
        <w:rPr>
          <w:rFonts w:ascii="PT Astra Serif" w:hAnsi="PT Astra Serif"/>
          <w:sz w:val="28"/>
          <w:szCs w:val="28"/>
        </w:rPr>
        <w:t xml:space="preserve">г., </w:t>
      </w:r>
      <w:r w:rsidR="008562AF" w:rsidRPr="00F33861">
        <w:rPr>
          <w:rFonts w:ascii="PT Astra Serif" w:hAnsi="PT Astra Serif"/>
          <w:sz w:val="28"/>
          <w:szCs w:val="28"/>
        </w:rPr>
        <w:t xml:space="preserve">от 25.03.2020г., </w:t>
      </w:r>
      <w:r w:rsidR="00F0607F" w:rsidRPr="00F33861">
        <w:rPr>
          <w:rFonts w:ascii="PT Astra Serif" w:hAnsi="PT Astra Serif"/>
          <w:sz w:val="28"/>
          <w:szCs w:val="28"/>
        </w:rPr>
        <w:t>от 17.0</w:t>
      </w:r>
      <w:r w:rsidR="00246178" w:rsidRPr="00F33861">
        <w:rPr>
          <w:rFonts w:ascii="PT Astra Serif" w:hAnsi="PT Astra Serif"/>
          <w:sz w:val="28"/>
          <w:szCs w:val="28"/>
        </w:rPr>
        <w:t>4</w:t>
      </w:r>
      <w:r w:rsidR="00F0607F" w:rsidRPr="00F33861">
        <w:rPr>
          <w:rFonts w:ascii="PT Astra Serif" w:hAnsi="PT Astra Serif"/>
          <w:sz w:val="28"/>
          <w:szCs w:val="28"/>
        </w:rPr>
        <w:t xml:space="preserve">.2020г., </w:t>
      </w:r>
      <w:r w:rsidR="00246178" w:rsidRPr="00F33861">
        <w:rPr>
          <w:rFonts w:ascii="PT Astra Serif" w:hAnsi="PT Astra Serif"/>
          <w:sz w:val="28"/>
          <w:szCs w:val="28"/>
        </w:rPr>
        <w:t xml:space="preserve">от 22.04.2020г., от 18.05.2020г., </w:t>
      </w:r>
      <w:r w:rsidR="006A57D5" w:rsidRPr="00F33861">
        <w:rPr>
          <w:rFonts w:ascii="PT Astra Serif" w:hAnsi="PT Astra Serif"/>
          <w:sz w:val="28"/>
          <w:szCs w:val="28"/>
        </w:rPr>
        <w:t xml:space="preserve">от </w:t>
      </w:r>
      <w:r w:rsidR="006B4145" w:rsidRPr="00F33861">
        <w:rPr>
          <w:rFonts w:ascii="PT Astra Serif" w:hAnsi="PT Astra Serif"/>
          <w:sz w:val="28"/>
          <w:szCs w:val="28"/>
        </w:rPr>
        <w:t xml:space="preserve">27.05.2020г., </w:t>
      </w:r>
      <w:r w:rsidR="006A57D5" w:rsidRPr="00F33861">
        <w:rPr>
          <w:rFonts w:ascii="PT Astra Serif" w:hAnsi="PT Astra Serif"/>
          <w:sz w:val="28"/>
          <w:szCs w:val="28"/>
        </w:rPr>
        <w:t>от 25.06.2020г.,</w:t>
      </w:r>
      <w:r w:rsidR="00246178" w:rsidRPr="00F33861">
        <w:rPr>
          <w:rFonts w:ascii="PT Astra Serif" w:hAnsi="PT Astra Serif"/>
          <w:sz w:val="28"/>
          <w:szCs w:val="28"/>
        </w:rPr>
        <w:t xml:space="preserve"> от 15.07.2020г.,</w:t>
      </w:r>
      <w:r w:rsidR="006A57D5" w:rsidRPr="00F33861">
        <w:rPr>
          <w:rFonts w:ascii="PT Astra Serif" w:hAnsi="PT Astra Serif"/>
          <w:sz w:val="28"/>
          <w:szCs w:val="28"/>
        </w:rPr>
        <w:t xml:space="preserve"> </w:t>
      </w:r>
      <w:r w:rsidR="00246178" w:rsidRPr="00F33861">
        <w:rPr>
          <w:rFonts w:ascii="PT Astra Serif" w:hAnsi="PT Astra Serif"/>
          <w:sz w:val="28"/>
          <w:szCs w:val="28"/>
        </w:rPr>
        <w:t xml:space="preserve">от 26.08.2020г., </w:t>
      </w:r>
      <w:r w:rsidR="005F309E" w:rsidRPr="00F33861">
        <w:rPr>
          <w:rFonts w:ascii="PT Astra Serif" w:hAnsi="PT Astra Serif"/>
          <w:sz w:val="28"/>
          <w:szCs w:val="28"/>
        </w:rPr>
        <w:t>от 2</w:t>
      </w:r>
      <w:r w:rsidR="008B32CD" w:rsidRPr="00F33861">
        <w:rPr>
          <w:rFonts w:ascii="PT Astra Serif" w:hAnsi="PT Astra Serif"/>
          <w:sz w:val="28"/>
          <w:szCs w:val="28"/>
        </w:rPr>
        <w:t>8</w:t>
      </w:r>
      <w:r w:rsidR="005F309E" w:rsidRPr="00F33861">
        <w:rPr>
          <w:rFonts w:ascii="PT Astra Serif" w:hAnsi="PT Astra Serif"/>
          <w:sz w:val="28"/>
          <w:szCs w:val="28"/>
        </w:rPr>
        <w:t>.1</w:t>
      </w:r>
      <w:r w:rsidR="006A57D5" w:rsidRPr="00F33861">
        <w:rPr>
          <w:rFonts w:ascii="PT Astra Serif" w:hAnsi="PT Astra Serif"/>
          <w:sz w:val="28"/>
          <w:szCs w:val="28"/>
        </w:rPr>
        <w:t>0</w:t>
      </w:r>
      <w:r w:rsidR="005F309E" w:rsidRPr="00F33861">
        <w:rPr>
          <w:rFonts w:ascii="PT Astra Serif" w:hAnsi="PT Astra Serif"/>
          <w:sz w:val="28"/>
          <w:szCs w:val="28"/>
        </w:rPr>
        <w:t>.20</w:t>
      </w:r>
      <w:r w:rsidR="008B32CD" w:rsidRPr="00F33861">
        <w:rPr>
          <w:rFonts w:ascii="PT Astra Serif" w:hAnsi="PT Astra Serif"/>
          <w:sz w:val="28"/>
          <w:szCs w:val="28"/>
        </w:rPr>
        <w:t>20</w:t>
      </w:r>
      <w:r w:rsidR="005F309E" w:rsidRPr="00F33861">
        <w:rPr>
          <w:rFonts w:ascii="PT Astra Serif" w:hAnsi="PT Astra Serif"/>
          <w:sz w:val="28"/>
          <w:szCs w:val="28"/>
        </w:rPr>
        <w:t>г.</w:t>
      </w:r>
      <w:r w:rsidR="006A57D5" w:rsidRPr="00F33861">
        <w:rPr>
          <w:rFonts w:ascii="PT Astra Serif" w:hAnsi="PT Astra Serif"/>
          <w:sz w:val="28"/>
          <w:szCs w:val="28"/>
        </w:rPr>
        <w:t xml:space="preserve">, </w:t>
      </w:r>
      <w:r w:rsidR="00246178" w:rsidRPr="00F33861">
        <w:rPr>
          <w:rFonts w:ascii="PT Astra Serif" w:hAnsi="PT Astra Serif"/>
          <w:sz w:val="28"/>
          <w:szCs w:val="28"/>
        </w:rPr>
        <w:t xml:space="preserve">от 16.11.2020г., </w:t>
      </w:r>
      <w:r w:rsidR="006A57D5" w:rsidRPr="00F33861">
        <w:rPr>
          <w:rFonts w:ascii="PT Astra Serif" w:hAnsi="PT Astra Serif"/>
          <w:sz w:val="28"/>
          <w:szCs w:val="28"/>
        </w:rPr>
        <w:t xml:space="preserve">от 25.11.2020г., </w:t>
      </w:r>
      <w:r w:rsidR="006B4145" w:rsidRPr="00F33861">
        <w:rPr>
          <w:rFonts w:ascii="PT Astra Serif" w:hAnsi="PT Astra Serif"/>
          <w:sz w:val="28"/>
          <w:szCs w:val="28"/>
        </w:rPr>
        <w:t xml:space="preserve">от 04.12.2020г., </w:t>
      </w:r>
      <w:r w:rsidR="006A57D5" w:rsidRPr="00F33861">
        <w:rPr>
          <w:rFonts w:ascii="PT Astra Serif" w:hAnsi="PT Astra Serif"/>
          <w:sz w:val="28"/>
          <w:szCs w:val="28"/>
        </w:rPr>
        <w:t>от 16.12.2020г.</w:t>
      </w:r>
      <w:r w:rsidR="00246178" w:rsidRPr="00F33861">
        <w:rPr>
          <w:rFonts w:ascii="PT Astra Serif" w:hAnsi="PT Astra Serif"/>
          <w:sz w:val="28"/>
          <w:szCs w:val="28"/>
        </w:rPr>
        <w:t>, от 24.12.2020г.</w:t>
      </w:r>
      <w:r w:rsidR="006A57D5" w:rsidRPr="00F33861">
        <w:rPr>
          <w:rFonts w:ascii="PT Astra Serif" w:hAnsi="PT Astra Serif"/>
          <w:sz w:val="28"/>
          <w:szCs w:val="28"/>
        </w:rPr>
        <w:t xml:space="preserve"> </w:t>
      </w:r>
      <w:r w:rsidR="00010DF1" w:rsidRPr="00F33861">
        <w:rPr>
          <w:rFonts w:ascii="PT Astra Serif" w:hAnsi="PT Astra Serif"/>
          <w:sz w:val="28"/>
          <w:szCs w:val="28"/>
        </w:rPr>
        <w:t xml:space="preserve">На 31.12.2020 года субсидия составила </w:t>
      </w:r>
      <w:r w:rsidR="00246178" w:rsidRPr="00F33861">
        <w:rPr>
          <w:rFonts w:ascii="PT Astra Serif" w:hAnsi="PT Astra Serif" w:cs="Segoe UI"/>
          <w:sz w:val="28"/>
          <w:szCs w:val="28"/>
        </w:rPr>
        <w:t>16</w:t>
      </w:r>
      <w:r w:rsidR="007A3EA5" w:rsidRPr="00F33861">
        <w:rPr>
          <w:rFonts w:ascii="PT Astra Serif" w:hAnsi="PT Astra Serif" w:cs="Segoe UI"/>
          <w:sz w:val="28"/>
          <w:szCs w:val="28"/>
        </w:rPr>
        <w:t> </w:t>
      </w:r>
      <w:r w:rsidR="00246178" w:rsidRPr="00F33861">
        <w:rPr>
          <w:rFonts w:ascii="PT Astra Serif" w:hAnsi="PT Astra Serif" w:cs="Segoe UI"/>
          <w:sz w:val="28"/>
          <w:szCs w:val="28"/>
        </w:rPr>
        <w:t>6</w:t>
      </w:r>
      <w:r w:rsidR="007A3EA5" w:rsidRPr="00F33861">
        <w:rPr>
          <w:rFonts w:ascii="PT Astra Serif" w:hAnsi="PT Astra Serif" w:cs="Segoe UI"/>
          <w:sz w:val="28"/>
          <w:szCs w:val="28"/>
        </w:rPr>
        <w:t>1</w:t>
      </w:r>
      <w:r w:rsidR="00246178" w:rsidRPr="00F33861">
        <w:rPr>
          <w:rFonts w:ascii="PT Astra Serif" w:hAnsi="PT Astra Serif" w:cs="Segoe UI"/>
          <w:sz w:val="28"/>
          <w:szCs w:val="28"/>
        </w:rPr>
        <w:t>8</w:t>
      </w:r>
      <w:r w:rsidR="007A3EA5" w:rsidRPr="00F33861">
        <w:rPr>
          <w:rFonts w:ascii="PT Astra Serif" w:hAnsi="PT Astra Serif" w:cs="Segoe UI"/>
          <w:sz w:val="28"/>
          <w:szCs w:val="28"/>
        </w:rPr>
        <w:t> </w:t>
      </w:r>
      <w:r w:rsidR="00246178" w:rsidRPr="00F33861">
        <w:rPr>
          <w:rFonts w:ascii="PT Astra Serif" w:hAnsi="PT Astra Serif" w:cs="Segoe UI"/>
          <w:sz w:val="28"/>
          <w:szCs w:val="28"/>
        </w:rPr>
        <w:t>31</w:t>
      </w:r>
      <w:r w:rsidR="006B4145" w:rsidRPr="00F33861">
        <w:rPr>
          <w:rFonts w:ascii="PT Astra Serif" w:hAnsi="PT Astra Serif" w:cs="Segoe UI"/>
          <w:sz w:val="28"/>
          <w:szCs w:val="28"/>
        </w:rPr>
        <w:t>7</w:t>
      </w:r>
      <w:r w:rsidR="007A3EA5" w:rsidRPr="00F33861">
        <w:rPr>
          <w:rFonts w:ascii="PT Astra Serif" w:hAnsi="PT Astra Serif" w:cs="Segoe UI"/>
          <w:sz w:val="28"/>
          <w:szCs w:val="28"/>
        </w:rPr>
        <w:t>,</w:t>
      </w:r>
      <w:r w:rsidR="00246178" w:rsidRPr="00F33861">
        <w:rPr>
          <w:rFonts w:ascii="PT Astra Serif" w:hAnsi="PT Astra Serif" w:cs="Segoe UI"/>
          <w:sz w:val="28"/>
          <w:szCs w:val="28"/>
        </w:rPr>
        <w:t>67</w:t>
      </w:r>
      <w:r w:rsidR="007A3EA5" w:rsidRPr="00F33861">
        <w:rPr>
          <w:rFonts w:ascii="PT Astra Serif" w:hAnsi="PT Astra Serif"/>
          <w:sz w:val="28"/>
          <w:szCs w:val="28"/>
        </w:rPr>
        <w:t> руб.</w:t>
      </w:r>
      <w:r w:rsidR="00010DF1" w:rsidRPr="00F33861">
        <w:rPr>
          <w:rFonts w:ascii="PT Astra Serif" w:hAnsi="PT Astra Serif"/>
          <w:sz w:val="28"/>
          <w:szCs w:val="28"/>
        </w:rPr>
        <w:t xml:space="preserve">, в том числе местный бюджет </w:t>
      </w:r>
      <w:r w:rsidR="00E0196C" w:rsidRPr="00F33861">
        <w:rPr>
          <w:rFonts w:ascii="PT Astra Serif" w:hAnsi="PT Astra Serif" w:cs="Segoe UI"/>
          <w:sz w:val="28"/>
          <w:szCs w:val="28"/>
        </w:rPr>
        <w:t>6 656 791,19</w:t>
      </w:r>
      <w:r w:rsidR="00010DF1" w:rsidRPr="00F33861">
        <w:rPr>
          <w:rFonts w:ascii="PT Astra Serif" w:hAnsi="PT Astra Serif"/>
          <w:sz w:val="28"/>
          <w:szCs w:val="28"/>
        </w:rPr>
        <w:t xml:space="preserve">  руб., областной бюджет </w:t>
      </w:r>
      <w:r w:rsidR="00E0196C" w:rsidRPr="00F33861">
        <w:rPr>
          <w:rFonts w:ascii="PT Astra Serif" w:hAnsi="PT Astra Serif" w:cs="Segoe UI"/>
          <w:sz w:val="28"/>
          <w:szCs w:val="28"/>
        </w:rPr>
        <w:t>9 961 526,48</w:t>
      </w:r>
      <w:r w:rsidR="007A3EA5" w:rsidRPr="00F33861">
        <w:rPr>
          <w:rFonts w:ascii="PT Astra Serif" w:hAnsi="PT Astra Serif"/>
          <w:sz w:val="28"/>
          <w:szCs w:val="28"/>
        </w:rPr>
        <w:t> </w:t>
      </w:r>
      <w:r w:rsidR="00010DF1" w:rsidRPr="00F33861">
        <w:rPr>
          <w:rFonts w:ascii="PT Astra Serif" w:hAnsi="PT Astra Serif"/>
          <w:sz w:val="28"/>
          <w:szCs w:val="28"/>
        </w:rPr>
        <w:t xml:space="preserve">руб. </w:t>
      </w:r>
      <w:r w:rsidR="005F309E" w:rsidRPr="00F33861">
        <w:rPr>
          <w:rFonts w:ascii="PT Astra Serif" w:hAnsi="PT Astra Serif"/>
          <w:sz w:val="28"/>
          <w:szCs w:val="28"/>
        </w:rPr>
        <w:t>На 31.12.20</w:t>
      </w:r>
      <w:r w:rsidR="00FE5F62" w:rsidRPr="00F33861">
        <w:rPr>
          <w:rFonts w:ascii="PT Astra Serif" w:hAnsi="PT Astra Serif"/>
          <w:sz w:val="28"/>
          <w:szCs w:val="28"/>
        </w:rPr>
        <w:t>20</w:t>
      </w:r>
      <w:r w:rsidR="005F309E" w:rsidRPr="00F33861">
        <w:rPr>
          <w:rFonts w:ascii="PT Astra Serif" w:hAnsi="PT Astra Serif"/>
          <w:sz w:val="28"/>
          <w:szCs w:val="28"/>
        </w:rPr>
        <w:t xml:space="preserve"> года субсидия израсходована в сумме </w:t>
      </w:r>
      <w:r w:rsidR="00E0196C" w:rsidRPr="00F33861">
        <w:rPr>
          <w:rFonts w:ascii="PT Astra Serif" w:hAnsi="PT Astra Serif" w:cs="Segoe UI"/>
          <w:sz w:val="28"/>
          <w:szCs w:val="28"/>
        </w:rPr>
        <w:t>15 887 190,81</w:t>
      </w:r>
      <w:r w:rsidR="00D366E2" w:rsidRPr="00F33861">
        <w:rPr>
          <w:rFonts w:ascii="PT Astra Serif" w:hAnsi="PT Astra Serif" w:cs="Segoe UI"/>
          <w:sz w:val="28"/>
          <w:szCs w:val="28"/>
        </w:rPr>
        <w:t> </w:t>
      </w:r>
      <w:r w:rsidR="005F309E" w:rsidRPr="00F33861">
        <w:rPr>
          <w:rFonts w:ascii="PT Astra Serif" w:hAnsi="PT Astra Serif"/>
          <w:sz w:val="28"/>
          <w:szCs w:val="28"/>
        </w:rPr>
        <w:t xml:space="preserve">руб., или на </w:t>
      </w:r>
      <w:r w:rsidR="00E0196C" w:rsidRPr="00F33861">
        <w:rPr>
          <w:rFonts w:ascii="PT Astra Serif" w:hAnsi="PT Astra Serif" w:cs="Segoe UI"/>
          <w:sz w:val="28"/>
          <w:szCs w:val="28"/>
        </w:rPr>
        <w:t>95,6</w:t>
      </w:r>
      <w:r w:rsidR="005F309E" w:rsidRPr="00F33861">
        <w:rPr>
          <w:rFonts w:ascii="PT Astra Serif" w:hAnsi="PT Astra Serif"/>
          <w:sz w:val="28"/>
          <w:szCs w:val="28"/>
        </w:rPr>
        <w:t>%.</w:t>
      </w:r>
      <w:proofErr w:type="gramEnd"/>
    </w:p>
    <w:p w:rsidR="000E1D5F" w:rsidRPr="00F33861" w:rsidRDefault="000E1D5F" w:rsidP="00853AA6">
      <w:pPr>
        <w:ind w:firstLine="709"/>
        <w:jc w:val="both"/>
        <w:rPr>
          <w:rFonts w:ascii="PT Astra Serif" w:hAnsi="PT Astra Serif"/>
          <w:sz w:val="28"/>
          <w:szCs w:val="28"/>
        </w:rPr>
      </w:pPr>
      <w:r w:rsidRPr="00F33861">
        <w:rPr>
          <w:rFonts w:ascii="PT Astra Serif" w:hAnsi="PT Astra Serif"/>
          <w:sz w:val="28"/>
          <w:szCs w:val="28"/>
        </w:rPr>
        <w:t>Учреждению выделены  целевые субсидии:</w:t>
      </w:r>
    </w:p>
    <w:p w:rsidR="00F0607F" w:rsidRPr="00F33861" w:rsidRDefault="00F0607F" w:rsidP="00F0607F">
      <w:pPr>
        <w:pStyle w:val="a3"/>
        <w:numPr>
          <w:ilvl w:val="0"/>
          <w:numId w:val="6"/>
        </w:numPr>
        <w:spacing w:after="0" w:line="240" w:lineRule="auto"/>
        <w:ind w:left="284" w:hanging="284"/>
        <w:jc w:val="both"/>
        <w:rPr>
          <w:rFonts w:ascii="PT Astra Serif" w:hAnsi="PT Astra Serif"/>
          <w:sz w:val="28"/>
          <w:szCs w:val="28"/>
        </w:rPr>
      </w:pPr>
      <w:r w:rsidRPr="00F33861">
        <w:rPr>
          <w:rFonts w:ascii="PT Astra Serif" w:hAnsi="PT Astra Serif"/>
          <w:sz w:val="28"/>
          <w:szCs w:val="28"/>
        </w:rPr>
        <w:t>Соглашением от 29.01.2020 года № 47/1 «О порядке предоставления целевой субсидии на финансовое обеспечение иных целей» на оплату кредиторской задолженности, в  сумме  53</w:t>
      </w:r>
      <w:r w:rsidR="00592031">
        <w:rPr>
          <w:rFonts w:ascii="PT Astra Serif" w:hAnsi="PT Astra Serif"/>
          <w:sz w:val="28"/>
          <w:szCs w:val="28"/>
        </w:rPr>
        <w:t xml:space="preserve"> </w:t>
      </w:r>
      <w:r w:rsidRPr="00F33861">
        <w:rPr>
          <w:rFonts w:ascii="PT Astra Serif" w:hAnsi="PT Astra Serif"/>
          <w:sz w:val="28"/>
          <w:szCs w:val="28"/>
        </w:rPr>
        <w:t>493,38 руб. Субсидия израсходована в полном объеме.</w:t>
      </w:r>
    </w:p>
    <w:p w:rsidR="00B571B7" w:rsidRPr="00320EE9" w:rsidRDefault="00B571B7" w:rsidP="00B571B7">
      <w:pPr>
        <w:pStyle w:val="a3"/>
        <w:numPr>
          <w:ilvl w:val="0"/>
          <w:numId w:val="6"/>
        </w:numPr>
        <w:spacing w:after="0" w:line="240" w:lineRule="auto"/>
        <w:ind w:left="284" w:hanging="284"/>
        <w:jc w:val="both"/>
        <w:rPr>
          <w:rFonts w:ascii="PT Astra Serif" w:hAnsi="PT Astra Serif"/>
          <w:sz w:val="28"/>
          <w:szCs w:val="28"/>
        </w:rPr>
      </w:pPr>
      <w:r w:rsidRPr="00F33861">
        <w:rPr>
          <w:rFonts w:ascii="PT Astra Serif" w:hAnsi="PT Astra Serif"/>
          <w:sz w:val="28"/>
          <w:szCs w:val="28"/>
        </w:rPr>
        <w:t>Со</w:t>
      </w:r>
      <w:r w:rsidR="00F0607F" w:rsidRPr="00F33861">
        <w:rPr>
          <w:rFonts w:ascii="PT Astra Serif" w:hAnsi="PT Astra Serif"/>
          <w:sz w:val="28"/>
          <w:szCs w:val="28"/>
        </w:rPr>
        <w:t>глашением от 29.01.2020 года № 47</w:t>
      </w:r>
      <w:r w:rsidRPr="00F33861">
        <w:rPr>
          <w:rFonts w:ascii="PT Astra Serif" w:hAnsi="PT Astra Serif"/>
          <w:sz w:val="28"/>
          <w:szCs w:val="28"/>
        </w:rPr>
        <w:t xml:space="preserve">/2 «О порядке предоставления целевой субсидии на финансовое обеспечение иных целей» на оплату кредиторской задолженности, в  сумме  </w:t>
      </w:r>
      <w:r w:rsidR="00F0607F" w:rsidRPr="00F33861">
        <w:rPr>
          <w:rFonts w:ascii="PT Astra Serif" w:hAnsi="PT Astra Serif"/>
          <w:sz w:val="28"/>
          <w:szCs w:val="28"/>
        </w:rPr>
        <w:t>27</w:t>
      </w:r>
      <w:r w:rsidR="00592031">
        <w:rPr>
          <w:rFonts w:ascii="PT Astra Serif" w:hAnsi="PT Astra Serif"/>
          <w:sz w:val="28"/>
          <w:szCs w:val="28"/>
        </w:rPr>
        <w:t xml:space="preserve"> </w:t>
      </w:r>
      <w:r w:rsidR="00F0607F" w:rsidRPr="00F33861">
        <w:rPr>
          <w:rFonts w:ascii="PT Astra Serif" w:hAnsi="PT Astra Serif"/>
          <w:sz w:val="28"/>
          <w:szCs w:val="28"/>
        </w:rPr>
        <w:t>784,81 руб.</w:t>
      </w:r>
      <w:r w:rsidR="00A33C93" w:rsidRPr="00F33861">
        <w:rPr>
          <w:rFonts w:ascii="PT Astra Serif" w:hAnsi="PT Astra Serif"/>
          <w:sz w:val="28"/>
          <w:szCs w:val="28"/>
        </w:rPr>
        <w:t xml:space="preserve"> </w:t>
      </w:r>
      <w:r w:rsidRPr="00320EE9">
        <w:rPr>
          <w:rFonts w:ascii="PT Astra Serif" w:hAnsi="PT Astra Serif"/>
          <w:sz w:val="28"/>
          <w:szCs w:val="28"/>
        </w:rPr>
        <w:t>Субсидия израсходована в полном объеме.</w:t>
      </w:r>
    </w:p>
    <w:p w:rsidR="00B0073C" w:rsidRPr="00320EE9" w:rsidRDefault="00B0073C" w:rsidP="00B0073C">
      <w:pPr>
        <w:pStyle w:val="a3"/>
        <w:numPr>
          <w:ilvl w:val="0"/>
          <w:numId w:val="6"/>
        </w:numPr>
        <w:spacing w:after="0" w:line="240" w:lineRule="auto"/>
        <w:ind w:left="284" w:hanging="284"/>
        <w:jc w:val="both"/>
        <w:rPr>
          <w:rFonts w:ascii="PT Astra Serif" w:hAnsi="PT Astra Serif"/>
          <w:sz w:val="28"/>
          <w:szCs w:val="28"/>
        </w:rPr>
      </w:pPr>
      <w:proofErr w:type="gramStart"/>
      <w:r w:rsidRPr="00320EE9">
        <w:rPr>
          <w:rFonts w:ascii="PT Astra Serif" w:hAnsi="PT Astra Serif"/>
          <w:sz w:val="28"/>
          <w:szCs w:val="28"/>
        </w:rPr>
        <w:t xml:space="preserve">Соглашением от 15.07.2020 года № 47/5 «О порядке предоставления целевой субсидии на финансовое обеспечение иных целей» на 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 в сумме </w:t>
      </w:r>
      <w:r w:rsidRPr="00320EE9">
        <w:rPr>
          <w:rFonts w:ascii="PT Astra Serif" w:eastAsiaTheme="minorEastAsia" w:hAnsi="PT Astra Serif"/>
          <w:sz w:val="28"/>
          <w:szCs w:val="28"/>
        </w:rPr>
        <w:t>12</w:t>
      </w:r>
      <w:r w:rsidR="00592031" w:rsidRPr="00320EE9">
        <w:rPr>
          <w:rFonts w:ascii="PT Astra Serif" w:eastAsiaTheme="minorEastAsia" w:hAnsi="PT Astra Serif"/>
          <w:sz w:val="28"/>
          <w:szCs w:val="28"/>
        </w:rPr>
        <w:t xml:space="preserve"> 000</w:t>
      </w:r>
      <w:r w:rsidRPr="00320EE9">
        <w:rPr>
          <w:rFonts w:ascii="PT Astra Serif" w:hAnsi="PT Astra Serif"/>
          <w:sz w:val="28"/>
          <w:szCs w:val="28"/>
        </w:rPr>
        <w:t xml:space="preserve"> руб</w:t>
      </w:r>
      <w:r w:rsidR="0074219D" w:rsidRPr="00320EE9">
        <w:rPr>
          <w:rFonts w:ascii="PT Astra Serif" w:hAnsi="PT Astra Serif"/>
          <w:sz w:val="28"/>
          <w:szCs w:val="28"/>
        </w:rPr>
        <w:t xml:space="preserve">. </w:t>
      </w:r>
      <w:r w:rsidR="00386B37" w:rsidRPr="00320EE9">
        <w:rPr>
          <w:rFonts w:ascii="PT Astra Serif" w:hAnsi="PT Astra Serif"/>
          <w:sz w:val="28"/>
          <w:szCs w:val="28"/>
        </w:rPr>
        <w:t xml:space="preserve">Субсидия израсходована:  </w:t>
      </w:r>
      <w:r w:rsidR="00386B37" w:rsidRPr="00320EE9">
        <w:rPr>
          <w:rFonts w:ascii="PT Astra Serif" w:eastAsiaTheme="minorEastAsia" w:hAnsi="PT Astra Serif"/>
          <w:sz w:val="28"/>
          <w:szCs w:val="28"/>
        </w:rPr>
        <w:t xml:space="preserve">договор </w:t>
      </w:r>
      <w:r w:rsidR="00386B37" w:rsidRPr="00320EE9">
        <w:rPr>
          <w:rFonts w:ascii="PT Astra Serif" w:hAnsi="PT Astra Serif"/>
          <w:sz w:val="28"/>
          <w:szCs w:val="28"/>
        </w:rPr>
        <w:t xml:space="preserve">от </w:t>
      </w:r>
      <w:r w:rsidR="00A33C93" w:rsidRPr="00320EE9">
        <w:rPr>
          <w:rFonts w:ascii="PT Astra Serif" w:hAnsi="PT Astra Serif"/>
          <w:sz w:val="28"/>
          <w:szCs w:val="28"/>
        </w:rPr>
        <w:t xml:space="preserve">12.08.2020 </w:t>
      </w:r>
      <w:r w:rsidR="00386B37" w:rsidRPr="00320EE9">
        <w:rPr>
          <w:rFonts w:ascii="PT Astra Serif" w:eastAsiaTheme="minorEastAsia" w:hAnsi="PT Astra Serif"/>
          <w:sz w:val="28"/>
          <w:szCs w:val="28"/>
        </w:rPr>
        <w:t>года №</w:t>
      </w:r>
      <w:r w:rsidR="00A33C93" w:rsidRPr="00320EE9">
        <w:rPr>
          <w:rFonts w:ascii="PT Astra Serif" w:hAnsi="PT Astra Serif"/>
          <w:sz w:val="28"/>
          <w:szCs w:val="28"/>
        </w:rPr>
        <w:t>274</w:t>
      </w:r>
      <w:r w:rsidR="00386B37" w:rsidRPr="00320EE9">
        <w:rPr>
          <w:rFonts w:ascii="PT Astra Serif" w:hAnsi="PT Astra Serif"/>
          <w:sz w:val="28"/>
          <w:szCs w:val="28"/>
        </w:rPr>
        <w:t xml:space="preserve">  </w:t>
      </w:r>
      <w:r w:rsidR="00F3535C" w:rsidRPr="00320EE9">
        <w:rPr>
          <w:rFonts w:ascii="PT Astra Serif" w:eastAsiaTheme="minorEastAsia" w:hAnsi="PT Astra Serif"/>
          <w:sz w:val="28"/>
          <w:szCs w:val="28"/>
        </w:rPr>
        <w:t>ООО «</w:t>
      </w:r>
      <w:r w:rsidR="00A33C93" w:rsidRPr="00320EE9">
        <w:rPr>
          <w:rFonts w:ascii="PT Astra Serif" w:eastAsiaTheme="minorEastAsia" w:hAnsi="PT Astra Serif"/>
          <w:sz w:val="28"/>
          <w:szCs w:val="28"/>
        </w:rPr>
        <w:t>СГЭН-</w:t>
      </w:r>
      <w:proofErr w:type="spellStart"/>
      <w:r w:rsidR="00A33C93" w:rsidRPr="00320EE9">
        <w:rPr>
          <w:rFonts w:ascii="PT Astra Serif" w:eastAsiaTheme="minorEastAsia" w:hAnsi="PT Astra Serif"/>
          <w:sz w:val="28"/>
          <w:szCs w:val="28"/>
        </w:rPr>
        <w:t>Элекон</w:t>
      </w:r>
      <w:proofErr w:type="spellEnd"/>
      <w:r w:rsidR="00F3535C" w:rsidRPr="00320EE9">
        <w:rPr>
          <w:rFonts w:ascii="PT Astra Serif" w:eastAsiaTheme="minorEastAsia" w:hAnsi="PT Astra Serif"/>
          <w:sz w:val="28"/>
          <w:szCs w:val="28"/>
        </w:rPr>
        <w:t>»</w:t>
      </w:r>
      <w:r w:rsidR="00CA0D98" w:rsidRPr="00320EE9">
        <w:rPr>
          <w:rFonts w:ascii="PT Astra Serif" w:eastAsiaTheme="minorEastAsia" w:hAnsi="PT Astra Serif"/>
          <w:sz w:val="28"/>
          <w:szCs w:val="28"/>
        </w:rPr>
        <w:t xml:space="preserve"> </w:t>
      </w:r>
      <w:r w:rsidR="00CA0D98" w:rsidRPr="00320EE9">
        <w:rPr>
          <w:rFonts w:ascii="PT Astra Serif" w:hAnsi="PT Astra Serif"/>
          <w:sz w:val="28"/>
          <w:szCs w:val="28"/>
        </w:rPr>
        <w:t>проведение профилактических испытаний и измерений параметров электрооборудования и кабельных</w:t>
      </w:r>
      <w:proofErr w:type="gramEnd"/>
      <w:r w:rsidR="00CA0D98" w:rsidRPr="00320EE9">
        <w:rPr>
          <w:rFonts w:ascii="PT Astra Serif" w:hAnsi="PT Astra Serif"/>
          <w:sz w:val="28"/>
          <w:szCs w:val="28"/>
        </w:rPr>
        <w:t xml:space="preserve"> линий</w:t>
      </w:r>
      <w:r w:rsidR="00F3535C" w:rsidRPr="00320EE9">
        <w:rPr>
          <w:szCs w:val="24"/>
        </w:rPr>
        <w:t>.</w:t>
      </w:r>
    </w:p>
    <w:p w:rsidR="0057534C" w:rsidRPr="00320EE9" w:rsidRDefault="00B571B7" w:rsidP="0057534C">
      <w:pPr>
        <w:pStyle w:val="a3"/>
        <w:numPr>
          <w:ilvl w:val="0"/>
          <w:numId w:val="6"/>
        </w:numPr>
        <w:spacing w:after="0" w:line="240" w:lineRule="auto"/>
        <w:ind w:left="284" w:hanging="284"/>
        <w:jc w:val="both"/>
        <w:rPr>
          <w:rFonts w:ascii="PT Astra Serif" w:hAnsi="PT Astra Serif"/>
          <w:sz w:val="28"/>
          <w:szCs w:val="28"/>
        </w:rPr>
      </w:pPr>
      <w:proofErr w:type="gramStart"/>
      <w:r w:rsidRPr="00320EE9">
        <w:rPr>
          <w:rFonts w:ascii="PT Astra Serif" w:hAnsi="PT Astra Serif"/>
          <w:sz w:val="28"/>
          <w:szCs w:val="28"/>
        </w:rPr>
        <w:t xml:space="preserve">Соглашением от 26.08.2020 года № </w:t>
      </w:r>
      <w:r w:rsidR="00B0073C" w:rsidRPr="00320EE9">
        <w:rPr>
          <w:rFonts w:ascii="PT Astra Serif" w:hAnsi="PT Astra Serif"/>
          <w:sz w:val="28"/>
          <w:szCs w:val="28"/>
        </w:rPr>
        <w:t>47</w:t>
      </w:r>
      <w:r w:rsidRPr="00320EE9">
        <w:rPr>
          <w:rFonts w:ascii="PT Astra Serif" w:hAnsi="PT Astra Serif"/>
          <w:sz w:val="28"/>
          <w:szCs w:val="28"/>
        </w:rPr>
        <w:t>/</w:t>
      </w:r>
      <w:r w:rsidR="00B0073C" w:rsidRPr="00320EE9">
        <w:rPr>
          <w:rFonts w:ascii="PT Astra Serif" w:hAnsi="PT Astra Serif"/>
          <w:sz w:val="28"/>
          <w:szCs w:val="28"/>
        </w:rPr>
        <w:t>6</w:t>
      </w:r>
      <w:r w:rsidRPr="00320EE9">
        <w:rPr>
          <w:rFonts w:ascii="PT Astra Serif" w:hAnsi="PT Astra Serif"/>
          <w:sz w:val="28"/>
          <w:szCs w:val="28"/>
        </w:rPr>
        <w:t xml:space="preserve"> «О порядке предоставления целевой субсидии на финансовое обеспечение иных целей» на приобретение устройств (средств) дезинфекции для муниципальных организаций в целях профилактики и устранения последствий распространения новой </w:t>
      </w:r>
      <w:proofErr w:type="spellStart"/>
      <w:r w:rsidRPr="00320EE9">
        <w:rPr>
          <w:rFonts w:ascii="PT Astra Serif" w:hAnsi="PT Astra Serif"/>
          <w:sz w:val="28"/>
          <w:szCs w:val="28"/>
        </w:rPr>
        <w:t>коронавирусной</w:t>
      </w:r>
      <w:proofErr w:type="spellEnd"/>
      <w:r w:rsidRPr="00320EE9">
        <w:rPr>
          <w:rFonts w:ascii="PT Astra Serif" w:hAnsi="PT Astra Serif"/>
          <w:sz w:val="28"/>
          <w:szCs w:val="28"/>
        </w:rPr>
        <w:t xml:space="preserve"> инфекции  в сумме </w:t>
      </w:r>
      <w:r w:rsidR="00592031" w:rsidRPr="00320EE9">
        <w:rPr>
          <w:rFonts w:ascii="PT Astra Serif" w:hAnsi="PT Astra Serif"/>
          <w:sz w:val="28"/>
          <w:szCs w:val="28"/>
        </w:rPr>
        <w:t>10 750</w:t>
      </w:r>
      <w:r w:rsidR="00B0073C" w:rsidRPr="00320EE9">
        <w:rPr>
          <w:rFonts w:ascii="PT Astra Serif" w:hAnsi="PT Astra Serif"/>
          <w:sz w:val="28"/>
          <w:szCs w:val="28"/>
        </w:rPr>
        <w:t xml:space="preserve"> руб. </w:t>
      </w:r>
      <w:r w:rsidR="00592031" w:rsidRPr="00320EE9">
        <w:rPr>
          <w:rFonts w:ascii="PT Astra Serif" w:hAnsi="PT Astra Serif"/>
          <w:sz w:val="28"/>
          <w:szCs w:val="28"/>
        </w:rPr>
        <w:t>Субсидия израсходована:</w:t>
      </w:r>
      <w:r w:rsidR="008D5572" w:rsidRPr="00320EE9">
        <w:rPr>
          <w:rFonts w:ascii="PT Astra Serif" w:hAnsi="PT Astra Serif"/>
          <w:sz w:val="28"/>
          <w:szCs w:val="28"/>
        </w:rPr>
        <w:t xml:space="preserve"> договор</w:t>
      </w:r>
      <w:r w:rsidR="00D97D05" w:rsidRPr="00320EE9">
        <w:rPr>
          <w:rFonts w:ascii="PT Astra Serif" w:hAnsi="PT Astra Serif"/>
          <w:sz w:val="28"/>
          <w:szCs w:val="28"/>
        </w:rPr>
        <w:t xml:space="preserve"> № 21 от 07.09.2020г. «</w:t>
      </w:r>
      <w:r w:rsidR="00F3535C" w:rsidRPr="00320EE9">
        <w:rPr>
          <w:rFonts w:ascii="PT Astra Serif" w:hAnsi="PT Astra Serif"/>
          <w:sz w:val="28"/>
          <w:szCs w:val="28"/>
        </w:rPr>
        <w:t>МУП «Аптека №59»</w:t>
      </w:r>
      <w:r w:rsidR="00D97D05" w:rsidRPr="00320EE9">
        <w:rPr>
          <w:rFonts w:ascii="PT Astra Serif" w:hAnsi="PT Astra Serif"/>
          <w:sz w:val="28"/>
          <w:szCs w:val="28"/>
        </w:rPr>
        <w:t xml:space="preserve"> МО город Ирбит» на приобретение средств индивидуальной защиты</w:t>
      </w:r>
      <w:r w:rsidR="00F3535C" w:rsidRPr="00320EE9">
        <w:rPr>
          <w:rFonts w:ascii="PT Astra Serif" w:hAnsi="PT Astra Serif"/>
          <w:sz w:val="28"/>
          <w:szCs w:val="28"/>
        </w:rPr>
        <w:t>.</w:t>
      </w:r>
      <w:proofErr w:type="gramEnd"/>
    </w:p>
    <w:p w:rsidR="00B571B7" w:rsidRPr="00F33861" w:rsidRDefault="00B571B7" w:rsidP="0057534C">
      <w:pPr>
        <w:pStyle w:val="a3"/>
        <w:numPr>
          <w:ilvl w:val="0"/>
          <w:numId w:val="6"/>
        </w:numPr>
        <w:spacing w:after="0" w:line="240" w:lineRule="auto"/>
        <w:ind w:left="284" w:hanging="284"/>
        <w:jc w:val="both"/>
        <w:rPr>
          <w:rFonts w:ascii="PT Astra Serif" w:hAnsi="PT Astra Serif"/>
          <w:sz w:val="28"/>
          <w:szCs w:val="28"/>
        </w:rPr>
      </w:pPr>
      <w:proofErr w:type="gramStart"/>
      <w:r w:rsidRPr="00320EE9">
        <w:rPr>
          <w:rFonts w:ascii="PT Astra Serif" w:hAnsi="PT Astra Serif"/>
          <w:sz w:val="28"/>
          <w:szCs w:val="28"/>
        </w:rPr>
        <w:t xml:space="preserve">Соглашением от 09.09.2020 года № </w:t>
      </w:r>
      <w:r w:rsidR="00B0073C" w:rsidRPr="00320EE9">
        <w:rPr>
          <w:rFonts w:ascii="PT Astra Serif" w:hAnsi="PT Astra Serif"/>
          <w:sz w:val="28"/>
          <w:szCs w:val="28"/>
        </w:rPr>
        <w:t>47</w:t>
      </w:r>
      <w:r w:rsidRPr="00320EE9">
        <w:rPr>
          <w:rFonts w:ascii="PT Astra Serif" w:hAnsi="PT Astra Serif"/>
          <w:sz w:val="28"/>
          <w:szCs w:val="28"/>
        </w:rPr>
        <w:t>/</w:t>
      </w:r>
      <w:r w:rsidR="00B0073C" w:rsidRPr="00320EE9">
        <w:rPr>
          <w:rFonts w:ascii="PT Astra Serif" w:hAnsi="PT Astra Serif"/>
          <w:sz w:val="28"/>
          <w:szCs w:val="28"/>
        </w:rPr>
        <w:t>7</w:t>
      </w:r>
      <w:r w:rsidRPr="00320EE9">
        <w:rPr>
          <w:rFonts w:ascii="PT Astra Serif" w:hAnsi="PT Astra Serif"/>
          <w:sz w:val="28"/>
          <w:szCs w:val="28"/>
        </w:rPr>
        <w:t xml:space="preserve"> «О порядке предоставления целевой субсидии на финансовое обеспечение иных целей» на организацию бесплатного </w:t>
      </w:r>
      <w:r w:rsidRPr="00320EE9">
        <w:rPr>
          <w:rFonts w:ascii="PT Astra Serif" w:hAnsi="PT Astra Serif"/>
          <w:sz w:val="28"/>
          <w:szCs w:val="28"/>
        </w:rPr>
        <w:lastRenderedPageBreak/>
        <w:t>горячего питания обучающихся, получающих начальное общее образование в государственных образовательных</w:t>
      </w:r>
      <w:r w:rsidRPr="00F33861">
        <w:rPr>
          <w:rFonts w:ascii="PT Astra Serif" w:hAnsi="PT Astra Serif"/>
          <w:sz w:val="28"/>
          <w:szCs w:val="28"/>
        </w:rPr>
        <w:t xml:space="preserve"> организациях (с изменениями от 28.09.2020 года) в сумме </w:t>
      </w:r>
      <w:r w:rsidR="00B0073C" w:rsidRPr="00F33861">
        <w:rPr>
          <w:rFonts w:ascii="PT Astra Serif" w:hAnsi="PT Astra Serif"/>
          <w:sz w:val="28"/>
          <w:szCs w:val="28"/>
        </w:rPr>
        <w:t>150</w:t>
      </w:r>
      <w:r w:rsidR="00592031">
        <w:rPr>
          <w:rFonts w:ascii="PT Astra Serif" w:hAnsi="PT Astra Serif"/>
          <w:sz w:val="28"/>
          <w:szCs w:val="28"/>
        </w:rPr>
        <w:t xml:space="preserve"> </w:t>
      </w:r>
      <w:r w:rsidR="00B0073C" w:rsidRPr="00F33861">
        <w:rPr>
          <w:rFonts w:ascii="PT Astra Serif" w:hAnsi="PT Astra Serif"/>
          <w:sz w:val="28"/>
          <w:szCs w:val="28"/>
        </w:rPr>
        <w:t xml:space="preserve">210,72 руб. </w:t>
      </w:r>
      <w:r w:rsidRPr="00F33861">
        <w:rPr>
          <w:rFonts w:ascii="PT Astra Serif" w:hAnsi="PT Astra Serif"/>
          <w:sz w:val="28"/>
          <w:szCs w:val="28"/>
        </w:rPr>
        <w:t xml:space="preserve">Субсидия израсходована в сумме </w:t>
      </w:r>
      <w:r w:rsidR="0074219D" w:rsidRPr="00F33861">
        <w:rPr>
          <w:rFonts w:ascii="PT Astra Serif" w:hAnsi="PT Astra Serif"/>
          <w:sz w:val="28"/>
          <w:szCs w:val="28"/>
        </w:rPr>
        <w:t>1</w:t>
      </w:r>
      <w:r w:rsidRPr="00F33861">
        <w:rPr>
          <w:rFonts w:ascii="PT Astra Serif" w:hAnsi="PT Astra Serif" w:cs="Segoe UI"/>
          <w:sz w:val="28"/>
          <w:szCs w:val="28"/>
        </w:rPr>
        <w:t>41</w:t>
      </w:r>
      <w:r w:rsidR="0074219D" w:rsidRPr="00F33861">
        <w:rPr>
          <w:rFonts w:ascii="PT Astra Serif" w:hAnsi="PT Astra Serif" w:cs="Segoe UI"/>
          <w:sz w:val="28"/>
          <w:szCs w:val="28"/>
        </w:rPr>
        <w:t> 58</w:t>
      </w:r>
      <w:r w:rsidRPr="00F33861">
        <w:rPr>
          <w:rFonts w:ascii="PT Astra Serif" w:hAnsi="PT Astra Serif" w:cs="Segoe UI"/>
          <w:sz w:val="28"/>
          <w:szCs w:val="28"/>
        </w:rPr>
        <w:t>4</w:t>
      </w:r>
      <w:r w:rsidR="0074219D" w:rsidRPr="00F33861">
        <w:rPr>
          <w:rFonts w:ascii="PT Astra Serif" w:hAnsi="PT Astra Serif" w:cs="Segoe UI"/>
          <w:sz w:val="28"/>
          <w:szCs w:val="28"/>
        </w:rPr>
        <w:t>,82</w:t>
      </w:r>
      <w:r w:rsidRPr="00F33861">
        <w:rPr>
          <w:rFonts w:ascii="PT Astra Serif" w:eastAsiaTheme="minorEastAsia" w:hAnsi="PT Astra Serif"/>
          <w:sz w:val="28"/>
          <w:szCs w:val="28"/>
        </w:rPr>
        <w:t xml:space="preserve"> руб., остаток</w:t>
      </w:r>
      <w:r w:rsidR="0057534C" w:rsidRPr="00F33861">
        <w:rPr>
          <w:rFonts w:ascii="PT Astra Serif" w:eastAsiaTheme="minorEastAsia" w:hAnsi="PT Astra Serif"/>
          <w:sz w:val="28"/>
          <w:szCs w:val="28"/>
        </w:rPr>
        <w:t xml:space="preserve"> </w:t>
      </w:r>
      <w:r w:rsidR="0057534C" w:rsidRPr="00F33861">
        <w:rPr>
          <w:rFonts w:ascii="PT Astra Serif" w:hAnsi="PT Astra Serif" w:cs="Segoe UI"/>
          <w:sz w:val="28"/>
          <w:szCs w:val="28"/>
        </w:rPr>
        <w:t xml:space="preserve"> 8 625,90</w:t>
      </w:r>
      <w:r w:rsidR="0057534C" w:rsidRPr="00F33861">
        <w:rPr>
          <w:rFonts w:ascii="PT Astra Serif" w:eastAsiaTheme="minorEastAsia" w:hAnsi="PT Astra Serif"/>
          <w:sz w:val="28"/>
          <w:szCs w:val="28"/>
        </w:rPr>
        <w:t xml:space="preserve"> руб.</w:t>
      </w:r>
      <w:proofErr w:type="gramEnd"/>
    </w:p>
    <w:p w:rsidR="00B571B7" w:rsidRPr="00F33861" w:rsidRDefault="00B571B7" w:rsidP="00B571B7">
      <w:pPr>
        <w:pStyle w:val="a3"/>
        <w:numPr>
          <w:ilvl w:val="0"/>
          <w:numId w:val="6"/>
        </w:numPr>
        <w:spacing w:after="0" w:line="240" w:lineRule="auto"/>
        <w:ind w:left="284" w:hanging="284"/>
        <w:jc w:val="both"/>
        <w:rPr>
          <w:rFonts w:ascii="PT Astra Serif" w:hAnsi="PT Astra Serif"/>
          <w:sz w:val="28"/>
          <w:szCs w:val="28"/>
        </w:rPr>
      </w:pPr>
      <w:r w:rsidRPr="00F33861">
        <w:rPr>
          <w:rFonts w:ascii="PT Astra Serif" w:hAnsi="PT Astra Serif"/>
          <w:sz w:val="28"/>
          <w:szCs w:val="28"/>
        </w:rPr>
        <w:t xml:space="preserve">Соглашением от 09.09.2020 года № </w:t>
      </w:r>
      <w:r w:rsidR="00B0073C" w:rsidRPr="00F33861">
        <w:rPr>
          <w:rFonts w:ascii="PT Astra Serif" w:hAnsi="PT Astra Serif"/>
          <w:sz w:val="28"/>
          <w:szCs w:val="28"/>
        </w:rPr>
        <w:t>47</w:t>
      </w:r>
      <w:r w:rsidRPr="00F33861">
        <w:rPr>
          <w:rFonts w:ascii="PT Astra Serif" w:hAnsi="PT Astra Serif"/>
          <w:sz w:val="28"/>
          <w:szCs w:val="28"/>
        </w:rPr>
        <w:t>/</w:t>
      </w:r>
      <w:r w:rsidR="00B0073C" w:rsidRPr="00F33861">
        <w:rPr>
          <w:rFonts w:ascii="PT Astra Serif" w:hAnsi="PT Astra Serif"/>
          <w:sz w:val="28"/>
          <w:szCs w:val="28"/>
        </w:rPr>
        <w:t>8</w:t>
      </w:r>
      <w:r w:rsidRPr="00F33861">
        <w:rPr>
          <w:rFonts w:ascii="PT Astra Serif" w:hAnsi="PT Astra Serif"/>
          <w:sz w:val="28"/>
          <w:szCs w:val="28"/>
        </w:rPr>
        <w:t xml:space="preserve"> «О порядке предоставления целевой субсидии на финансовое обеспечение иных целей» на ежемесячное денежное вознаграждение за классное руководство педагогическим работникам</w:t>
      </w:r>
      <w:r w:rsidR="009F1EED" w:rsidRPr="00F33861">
        <w:rPr>
          <w:rFonts w:ascii="PT Astra Serif" w:hAnsi="PT Astra Serif"/>
          <w:sz w:val="28"/>
          <w:szCs w:val="28"/>
        </w:rPr>
        <w:t xml:space="preserve"> общеобразовательных организаций</w:t>
      </w:r>
      <w:r w:rsidRPr="00F33861">
        <w:rPr>
          <w:rFonts w:ascii="PT Astra Serif" w:hAnsi="PT Astra Serif"/>
          <w:sz w:val="28"/>
          <w:szCs w:val="28"/>
        </w:rPr>
        <w:t xml:space="preserve"> (с изменениями от 28.09.2020 года) в сумме </w:t>
      </w:r>
      <w:r w:rsidR="00592031">
        <w:rPr>
          <w:rFonts w:ascii="PT Astra Serif" w:hAnsi="PT Astra Serif"/>
          <w:sz w:val="28"/>
          <w:szCs w:val="28"/>
        </w:rPr>
        <w:t xml:space="preserve">  </w:t>
      </w:r>
      <w:r w:rsidR="00B0073C" w:rsidRPr="00F33861">
        <w:rPr>
          <w:rFonts w:ascii="PT Astra Serif" w:hAnsi="PT Astra Serif"/>
          <w:sz w:val="28"/>
          <w:szCs w:val="28"/>
        </w:rPr>
        <w:t>299</w:t>
      </w:r>
      <w:r w:rsidR="00592031">
        <w:rPr>
          <w:rFonts w:ascii="PT Astra Serif" w:hAnsi="PT Astra Serif"/>
          <w:sz w:val="28"/>
          <w:szCs w:val="28"/>
        </w:rPr>
        <w:t xml:space="preserve"> </w:t>
      </w:r>
      <w:r w:rsidR="00B0073C" w:rsidRPr="00F33861">
        <w:rPr>
          <w:rFonts w:ascii="PT Astra Serif" w:hAnsi="PT Astra Serif"/>
          <w:sz w:val="28"/>
          <w:szCs w:val="28"/>
        </w:rPr>
        <w:t>460 руб.</w:t>
      </w:r>
      <w:r w:rsidR="0074219D" w:rsidRPr="00F33861">
        <w:rPr>
          <w:rFonts w:ascii="PT Astra Serif" w:hAnsi="PT Astra Serif"/>
          <w:sz w:val="28"/>
          <w:szCs w:val="28"/>
        </w:rPr>
        <w:t xml:space="preserve"> Субсидия израсходована в полном объеме.</w:t>
      </w:r>
      <w:r w:rsidRPr="00F33861">
        <w:rPr>
          <w:rFonts w:ascii="PT Astra Serif" w:hAnsi="PT Astra Serif"/>
          <w:sz w:val="28"/>
          <w:szCs w:val="28"/>
        </w:rPr>
        <w:t xml:space="preserve"> </w:t>
      </w:r>
    </w:p>
    <w:p w:rsidR="00E321D5" w:rsidRPr="00F33861" w:rsidRDefault="00592031" w:rsidP="00E321D5">
      <w:pPr>
        <w:jc w:val="both"/>
        <w:rPr>
          <w:rFonts w:ascii="PT Astra Serif" w:hAnsi="PT Astra Serif"/>
          <w:sz w:val="28"/>
          <w:szCs w:val="28"/>
        </w:rPr>
      </w:pPr>
      <w:r>
        <w:rPr>
          <w:rFonts w:ascii="PT Astra Serif" w:hAnsi="PT Astra Serif"/>
          <w:sz w:val="28"/>
          <w:szCs w:val="28"/>
        </w:rPr>
        <w:t xml:space="preserve">           </w:t>
      </w:r>
      <w:r w:rsidR="00E321D5" w:rsidRPr="00F33861">
        <w:rPr>
          <w:rFonts w:ascii="PT Astra Serif" w:hAnsi="PT Astra Serif"/>
          <w:sz w:val="28"/>
          <w:szCs w:val="28"/>
        </w:rPr>
        <w:t xml:space="preserve">Планируемый план по доходам от иной приносящей доходы деятельности (родительская плата) </w:t>
      </w:r>
      <w:r w:rsidR="002A38D7" w:rsidRPr="00F33861">
        <w:rPr>
          <w:rFonts w:ascii="PT Astra Serif" w:hAnsi="PT Astra Serif"/>
          <w:sz w:val="28"/>
          <w:szCs w:val="28"/>
        </w:rPr>
        <w:t xml:space="preserve">на 2020 год </w:t>
      </w:r>
      <w:r w:rsidR="00A87767" w:rsidRPr="00F33861">
        <w:rPr>
          <w:rFonts w:ascii="PT Astra Serif" w:hAnsi="PT Astra Serif"/>
          <w:sz w:val="28"/>
          <w:szCs w:val="28"/>
        </w:rPr>
        <w:t>утвержден в сумме</w:t>
      </w:r>
      <w:r w:rsidR="00E321D5" w:rsidRPr="00F33861">
        <w:rPr>
          <w:rFonts w:ascii="PT Astra Serif" w:hAnsi="PT Astra Serif"/>
          <w:sz w:val="28"/>
          <w:szCs w:val="28"/>
        </w:rPr>
        <w:t xml:space="preserve"> </w:t>
      </w:r>
      <w:r w:rsidR="004909DF" w:rsidRPr="00F33861">
        <w:rPr>
          <w:rFonts w:ascii="PT Astra Serif" w:hAnsi="PT Astra Serif" w:cs="Segoe UI"/>
          <w:sz w:val="28"/>
          <w:szCs w:val="28"/>
        </w:rPr>
        <w:t>194</w:t>
      </w:r>
      <w:r w:rsidR="007162D5" w:rsidRPr="00F33861">
        <w:rPr>
          <w:rFonts w:ascii="PT Astra Serif" w:hAnsi="PT Astra Serif" w:cs="Segoe UI"/>
          <w:sz w:val="28"/>
          <w:szCs w:val="28"/>
        </w:rPr>
        <w:t> </w:t>
      </w:r>
      <w:r w:rsidR="004909DF" w:rsidRPr="00F33861">
        <w:rPr>
          <w:rFonts w:ascii="PT Astra Serif" w:hAnsi="PT Astra Serif" w:cs="Segoe UI"/>
          <w:sz w:val="28"/>
          <w:szCs w:val="28"/>
        </w:rPr>
        <w:t>500</w:t>
      </w:r>
      <w:r w:rsidR="002A38D7" w:rsidRPr="00F33861">
        <w:rPr>
          <w:rFonts w:ascii="PT Astra Serif" w:hAnsi="PT Astra Serif"/>
          <w:sz w:val="28"/>
          <w:szCs w:val="28"/>
        </w:rPr>
        <w:t xml:space="preserve"> руб. Фактически доходы </w:t>
      </w:r>
      <w:r w:rsidR="00E321D5" w:rsidRPr="00F33861">
        <w:rPr>
          <w:rFonts w:ascii="PT Astra Serif" w:hAnsi="PT Astra Serif"/>
          <w:sz w:val="28"/>
          <w:szCs w:val="28"/>
        </w:rPr>
        <w:t xml:space="preserve">составили </w:t>
      </w:r>
      <w:r w:rsidR="001836F6" w:rsidRPr="00F33861">
        <w:rPr>
          <w:rFonts w:ascii="PT Astra Serif" w:hAnsi="PT Astra Serif" w:cs="Segoe UI"/>
          <w:sz w:val="28"/>
          <w:szCs w:val="28"/>
        </w:rPr>
        <w:t>109 657,81</w:t>
      </w:r>
      <w:r w:rsidR="00E321D5" w:rsidRPr="00F33861">
        <w:rPr>
          <w:rFonts w:ascii="PT Astra Serif" w:hAnsi="PT Astra Serif"/>
          <w:sz w:val="28"/>
          <w:szCs w:val="28"/>
        </w:rPr>
        <w:t xml:space="preserve"> руб. или  </w:t>
      </w:r>
      <w:r w:rsidR="001836F6" w:rsidRPr="00F33861">
        <w:rPr>
          <w:rFonts w:ascii="PT Astra Serif" w:hAnsi="PT Astra Serif" w:cs="Segoe UI"/>
          <w:sz w:val="28"/>
          <w:szCs w:val="28"/>
        </w:rPr>
        <w:t>56,37</w:t>
      </w:r>
      <w:r w:rsidR="00E321D5" w:rsidRPr="00F33861">
        <w:rPr>
          <w:rFonts w:ascii="PT Astra Serif" w:hAnsi="PT Astra Serif"/>
          <w:sz w:val="28"/>
          <w:szCs w:val="28"/>
        </w:rPr>
        <w:t>% к планируемым доходам.</w:t>
      </w:r>
    </w:p>
    <w:p w:rsidR="002C2593" w:rsidRPr="00F33861" w:rsidRDefault="002C2593" w:rsidP="00152604">
      <w:pPr>
        <w:ind w:firstLine="708"/>
        <w:jc w:val="both"/>
        <w:rPr>
          <w:rFonts w:ascii="PT Astra Serif" w:hAnsi="PT Astra Serif"/>
          <w:sz w:val="16"/>
          <w:szCs w:val="16"/>
          <w:highlight w:val="lightGray"/>
        </w:rPr>
      </w:pPr>
    </w:p>
    <w:p w:rsidR="00BD43FC" w:rsidRPr="00F33861" w:rsidRDefault="00BD43FC" w:rsidP="00BD43FC">
      <w:pPr>
        <w:tabs>
          <w:tab w:val="left" w:pos="1134"/>
        </w:tabs>
        <w:ind w:firstLine="709"/>
        <w:jc w:val="both"/>
        <w:rPr>
          <w:rFonts w:ascii="PT Astra Serif" w:hAnsi="PT Astra Serif"/>
          <w:sz w:val="28"/>
          <w:szCs w:val="28"/>
          <w:highlight w:val="lightGray"/>
        </w:rPr>
      </w:pPr>
      <w:r w:rsidRPr="00EC440F">
        <w:rPr>
          <w:rFonts w:ascii="PT Astra Serif" w:hAnsi="PT Astra Serif"/>
          <w:sz w:val="28"/>
          <w:szCs w:val="28"/>
        </w:rPr>
        <w:t xml:space="preserve">На 2021год Учреждению Распоряжением Управления образования </w:t>
      </w:r>
      <w:proofErr w:type="spellStart"/>
      <w:r w:rsidRPr="00EC440F">
        <w:rPr>
          <w:rFonts w:ascii="PT Astra Serif" w:hAnsi="PT Astra Serif"/>
          <w:sz w:val="28"/>
          <w:szCs w:val="28"/>
        </w:rPr>
        <w:t>Ирбитского</w:t>
      </w:r>
      <w:proofErr w:type="spellEnd"/>
      <w:r w:rsidRPr="00EC440F">
        <w:rPr>
          <w:rFonts w:ascii="PT Astra Serif" w:hAnsi="PT Astra Serif"/>
          <w:sz w:val="28"/>
          <w:szCs w:val="28"/>
        </w:rPr>
        <w:t xml:space="preserve"> муниципального образования от </w:t>
      </w:r>
      <w:r w:rsidR="007A3EA5" w:rsidRPr="00EC440F">
        <w:rPr>
          <w:rFonts w:ascii="PT Astra Serif" w:hAnsi="PT Astra Serif"/>
          <w:sz w:val="28"/>
          <w:szCs w:val="28"/>
        </w:rPr>
        <w:t>2</w:t>
      </w:r>
      <w:r w:rsidR="005F0571" w:rsidRPr="00EC440F">
        <w:rPr>
          <w:rFonts w:ascii="PT Astra Serif" w:hAnsi="PT Astra Serif"/>
          <w:sz w:val="28"/>
          <w:szCs w:val="28"/>
        </w:rPr>
        <w:t>8</w:t>
      </w:r>
      <w:r w:rsidR="007A3EA5" w:rsidRPr="00EC440F">
        <w:rPr>
          <w:rFonts w:ascii="PT Astra Serif" w:hAnsi="PT Astra Serif"/>
          <w:sz w:val="28"/>
          <w:szCs w:val="28"/>
        </w:rPr>
        <w:t>.12.2020года № 1</w:t>
      </w:r>
      <w:r w:rsidR="00887CFF" w:rsidRPr="00EC440F">
        <w:rPr>
          <w:rFonts w:ascii="PT Astra Serif" w:hAnsi="PT Astra Serif"/>
          <w:sz w:val="28"/>
          <w:szCs w:val="28"/>
        </w:rPr>
        <w:t>51</w:t>
      </w:r>
      <w:r w:rsidR="007A3EA5" w:rsidRPr="00EC440F">
        <w:rPr>
          <w:rFonts w:ascii="PT Astra Serif" w:hAnsi="PT Astra Serif"/>
          <w:sz w:val="28"/>
          <w:szCs w:val="28"/>
        </w:rPr>
        <w:t xml:space="preserve"> </w:t>
      </w:r>
      <w:r w:rsidRPr="00EC440F">
        <w:rPr>
          <w:rFonts w:ascii="PT Astra Serif" w:hAnsi="PT Astra Serif"/>
          <w:sz w:val="28"/>
          <w:szCs w:val="28"/>
        </w:rPr>
        <w:t>«Об утверждении муниципального задания на оказание</w:t>
      </w:r>
      <w:r w:rsidRPr="00F33861">
        <w:rPr>
          <w:rFonts w:ascii="PT Astra Serif" w:hAnsi="PT Astra Serif"/>
          <w:sz w:val="28"/>
          <w:szCs w:val="28"/>
        </w:rPr>
        <w:t xml:space="preserve"> муниципальных услуг в муниципальном образовательном учреждении, подведомственном Управлению образования </w:t>
      </w:r>
      <w:proofErr w:type="spellStart"/>
      <w:r w:rsidRPr="00F33861">
        <w:rPr>
          <w:rFonts w:ascii="PT Astra Serif" w:hAnsi="PT Astra Serif"/>
          <w:sz w:val="28"/>
          <w:szCs w:val="28"/>
        </w:rPr>
        <w:t>Ирбитского</w:t>
      </w:r>
      <w:proofErr w:type="spellEnd"/>
      <w:r w:rsidRPr="00F33861">
        <w:rPr>
          <w:rFonts w:ascii="PT Astra Serif" w:hAnsi="PT Astra Serif"/>
          <w:sz w:val="28"/>
          <w:szCs w:val="28"/>
        </w:rPr>
        <w:t xml:space="preserve"> муниципального образования» утверждено муниципальное задание на оказание муниципальных услуг:</w:t>
      </w:r>
    </w:p>
    <w:p w:rsidR="00DF7033" w:rsidRPr="00F33861" w:rsidRDefault="00887CFF" w:rsidP="00887CFF">
      <w:pPr>
        <w:pStyle w:val="a3"/>
        <w:numPr>
          <w:ilvl w:val="0"/>
          <w:numId w:val="11"/>
        </w:numPr>
        <w:tabs>
          <w:tab w:val="left" w:pos="1134"/>
        </w:tabs>
        <w:spacing w:after="0" w:line="240" w:lineRule="auto"/>
        <w:ind w:left="0" w:firstLine="709"/>
        <w:jc w:val="both"/>
        <w:rPr>
          <w:rFonts w:ascii="PT Astra Serif" w:hAnsi="PT Astra Serif"/>
          <w:sz w:val="28"/>
          <w:szCs w:val="28"/>
        </w:rPr>
      </w:pPr>
      <w:r w:rsidRPr="00F33861">
        <w:rPr>
          <w:rFonts w:ascii="PT Astra Serif" w:hAnsi="PT Astra Serif"/>
          <w:sz w:val="28"/>
          <w:szCs w:val="28"/>
        </w:rPr>
        <w:t>«Реализация основных общеобразовательных программ н</w:t>
      </w:r>
      <w:r w:rsidR="00C803DA">
        <w:rPr>
          <w:rFonts w:ascii="PT Astra Serif" w:hAnsi="PT Astra Serif"/>
          <w:sz w:val="28"/>
          <w:szCs w:val="28"/>
        </w:rPr>
        <w:t>ачального общего образования» 36</w:t>
      </w:r>
      <w:r w:rsidRPr="00F33861">
        <w:rPr>
          <w:rFonts w:ascii="PT Astra Serif" w:hAnsi="PT Astra Serif"/>
          <w:sz w:val="28"/>
          <w:szCs w:val="28"/>
        </w:rPr>
        <w:t xml:space="preserve"> человек, выполнен</w:t>
      </w:r>
      <w:r w:rsidR="00C803DA">
        <w:rPr>
          <w:rFonts w:ascii="PT Astra Serif" w:hAnsi="PT Astra Serif"/>
          <w:sz w:val="28"/>
          <w:szCs w:val="28"/>
        </w:rPr>
        <w:t>а</w:t>
      </w:r>
      <w:r w:rsidRPr="00F33861">
        <w:rPr>
          <w:rFonts w:ascii="PT Astra Serif" w:hAnsi="PT Astra Serif"/>
          <w:sz w:val="28"/>
          <w:szCs w:val="28"/>
        </w:rPr>
        <w:t xml:space="preserve"> в полном объёме</w:t>
      </w:r>
      <w:r w:rsidR="00C803DA">
        <w:rPr>
          <w:rFonts w:ascii="PT Astra Serif" w:hAnsi="PT Astra Serif"/>
          <w:sz w:val="28"/>
          <w:szCs w:val="28"/>
        </w:rPr>
        <w:t>.</w:t>
      </w:r>
      <w:r w:rsidRPr="00F33861">
        <w:rPr>
          <w:rFonts w:ascii="PT Astra Serif" w:hAnsi="PT Astra Serif"/>
          <w:sz w:val="28"/>
          <w:szCs w:val="28"/>
        </w:rPr>
        <w:t xml:space="preserve"> </w:t>
      </w:r>
    </w:p>
    <w:p w:rsidR="00887CFF" w:rsidRPr="00F33861" w:rsidRDefault="00887CFF" w:rsidP="00887CFF">
      <w:pPr>
        <w:pStyle w:val="a3"/>
        <w:numPr>
          <w:ilvl w:val="0"/>
          <w:numId w:val="11"/>
        </w:numPr>
        <w:tabs>
          <w:tab w:val="left" w:pos="1134"/>
        </w:tabs>
        <w:spacing w:after="0" w:line="240" w:lineRule="auto"/>
        <w:ind w:left="0" w:firstLine="709"/>
        <w:jc w:val="both"/>
        <w:rPr>
          <w:rFonts w:ascii="PT Astra Serif" w:hAnsi="PT Astra Serif"/>
          <w:sz w:val="28"/>
          <w:szCs w:val="28"/>
        </w:rPr>
      </w:pPr>
      <w:r w:rsidRPr="00F33861">
        <w:rPr>
          <w:rFonts w:ascii="PT Astra Serif" w:hAnsi="PT Astra Serif"/>
          <w:sz w:val="28"/>
          <w:szCs w:val="28"/>
        </w:rPr>
        <w:t xml:space="preserve">«Реализация адаптированных основных общеобразовательных программ </w:t>
      </w:r>
      <w:r w:rsidR="00DF7033" w:rsidRPr="00F33861">
        <w:rPr>
          <w:rFonts w:ascii="PT Astra Serif" w:hAnsi="PT Astra Serif"/>
          <w:sz w:val="28"/>
          <w:szCs w:val="28"/>
        </w:rPr>
        <w:t>начального общего образования» 2</w:t>
      </w:r>
      <w:r w:rsidRPr="00F33861">
        <w:rPr>
          <w:rFonts w:ascii="PT Astra Serif" w:hAnsi="PT Astra Serif"/>
          <w:sz w:val="28"/>
          <w:szCs w:val="28"/>
        </w:rPr>
        <w:t xml:space="preserve"> человек</w:t>
      </w:r>
      <w:r w:rsidR="00DF7033" w:rsidRPr="00F33861">
        <w:rPr>
          <w:rFonts w:ascii="PT Astra Serif" w:hAnsi="PT Astra Serif"/>
          <w:sz w:val="28"/>
          <w:szCs w:val="28"/>
        </w:rPr>
        <w:t>а</w:t>
      </w:r>
      <w:r w:rsidRPr="00F33861">
        <w:rPr>
          <w:rFonts w:ascii="PT Astra Serif" w:hAnsi="PT Astra Serif"/>
          <w:sz w:val="28"/>
          <w:szCs w:val="28"/>
        </w:rPr>
        <w:t>; выполнен</w:t>
      </w:r>
      <w:r w:rsidR="00C803DA">
        <w:rPr>
          <w:rFonts w:ascii="PT Astra Serif" w:hAnsi="PT Astra Serif"/>
          <w:sz w:val="28"/>
          <w:szCs w:val="28"/>
        </w:rPr>
        <w:t>а</w:t>
      </w:r>
      <w:r w:rsidRPr="00F33861">
        <w:rPr>
          <w:rFonts w:ascii="PT Astra Serif" w:hAnsi="PT Astra Serif"/>
          <w:sz w:val="28"/>
          <w:szCs w:val="28"/>
        </w:rPr>
        <w:t xml:space="preserve"> в полном объёме.</w:t>
      </w:r>
    </w:p>
    <w:p w:rsidR="00887CFF" w:rsidRPr="00F33861" w:rsidRDefault="00887CFF" w:rsidP="00887CFF">
      <w:pPr>
        <w:pStyle w:val="a3"/>
        <w:numPr>
          <w:ilvl w:val="0"/>
          <w:numId w:val="11"/>
        </w:numPr>
        <w:tabs>
          <w:tab w:val="left" w:pos="1134"/>
        </w:tabs>
        <w:spacing w:after="0" w:line="240" w:lineRule="auto"/>
        <w:ind w:left="0" w:firstLine="709"/>
        <w:jc w:val="both"/>
        <w:rPr>
          <w:rFonts w:ascii="PT Astra Serif" w:hAnsi="PT Astra Serif"/>
          <w:sz w:val="28"/>
          <w:szCs w:val="28"/>
        </w:rPr>
      </w:pPr>
      <w:r w:rsidRPr="00F33861">
        <w:rPr>
          <w:rFonts w:ascii="PT Astra Serif" w:hAnsi="PT Astra Serif"/>
          <w:sz w:val="28"/>
          <w:szCs w:val="28"/>
        </w:rPr>
        <w:t>«Реализация основных общеобразовательных программ основного общего образования»  5</w:t>
      </w:r>
      <w:r w:rsidR="008125F8" w:rsidRPr="00F33861">
        <w:rPr>
          <w:rFonts w:ascii="PT Astra Serif" w:hAnsi="PT Astra Serif"/>
          <w:sz w:val="28"/>
          <w:szCs w:val="28"/>
        </w:rPr>
        <w:t>1</w:t>
      </w:r>
      <w:r w:rsidRPr="00F33861">
        <w:rPr>
          <w:rFonts w:ascii="PT Astra Serif" w:hAnsi="PT Astra Serif"/>
          <w:sz w:val="28"/>
          <w:szCs w:val="28"/>
        </w:rPr>
        <w:t xml:space="preserve"> человек; выполнен</w:t>
      </w:r>
      <w:r w:rsidR="00C803DA">
        <w:rPr>
          <w:rFonts w:ascii="PT Astra Serif" w:hAnsi="PT Astra Serif"/>
          <w:sz w:val="28"/>
          <w:szCs w:val="28"/>
        </w:rPr>
        <w:t>а</w:t>
      </w:r>
      <w:r w:rsidRPr="00F33861">
        <w:rPr>
          <w:rFonts w:ascii="PT Astra Serif" w:hAnsi="PT Astra Serif"/>
          <w:sz w:val="28"/>
          <w:szCs w:val="28"/>
        </w:rPr>
        <w:t xml:space="preserve"> в полном объёме.</w:t>
      </w:r>
    </w:p>
    <w:p w:rsidR="00887CFF" w:rsidRPr="00F33861" w:rsidRDefault="00887CFF" w:rsidP="00887CFF">
      <w:pPr>
        <w:pStyle w:val="a3"/>
        <w:numPr>
          <w:ilvl w:val="0"/>
          <w:numId w:val="11"/>
        </w:numPr>
        <w:tabs>
          <w:tab w:val="left" w:pos="1134"/>
        </w:tabs>
        <w:spacing w:after="0" w:line="240" w:lineRule="auto"/>
        <w:ind w:left="0" w:firstLine="709"/>
        <w:jc w:val="both"/>
        <w:rPr>
          <w:rFonts w:ascii="PT Astra Serif" w:hAnsi="PT Astra Serif"/>
          <w:sz w:val="28"/>
          <w:szCs w:val="28"/>
        </w:rPr>
      </w:pPr>
      <w:r w:rsidRPr="00F33861">
        <w:rPr>
          <w:rFonts w:ascii="PT Astra Serif" w:hAnsi="PT Astra Serif"/>
          <w:sz w:val="28"/>
          <w:szCs w:val="28"/>
        </w:rPr>
        <w:t>«Реализация адаптированных общеобразовательных программ о</w:t>
      </w:r>
      <w:r w:rsidR="008125F8" w:rsidRPr="00F33861">
        <w:rPr>
          <w:rFonts w:ascii="PT Astra Serif" w:hAnsi="PT Astra Serif"/>
          <w:sz w:val="28"/>
          <w:szCs w:val="28"/>
        </w:rPr>
        <w:t>сновного общего образования»  3</w:t>
      </w:r>
      <w:r w:rsidRPr="00F33861">
        <w:rPr>
          <w:rFonts w:ascii="PT Astra Serif" w:hAnsi="PT Astra Serif"/>
          <w:sz w:val="28"/>
          <w:szCs w:val="28"/>
        </w:rPr>
        <w:t xml:space="preserve"> человек</w:t>
      </w:r>
      <w:r w:rsidR="008125F8" w:rsidRPr="00F33861">
        <w:rPr>
          <w:rFonts w:ascii="PT Astra Serif" w:hAnsi="PT Astra Serif"/>
          <w:sz w:val="28"/>
          <w:szCs w:val="28"/>
        </w:rPr>
        <w:t>а</w:t>
      </w:r>
      <w:r w:rsidRPr="00F33861">
        <w:rPr>
          <w:rFonts w:ascii="PT Astra Serif" w:hAnsi="PT Astra Serif"/>
          <w:sz w:val="28"/>
          <w:szCs w:val="28"/>
        </w:rPr>
        <w:t>; выполнена в полном объёме.</w:t>
      </w:r>
    </w:p>
    <w:p w:rsidR="008125F8" w:rsidRPr="00C803DA" w:rsidRDefault="00887CFF" w:rsidP="008125F8">
      <w:pPr>
        <w:pStyle w:val="a3"/>
        <w:numPr>
          <w:ilvl w:val="0"/>
          <w:numId w:val="11"/>
        </w:numPr>
        <w:tabs>
          <w:tab w:val="left" w:pos="1134"/>
        </w:tabs>
        <w:spacing w:after="0" w:line="240" w:lineRule="auto"/>
        <w:ind w:left="0" w:firstLine="709"/>
        <w:jc w:val="both"/>
        <w:rPr>
          <w:rFonts w:ascii="PT Astra Serif" w:hAnsi="PT Astra Serif"/>
          <w:sz w:val="28"/>
          <w:szCs w:val="28"/>
        </w:rPr>
      </w:pPr>
      <w:r w:rsidRPr="00F33861">
        <w:rPr>
          <w:rFonts w:ascii="PT Astra Serif" w:hAnsi="PT Astra Serif"/>
          <w:sz w:val="28"/>
          <w:szCs w:val="28"/>
        </w:rPr>
        <w:t xml:space="preserve">«Реализация дополнительных образовательных общеразвивающих программ»  </w:t>
      </w:r>
      <w:r w:rsidR="00C803DA">
        <w:rPr>
          <w:rFonts w:ascii="PT Astra Serif" w:hAnsi="PT Astra Serif"/>
          <w:sz w:val="28"/>
          <w:szCs w:val="28"/>
        </w:rPr>
        <w:t>67 человек; выполнена</w:t>
      </w:r>
      <w:r w:rsidR="008125F8" w:rsidRPr="00F33861">
        <w:rPr>
          <w:rFonts w:ascii="PT Astra Serif" w:hAnsi="PT Astra Serif"/>
          <w:sz w:val="28"/>
          <w:szCs w:val="28"/>
        </w:rPr>
        <w:t xml:space="preserve"> в </w:t>
      </w:r>
      <w:r w:rsidR="008125F8" w:rsidRPr="00C803DA">
        <w:rPr>
          <w:rFonts w:ascii="PT Astra Serif" w:hAnsi="PT Astra Serif"/>
          <w:sz w:val="28"/>
          <w:szCs w:val="28"/>
        </w:rPr>
        <w:t>полном объёме.</w:t>
      </w:r>
    </w:p>
    <w:p w:rsidR="00887CFF" w:rsidRPr="00F33861" w:rsidRDefault="008125F8" w:rsidP="008125F8">
      <w:pPr>
        <w:pStyle w:val="a3"/>
        <w:numPr>
          <w:ilvl w:val="0"/>
          <w:numId w:val="11"/>
        </w:numPr>
        <w:tabs>
          <w:tab w:val="left" w:pos="1134"/>
        </w:tabs>
        <w:spacing w:after="0" w:line="240" w:lineRule="auto"/>
        <w:ind w:left="0" w:firstLine="709"/>
        <w:jc w:val="both"/>
        <w:rPr>
          <w:rFonts w:ascii="PT Astra Serif" w:hAnsi="PT Astra Serif"/>
          <w:sz w:val="28"/>
          <w:szCs w:val="28"/>
        </w:rPr>
      </w:pPr>
      <w:r w:rsidRPr="00C803DA">
        <w:rPr>
          <w:rFonts w:ascii="PT Astra Serif" w:hAnsi="PT Astra Serif"/>
          <w:sz w:val="28"/>
          <w:szCs w:val="28"/>
        </w:rPr>
        <w:t>«Предоставление питания» начальное общее образование 37 человек, основное общее образование 34 человека</w:t>
      </w:r>
      <w:r w:rsidR="00072C51">
        <w:rPr>
          <w:rFonts w:ascii="PT Astra Serif" w:hAnsi="PT Astra Serif"/>
          <w:sz w:val="28"/>
          <w:szCs w:val="28"/>
        </w:rPr>
        <w:t>. И</w:t>
      </w:r>
      <w:r w:rsidR="00072C51" w:rsidRPr="0051047C">
        <w:rPr>
          <w:rFonts w:ascii="PT Astra Serif" w:hAnsi="PT Astra Serif"/>
          <w:sz w:val="28"/>
          <w:szCs w:val="28"/>
        </w:rPr>
        <w:t xml:space="preserve">сполнено </w:t>
      </w:r>
      <w:r w:rsidR="00072C51">
        <w:rPr>
          <w:rFonts w:ascii="PT Astra Serif" w:hAnsi="PT Astra Serif"/>
          <w:sz w:val="28"/>
          <w:szCs w:val="28"/>
        </w:rPr>
        <w:t>соответственно 36</w:t>
      </w:r>
      <w:r w:rsidR="00072C51" w:rsidRPr="0051047C">
        <w:rPr>
          <w:rFonts w:ascii="PT Astra Serif" w:hAnsi="PT Astra Serif"/>
          <w:sz w:val="28"/>
          <w:szCs w:val="28"/>
        </w:rPr>
        <w:t xml:space="preserve">  человек или </w:t>
      </w:r>
      <w:r w:rsidR="00072C51">
        <w:rPr>
          <w:rFonts w:ascii="PT Astra Serif" w:hAnsi="PT Astra Serif"/>
          <w:sz w:val="28"/>
          <w:szCs w:val="28"/>
        </w:rPr>
        <w:t>97%, и 33</w:t>
      </w:r>
      <w:r w:rsidR="00072C51" w:rsidRPr="0051047C">
        <w:rPr>
          <w:rFonts w:ascii="PT Astra Serif" w:hAnsi="PT Astra Serif"/>
          <w:sz w:val="28"/>
          <w:szCs w:val="28"/>
        </w:rPr>
        <w:t xml:space="preserve"> </w:t>
      </w:r>
      <w:r w:rsidR="00072C51" w:rsidRPr="00C803DA">
        <w:rPr>
          <w:rFonts w:ascii="PT Astra Serif" w:hAnsi="PT Astra Serif"/>
          <w:sz w:val="28"/>
          <w:szCs w:val="28"/>
        </w:rPr>
        <w:t>человека</w:t>
      </w:r>
      <w:r w:rsidR="00072C51" w:rsidRPr="0051047C">
        <w:rPr>
          <w:rFonts w:ascii="PT Astra Serif" w:hAnsi="PT Astra Serif"/>
          <w:sz w:val="28"/>
          <w:szCs w:val="28"/>
        </w:rPr>
        <w:t xml:space="preserve"> или </w:t>
      </w:r>
      <w:r w:rsidR="00072C51">
        <w:rPr>
          <w:rFonts w:ascii="PT Astra Serif" w:hAnsi="PT Astra Serif"/>
          <w:sz w:val="28"/>
          <w:szCs w:val="28"/>
        </w:rPr>
        <w:t xml:space="preserve">97%. </w:t>
      </w:r>
    </w:p>
    <w:p w:rsidR="00FE02AE" w:rsidRPr="00F33861" w:rsidRDefault="00592031" w:rsidP="00592031">
      <w:pPr>
        <w:jc w:val="both"/>
        <w:rPr>
          <w:rFonts w:ascii="PT Astra Serif" w:hAnsi="PT Astra Serif" w:cs="Segoe UI"/>
          <w:color w:val="000000"/>
          <w:sz w:val="22"/>
          <w:szCs w:val="22"/>
        </w:rPr>
      </w:pPr>
      <w:r>
        <w:rPr>
          <w:rFonts w:ascii="PT Astra Serif" w:hAnsi="PT Astra Serif"/>
          <w:sz w:val="28"/>
          <w:szCs w:val="28"/>
        </w:rPr>
        <w:t xml:space="preserve">            </w:t>
      </w:r>
      <w:proofErr w:type="gramStart"/>
      <w:r w:rsidR="00FE02AE" w:rsidRPr="00F33861">
        <w:rPr>
          <w:rFonts w:ascii="PT Astra Serif" w:hAnsi="PT Astra Serif"/>
          <w:sz w:val="28"/>
          <w:szCs w:val="28"/>
        </w:rPr>
        <w:t xml:space="preserve">На выполнение муниципального задания учреждению выделена субсидия в соответствии  с соглашением от </w:t>
      </w:r>
      <w:r w:rsidR="005F0571" w:rsidRPr="00F33861">
        <w:rPr>
          <w:rFonts w:ascii="PT Astra Serif" w:hAnsi="PT Astra Serif"/>
          <w:sz w:val="28"/>
          <w:szCs w:val="28"/>
        </w:rPr>
        <w:t xml:space="preserve">28.12.2020 </w:t>
      </w:r>
      <w:r w:rsidR="00FE02AE" w:rsidRPr="00F33861">
        <w:rPr>
          <w:rFonts w:ascii="PT Astra Serif" w:hAnsi="PT Astra Serif"/>
          <w:sz w:val="28"/>
          <w:szCs w:val="28"/>
        </w:rPr>
        <w:t>года № 17 «О предоставлени</w:t>
      </w:r>
      <w:r w:rsidR="005F0571" w:rsidRPr="00F33861">
        <w:rPr>
          <w:rFonts w:ascii="PT Astra Serif" w:hAnsi="PT Astra Serif"/>
          <w:sz w:val="28"/>
          <w:szCs w:val="28"/>
        </w:rPr>
        <w:t>и</w:t>
      </w:r>
      <w:r w:rsidR="00FE02AE" w:rsidRPr="00F33861">
        <w:rPr>
          <w:rFonts w:ascii="PT Astra Serif" w:hAnsi="PT Astra Serif"/>
          <w:sz w:val="28"/>
          <w:szCs w:val="28"/>
        </w:rPr>
        <w:t xml:space="preserve"> субсидии </w:t>
      </w:r>
      <w:r w:rsidR="005F0571" w:rsidRPr="00F33861">
        <w:rPr>
          <w:rFonts w:ascii="PT Astra Serif" w:hAnsi="PT Astra Serif"/>
          <w:sz w:val="28"/>
          <w:szCs w:val="28"/>
        </w:rPr>
        <w:t xml:space="preserve">из местного </w:t>
      </w:r>
      <w:r w:rsidR="00FE02AE" w:rsidRPr="00F33861">
        <w:rPr>
          <w:rFonts w:ascii="PT Astra Serif" w:hAnsi="PT Astra Serif"/>
          <w:sz w:val="28"/>
          <w:szCs w:val="28"/>
        </w:rPr>
        <w:t>б</w:t>
      </w:r>
      <w:r w:rsidR="005F0571" w:rsidRPr="00F33861">
        <w:rPr>
          <w:rFonts w:ascii="PT Astra Serif" w:hAnsi="PT Astra Serif"/>
          <w:sz w:val="28"/>
          <w:szCs w:val="28"/>
        </w:rPr>
        <w:t>юдж</w:t>
      </w:r>
      <w:r w:rsidR="00FE02AE" w:rsidRPr="00F33861">
        <w:rPr>
          <w:rFonts w:ascii="PT Astra Serif" w:hAnsi="PT Astra Serif"/>
          <w:sz w:val="28"/>
          <w:szCs w:val="28"/>
        </w:rPr>
        <w:t>е</w:t>
      </w:r>
      <w:r w:rsidR="005F0571" w:rsidRPr="00F33861">
        <w:rPr>
          <w:rFonts w:ascii="PT Astra Serif" w:hAnsi="PT Astra Serif"/>
          <w:sz w:val="28"/>
          <w:szCs w:val="28"/>
        </w:rPr>
        <w:t>та</w:t>
      </w:r>
      <w:r w:rsidR="00FE02AE" w:rsidRPr="00F33861">
        <w:rPr>
          <w:rFonts w:ascii="PT Astra Serif" w:hAnsi="PT Astra Serif"/>
          <w:sz w:val="28"/>
          <w:szCs w:val="28"/>
        </w:rPr>
        <w:t xml:space="preserve"> </w:t>
      </w:r>
      <w:r w:rsidR="005F0571" w:rsidRPr="00F33861">
        <w:rPr>
          <w:rFonts w:ascii="PT Astra Serif" w:hAnsi="PT Astra Serif"/>
          <w:sz w:val="28"/>
          <w:szCs w:val="28"/>
        </w:rPr>
        <w:t>муниципальному</w:t>
      </w:r>
      <w:r w:rsidR="00556DA7" w:rsidRPr="00F33861">
        <w:rPr>
          <w:rFonts w:ascii="PT Astra Serif" w:hAnsi="PT Astra Serif"/>
          <w:sz w:val="28"/>
          <w:szCs w:val="28"/>
        </w:rPr>
        <w:t xml:space="preserve"> бюджетному</w:t>
      </w:r>
      <w:r w:rsidR="005F0571" w:rsidRPr="00F33861">
        <w:rPr>
          <w:rFonts w:ascii="PT Astra Serif" w:hAnsi="PT Astra Serif"/>
          <w:sz w:val="28"/>
          <w:szCs w:val="28"/>
        </w:rPr>
        <w:t xml:space="preserve"> или автономному учреждению </w:t>
      </w:r>
      <w:proofErr w:type="spellStart"/>
      <w:r w:rsidR="005F0571" w:rsidRPr="00F33861">
        <w:rPr>
          <w:rFonts w:ascii="PT Astra Serif" w:hAnsi="PT Astra Serif"/>
          <w:sz w:val="28"/>
          <w:szCs w:val="28"/>
        </w:rPr>
        <w:t>Ирбитского</w:t>
      </w:r>
      <w:proofErr w:type="spellEnd"/>
      <w:r w:rsidR="005F0571" w:rsidRPr="00F33861">
        <w:rPr>
          <w:rFonts w:ascii="PT Astra Serif" w:hAnsi="PT Astra Serif"/>
          <w:sz w:val="28"/>
          <w:szCs w:val="28"/>
        </w:rPr>
        <w:t xml:space="preserve"> муниципального образования на финансовое обеспечение </w:t>
      </w:r>
      <w:r w:rsidR="00FE02AE" w:rsidRPr="00F33861">
        <w:rPr>
          <w:rFonts w:ascii="PT Astra Serif" w:hAnsi="PT Astra Serif"/>
          <w:sz w:val="28"/>
          <w:szCs w:val="28"/>
        </w:rPr>
        <w:t>выполнения муниципального задания</w:t>
      </w:r>
      <w:r w:rsidR="005F0571" w:rsidRPr="00F33861">
        <w:rPr>
          <w:rFonts w:ascii="PT Astra Serif" w:hAnsi="PT Astra Serif"/>
          <w:sz w:val="28"/>
          <w:szCs w:val="28"/>
        </w:rPr>
        <w:t xml:space="preserve"> на оказание муниципальных услуг</w:t>
      </w:r>
      <w:r w:rsidR="00FE02AE" w:rsidRPr="00F33861">
        <w:rPr>
          <w:rFonts w:ascii="PT Astra Serif" w:hAnsi="PT Astra Serif"/>
          <w:sz w:val="28"/>
          <w:szCs w:val="28"/>
        </w:rPr>
        <w:t xml:space="preserve">» в сумме </w:t>
      </w:r>
      <w:r w:rsidR="00556DA7" w:rsidRPr="00F33861">
        <w:rPr>
          <w:rFonts w:ascii="PT Astra Serif" w:hAnsi="PT Astra Serif"/>
          <w:sz w:val="28"/>
          <w:szCs w:val="28"/>
        </w:rPr>
        <w:t>15</w:t>
      </w:r>
      <w:r w:rsidR="00FE02AE" w:rsidRPr="00F33861">
        <w:rPr>
          <w:rFonts w:ascii="PT Astra Serif" w:hAnsi="PT Astra Serif"/>
          <w:sz w:val="28"/>
          <w:szCs w:val="28"/>
        </w:rPr>
        <w:t> </w:t>
      </w:r>
      <w:r w:rsidR="00556DA7" w:rsidRPr="00F33861">
        <w:rPr>
          <w:rFonts w:ascii="PT Astra Serif" w:hAnsi="PT Astra Serif"/>
          <w:sz w:val="28"/>
          <w:szCs w:val="28"/>
        </w:rPr>
        <w:t>789</w:t>
      </w:r>
      <w:r w:rsidR="00FE02AE" w:rsidRPr="00F33861">
        <w:rPr>
          <w:rFonts w:ascii="PT Astra Serif" w:hAnsi="PT Astra Serif"/>
          <w:sz w:val="28"/>
          <w:szCs w:val="28"/>
        </w:rPr>
        <w:t> </w:t>
      </w:r>
      <w:r w:rsidR="00556DA7" w:rsidRPr="00F33861">
        <w:rPr>
          <w:rFonts w:ascii="PT Astra Serif" w:hAnsi="PT Astra Serif"/>
          <w:sz w:val="28"/>
          <w:szCs w:val="28"/>
        </w:rPr>
        <w:t>389</w:t>
      </w:r>
      <w:r w:rsidR="00FE02AE" w:rsidRPr="00F33861">
        <w:rPr>
          <w:rFonts w:ascii="PT Astra Serif" w:hAnsi="PT Astra Serif"/>
          <w:sz w:val="28"/>
          <w:szCs w:val="28"/>
        </w:rPr>
        <w:t xml:space="preserve"> руб.  с изменениями </w:t>
      </w:r>
      <w:r w:rsidR="005F0571" w:rsidRPr="00F33861">
        <w:rPr>
          <w:rFonts w:ascii="PT Astra Serif" w:hAnsi="PT Astra Serif"/>
          <w:sz w:val="28"/>
          <w:szCs w:val="28"/>
        </w:rPr>
        <w:t>от 15.0</w:t>
      </w:r>
      <w:r w:rsidR="00556DA7" w:rsidRPr="00F33861">
        <w:rPr>
          <w:rFonts w:ascii="PT Astra Serif" w:hAnsi="PT Astra Serif"/>
          <w:sz w:val="28"/>
          <w:szCs w:val="28"/>
        </w:rPr>
        <w:t>2.2021 года, от 24.02.2021 года</w:t>
      </w:r>
      <w:r w:rsidR="00E00AEF" w:rsidRPr="00F33861">
        <w:rPr>
          <w:rFonts w:ascii="PT Astra Serif" w:hAnsi="PT Astra Serif"/>
          <w:sz w:val="28"/>
          <w:szCs w:val="28"/>
        </w:rPr>
        <w:t>., 2</w:t>
      </w:r>
      <w:r w:rsidR="004D0F79" w:rsidRPr="00F33861">
        <w:rPr>
          <w:rFonts w:ascii="PT Astra Serif" w:hAnsi="PT Astra Serif"/>
          <w:sz w:val="28"/>
          <w:szCs w:val="28"/>
        </w:rPr>
        <w:t>8</w:t>
      </w:r>
      <w:r w:rsidR="00E00AEF" w:rsidRPr="00F33861">
        <w:rPr>
          <w:rFonts w:ascii="PT Astra Serif" w:hAnsi="PT Astra Serif"/>
          <w:sz w:val="28"/>
          <w:szCs w:val="28"/>
        </w:rPr>
        <w:t>.04.202</w:t>
      </w:r>
      <w:r w:rsidR="004D0F79" w:rsidRPr="00F33861">
        <w:rPr>
          <w:rFonts w:ascii="PT Astra Serif" w:hAnsi="PT Astra Serif"/>
          <w:sz w:val="28"/>
          <w:szCs w:val="28"/>
        </w:rPr>
        <w:t>1</w:t>
      </w:r>
      <w:r w:rsidR="00E00AEF" w:rsidRPr="00F33861">
        <w:rPr>
          <w:rFonts w:ascii="PT Astra Serif" w:hAnsi="PT Astra Serif"/>
          <w:sz w:val="28"/>
          <w:szCs w:val="28"/>
        </w:rPr>
        <w:t>г., от 2</w:t>
      </w:r>
      <w:r w:rsidR="004D0F79" w:rsidRPr="00F33861">
        <w:rPr>
          <w:rFonts w:ascii="PT Astra Serif" w:hAnsi="PT Astra Serif"/>
          <w:sz w:val="28"/>
          <w:szCs w:val="28"/>
        </w:rPr>
        <w:t>6</w:t>
      </w:r>
      <w:r w:rsidR="00E00AEF" w:rsidRPr="00F33861">
        <w:rPr>
          <w:rFonts w:ascii="PT Astra Serif" w:hAnsi="PT Astra Serif"/>
          <w:sz w:val="28"/>
          <w:szCs w:val="28"/>
        </w:rPr>
        <w:t>.05.202</w:t>
      </w:r>
      <w:r w:rsidR="004D0F79" w:rsidRPr="00F33861">
        <w:rPr>
          <w:rFonts w:ascii="PT Astra Serif" w:hAnsi="PT Astra Serif"/>
          <w:sz w:val="28"/>
          <w:szCs w:val="28"/>
        </w:rPr>
        <w:t>1</w:t>
      </w:r>
      <w:r w:rsidR="00E00AEF" w:rsidRPr="00F33861">
        <w:rPr>
          <w:rFonts w:ascii="PT Astra Serif" w:hAnsi="PT Astra Serif"/>
          <w:sz w:val="28"/>
          <w:szCs w:val="28"/>
        </w:rPr>
        <w:t xml:space="preserve">г., </w:t>
      </w:r>
      <w:r w:rsidR="004D0F79" w:rsidRPr="00F33861">
        <w:rPr>
          <w:rFonts w:ascii="PT Astra Serif" w:hAnsi="PT Astra Serif"/>
          <w:sz w:val="28"/>
          <w:szCs w:val="28"/>
        </w:rPr>
        <w:t xml:space="preserve"> </w:t>
      </w:r>
      <w:r w:rsidR="00E00AEF" w:rsidRPr="00F33861">
        <w:rPr>
          <w:rFonts w:ascii="PT Astra Serif" w:hAnsi="PT Astra Serif"/>
          <w:sz w:val="28"/>
          <w:szCs w:val="28"/>
        </w:rPr>
        <w:t>от 2</w:t>
      </w:r>
      <w:r w:rsidR="004D0F79" w:rsidRPr="00F33861">
        <w:rPr>
          <w:rFonts w:ascii="PT Astra Serif" w:hAnsi="PT Astra Serif"/>
          <w:sz w:val="28"/>
          <w:szCs w:val="28"/>
        </w:rPr>
        <w:t>3</w:t>
      </w:r>
      <w:r w:rsidR="00E00AEF" w:rsidRPr="00F33861">
        <w:rPr>
          <w:rFonts w:ascii="PT Astra Serif" w:hAnsi="PT Astra Serif"/>
          <w:sz w:val="28"/>
          <w:szCs w:val="28"/>
        </w:rPr>
        <w:t>.06.202</w:t>
      </w:r>
      <w:r w:rsidR="004D0F79" w:rsidRPr="00F33861">
        <w:rPr>
          <w:rFonts w:ascii="PT Astra Serif" w:hAnsi="PT Astra Serif"/>
          <w:sz w:val="28"/>
          <w:szCs w:val="28"/>
        </w:rPr>
        <w:t>1</w:t>
      </w:r>
      <w:r w:rsidR="00E00AEF" w:rsidRPr="00F33861">
        <w:rPr>
          <w:rFonts w:ascii="PT Astra Serif" w:hAnsi="PT Astra Serif"/>
          <w:sz w:val="28"/>
          <w:szCs w:val="28"/>
        </w:rPr>
        <w:t xml:space="preserve">г., </w:t>
      </w:r>
      <w:r w:rsidR="004D0F79" w:rsidRPr="00F33861">
        <w:rPr>
          <w:rFonts w:ascii="PT Astra Serif" w:hAnsi="PT Astra Serif"/>
          <w:sz w:val="28"/>
          <w:szCs w:val="28"/>
        </w:rPr>
        <w:t>от 25</w:t>
      </w:r>
      <w:r w:rsidR="00E00AEF" w:rsidRPr="00F33861">
        <w:rPr>
          <w:rFonts w:ascii="PT Astra Serif" w:hAnsi="PT Astra Serif"/>
          <w:sz w:val="28"/>
          <w:szCs w:val="28"/>
        </w:rPr>
        <w:t>.08.202</w:t>
      </w:r>
      <w:r w:rsidR="004D0F79" w:rsidRPr="00F33861">
        <w:rPr>
          <w:rFonts w:ascii="PT Astra Serif" w:hAnsi="PT Astra Serif"/>
          <w:sz w:val="28"/>
          <w:szCs w:val="28"/>
        </w:rPr>
        <w:t>1</w:t>
      </w:r>
      <w:r w:rsidR="00E00AEF" w:rsidRPr="00F33861">
        <w:rPr>
          <w:rFonts w:ascii="PT Astra Serif" w:hAnsi="PT Astra Serif"/>
          <w:sz w:val="28"/>
          <w:szCs w:val="28"/>
        </w:rPr>
        <w:t>г., от 2</w:t>
      </w:r>
      <w:r w:rsidR="004D0F79" w:rsidRPr="00F33861">
        <w:rPr>
          <w:rFonts w:ascii="PT Astra Serif" w:hAnsi="PT Astra Serif"/>
          <w:sz w:val="28"/>
          <w:szCs w:val="28"/>
        </w:rPr>
        <w:t>7</w:t>
      </w:r>
      <w:r w:rsidR="00E00AEF" w:rsidRPr="00F33861">
        <w:rPr>
          <w:rFonts w:ascii="PT Astra Serif" w:hAnsi="PT Astra Serif"/>
          <w:sz w:val="28"/>
          <w:szCs w:val="28"/>
        </w:rPr>
        <w:t>.0</w:t>
      </w:r>
      <w:r w:rsidR="004D0F79" w:rsidRPr="00F33861">
        <w:rPr>
          <w:rFonts w:ascii="PT Astra Serif" w:hAnsi="PT Astra Serif"/>
          <w:sz w:val="28"/>
          <w:szCs w:val="28"/>
        </w:rPr>
        <w:t>9</w:t>
      </w:r>
      <w:r w:rsidR="00E00AEF" w:rsidRPr="00F33861">
        <w:rPr>
          <w:rFonts w:ascii="PT Astra Serif" w:hAnsi="PT Astra Serif"/>
          <w:sz w:val="28"/>
          <w:szCs w:val="28"/>
        </w:rPr>
        <w:t>.202</w:t>
      </w:r>
      <w:r w:rsidR="004D0F79" w:rsidRPr="00F33861">
        <w:rPr>
          <w:rFonts w:ascii="PT Astra Serif" w:hAnsi="PT Astra Serif"/>
          <w:sz w:val="28"/>
          <w:szCs w:val="28"/>
        </w:rPr>
        <w:t>1</w:t>
      </w:r>
      <w:r w:rsidR="00E00AEF" w:rsidRPr="00F33861">
        <w:rPr>
          <w:rFonts w:ascii="PT Astra Serif" w:hAnsi="PT Astra Serif"/>
          <w:sz w:val="28"/>
          <w:szCs w:val="28"/>
        </w:rPr>
        <w:t xml:space="preserve">г., </w:t>
      </w:r>
      <w:r w:rsidR="004D0F79" w:rsidRPr="00F33861">
        <w:rPr>
          <w:rFonts w:ascii="PT Astra Serif" w:hAnsi="PT Astra Serif"/>
          <w:sz w:val="28"/>
          <w:szCs w:val="28"/>
        </w:rPr>
        <w:t>от 18</w:t>
      </w:r>
      <w:r w:rsidR="00E00AEF" w:rsidRPr="00F33861">
        <w:rPr>
          <w:rFonts w:ascii="PT Astra Serif" w:hAnsi="PT Astra Serif"/>
          <w:sz w:val="28"/>
          <w:szCs w:val="28"/>
        </w:rPr>
        <w:t>.11.202</w:t>
      </w:r>
      <w:r w:rsidR="004D0F79" w:rsidRPr="00F33861">
        <w:rPr>
          <w:rFonts w:ascii="PT Astra Serif" w:hAnsi="PT Astra Serif"/>
          <w:sz w:val="28"/>
          <w:szCs w:val="28"/>
        </w:rPr>
        <w:t>1</w:t>
      </w:r>
      <w:r w:rsidR="00E00AEF" w:rsidRPr="00F33861">
        <w:rPr>
          <w:rFonts w:ascii="PT Astra Serif" w:hAnsi="PT Astra Serif"/>
          <w:sz w:val="28"/>
          <w:szCs w:val="28"/>
        </w:rPr>
        <w:t>г., от 1</w:t>
      </w:r>
      <w:r w:rsidR="004D0F79" w:rsidRPr="00F33861">
        <w:rPr>
          <w:rFonts w:ascii="PT Astra Serif" w:hAnsi="PT Astra Serif"/>
          <w:sz w:val="28"/>
          <w:szCs w:val="28"/>
        </w:rPr>
        <w:t>5</w:t>
      </w:r>
      <w:r w:rsidR="00E00AEF" w:rsidRPr="00F33861">
        <w:rPr>
          <w:rFonts w:ascii="PT Astra Serif" w:hAnsi="PT Astra Serif"/>
          <w:sz w:val="28"/>
          <w:szCs w:val="28"/>
        </w:rPr>
        <w:t>.12.202</w:t>
      </w:r>
      <w:r w:rsidR="004D0F79" w:rsidRPr="00F33861">
        <w:rPr>
          <w:rFonts w:ascii="PT Astra Serif" w:hAnsi="PT Astra Serif"/>
          <w:sz w:val="28"/>
          <w:szCs w:val="28"/>
        </w:rPr>
        <w:t>1</w:t>
      </w:r>
      <w:r w:rsidR="00E00AEF" w:rsidRPr="00F33861">
        <w:rPr>
          <w:rFonts w:ascii="PT Astra Serif" w:hAnsi="PT Astra Serif"/>
          <w:sz w:val="28"/>
          <w:szCs w:val="28"/>
        </w:rPr>
        <w:t xml:space="preserve">г., </w:t>
      </w:r>
      <w:r w:rsidR="004D0F79" w:rsidRPr="00F33861">
        <w:rPr>
          <w:rFonts w:ascii="PT Astra Serif" w:hAnsi="PT Astra Serif"/>
          <w:sz w:val="28"/>
          <w:szCs w:val="28"/>
        </w:rPr>
        <w:t xml:space="preserve">              </w:t>
      </w:r>
      <w:r w:rsidR="00E00AEF" w:rsidRPr="00F33861">
        <w:rPr>
          <w:rFonts w:ascii="PT Astra Serif" w:hAnsi="PT Astra Serif"/>
          <w:sz w:val="28"/>
          <w:szCs w:val="28"/>
        </w:rPr>
        <w:t>от 2</w:t>
      </w:r>
      <w:r w:rsidR="004D0F79" w:rsidRPr="00F33861">
        <w:rPr>
          <w:rFonts w:ascii="PT Astra Serif" w:hAnsi="PT Astra Serif"/>
          <w:sz w:val="28"/>
          <w:szCs w:val="28"/>
        </w:rPr>
        <w:t>9.12.2021</w:t>
      </w:r>
      <w:r w:rsidR="00E00AEF" w:rsidRPr="00F33861">
        <w:rPr>
          <w:rFonts w:ascii="PT Astra Serif" w:hAnsi="PT Astra Serif"/>
          <w:sz w:val="28"/>
          <w:szCs w:val="28"/>
        </w:rPr>
        <w:t>г.</w:t>
      </w:r>
      <w:r w:rsidR="00FE02AE" w:rsidRPr="00F33861">
        <w:rPr>
          <w:rFonts w:ascii="PT Astra Serif" w:hAnsi="PT Astra Serif"/>
          <w:sz w:val="28"/>
          <w:szCs w:val="28"/>
        </w:rPr>
        <w:t xml:space="preserve"> На </w:t>
      </w:r>
      <w:r w:rsidR="00556DA7" w:rsidRPr="00F33861">
        <w:rPr>
          <w:rFonts w:ascii="PT Astra Serif" w:hAnsi="PT Astra Serif"/>
          <w:sz w:val="28"/>
          <w:szCs w:val="28"/>
        </w:rPr>
        <w:t>31.12</w:t>
      </w:r>
      <w:r w:rsidR="005E624E" w:rsidRPr="00F33861">
        <w:rPr>
          <w:rFonts w:ascii="PT Astra Serif" w:hAnsi="PT Astra Serif"/>
          <w:sz w:val="28"/>
          <w:szCs w:val="28"/>
        </w:rPr>
        <w:t xml:space="preserve">.2021 </w:t>
      </w:r>
      <w:r w:rsidR="00FE02AE" w:rsidRPr="00F33861">
        <w:rPr>
          <w:rFonts w:ascii="PT Astra Serif" w:hAnsi="PT Astra Serif"/>
          <w:sz w:val="28"/>
          <w:szCs w:val="28"/>
        </w:rPr>
        <w:t xml:space="preserve">года субсидия </w:t>
      </w:r>
      <w:r w:rsidR="00556DA7" w:rsidRPr="00F33861">
        <w:rPr>
          <w:rFonts w:ascii="PT Astra Serif" w:hAnsi="PT Astra Serif"/>
          <w:sz w:val="28"/>
          <w:szCs w:val="28"/>
        </w:rPr>
        <w:t>составила</w:t>
      </w:r>
      <w:r w:rsidR="00FE02AE" w:rsidRPr="00F33861">
        <w:rPr>
          <w:rFonts w:ascii="PT Astra Serif" w:hAnsi="PT Astra Serif"/>
          <w:sz w:val="28"/>
          <w:szCs w:val="28"/>
        </w:rPr>
        <w:t xml:space="preserve"> </w:t>
      </w:r>
      <w:r w:rsidR="00E00AEF" w:rsidRPr="00F33861">
        <w:rPr>
          <w:rFonts w:ascii="PT Astra Serif" w:hAnsi="PT Astra Serif" w:cs="Segoe UI"/>
          <w:sz w:val="28"/>
          <w:szCs w:val="28"/>
        </w:rPr>
        <w:t>16 604</w:t>
      </w:r>
      <w:r w:rsidR="00E00AEF" w:rsidRPr="00F33861">
        <w:rPr>
          <w:rFonts w:ascii="PT Astra Serif" w:hAnsi="PT Astra Serif"/>
          <w:sz w:val="28"/>
          <w:szCs w:val="28"/>
        </w:rPr>
        <w:t> </w:t>
      </w:r>
      <w:r w:rsidR="00E00AEF" w:rsidRPr="00F33861">
        <w:rPr>
          <w:rFonts w:ascii="PT Astra Serif" w:hAnsi="PT Astra Serif" w:cs="Segoe UI"/>
          <w:sz w:val="28"/>
          <w:szCs w:val="28"/>
        </w:rPr>
        <w:t>183,20</w:t>
      </w:r>
      <w:r w:rsidR="00556DA7" w:rsidRPr="00F33861">
        <w:rPr>
          <w:rFonts w:ascii="PT Astra Serif" w:hAnsi="PT Astra Serif"/>
          <w:sz w:val="28"/>
          <w:szCs w:val="28"/>
        </w:rPr>
        <w:t xml:space="preserve"> руб., в том числе местный бюджет </w:t>
      </w:r>
      <w:r w:rsidR="00E00AEF" w:rsidRPr="00F33861">
        <w:rPr>
          <w:rFonts w:ascii="PT Astra Serif" w:hAnsi="PT Astra Serif" w:cs="Segoe UI"/>
          <w:sz w:val="28"/>
          <w:szCs w:val="28"/>
        </w:rPr>
        <w:t>7 465</w:t>
      </w:r>
      <w:r w:rsidR="00E00AEF" w:rsidRPr="00F33861">
        <w:rPr>
          <w:rFonts w:ascii="PT Astra Serif" w:hAnsi="PT Astra Serif"/>
          <w:sz w:val="28"/>
          <w:szCs w:val="28"/>
        </w:rPr>
        <w:t> </w:t>
      </w:r>
      <w:r w:rsidR="00E00AEF" w:rsidRPr="00F33861">
        <w:rPr>
          <w:rFonts w:ascii="PT Astra Serif" w:hAnsi="PT Astra Serif" w:cs="Segoe UI"/>
          <w:sz w:val="28"/>
          <w:szCs w:val="28"/>
        </w:rPr>
        <w:t>758,12</w:t>
      </w:r>
      <w:r w:rsidR="00556DA7" w:rsidRPr="00F33861">
        <w:rPr>
          <w:rFonts w:ascii="PT Astra Serif" w:hAnsi="PT Astra Serif"/>
          <w:sz w:val="28"/>
          <w:szCs w:val="28"/>
        </w:rPr>
        <w:t xml:space="preserve"> руб., областной бюджет </w:t>
      </w:r>
      <w:r w:rsidR="00556DA7" w:rsidRPr="00F33861">
        <w:rPr>
          <w:rFonts w:ascii="PT Astra Serif" w:hAnsi="PT Astra Serif" w:cs="Segoe UI"/>
          <w:sz w:val="28"/>
          <w:szCs w:val="28"/>
        </w:rPr>
        <w:t>9 138 425,08</w:t>
      </w:r>
      <w:r w:rsidR="00556DA7" w:rsidRPr="00F33861">
        <w:rPr>
          <w:rFonts w:ascii="PT Astra Serif" w:hAnsi="PT Astra Serif"/>
          <w:sz w:val="28"/>
          <w:szCs w:val="28"/>
        </w:rPr>
        <w:t> руб. На 31.12.20</w:t>
      </w:r>
      <w:r w:rsidR="00E00AEF" w:rsidRPr="00F33861">
        <w:rPr>
          <w:rFonts w:ascii="PT Astra Serif" w:hAnsi="PT Astra Serif"/>
          <w:sz w:val="28"/>
          <w:szCs w:val="28"/>
        </w:rPr>
        <w:t>21</w:t>
      </w:r>
      <w:r w:rsidR="00556DA7" w:rsidRPr="00F33861">
        <w:rPr>
          <w:rFonts w:ascii="PT Astra Serif" w:hAnsi="PT Astra Serif"/>
          <w:sz w:val="28"/>
          <w:szCs w:val="28"/>
        </w:rPr>
        <w:t xml:space="preserve"> года субсидия израсходована в сумме </w:t>
      </w:r>
      <w:r w:rsidR="00E00AEF" w:rsidRPr="00F33861">
        <w:rPr>
          <w:rFonts w:ascii="PT Astra Serif" w:hAnsi="PT Astra Serif" w:cs="Segoe UI"/>
          <w:sz w:val="28"/>
          <w:szCs w:val="28"/>
        </w:rPr>
        <w:t>16 209 130,38</w:t>
      </w:r>
      <w:r w:rsidR="00556DA7" w:rsidRPr="00F33861">
        <w:rPr>
          <w:rFonts w:ascii="PT Astra Serif" w:hAnsi="PT Astra Serif" w:cs="Segoe UI"/>
          <w:sz w:val="28"/>
          <w:szCs w:val="28"/>
        </w:rPr>
        <w:t> </w:t>
      </w:r>
      <w:r w:rsidR="00556DA7" w:rsidRPr="00F33861">
        <w:rPr>
          <w:rFonts w:ascii="PT Astra Serif" w:hAnsi="PT Astra Serif"/>
          <w:sz w:val="28"/>
          <w:szCs w:val="28"/>
        </w:rPr>
        <w:t xml:space="preserve">руб., или на </w:t>
      </w:r>
      <w:r w:rsidR="00E00AEF" w:rsidRPr="00F33861">
        <w:rPr>
          <w:rFonts w:ascii="PT Astra Serif" w:hAnsi="PT Astra Serif" w:cs="Segoe UI"/>
          <w:sz w:val="28"/>
          <w:szCs w:val="28"/>
        </w:rPr>
        <w:t>97,6</w:t>
      </w:r>
      <w:r w:rsidR="00556DA7" w:rsidRPr="00F33861">
        <w:rPr>
          <w:rFonts w:ascii="PT Astra Serif" w:hAnsi="PT Astra Serif"/>
          <w:sz w:val="28"/>
          <w:szCs w:val="28"/>
        </w:rPr>
        <w:t>%.</w:t>
      </w:r>
      <w:proofErr w:type="gramEnd"/>
    </w:p>
    <w:p w:rsidR="00E85B1D" w:rsidRPr="00F33861" w:rsidRDefault="00E85B1D" w:rsidP="00592031">
      <w:pPr>
        <w:ind w:firstLine="709"/>
        <w:jc w:val="both"/>
        <w:rPr>
          <w:rFonts w:ascii="PT Astra Serif" w:hAnsi="PT Astra Serif"/>
          <w:sz w:val="28"/>
          <w:szCs w:val="28"/>
        </w:rPr>
      </w:pPr>
      <w:r w:rsidRPr="00F33861">
        <w:rPr>
          <w:rFonts w:ascii="PT Astra Serif" w:hAnsi="PT Astra Serif"/>
          <w:sz w:val="28"/>
          <w:szCs w:val="28"/>
        </w:rPr>
        <w:t>Учреждению выделены  целевые субсидии:</w:t>
      </w:r>
    </w:p>
    <w:p w:rsidR="0011264E" w:rsidRPr="00F33861" w:rsidRDefault="0011264E" w:rsidP="0011264E">
      <w:pPr>
        <w:pStyle w:val="a3"/>
        <w:numPr>
          <w:ilvl w:val="0"/>
          <w:numId w:val="21"/>
        </w:numPr>
        <w:spacing w:after="0" w:line="240" w:lineRule="auto"/>
        <w:ind w:left="357" w:hanging="357"/>
        <w:jc w:val="both"/>
        <w:rPr>
          <w:rFonts w:ascii="PT Astra Serif" w:hAnsi="PT Astra Serif"/>
          <w:sz w:val="28"/>
          <w:szCs w:val="28"/>
        </w:rPr>
      </w:pPr>
      <w:r w:rsidRPr="00F33861">
        <w:rPr>
          <w:rFonts w:ascii="PT Astra Serif" w:hAnsi="PT Astra Serif"/>
          <w:sz w:val="28"/>
          <w:szCs w:val="28"/>
        </w:rPr>
        <w:t>Соглашением от 28.12.2020 года № 47/1 «О порядке предоставления целевой субсидии на финансовое обеспечение иных целей» на монтаж систем пожарной сигнализации и систем оповещения и управления эвакуацией людей при пожаре</w:t>
      </w:r>
      <w:r w:rsidR="00581BAE">
        <w:rPr>
          <w:rFonts w:ascii="PT Astra Serif" w:hAnsi="PT Astra Serif"/>
          <w:sz w:val="28"/>
          <w:szCs w:val="28"/>
        </w:rPr>
        <w:t xml:space="preserve">          </w:t>
      </w:r>
      <w:r w:rsidRPr="00F33861">
        <w:rPr>
          <w:rFonts w:ascii="PT Astra Serif" w:hAnsi="PT Astra Serif"/>
          <w:sz w:val="28"/>
          <w:szCs w:val="28"/>
        </w:rPr>
        <w:t xml:space="preserve"> (с изменениями от 24.</w:t>
      </w:r>
      <w:r w:rsidR="00592031">
        <w:rPr>
          <w:rFonts w:ascii="PT Astra Serif" w:hAnsi="PT Astra Serif"/>
          <w:sz w:val="28"/>
          <w:szCs w:val="28"/>
        </w:rPr>
        <w:t>02.2021 года) в  сумме  54 152</w:t>
      </w:r>
      <w:r w:rsidRPr="00F33861">
        <w:rPr>
          <w:rFonts w:ascii="PT Astra Serif" w:hAnsi="PT Astra Serif"/>
          <w:sz w:val="28"/>
          <w:szCs w:val="28"/>
        </w:rPr>
        <w:t xml:space="preserve"> руб. Субсидия израсходована:  </w:t>
      </w:r>
      <w:r w:rsidRPr="00F33861">
        <w:rPr>
          <w:rFonts w:ascii="PT Astra Serif" w:eastAsiaTheme="minorEastAsia" w:hAnsi="PT Astra Serif"/>
          <w:sz w:val="28"/>
          <w:szCs w:val="28"/>
        </w:rPr>
        <w:t xml:space="preserve">договор </w:t>
      </w:r>
      <w:r w:rsidRPr="00F33861">
        <w:rPr>
          <w:rFonts w:ascii="PT Astra Serif" w:hAnsi="PT Astra Serif"/>
          <w:sz w:val="28"/>
          <w:szCs w:val="28"/>
        </w:rPr>
        <w:t xml:space="preserve">от 08.02.2021 </w:t>
      </w:r>
      <w:r w:rsidRPr="00F33861">
        <w:rPr>
          <w:rFonts w:ascii="PT Astra Serif" w:eastAsiaTheme="minorEastAsia" w:hAnsi="PT Astra Serif"/>
          <w:sz w:val="28"/>
          <w:szCs w:val="28"/>
        </w:rPr>
        <w:t>года №</w:t>
      </w:r>
      <w:r w:rsidRPr="00F33861">
        <w:rPr>
          <w:rFonts w:ascii="PT Astra Serif" w:hAnsi="PT Astra Serif"/>
          <w:sz w:val="28"/>
          <w:szCs w:val="28"/>
        </w:rPr>
        <w:t xml:space="preserve">171  </w:t>
      </w:r>
      <w:r w:rsidRPr="00F33861">
        <w:rPr>
          <w:rFonts w:ascii="PT Astra Serif" w:eastAsiaTheme="minorEastAsia" w:hAnsi="PT Astra Serif"/>
          <w:sz w:val="28"/>
          <w:szCs w:val="28"/>
        </w:rPr>
        <w:t>ИРО ВДПО</w:t>
      </w:r>
      <w:r w:rsidR="00E15ABC" w:rsidRPr="00F33861">
        <w:rPr>
          <w:rFonts w:ascii="PT Astra Serif" w:eastAsiaTheme="minorEastAsia" w:hAnsi="PT Astra Serif"/>
          <w:sz w:val="28"/>
          <w:szCs w:val="28"/>
        </w:rPr>
        <w:t>.</w:t>
      </w:r>
    </w:p>
    <w:p w:rsidR="00754FB7" w:rsidRPr="00F33861" w:rsidRDefault="00754FB7" w:rsidP="00754FB7">
      <w:pPr>
        <w:pStyle w:val="a3"/>
        <w:numPr>
          <w:ilvl w:val="0"/>
          <w:numId w:val="21"/>
        </w:numPr>
        <w:spacing w:after="0" w:line="240" w:lineRule="auto"/>
        <w:ind w:left="357" w:hanging="357"/>
        <w:jc w:val="both"/>
        <w:rPr>
          <w:rFonts w:ascii="PT Astra Serif" w:hAnsi="PT Astra Serif"/>
          <w:sz w:val="28"/>
          <w:szCs w:val="28"/>
        </w:rPr>
      </w:pPr>
      <w:r w:rsidRPr="00F33861">
        <w:rPr>
          <w:rFonts w:ascii="PT Astra Serif" w:hAnsi="PT Astra Serif"/>
          <w:sz w:val="28"/>
          <w:szCs w:val="28"/>
        </w:rPr>
        <w:t xml:space="preserve">Соглашением от 28.12.2020 года № 47/2 «О порядке предоставления целевой субсидии на финансовое обеспечение иных целей» на оплату кредиторской </w:t>
      </w:r>
      <w:r w:rsidRPr="00F33861">
        <w:rPr>
          <w:rFonts w:ascii="PT Astra Serif" w:hAnsi="PT Astra Serif"/>
          <w:sz w:val="28"/>
          <w:szCs w:val="28"/>
        </w:rPr>
        <w:lastRenderedPageBreak/>
        <w:t xml:space="preserve">задолженности, </w:t>
      </w:r>
      <w:r w:rsidR="000F4FDE" w:rsidRPr="00F33861">
        <w:rPr>
          <w:rFonts w:ascii="PT Astra Serif" w:hAnsi="PT Astra Serif"/>
          <w:sz w:val="28"/>
          <w:szCs w:val="28"/>
        </w:rPr>
        <w:t xml:space="preserve">(с изменениями от 15.02.2021 года) </w:t>
      </w:r>
      <w:r w:rsidRPr="00F33861">
        <w:rPr>
          <w:rFonts w:ascii="PT Astra Serif" w:hAnsi="PT Astra Serif"/>
          <w:sz w:val="28"/>
          <w:szCs w:val="28"/>
        </w:rPr>
        <w:t>в сумме 2</w:t>
      </w:r>
      <w:r w:rsidR="000F4FDE" w:rsidRPr="00F33861">
        <w:rPr>
          <w:rFonts w:ascii="PT Astra Serif" w:hAnsi="PT Astra Serif"/>
          <w:sz w:val="28"/>
          <w:szCs w:val="28"/>
        </w:rPr>
        <w:t>41 313,0</w:t>
      </w:r>
      <w:r w:rsidRPr="00F33861">
        <w:rPr>
          <w:rFonts w:ascii="PT Astra Serif" w:hAnsi="PT Astra Serif"/>
          <w:sz w:val="28"/>
          <w:szCs w:val="28"/>
        </w:rPr>
        <w:t>8</w:t>
      </w:r>
      <w:r w:rsidR="000F4FDE" w:rsidRPr="00F33861">
        <w:rPr>
          <w:rFonts w:ascii="PT Astra Serif" w:hAnsi="PT Astra Serif"/>
          <w:sz w:val="28"/>
          <w:szCs w:val="28"/>
        </w:rPr>
        <w:t xml:space="preserve"> </w:t>
      </w:r>
      <w:r w:rsidRPr="00F33861">
        <w:rPr>
          <w:rFonts w:ascii="PT Astra Serif" w:hAnsi="PT Astra Serif"/>
          <w:sz w:val="28"/>
          <w:szCs w:val="28"/>
        </w:rPr>
        <w:t>руб.</w:t>
      </w:r>
      <w:r w:rsidR="000F4FDE" w:rsidRPr="00F33861">
        <w:rPr>
          <w:rFonts w:ascii="PT Astra Serif" w:hAnsi="PT Astra Serif"/>
          <w:sz w:val="28"/>
          <w:szCs w:val="28"/>
        </w:rPr>
        <w:t xml:space="preserve"> </w:t>
      </w:r>
      <w:r w:rsidR="0011264E" w:rsidRPr="00F33861">
        <w:rPr>
          <w:rFonts w:ascii="PT Astra Serif" w:hAnsi="PT Astra Serif"/>
          <w:sz w:val="28"/>
          <w:szCs w:val="28"/>
        </w:rPr>
        <w:t>Субсидия израсходована в полном объеме.</w:t>
      </w:r>
    </w:p>
    <w:p w:rsidR="00A91C48" w:rsidRPr="00F33861" w:rsidRDefault="00754FB7" w:rsidP="00A91C48">
      <w:pPr>
        <w:pStyle w:val="a3"/>
        <w:numPr>
          <w:ilvl w:val="0"/>
          <w:numId w:val="21"/>
        </w:numPr>
        <w:spacing w:after="0" w:line="240" w:lineRule="auto"/>
        <w:ind w:left="357" w:hanging="357"/>
        <w:jc w:val="both"/>
        <w:rPr>
          <w:rFonts w:ascii="PT Astra Serif" w:hAnsi="PT Astra Serif"/>
          <w:sz w:val="28"/>
          <w:szCs w:val="28"/>
        </w:rPr>
      </w:pPr>
      <w:r w:rsidRPr="00F33861">
        <w:rPr>
          <w:rFonts w:ascii="PT Astra Serif" w:hAnsi="PT Astra Serif"/>
          <w:sz w:val="28"/>
          <w:szCs w:val="28"/>
        </w:rPr>
        <w:t xml:space="preserve">Соглашением от </w:t>
      </w:r>
      <w:r w:rsidR="000F4FDE" w:rsidRPr="00F33861">
        <w:rPr>
          <w:rFonts w:ascii="PT Astra Serif" w:hAnsi="PT Astra Serif"/>
          <w:sz w:val="28"/>
          <w:szCs w:val="28"/>
        </w:rPr>
        <w:t xml:space="preserve">28.12.2020 </w:t>
      </w:r>
      <w:r w:rsidRPr="00F33861">
        <w:rPr>
          <w:rFonts w:ascii="PT Astra Serif" w:hAnsi="PT Astra Serif"/>
          <w:sz w:val="28"/>
          <w:szCs w:val="28"/>
        </w:rPr>
        <w:t xml:space="preserve">года № 47/3 «О порядке предоставления целевой субсидии на финансовое обеспечение иных целей» на </w:t>
      </w:r>
      <w:r w:rsidR="000F4FDE" w:rsidRPr="00F33861">
        <w:rPr>
          <w:rFonts w:ascii="PT Astra Serif" w:hAnsi="PT Astra Serif"/>
          <w:sz w:val="28"/>
          <w:szCs w:val="28"/>
        </w:rPr>
        <w:t>ежемесячное денежное вознаграждение за классное руководство педагогическим работникам, (с изменениями от 27.01.2021года, от 27</w:t>
      </w:r>
      <w:r w:rsidR="008D5572">
        <w:rPr>
          <w:rFonts w:ascii="PT Astra Serif" w:hAnsi="PT Astra Serif"/>
          <w:sz w:val="28"/>
          <w:szCs w:val="28"/>
        </w:rPr>
        <w:t>.09.2021 года) в сумме 868 434</w:t>
      </w:r>
      <w:r w:rsidR="000F4FDE" w:rsidRPr="00F33861">
        <w:rPr>
          <w:rFonts w:ascii="PT Astra Serif" w:hAnsi="PT Astra Serif"/>
          <w:sz w:val="28"/>
          <w:szCs w:val="28"/>
        </w:rPr>
        <w:t xml:space="preserve"> руб. </w:t>
      </w:r>
      <w:r w:rsidR="00A91C48" w:rsidRPr="00F33861">
        <w:rPr>
          <w:rFonts w:ascii="PT Astra Serif" w:hAnsi="PT Astra Serif"/>
          <w:sz w:val="28"/>
          <w:szCs w:val="28"/>
        </w:rPr>
        <w:t xml:space="preserve">Субсидия израсходована в сумме </w:t>
      </w:r>
      <w:r w:rsidR="00A91C48" w:rsidRPr="00F33861">
        <w:rPr>
          <w:rFonts w:ascii="PT Astra Serif" w:hAnsi="PT Astra Serif" w:cs="Segoe UI"/>
          <w:sz w:val="28"/>
          <w:szCs w:val="28"/>
        </w:rPr>
        <w:t>724 622,94 </w:t>
      </w:r>
      <w:r w:rsidR="00A91C48" w:rsidRPr="00F33861">
        <w:rPr>
          <w:rFonts w:ascii="PT Astra Serif" w:eastAsiaTheme="minorEastAsia" w:hAnsi="PT Astra Serif"/>
          <w:sz w:val="28"/>
          <w:szCs w:val="28"/>
        </w:rPr>
        <w:t xml:space="preserve">руб., остаток </w:t>
      </w:r>
      <w:r w:rsidR="00A91C48" w:rsidRPr="00F33861">
        <w:rPr>
          <w:rFonts w:ascii="PT Astra Serif" w:hAnsi="PT Astra Serif" w:cs="Segoe UI"/>
          <w:sz w:val="28"/>
          <w:szCs w:val="28"/>
        </w:rPr>
        <w:t>143 811,06 </w:t>
      </w:r>
      <w:r w:rsidR="00A91C48" w:rsidRPr="00F33861">
        <w:rPr>
          <w:rFonts w:ascii="PT Astra Serif" w:eastAsiaTheme="minorEastAsia" w:hAnsi="PT Astra Serif"/>
          <w:sz w:val="28"/>
          <w:szCs w:val="28"/>
        </w:rPr>
        <w:t>руб</w:t>
      </w:r>
      <w:r w:rsidR="00A91C48" w:rsidRPr="00F33861">
        <w:rPr>
          <w:rFonts w:ascii="PT Astra Serif" w:hAnsi="PT Astra Serif"/>
          <w:sz w:val="28"/>
          <w:szCs w:val="28"/>
        </w:rPr>
        <w:t>.</w:t>
      </w:r>
    </w:p>
    <w:p w:rsidR="000F4FDE" w:rsidRPr="00F33861" w:rsidRDefault="000F4FDE" w:rsidP="000F4FDE">
      <w:pPr>
        <w:pStyle w:val="a3"/>
        <w:numPr>
          <w:ilvl w:val="0"/>
          <w:numId w:val="21"/>
        </w:numPr>
        <w:spacing w:after="0" w:line="240" w:lineRule="auto"/>
        <w:ind w:left="357" w:hanging="357"/>
        <w:jc w:val="both"/>
        <w:rPr>
          <w:rFonts w:ascii="PT Astra Serif" w:hAnsi="PT Astra Serif"/>
          <w:sz w:val="28"/>
          <w:szCs w:val="28"/>
        </w:rPr>
      </w:pPr>
      <w:r w:rsidRPr="00F33861">
        <w:rPr>
          <w:rFonts w:ascii="PT Astra Serif" w:hAnsi="PT Astra Serif"/>
          <w:sz w:val="28"/>
          <w:szCs w:val="28"/>
        </w:rPr>
        <w:t>Соглашением от 28.12.2020 года № 47/4 «О порядке предоставления целевой субсидии на финансовое обеспечение иных целей» на организацию питания обучающихся, получающих начальное обще</w:t>
      </w:r>
      <w:r w:rsidR="008D5572">
        <w:rPr>
          <w:rFonts w:ascii="PT Astra Serif" w:hAnsi="PT Astra Serif"/>
          <w:sz w:val="28"/>
          <w:szCs w:val="28"/>
        </w:rPr>
        <w:t>е образование, в сумме 386 906</w:t>
      </w:r>
      <w:r w:rsidRPr="00F33861">
        <w:rPr>
          <w:rFonts w:ascii="PT Astra Serif" w:hAnsi="PT Astra Serif"/>
          <w:sz w:val="28"/>
          <w:szCs w:val="28"/>
        </w:rPr>
        <w:t xml:space="preserve"> руб. Субсидия израсходована в сумме </w:t>
      </w:r>
      <w:r w:rsidR="00A91C48" w:rsidRPr="00F33861">
        <w:rPr>
          <w:rFonts w:ascii="PT Astra Serif" w:hAnsi="PT Astra Serif" w:cs="Segoe UI"/>
          <w:sz w:val="28"/>
          <w:szCs w:val="28"/>
        </w:rPr>
        <w:t>328 660,64</w:t>
      </w:r>
      <w:r w:rsidRPr="00F33861">
        <w:rPr>
          <w:rFonts w:ascii="PT Astra Serif" w:hAnsi="PT Astra Serif" w:cs="Segoe UI"/>
          <w:sz w:val="28"/>
          <w:szCs w:val="28"/>
        </w:rPr>
        <w:t> </w:t>
      </w:r>
      <w:r w:rsidRPr="00F33861">
        <w:rPr>
          <w:rFonts w:ascii="PT Astra Serif" w:eastAsiaTheme="minorEastAsia" w:hAnsi="PT Astra Serif"/>
          <w:sz w:val="28"/>
          <w:szCs w:val="28"/>
        </w:rPr>
        <w:t xml:space="preserve">руб., </w:t>
      </w:r>
      <w:r w:rsidR="00A91C48" w:rsidRPr="00F33861">
        <w:rPr>
          <w:rFonts w:ascii="PT Astra Serif" w:eastAsiaTheme="minorEastAsia" w:hAnsi="PT Astra Serif"/>
          <w:sz w:val="28"/>
          <w:szCs w:val="28"/>
        </w:rPr>
        <w:t xml:space="preserve">остаток </w:t>
      </w:r>
      <w:r w:rsidR="00A91C48" w:rsidRPr="00F33861">
        <w:rPr>
          <w:rFonts w:ascii="PT Astra Serif" w:hAnsi="PT Astra Serif" w:cs="Segoe UI"/>
          <w:sz w:val="28"/>
          <w:szCs w:val="28"/>
        </w:rPr>
        <w:t>58 245,36 </w:t>
      </w:r>
      <w:r w:rsidR="00A91C48" w:rsidRPr="00F33861">
        <w:rPr>
          <w:rFonts w:ascii="PT Astra Serif" w:eastAsiaTheme="minorEastAsia" w:hAnsi="PT Astra Serif"/>
          <w:sz w:val="28"/>
          <w:szCs w:val="28"/>
        </w:rPr>
        <w:t>руб</w:t>
      </w:r>
      <w:r w:rsidR="00A91C48" w:rsidRPr="00F33861">
        <w:rPr>
          <w:rFonts w:ascii="PT Astra Serif" w:hAnsi="PT Astra Serif"/>
          <w:sz w:val="28"/>
          <w:szCs w:val="28"/>
        </w:rPr>
        <w:t>.</w:t>
      </w:r>
    </w:p>
    <w:p w:rsidR="004060DF" w:rsidRPr="00320EE9" w:rsidRDefault="00754FB7" w:rsidP="00754FB7">
      <w:pPr>
        <w:pStyle w:val="a3"/>
        <w:numPr>
          <w:ilvl w:val="0"/>
          <w:numId w:val="21"/>
        </w:numPr>
        <w:spacing w:after="0" w:line="240" w:lineRule="auto"/>
        <w:ind w:left="357" w:hanging="357"/>
        <w:jc w:val="both"/>
        <w:rPr>
          <w:rFonts w:ascii="PT Astra Serif" w:hAnsi="PT Astra Serif"/>
          <w:sz w:val="28"/>
          <w:szCs w:val="28"/>
        </w:rPr>
      </w:pPr>
      <w:r w:rsidRPr="00F33861">
        <w:rPr>
          <w:rFonts w:ascii="PT Astra Serif" w:hAnsi="PT Astra Serif"/>
          <w:sz w:val="28"/>
          <w:szCs w:val="28"/>
        </w:rPr>
        <w:t xml:space="preserve">Соглашением от </w:t>
      </w:r>
      <w:r w:rsidR="004060DF" w:rsidRPr="00F33861">
        <w:rPr>
          <w:rFonts w:ascii="PT Astra Serif" w:hAnsi="PT Astra Serif"/>
          <w:sz w:val="28"/>
          <w:szCs w:val="28"/>
        </w:rPr>
        <w:t xml:space="preserve">15.02.2021 </w:t>
      </w:r>
      <w:r w:rsidRPr="00F33861">
        <w:rPr>
          <w:rFonts w:ascii="PT Astra Serif" w:hAnsi="PT Astra Serif"/>
          <w:sz w:val="28"/>
          <w:szCs w:val="28"/>
        </w:rPr>
        <w:t xml:space="preserve">года № 47/5 «О порядке предоставления целевой субсидии на финансовое обеспечение иных целей» </w:t>
      </w:r>
      <w:r w:rsidR="004060DF" w:rsidRPr="00F33861">
        <w:rPr>
          <w:rFonts w:ascii="PT Astra Serif" w:hAnsi="PT Astra Serif"/>
          <w:sz w:val="28"/>
          <w:szCs w:val="28"/>
        </w:rPr>
        <w:t>на оплату кредиторской задолженности, (с изменениями от 18.11.</w:t>
      </w:r>
      <w:r w:rsidR="004060DF" w:rsidRPr="00320EE9">
        <w:rPr>
          <w:rFonts w:ascii="PT Astra Serif" w:hAnsi="PT Astra Serif"/>
          <w:sz w:val="28"/>
          <w:szCs w:val="28"/>
        </w:rPr>
        <w:t>2021года) в сумме 7 940,97 руб.</w:t>
      </w:r>
      <w:r w:rsidR="00E15ABC" w:rsidRPr="00320EE9">
        <w:rPr>
          <w:rFonts w:ascii="PT Astra Serif" w:hAnsi="PT Astra Serif"/>
          <w:sz w:val="28"/>
          <w:szCs w:val="28"/>
        </w:rPr>
        <w:t xml:space="preserve"> Субсидия израсходована в полном объеме.</w:t>
      </w:r>
    </w:p>
    <w:p w:rsidR="004060DF" w:rsidRPr="00320EE9" w:rsidRDefault="00754FB7" w:rsidP="00754FB7">
      <w:pPr>
        <w:pStyle w:val="a3"/>
        <w:numPr>
          <w:ilvl w:val="0"/>
          <w:numId w:val="21"/>
        </w:numPr>
        <w:spacing w:after="0" w:line="240" w:lineRule="auto"/>
        <w:ind w:left="357" w:hanging="357"/>
        <w:jc w:val="both"/>
        <w:rPr>
          <w:rFonts w:ascii="PT Astra Serif" w:hAnsi="PT Astra Serif"/>
          <w:sz w:val="28"/>
          <w:szCs w:val="28"/>
        </w:rPr>
      </w:pPr>
      <w:proofErr w:type="gramStart"/>
      <w:r w:rsidRPr="00320EE9">
        <w:rPr>
          <w:rFonts w:ascii="PT Astra Serif" w:hAnsi="PT Astra Serif"/>
          <w:sz w:val="28"/>
          <w:szCs w:val="28"/>
        </w:rPr>
        <w:t xml:space="preserve">Соглашением от </w:t>
      </w:r>
      <w:r w:rsidR="004060DF" w:rsidRPr="00320EE9">
        <w:rPr>
          <w:rFonts w:ascii="PT Astra Serif" w:hAnsi="PT Astra Serif"/>
          <w:sz w:val="28"/>
          <w:szCs w:val="28"/>
        </w:rPr>
        <w:t xml:space="preserve">24.02.2021 </w:t>
      </w:r>
      <w:r w:rsidRPr="00320EE9">
        <w:rPr>
          <w:rFonts w:ascii="PT Astra Serif" w:hAnsi="PT Astra Serif"/>
          <w:sz w:val="28"/>
          <w:szCs w:val="28"/>
        </w:rPr>
        <w:t xml:space="preserve">года № 47/6 «О порядке предоставления целевой субсидии на финансовое обеспечение иных целей» на </w:t>
      </w:r>
      <w:r w:rsidR="004060DF" w:rsidRPr="00320EE9">
        <w:rPr>
          <w:rFonts w:ascii="PT Astra Serif" w:hAnsi="PT Astra Serif"/>
          <w:sz w:val="28"/>
          <w:szCs w:val="28"/>
        </w:rPr>
        <w:t>подготовку проектно-сметн</w:t>
      </w:r>
      <w:r w:rsidR="008D5572" w:rsidRPr="00320EE9">
        <w:rPr>
          <w:rFonts w:ascii="PT Astra Serif" w:hAnsi="PT Astra Serif"/>
          <w:sz w:val="28"/>
          <w:szCs w:val="28"/>
        </w:rPr>
        <w:t>ой документации в сумме 53 818</w:t>
      </w:r>
      <w:r w:rsidR="004060DF" w:rsidRPr="00320EE9">
        <w:rPr>
          <w:rFonts w:ascii="PT Astra Serif" w:hAnsi="PT Astra Serif"/>
          <w:sz w:val="28"/>
          <w:szCs w:val="28"/>
        </w:rPr>
        <w:t xml:space="preserve"> руб.</w:t>
      </w:r>
      <w:r w:rsidR="00E15ABC" w:rsidRPr="00320EE9">
        <w:rPr>
          <w:rFonts w:ascii="PT Astra Serif" w:hAnsi="PT Astra Serif"/>
          <w:sz w:val="28"/>
          <w:szCs w:val="28"/>
        </w:rPr>
        <w:t xml:space="preserve"> Субсидия израсходована:  </w:t>
      </w:r>
      <w:r w:rsidR="00E15ABC" w:rsidRPr="00320EE9">
        <w:rPr>
          <w:rFonts w:ascii="PT Astra Serif" w:eastAsiaTheme="minorEastAsia" w:hAnsi="PT Astra Serif"/>
          <w:sz w:val="28"/>
          <w:szCs w:val="28"/>
        </w:rPr>
        <w:t xml:space="preserve">договор </w:t>
      </w:r>
      <w:r w:rsidR="00E15ABC" w:rsidRPr="00320EE9">
        <w:rPr>
          <w:rFonts w:ascii="PT Astra Serif" w:hAnsi="PT Astra Serif"/>
          <w:sz w:val="28"/>
          <w:szCs w:val="28"/>
        </w:rPr>
        <w:t xml:space="preserve">от </w:t>
      </w:r>
      <w:r w:rsidR="00E15ABC" w:rsidRPr="00320EE9">
        <w:rPr>
          <w:rFonts w:ascii="PT Astra Serif" w:eastAsiaTheme="minorEastAsia" w:hAnsi="PT Astra Serif"/>
          <w:sz w:val="28"/>
          <w:szCs w:val="28"/>
        </w:rPr>
        <w:t>11.05.</w:t>
      </w:r>
      <w:r w:rsidR="00E15ABC" w:rsidRPr="00320EE9">
        <w:rPr>
          <w:rFonts w:ascii="PT Astra Serif" w:hAnsi="PT Astra Serif"/>
          <w:sz w:val="28"/>
          <w:szCs w:val="28"/>
        </w:rPr>
        <w:t xml:space="preserve">2021 </w:t>
      </w:r>
      <w:r w:rsidR="00E15ABC" w:rsidRPr="00320EE9">
        <w:rPr>
          <w:rFonts w:ascii="PT Astra Serif" w:eastAsiaTheme="minorEastAsia" w:hAnsi="PT Astra Serif"/>
          <w:sz w:val="28"/>
          <w:szCs w:val="28"/>
        </w:rPr>
        <w:t>года №293</w:t>
      </w:r>
      <w:r w:rsidR="00E15ABC" w:rsidRPr="00320EE9">
        <w:rPr>
          <w:rFonts w:ascii="PT Astra Serif" w:hAnsi="PT Astra Serif"/>
          <w:sz w:val="28"/>
          <w:szCs w:val="28"/>
        </w:rPr>
        <w:t xml:space="preserve">  </w:t>
      </w:r>
      <w:r w:rsidR="00E15ABC" w:rsidRPr="00320EE9">
        <w:rPr>
          <w:rFonts w:ascii="PT Astra Serif" w:eastAsiaTheme="minorEastAsia" w:hAnsi="PT Astra Serif"/>
          <w:sz w:val="28"/>
          <w:szCs w:val="28"/>
        </w:rPr>
        <w:t>ИРО ВДПО разработка проектно-сметной документации на монтаж системы аварийного</w:t>
      </w:r>
      <w:r w:rsidR="00F8694E" w:rsidRPr="00320EE9">
        <w:rPr>
          <w:rFonts w:ascii="PT Astra Serif" w:eastAsiaTheme="minorEastAsia" w:hAnsi="PT Astra Serif"/>
          <w:sz w:val="28"/>
          <w:szCs w:val="28"/>
        </w:rPr>
        <w:t xml:space="preserve"> </w:t>
      </w:r>
      <w:r w:rsidR="00E15ABC" w:rsidRPr="00320EE9">
        <w:rPr>
          <w:rFonts w:ascii="PT Astra Serif" w:eastAsiaTheme="minorEastAsia" w:hAnsi="PT Astra Serif"/>
          <w:sz w:val="28"/>
          <w:szCs w:val="28"/>
        </w:rPr>
        <w:t>(эвакуац</w:t>
      </w:r>
      <w:r w:rsidR="00F8694E" w:rsidRPr="00320EE9">
        <w:rPr>
          <w:rFonts w:ascii="PT Astra Serif" w:eastAsiaTheme="minorEastAsia" w:hAnsi="PT Astra Serif"/>
          <w:sz w:val="28"/>
          <w:szCs w:val="28"/>
        </w:rPr>
        <w:t>ионного</w:t>
      </w:r>
      <w:r w:rsidR="00E15ABC" w:rsidRPr="00320EE9">
        <w:rPr>
          <w:rFonts w:ascii="PT Astra Serif" w:eastAsiaTheme="minorEastAsia" w:hAnsi="PT Astra Serif"/>
          <w:sz w:val="28"/>
          <w:szCs w:val="28"/>
        </w:rPr>
        <w:t>) освещ</w:t>
      </w:r>
      <w:r w:rsidR="00F8694E" w:rsidRPr="00320EE9">
        <w:rPr>
          <w:rFonts w:ascii="PT Astra Serif" w:eastAsiaTheme="minorEastAsia" w:hAnsi="PT Astra Serif"/>
          <w:sz w:val="28"/>
          <w:szCs w:val="28"/>
        </w:rPr>
        <w:t>ения</w:t>
      </w:r>
      <w:r w:rsidR="00E15ABC" w:rsidRPr="00320EE9">
        <w:rPr>
          <w:rFonts w:ascii="PT Astra Serif" w:eastAsiaTheme="minorEastAsia" w:hAnsi="PT Astra Serif"/>
          <w:sz w:val="28"/>
          <w:szCs w:val="28"/>
        </w:rPr>
        <w:t xml:space="preserve">, договор </w:t>
      </w:r>
      <w:r w:rsidR="00E15ABC" w:rsidRPr="00320EE9">
        <w:rPr>
          <w:rFonts w:ascii="PT Astra Serif" w:hAnsi="PT Astra Serif"/>
          <w:sz w:val="28"/>
          <w:szCs w:val="28"/>
        </w:rPr>
        <w:t xml:space="preserve">от </w:t>
      </w:r>
      <w:r w:rsidR="00E15ABC" w:rsidRPr="00320EE9">
        <w:rPr>
          <w:rFonts w:ascii="PT Astra Serif" w:eastAsiaTheme="minorEastAsia" w:hAnsi="PT Astra Serif"/>
          <w:sz w:val="28"/>
          <w:szCs w:val="28"/>
        </w:rPr>
        <w:t>22.09.</w:t>
      </w:r>
      <w:r w:rsidR="00E15ABC" w:rsidRPr="00320EE9">
        <w:rPr>
          <w:rFonts w:ascii="PT Astra Serif" w:hAnsi="PT Astra Serif"/>
          <w:sz w:val="28"/>
          <w:szCs w:val="28"/>
        </w:rPr>
        <w:t xml:space="preserve">2021 </w:t>
      </w:r>
      <w:r w:rsidR="00E15ABC" w:rsidRPr="00320EE9">
        <w:rPr>
          <w:rFonts w:ascii="PT Astra Serif" w:eastAsiaTheme="minorEastAsia" w:hAnsi="PT Astra Serif"/>
          <w:sz w:val="28"/>
          <w:szCs w:val="28"/>
        </w:rPr>
        <w:t>года №482</w:t>
      </w:r>
      <w:r w:rsidR="00E15ABC" w:rsidRPr="00320EE9">
        <w:rPr>
          <w:rFonts w:ascii="PT Astra Serif" w:hAnsi="PT Astra Serif"/>
          <w:sz w:val="28"/>
          <w:szCs w:val="28"/>
        </w:rPr>
        <w:t xml:space="preserve">  </w:t>
      </w:r>
      <w:r w:rsidR="00E15ABC" w:rsidRPr="00320EE9">
        <w:rPr>
          <w:rFonts w:ascii="PT Astra Serif" w:eastAsiaTheme="minorEastAsia" w:hAnsi="PT Astra Serif"/>
          <w:sz w:val="28"/>
          <w:szCs w:val="28"/>
        </w:rPr>
        <w:t>ИРО ВДПО монтаж аварийного</w:t>
      </w:r>
      <w:r w:rsidR="00F8694E" w:rsidRPr="00320EE9">
        <w:rPr>
          <w:rFonts w:ascii="PT Astra Serif" w:eastAsiaTheme="minorEastAsia" w:hAnsi="PT Astra Serif"/>
          <w:sz w:val="28"/>
          <w:szCs w:val="28"/>
        </w:rPr>
        <w:t xml:space="preserve"> </w:t>
      </w:r>
      <w:r w:rsidR="00E15ABC" w:rsidRPr="00320EE9">
        <w:rPr>
          <w:rFonts w:ascii="PT Astra Serif" w:eastAsiaTheme="minorEastAsia" w:hAnsi="PT Astra Serif"/>
          <w:sz w:val="28"/>
          <w:szCs w:val="28"/>
        </w:rPr>
        <w:t>(</w:t>
      </w:r>
      <w:r w:rsidR="00F8694E" w:rsidRPr="00320EE9">
        <w:rPr>
          <w:rFonts w:ascii="PT Astra Serif" w:eastAsiaTheme="minorEastAsia" w:hAnsi="PT Astra Serif"/>
          <w:sz w:val="28"/>
          <w:szCs w:val="28"/>
        </w:rPr>
        <w:t>эвакуационного) освещения</w:t>
      </w:r>
      <w:r w:rsidR="00E15ABC" w:rsidRPr="00320EE9">
        <w:rPr>
          <w:rFonts w:ascii="PT Astra Serif" w:eastAsiaTheme="minorEastAsia" w:hAnsi="PT Astra Serif"/>
          <w:sz w:val="28"/>
          <w:szCs w:val="28"/>
        </w:rPr>
        <w:t>.</w:t>
      </w:r>
      <w:proofErr w:type="gramEnd"/>
    </w:p>
    <w:p w:rsidR="004060DF" w:rsidRPr="00CA0D98" w:rsidRDefault="00754FB7" w:rsidP="004060DF">
      <w:pPr>
        <w:pStyle w:val="a3"/>
        <w:numPr>
          <w:ilvl w:val="0"/>
          <w:numId w:val="21"/>
        </w:numPr>
        <w:spacing w:after="0" w:line="240" w:lineRule="auto"/>
        <w:ind w:left="357" w:hanging="357"/>
        <w:jc w:val="both"/>
        <w:rPr>
          <w:rFonts w:ascii="PT Astra Serif" w:hAnsi="PT Astra Serif"/>
          <w:sz w:val="28"/>
          <w:szCs w:val="28"/>
        </w:rPr>
      </w:pPr>
      <w:proofErr w:type="gramStart"/>
      <w:r w:rsidRPr="00320EE9">
        <w:rPr>
          <w:rFonts w:ascii="PT Astra Serif" w:hAnsi="PT Astra Serif"/>
          <w:sz w:val="28"/>
          <w:szCs w:val="28"/>
        </w:rPr>
        <w:t xml:space="preserve">Соглашением от </w:t>
      </w:r>
      <w:r w:rsidR="004060DF" w:rsidRPr="00320EE9">
        <w:rPr>
          <w:rFonts w:ascii="PT Astra Serif" w:hAnsi="PT Astra Serif"/>
          <w:sz w:val="28"/>
          <w:szCs w:val="28"/>
        </w:rPr>
        <w:t xml:space="preserve">24.02.2021 </w:t>
      </w:r>
      <w:r w:rsidRPr="00320EE9">
        <w:rPr>
          <w:rFonts w:ascii="PT Astra Serif" w:hAnsi="PT Astra Serif"/>
          <w:sz w:val="28"/>
          <w:szCs w:val="28"/>
        </w:rPr>
        <w:t>года № 47/7 «</w:t>
      </w:r>
      <w:r w:rsidRPr="00F33861">
        <w:rPr>
          <w:rFonts w:ascii="PT Astra Serif" w:hAnsi="PT Astra Serif"/>
          <w:sz w:val="28"/>
          <w:szCs w:val="28"/>
        </w:rPr>
        <w:t xml:space="preserve">О порядке предоставления целевой субсидии на финансовое обеспечение иных целей» </w:t>
      </w:r>
      <w:r w:rsidR="004060DF" w:rsidRPr="00F33861">
        <w:rPr>
          <w:rFonts w:ascii="PT Astra Serif" w:hAnsi="PT Astra Serif"/>
          <w:sz w:val="28"/>
          <w:szCs w:val="28"/>
        </w:rPr>
        <w:t xml:space="preserve">на 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 в сумме </w:t>
      </w:r>
      <w:r w:rsidR="008D5572">
        <w:rPr>
          <w:rFonts w:ascii="PT Astra Serif" w:eastAsiaTheme="minorEastAsia" w:hAnsi="PT Astra Serif"/>
          <w:sz w:val="28"/>
          <w:szCs w:val="28"/>
        </w:rPr>
        <w:t>25 155</w:t>
      </w:r>
      <w:r w:rsidR="004060DF" w:rsidRPr="00F33861">
        <w:rPr>
          <w:rFonts w:ascii="PT Astra Serif" w:hAnsi="PT Astra Serif"/>
          <w:sz w:val="28"/>
          <w:szCs w:val="28"/>
        </w:rPr>
        <w:t xml:space="preserve"> руб. </w:t>
      </w:r>
      <w:r w:rsidR="00C3785C" w:rsidRPr="00F33861">
        <w:rPr>
          <w:rFonts w:ascii="PT Astra Serif" w:hAnsi="PT Astra Serif"/>
          <w:sz w:val="28"/>
          <w:szCs w:val="28"/>
        </w:rPr>
        <w:t xml:space="preserve">Субсидия израсходована:  </w:t>
      </w:r>
      <w:r w:rsidR="00C3785C" w:rsidRPr="00F33861">
        <w:rPr>
          <w:rFonts w:ascii="PT Astra Serif" w:eastAsiaTheme="minorEastAsia" w:hAnsi="PT Astra Serif"/>
          <w:sz w:val="28"/>
          <w:szCs w:val="28"/>
        </w:rPr>
        <w:t xml:space="preserve">договор </w:t>
      </w:r>
      <w:r w:rsidR="00C3785C" w:rsidRPr="00F33861">
        <w:rPr>
          <w:rFonts w:ascii="PT Astra Serif" w:hAnsi="PT Astra Serif"/>
          <w:sz w:val="28"/>
          <w:szCs w:val="28"/>
        </w:rPr>
        <w:t xml:space="preserve">от 01.03.2021 </w:t>
      </w:r>
      <w:r w:rsidR="00C3785C" w:rsidRPr="00F33861">
        <w:rPr>
          <w:rFonts w:ascii="PT Astra Serif" w:eastAsiaTheme="minorEastAsia" w:hAnsi="PT Astra Serif"/>
          <w:sz w:val="28"/>
          <w:szCs w:val="28"/>
        </w:rPr>
        <w:t>года №</w:t>
      </w:r>
      <w:r w:rsidR="00C3785C" w:rsidRPr="00F33861">
        <w:rPr>
          <w:rFonts w:ascii="PT Astra Serif" w:hAnsi="PT Astra Serif"/>
          <w:sz w:val="28"/>
          <w:szCs w:val="28"/>
        </w:rPr>
        <w:t xml:space="preserve">209  </w:t>
      </w:r>
      <w:r w:rsidR="00C3785C" w:rsidRPr="00F33861">
        <w:rPr>
          <w:rFonts w:ascii="PT Astra Serif" w:eastAsiaTheme="minorEastAsia" w:hAnsi="PT Astra Serif"/>
          <w:sz w:val="28"/>
          <w:szCs w:val="28"/>
        </w:rPr>
        <w:t>ИРО ВДПО</w:t>
      </w:r>
      <w:r w:rsidR="008D5572">
        <w:rPr>
          <w:rFonts w:ascii="PT Astra Serif" w:eastAsiaTheme="minorEastAsia" w:hAnsi="PT Astra Serif"/>
          <w:sz w:val="28"/>
          <w:szCs w:val="28"/>
        </w:rPr>
        <w:t xml:space="preserve"> </w:t>
      </w:r>
      <w:r w:rsidR="00CA0D98" w:rsidRPr="00CA0D98">
        <w:rPr>
          <w:rFonts w:ascii="PT Astra Serif" w:hAnsi="PT Astra Serif"/>
          <w:sz w:val="28"/>
          <w:szCs w:val="28"/>
        </w:rPr>
        <w:t>огнезащит</w:t>
      </w:r>
      <w:r w:rsidR="00CA0D98">
        <w:rPr>
          <w:rFonts w:ascii="PT Astra Serif" w:hAnsi="PT Astra Serif"/>
          <w:sz w:val="28"/>
          <w:szCs w:val="28"/>
        </w:rPr>
        <w:t>ная</w:t>
      </w:r>
      <w:r w:rsidR="00CA0D98" w:rsidRPr="00CA0D98">
        <w:rPr>
          <w:rFonts w:ascii="PT Astra Serif" w:hAnsi="PT Astra Serif"/>
          <w:sz w:val="28"/>
          <w:szCs w:val="28"/>
        </w:rPr>
        <w:t xml:space="preserve"> обработк</w:t>
      </w:r>
      <w:r w:rsidR="00CA0D98">
        <w:rPr>
          <w:rFonts w:ascii="PT Astra Serif" w:hAnsi="PT Astra Serif"/>
          <w:sz w:val="28"/>
          <w:szCs w:val="28"/>
        </w:rPr>
        <w:t>а</w:t>
      </w:r>
      <w:r w:rsidR="00CA0D98" w:rsidRPr="00CA0D98">
        <w:rPr>
          <w:rFonts w:ascii="PT Astra Serif" w:hAnsi="PT Astra Serif"/>
          <w:sz w:val="28"/>
          <w:szCs w:val="28"/>
        </w:rPr>
        <w:t xml:space="preserve"> дерев</w:t>
      </w:r>
      <w:r w:rsidR="00CA0D98">
        <w:rPr>
          <w:rFonts w:ascii="PT Astra Serif" w:hAnsi="PT Astra Serif"/>
          <w:sz w:val="28"/>
          <w:szCs w:val="28"/>
        </w:rPr>
        <w:t>янных</w:t>
      </w:r>
      <w:r w:rsidR="00CA0D98" w:rsidRPr="00CA0D98">
        <w:rPr>
          <w:rFonts w:ascii="PT Astra Serif" w:hAnsi="PT Astra Serif"/>
          <w:sz w:val="28"/>
          <w:szCs w:val="28"/>
        </w:rPr>
        <w:t xml:space="preserve"> конструкций чердачного помещения</w:t>
      </w:r>
      <w:r w:rsidR="00C3785C" w:rsidRPr="00F33861">
        <w:rPr>
          <w:rFonts w:ascii="PT Astra Serif" w:eastAsiaTheme="minorEastAsia" w:hAnsi="PT Astra Serif"/>
          <w:sz w:val="28"/>
          <w:szCs w:val="28"/>
        </w:rPr>
        <w:t>.</w:t>
      </w:r>
      <w:proofErr w:type="gramEnd"/>
    </w:p>
    <w:p w:rsidR="00F3535C" w:rsidRDefault="004060DF" w:rsidP="00754FB7">
      <w:pPr>
        <w:pStyle w:val="a3"/>
        <w:numPr>
          <w:ilvl w:val="0"/>
          <w:numId w:val="21"/>
        </w:numPr>
        <w:spacing w:after="0" w:line="240" w:lineRule="auto"/>
        <w:ind w:left="357" w:hanging="357"/>
        <w:jc w:val="both"/>
        <w:rPr>
          <w:rFonts w:ascii="PT Astra Serif" w:hAnsi="PT Astra Serif"/>
          <w:sz w:val="28"/>
          <w:szCs w:val="28"/>
        </w:rPr>
      </w:pPr>
      <w:r w:rsidRPr="00F3535C">
        <w:rPr>
          <w:rFonts w:ascii="PT Astra Serif" w:hAnsi="PT Astra Serif"/>
          <w:sz w:val="28"/>
          <w:szCs w:val="28"/>
        </w:rPr>
        <w:t xml:space="preserve">Соглашением от 28.04.2021 года № 47/8 «О порядке предоставления целевой субсидии на финансовое обеспечение иных целей» на организацию </w:t>
      </w:r>
      <w:r w:rsidRPr="00F3535C">
        <w:rPr>
          <w:rFonts w:ascii="PT Astra Serif" w:hAnsi="PT Astra Serif" w:cs="Arial CYR"/>
          <w:color w:val="000000"/>
          <w:sz w:val="28"/>
          <w:szCs w:val="28"/>
        </w:rPr>
        <w:t>отдыха и оздоровления детей и подростков</w:t>
      </w:r>
      <w:r w:rsidR="001D1ED3" w:rsidRPr="00F3535C">
        <w:rPr>
          <w:rFonts w:ascii="PT Astra Serif" w:hAnsi="PT Astra Serif"/>
          <w:sz w:val="28"/>
          <w:szCs w:val="28"/>
        </w:rPr>
        <w:t xml:space="preserve">, (с изменениями от 23.06.2021 года) </w:t>
      </w:r>
      <w:r w:rsidRPr="00F3535C">
        <w:rPr>
          <w:rFonts w:ascii="PT Astra Serif" w:hAnsi="PT Astra Serif" w:cs="Arial CYR"/>
          <w:color w:val="000000"/>
          <w:sz w:val="28"/>
          <w:szCs w:val="28"/>
        </w:rPr>
        <w:t xml:space="preserve"> </w:t>
      </w:r>
      <w:r w:rsidR="00581BAE">
        <w:rPr>
          <w:rFonts w:ascii="PT Astra Serif" w:hAnsi="PT Astra Serif"/>
          <w:sz w:val="28"/>
          <w:szCs w:val="28"/>
        </w:rPr>
        <w:t>в сумме 47 493</w:t>
      </w:r>
      <w:r w:rsidRPr="00F3535C">
        <w:rPr>
          <w:rFonts w:ascii="PT Astra Serif" w:hAnsi="PT Astra Serif"/>
          <w:sz w:val="28"/>
          <w:szCs w:val="28"/>
        </w:rPr>
        <w:t xml:space="preserve"> руб.</w:t>
      </w:r>
      <w:r w:rsidRPr="00F3535C">
        <w:rPr>
          <w:rFonts w:ascii="PT Astra Serif" w:hAnsi="PT Astra Serif" w:cs="Arial CYR"/>
          <w:color w:val="000000"/>
          <w:sz w:val="20"/>
          <w:szCs w:val="20"/>
        </w:rPr>
        <w:t xml:space="preserve"> </w:t>
      </w:r>
      <w:r w:rsidRPr="00F3535C">
        <w:rPr>
          <w:rFonts w:ascii="PT Astra Serif" w:hAnsi="PT Astra Serif"/>
          <w:sz w:val="28"/>
          <w:szCs w:val="28"/>
        </w:rPr>
        <w:t xml:space="preserve"> </w:t>
      </w:r>
      <w:r w:rsidR="00C3785C" w:rsidRPr="00F3535C">
        <w:rPr>
          <w:rFonts w:ascii="PT Astra Serif" w:hAnsi="PT Astra Serif"/>
          <w:sz w:val="28"/>
          <w:szCs w:val="28"/>
        </w:rPr>
        <w:t xml:space="preserve">Субсидия израсходована </w:t>
      </w:r>
      <w:r w:rsidR="00C96274" w:rsidRPr="00F3535C">
        <w:rPr>
          <w:rFonts w:ascii="PT Astra Serif" w:hAnsi="PT Astra Serif"/>
          <w:sz w:val="28"/>
          <w:szCs w:val="28"/>
        </w:rPr>
        <w:t xml:space="preserve">на организацию летнего оздоровительного лагеря с дневным пребыванием детей. Приобретение медикаментов, продуктов питания, канцелярских товаров и настольных игр.   </w:t>
      </w:r>
    </w:p>
    <w:p w:rsidR="00612384" w:rsidRPr="00F3535C" w:rsidRDefault="00612384" w:rsidP="00754FB7">
      <w:pPr>
        <w:pStyle w:val="a3"/>
        <w:numPr>
          <w:ilvl w:val="0"/>
          <w:numId w:val="21"/>
        </w:numPr>
        <w:spacing w:after="0" w:line="240" w:lineRule="auto"/>
        <w:ind w:left="357" w:hanging="357"/>
        <w:jc w:val="both"/>
        <w:rPr>
          <w:rFonts w:ascii="PT Astra Serif" w:hAnsi="PT Astra Serif"/>
          <w:sz w:val="28"/>
          <w:szCs w:val="28"/>
        </w:rPr>
      </w:pPr>
      <w:r w:rsidRPr="00F3535C">
        <w:rPr>
          <w:rFonts w:ascii="PT Astra Serif" w:hAnsi="PT Astra Serif"/>
          <w:sz w:val="28"/>
          <w:szCs w:val="28"/>
        </w:rPr>
        <w:t xml:space="preserve">Соглашением от 28.04.2021 года № 47/9 «О порядке предоставления целевой субсидии на финансовое обеспечение иных целей» на организацию </w:t>
      </w:r>
      <w:r w:rsidRPr="00F3535C">
        <w:rPr>
          <w:rFonts w:ascii="PT Astra Serif" w:hAnsi="PT Astra Serif" w:cs="Arial CYR"/>
          <w:color w:val="000000"/>
          <w:sz w:val="28"/>
          <w:szCs w:val="28"/>
        </w:rPr>
        <w:t>отдыха и оздоровления детей и подростков</w:t>
      </w:r>
      <w:r w:rsidR="00581BAE">
        <w:rPr>
          <w:rFonts w:ascii="PT Astra Serif" w:hAnsi="PT Astra Serif"/>
          <w:sz w:val="28"/>
          <w:szCs w:val="28"/>
        </w:rPr>
        <w:t>, в сумме 135 443</w:t>
      </w:r>
      <w:r w:rsidRPr="00F3535C">
        <w:rPr>
          <w:rFonts w:ascii="PT Astra Serif" w:hAnsi="PT Astra Serif"/>
          <w:sz w:val="28"/>
          <w:szCs w:val="28"/>
        </w:rPr>
        <w:t xml:space="preserve"> руб.</w:t>
      </w:r>
      <w:r w:rsidRPr="00F3535C">
        <w:rPr>
          <w:rFonts w:ascii="PT Astra Serif" w:hAnsi="PT Astra Serif" w:cs="Arial CYR"/>
          <w:color w:val="000000"/>
          <w:sz w:val="20"/>
          <w:szCs w:val="20"/>
        </w:rPr>
        <w:t xml:space="preserve"> </w:t>
      </w:r>
      <w:r w:rsidRPr="00F3535C">
        <w:rPr>
          <w:rFonts w:ascii="PT Astra Serif" w:hAnsi="PT Astra Serif"/>
          <w:sz w:val="28"/>
          <w:szCs w:val="28"/>
        </w:rPr>
        <w:t xml:space="preserve"> </w:t>
      </w:r>
      <w:r w:rsidR="00C96274" w:rsidRPr="00F3535C">
        <w:rPr>
          <w:rFonts w:ascii="PT Astra Serif" w:hAnsi="PT Astra Serif"/>
          <w:sz w:val="28"/>
          <w:szCs w:val="28"/>
        </w:rPr>
        <w:t xml:space="preserve">Субсидия израсходована на организацию летнего оздоровительного лагеря с дневным пребыванием детей. Приобретение медикаментов, продуктов питания, канцелярских товаров и настольных игр. </w:t>
      </w:r>
    </w:p>
    <w:p w:rsidR="00E321D5" w:rsidRPr="00EC440F" w:rsidRDefault="00E321D5" w:rsidP="00612384">
      <w:pPr>
        <w:ind w:firstLine="709"/>
        <w:jc w:val="both"/>
        <w:rPr>
          <w:rFonts w:ascii="PT Astra Serif" w:hAnsi="PT Astra Serif"/>
          <w:sz w:val="28"/>
          <w:szCs w:val="28"/>
        </w:rPr>
      </w:pPr>
      <w:r w:rsidRPr="00F33861">
        <w:rPr>
          <w:rFonts w:ascii="PT Astra Serif" w:hAnsi="PT Astra Serif"/>
          <w:sz w:val="28"/>
          <w:szCs w:val="28"/>
        </w:rPr>
        <w:t>Планируемый план по доходам от иной приносящей доходы деятельности (родител</w:t>
      </w:r>
      <w:r w:rsidR="00FB2CFC" w:rsidRPr="00F33861">
        <w:rPr>
          <w:rFonts w:ascii="PT Astra Serif" w:hAnsi="PT Astra Serif"/>
          <w:sz w:val="28"/>
          <w:szCs w:val="28"/>
        </w:rPr>
        <w:t xml:space="preserve">ьская плата) </w:t>
      </w:r>
      <w:r w:rsidR="00EC440F">
        <w:rPr>
          <w:rFonts w:ascii="PT Astra Serif" w:hAnsi="PT Astra Serif"/>
          <w:sz w:val="28"/>
          <w:szCs w:val="28"/>
        </w:rPr>
        <w:t xml:space="preserve">на </w:t>
      </w:r>
      <w:r w:rsidR="00EC440F" w:rsidRPr="00F33861">
        <w:rPr>
          <w:rFonts w:ascii="PT Astra Serif" w:hAnsi="PT Astra Serif"/>
          <w:sz w:val="28"/>
          <w:szCs w:val="28"/>
        </w:rPr>
        <w:t xml:space="preserve">2021 год </w:t>
      </w:r>
      <w:r w:rsidR="00FB2CFC" w:rsidRPr="00F33861">
        <w:rPr>
          <w:rFonts w:ascii="PT Astra Serif" w:hAnsi="PT Astra Serif"/>
          <w:sz w:val="28"/>
          <w:szCs w:val="28"/>
        </w:rPr>
        <w:t>утвержден в сумме</w:t>
      </w:r>
      <w:r w:rsidR="002821E7" w:rsidRPr="00F33861">
        <w:rPr>
          <w:rFonts w:ascii="PT Astra Serif" w:hAnsi="PT Astra Serif"/>
          <w:sz w:val="28"/>
          <w:szCs w:val="28"/>
        </w:rPr>
        <w:t xml:space="preserve"> </w:t>
      </w:r>
      <w:r w:rsidR="008D5572">
        <w:rPr>
          <w:rFonts w:ascii="PT Astra Serif" w:hAnsi="PT Astra Serif" w:cs="Segoe UI"/>
          <w:sz w:val="28"/>
          <w:szCs w:val="28"/>
        </w:rPr>
        <w:t>260 674</w:t>
      </w:r>
      <w:r w:rsidR="00F3635B" w:rsidRPr="00F33861">
        <w:rPr>
          <w:rFonts w:ascii="PT Astra Serif" w:hAnsi="PT Astra Serif"/>
          <w:sz w:val="28"/>
          <w:szCs w:val="28"/>
        </w:rPr>
        <w:t> </w:t>
      </w:r>
      <w:r w:rsidRPr="00F33861">
        <w:rPr>
          <w:rFonts w:ascii="PT Astra Serif" w:hAnsi="PT Astra Serif"/>
          <w:sz w:val="28"/>
          <w:szCs w:val="28"/>
        </w:rPr>
        <w:t xml:space="preserve">руб. Фактически доходы  </w:t>
      </w:r>
      <w:r w:rsidR="00612384" w:rsidRPr="00F33861">
        <w:rPr>
          <w:rFonts w:ascii="PT Astra Serif" w:hAnsi="PT Astra Serif"/>
          <w:sz w:val="28"/>
          <w:szCs w:val="28"/>
        </w:rPr>
        <w:t xml:space="preserve">в </w:t>
      </w:r>
      <w:r w:rsidR="000E6579" w:rsidRPr="00F33861">
        <w:rPr>
          <w:rFonts w:ascii="PT Astra Serif" w:hAnsi="PT Astra Serif"/>
          <w:sz w:val="28"/>
          <w:szCs w:val="28"/>
        </w:rPr>
        <w:t xml:space="preserve">2021 </w:t>
      </w:r>
      <w:r w:rsidRPr="00F33861">
        <w:rPr>
          <w:rFonts w:ascii="PT Astra Serif" w:hAnsi="PT Astra Serif"/>
          <w:sz w:val="28"/>
          <w:szCs w:val="28"/>
        </w:rPr>
        <w:t>год</w:t>
      </w:r>
      <w:r w:rsidR="00612384" w:rsidRPr="00F33861">
        <w:rPr>
          <w:rFonts w:ascii="PT Astra Serif" w:hAnsi="PT Astra Serif"/>
          <w:sz w:val="28"/>
          <w:szCs w:val="28"/>
        </w:rPr>
        <w:t>у</w:t>
      </w:r>
      <w:r w:rsidRPr="00F33861">
        <w:rPr>
          <w:rFonts w:ascii="PT Astra Serif" w:hAnsi="PT Astra Serif"/>
          <w:sz w:val="28"/>
          <w:szCs w:val="28"/>
        </w:rPr>
        <w:t xml:space="preserve"> составили </w:t>
      </w:r>
      <w:r w:rsidR="001D1ED3" w:rsidRPr="00F33861">
        <w:rPr>
          <w:rFonts w:ascii="PT Astra Serif" w:hAnsi="PT Astra Serif" w:cs="Segoe UI"/>
          <w:sz w:val="28"/>
          <w:szCs w:val="28"/>
        </w:rPr>
        <w:t xml:space="preserve"> </w:t>
      </w:r>
      <w:r w:rsidR="000E6579" w:rsidRPr="00F33861">
        <w:rPr>
          <w:rFonts w:ascii="PT Astra Serif" w:hAnsi="PT Astra Serif" w:cs="Segoe UI"/>
          <w:sz w:val="28"/>
          <w:szCs w:val="28"/>
        </w:rPr>
        <w:t> </w:t>
      </w:r>
      <w:r w:rsidR="001D1ED3" w:rsidRPr="00F33861">
        <w:rPr>
          <w:rFonts w:ascii="PT Astra Serif" w:hAnsi="PT Astra Serif" w:cs="Segoe UI"/>
          <w:sz w:val="28"/>
          <w:szCs w:val="28"/>
        </w:rPr>
        <w:t>137 </w:t>
      </w:r>
      <w:r w:rsidR="001D1ED3" w:rsidRPr="00EC440F">
        <w:rPr>
          <w:rFonts w:ascii="PT Astra Serif" w:hAnsi="PT Astra Serif" w:cs="Segoe UI"/>
          <w:sz w:val="28"/>
          <w:szCs w:val="28"/>
        </w:rPr>
        <w:t>817,87</w:t>
      </w:r>
      <w:r w:rsidRPr="00EC440F">
        <w:rPr>
          <w:rFonts w:ascii="PT Astra Serif" w:hAnsi="PT Astra Serif"/>
          <w:sz w:val="28"/>
          <w:szCs w:val="28"/>
        </w:rPr>
        <w:t xml:space="preserve"> руб. или  </w:t>
      </w:r>
      <w:r w:rsidR="00612384" w:rsidRPr="00EC440F">
        <w:rPr>
          <w:rFonts w:ascii="PT Astra Serif" w:hAnsi="PT Astra Serif" w:cs="Segoe UI"/>
          <w:sz w:val="28"/>
          <w:szCs w:val="28"/>
        </w:rPr>
        <w:t>52,8</w:t>
      </w:r>
      <w:r w:rsidRPr="00EC440F">
        <w:rPr>
          <w:rFonts w:ascii="PT Astra Serif" w:hAnsi="PT Astra Serif"/>
          <w:sz w:val="28"/>
          <w:szCs w:val="28"/>
        </w:rPr>
        <w:t>% к планируемым доходам.</w:t>
      </w:r>
    </w:p>
    <w:p w:rsidR="001D469C" w:rsidRPr="00EC440F" w:rsidRDefault="001D469C" w:rsidP="00F3635B">
      <w:pPr>
        <w:jc w:val="both"/>
        <w:rPr>
          <w:rFonts w:ascii="PT Astra Serif" w:hAnsi="PT Astra Serif" w:cs="Segoe UI"/>
          <w:sz w:val="16"/>
          <w:szCs w:val="16"/>
        </w:rPr>
      </w:pPr>
    </w:p>
    <w:p w:rsidR="001D469C" w:rsidRPr="00EC440F" w:rsidRDefault="001D469C" w:rsidP="001D469C">
      <w:pPr>
        <w:tabs>
          <w:tab w:val="left" w:pos="1134"/>
        </w:tabs>
        <w:ind w:firstLine="709"/>
        <w:jc w:val="both"/>
        <w:rPr>
          <w:rFonts w:ascii="PT Astra Serif" w:hAnsi="PT Astra Serif"/>
          <w:sz w:val="28"/>
          <w:szCs w:val="28"/>
        </w:rPr>
      </w:pPr>
      <w:r w:rsidRPr="00EC440F">
        <w:rPr>
          <w:rFonts w:ascii="PT Astra Serif" w:hAnsi="PT Astra Serif"/>
          <w:sz w:val="28"/>
          <w:szCs w:val="28"/>
        </w:rPr>
        <w:t xml:space="preserve">На 2022 год Учреждению Распоряжением Управления образования </w:t>
      </w:r>
      <w:proofErr w:type="spellStart"/>
      <w:r w:rsidRPr="00EC440F">
        <w:rPr>
          <w:rFonts w:ascii="PT Astra Serif" w:hAnsi="PT Astra Serif"/>
          <w:sz w:val="28"/>
          <w:szCs w:val="28"/>
        </w:rPr>
        <w:t>Ирбитского</w:t>
      </w:r>
      <w:proofErr w:type="spellEnd"/>
      <w:r w:rsidRPr="00EC440F">
        <w:rPr>
          <w:rFonts w:ascii="PT Astra Serif" w:hAnsi="PT Astra Serif"/>
          <w:sz w:val="28"/>
          <w:szCs w:val="28"/>
        </w:rPr>
        <w:t xml:space="preserve"> муниципального образования от </w:t>
      </w:r>
      <w:r w:rsidR="008125F8" w:rsidRPr="00EC440F">
        <w:rPr>
          <w:rFonts w:ascii="PT Astra Serif" w:hAnsi="PT Astra Serif"/>
          <w:sz w:val="28"/>
          <w:szCs w:val="28"/>
        </w:rPr>
        <w:t>19</w:t>
      </w:r>
      <w:r w:rsidRPr="00EC440F">
        <w:rPr>
          <w:rFonts w:ascii="PT Astra Serif" w:hAnsi="PT Astra Serif"/>
          <w:sz w:val="28"/>
          <w:szCs w:val="28"/>
        </w:rPr>
        <w:t>.</w:t>
      </w:r>
      <w:r w:rsidR="008125F8" w:rsidRPr="00EC440F">
        <w:rPr>
          <w:rFonts w:ascii="PT Astra Serif" w:hAnsi="PT Astra Serif"/>
          <w:sz w:val="28"/>
          <w:szCs w:val="28"/>
        </w:rPr>
        <w:t>0</w:t>
      </w:r>
      <w:r w:rsidRPr="00EC440F">
        <w:rPr>
          <w:rFonts w:ascii="PT Astra Serif" w:hAnsi="PT Astra Serif"/>
          <w:sz w:val="28"/>
          <w:szCs w:val="28"/>
        </w:rPr>
        <w:t>1.202</w:t>
      </w:r>
      <w:r w:rsidR="008125F8" w:rsidRPr="00EC440F">
        <w:rPr>
          <w:rFonts w:ascii="PT Astra Serif" w:hAnsi="PT Astra Serif"/>
          <w:sz w:val="28"/>
          <w:szCs w:val="28"/>
        </w:rPr>
        <w:t>2</w:t>
      </w:r>
      <w:r w:rsidRPr="00EC440F">
        <w:rPr>
          <w:rFonts w:ascii="PT Astra Serif" w:hAnsi="PT Astra Serif"/>
          <w:sz w:val="28"/>
          <w:szCs w:val="28"/>
        </w:rPr>
        <w:t xml:space="preserve">года № </w:t>
      </w:r>
      <w:r w:rsidR="008125F8" w:rsidRPr="00EC440F">
        <w:rPr>
          <w:rFonts w:ascii="PT Astra Serif" w:hAnsi="PT Astra Serif"/>
          <w:sz w:val="28"/>
          <w:szCs w:val="28"/>
        </w:rPr>
        <w:t>49</w:t>
      </w:r>
      <w:r w:rsidRPr="00EC440F">
        <w:rPr>
          <w:rFonts w:ascii="PT Astra Serif" w:hAnsi="PT Astra Serif"/>
          <w:sz w:val="28"/>
          <w:szCs w:val="28"/>
        </w:rPr>
        <w:t xml:space="preserve"> «Об утверждении муниципального задания на оказание муниципальных услуг в муниципальном образовательном учреждении, подведомственном Управлению образования </w:t>
      </w:r>
      <w:proofErr w:type="spellStart"/>
      <w:r w:rsidRPr="00EC440F">
        <w:rPr>
          <w:rFonts w:ascii="PT Astra Serif" w:hAnsi="PT Astra Serif"/>
          <w:sz w:val="28"/>
          <w:szCs w:val="28"/>
        </w:rPr>
        <w:t>Ирбитского</w:t>
      </w:r>
      <w:proofErr w:type="spellEnd"/>
      <w:r w:rsidRPr="00EC440F">
        <w:rPr>
          <w:rFonts w:ascii="PT Astra Serif" w:hAnsi="PT Astra Serif"/>
          <w:sz w:val="28"/>
          <w:szCs w:val="28"/>
        </w:rPr>
        <w:t xml:space="preserve"> муниципального образования» утверждено муниципальное задание на оказание муниципальных услуг:</w:t>
      </w:r>
    </w:p>
    <w:p w:rsidR="00887CFF" w:rsidRPr="00EC440F" w:rsidRDefault="00887CFF" w:rsidP="00887CFF">
      <w:pPr>
        <w:pStyle w:val="a3"/>
        <w:numPr>
          <w:ilvl w:val="0"/>
          <w:numId w:val="11"/>
        </w:numPr>
        <w:tabs>
          <w:tab w:val="left" w:pos="1134"/>
        </w:tabs>
        <w:spacing w:after="0" w:line="240" w:lineRule="auto"/>
        <w:ind w:left="0" w:firstLine="709"/>
        <w:jc w:val="both"/>
        <w:rPr>
          <w:rFonts w:ascii="PT Astra Serif" w:hAnsi="PT Astra Serif"/>
          <w:sz w:val="28"/>
          <w:szCs w:val="28"/>
        </w:rPr>
      </w:pPr>
      <w:r w:rsidRPr="00EC440F">
        <w:rPr>
          <w:rFonts w:ascii="PT Astra Serif" w:hAnsi="PT Astra Serif"/>
          <w:sz w:val="28"/>
          <w:szCs w:val="28"/>
        </w:rPr>
        <w:lastRenderedPageBreak/>
        <w:t xml:space="preserve">«Реализация основных общеобразовательных программ начального общего образования» </w:t>
      </w:r>
      <w:r w:rsidR="008125F8" w:rsidRPr="00EC440F">
        <w:rPr>
          <w:rFonts w:ascii="PT Astra Serif" w:hAnsi="PT Astra Serif"/>
          <w:sz w:val="28"/>
          <w:szCs w:val="28"/>
        </w:rPr>
        <w:t>42</w:t>
      </w:r>
      <w:r w:rsidRPr="00EC440F">
        <w:rPr>
          <w:rFonts w:ascii="PT Astra Serif" w:hAnsi="PT Astra Serif"/>
          <w:sz w:val="28"/>
          <w:szCs w:val="28"/>
        </w:rPr>
        <w:t xml:space="preserve"> человек</w:t>
      </w:r>
      <w:r w:rsidR="008125F8" w:rsidRPr="00EC440F">
        <w:rPr>
          <w:rFonts w:ascii="PT Astra Serif" w:hAnsi="PT Astra Serif"/>
          <w:sz w:val="28"/>
          <w:szCs w:val="28"/>
        </w:rPr>
        <w:t>а</w:t>
      </w:r>
      <w:r w:rsidR="00C81D39" w:rsidRPr="00EC440F">
        <w:rPr>
          <w:rFonts w:ascii="PT Astra Serif" w:hAnsi="PT Astra Serif"/>
          <w:sz w:val="28"/>
          <w:szCs w:val="28"/>
        </w:rPr>
        <w:t>;</w:t>
      </w:r>
    </w:p>
    <w:p w:rsidR="00887CFF" w:rsidRPr="00EC440F" w:rsidRDefault="00887CFF" w:rsidP="00887CFF">
      <w:pPr>
        <w:pStyle w:val="a3"/>
        <w:numPr>
          <w:ilvl w:val="0"/>
          <w:numId w:val="11"/>
        </w:numPr>
        <w:tabs>
          <w:tab w:val="left" w:pos="1134"/>
        </w:tabs>
        <w:spacing w:after="0" w:line="240" w:lineRule="auto"/>
        <w:ind w:left="0" w:firstLine="709"/>
        <w:jc w:val="both"/>
        <w:rPr>
          <w:rFonts w:ascii="PT Astra Serif" w:hAnsi="PT Astra Serif"/>
          <w:sz w:val="28"/>
          <w:szCs w:val="28"/>
        </w:rPr>
      </w:pPr>
      <w:r w:rsidRPr="00EC440F">
        <w:rPr>
          <w:rFonts w:ascii="PT Astra Serif" w:hAnsi="PT Astra Serif"/>
          <w:sz w:val="28"/>
          <w:szCs w:val="28"/>
        </w:rPr>
        <w:t>«Реализация адаптированных основных общеобразовательных программ начального общего образования»</w:t>
      </w:r>
      <w:r w:rsidR="001C20B6" w:rsidRPr="00EC440F">
        <w:rPr>
          <w:rFonts w:ascii="PT Astra Serif" w:hAnsi="PT Astra Serif"/>
          <w:sz w:val="28"/>
          <w:szCs w:val="28"/>
        </w:rPr>
        <w:t xml:space="preserve"> (проходящие обучение в образовательном учреждении)</w:t>
      </w:r>
      <w:r w:rsidRPr="00EC440F">
        <w:rPr>
          <w:rFonts w:ascii="PT Astra Serif" w:hAnsi="PT Astra Serif"/>
          <w:sz w:val="28"/>
          <w:szCs w:val="28"/>
        </w:rPr>
        <w:t xml:space="preserve"> 2 человека; </w:t>
      </w:r>
    </w:p>
    <w:p w:rsidR="001C20B6" w:rsidRPr="00EC440F" w:rsidRDefault="001C20B6" w:rsidP="001C20B6">
      <w:pPr>
        <w:pStyle w:val="a3"/>
        <w:numPr>
          <w:ilvl w:val="0"/>
          <w:numId w:val="11"/>
        </w:numPr>
        <w:tabs>
          <w:tab w:val="left" w:pos="1134"/>
        </w:tabs>
        <w:spacing w:after="0" w:line="240" w:lineRule="auto"/>
        <w:ind w:left="0" w:firstLine="709"/>
        <w:jc w:val="both"/>
        <w:rPr>
          <w:rFonts w:ascii="PT Astra Serif" w:hAnsi="PT Astra Serif"/>
          <w:sz w:val="28"/>
          <w:szCs w:val="28"/>
        </w:rPr>
      </w:pPr>
      <w:r w:rsidRPr="00EC440F">
        <w:rPr>
          <w:rFonts w:ascii="PT Astra Serif" w:hAnsi="PT Astra Serif"/>
          <w:sz w:val="28"/>
          <w:szCs w:val="28"/>
        </w:rPr>
        <w:t xml:space="preserve">«Реализация адаптированных основных общеобразовательных программ начального общего образования» (обучающиеся на дому) 1 человек; </w:t>
      </w:r>
    </w:p>
    <w:p w:rsidR="00887CFF" w:rsidRPr="00EC440F" w:rsidRDefault="00887CFF" w:rsidP="00887CFF">
      <w:pPr>
        <w:pStyle w:val="a3"/>
        <w:numPr>
          <w:ilvl w:val="0"/>
          <w:numId w:val="11"/>
        </w:numPr>
        <w:tabs>
          <w:tab w:val="left" w:pos="1134"/>
        </w:tabs>
        <w:spacing w:after="0" w:line="240" w:lineRule="auto"/>
        <w:ind w:left="0" w:firstLine="709"/>
        <w:jc w:val="both"/>
        <w:rPr>
          <w:rFonts w:ascii="PT Astra Serif" w:hAnsi="PT Astra Serif"/>
          <w:sz w:val="28"/>
          <w:szCs w:val="28"/>
        </w:rPr>
      </w:pPr>
      <w:r w:rsidRPr="00EC440F">
        <w:rPr>
          <w:rFonts w:ascii="PT Astra Serif" w:hAnsi="PT Astra Serif"/>
          <w:sz w:val="28"/>
          <w:szCs w:val="28"/>
        </w:rPr>
        <w:t xml:space="preserve">«Реализация основных общеобразовательных программ основного общего образования»  51 человек; </w:t>
      </w:r>
    </w:p>
    <w:p w:rsidR="00887CFF" w:rsidRPr="00F33861" w:rsidRDefault="00887CFF" w:rsidP="00887CFF">
      <w:pPr>
        <w:pStyle w:val="a3"/>
        <w:numPr>
          <w:ilvl w:val="0"/>
          <w:numId w:val="11"/>
        </w:numPr>
        <w:tabs>
          <w:tab w:val="left" w:pos="1134"/>
        </w:tabs>
        <w:spacing w:after="0" w:line="240" w:lineRule="auto"/>
        <w:ind w:left="0" w:firstLine="709"/>
        <w:jc w:val="both"/>
        <w:rPr>
          <w:rFonts w:ascii="PT Astra Serif" w:hAnsi="PT Astra Serif"/>
          <w:sz w:val="28"/>
          <w:szCs w:val="28"/>
        </w:rPr>
      </w:pPr>
      <w:r w:rsidRPr="00EC440F">
        <w:rPr>
          <w:rFonts w:ascii="PT Astra Serif" w:hAnsi="PT Astra Serif"/>
          <w:sz w:val="28"/>
          <w:szCs w:val="28"/>
        </w:rPr>
        <w:t>«Реализация адаптированных основных общеобразовательных программ основного общего образования»</w:t>
      </w:r>
      <w:r w:rsidRPr="00F33861">
        <w:rPr>
          <w:rFonts w:ascii="PT Astra Serif" w:hAnsi="PT Astra Serif"/>
          <w:sz w:val="28"/>
          <w:szCs w:val="28"/>
        </w:rPr>
        <w:t xml:space="preserve">  </w:t>
      </w:r>
      <w:r w:rsidR="001C20B6" w:rsidRPr="00F33861">
        <w:rPr>
          <w:rFonts w:ascii="PT Astra Serif" w:hAnsi="PT Astra Serif"/>
          <w:sz w:val="28"/>
          <w:szCs w:val="28"/>
        </w:rPr>
        <w:t>3</w:t>
      </w:r>
      <w:r w:rsidRPr="00F33861">
        <w:rPr>
          <w:rFonts w:ascii="PT Astra Serif" w:hAnsi="PT Astra Serif"/>
          <w:sz w:val="28"/>
          <w:szCs w:val="28"/>
        </w:rPr>
        <w:t xml:space="preserve"> человек</w:t>
      </w:r>
      <w:r w:rsidR="001C20B6" w:rsidRPr="00F33861">
        <w:rPr>
          <w:rFonts w:ascii="PT Astra Serif" w:hAnsi="PT Astra Serif"/>
          <w:sz w:val="28"/>
          <w:szCs w:val="28"/>
        </w:rPr>
        <w:t>а</w:t>
      </w:r>
      <w:r w:rsidRPr="00F33861">
        <w:rPr>
          <w:rFonts w:ascii="PT Astra Serif" w:hAnsi="PT Astra Serif"/>
          <w:sz w:val="28"/>
          <w:szCs w:val="28"/>
        </w:rPr>
        <w:t xml:space="preserve">; </w:t>
      </w:r>
    </w:p>
    <w:p w:rsidR="00887CFF" w:rsidRPr="00F33861" w:rsidRDefault="00887CFF" w:rsidP="00887CFF">
      <w:pPr>
        <w:pStyle w:val="a3"/>
        <w:numPr>
          <w:ilvl w:val="0"/>
          <w:numId w:val="11"/>
        </w:numPr>
        <w:tabs>
          <w:tab w:val="left" w:pos="1134"/>
        </w:tabs>
        <w:spacing w:after="0" w:line="240" w:lineRule="auto"/>
        <w:ind w:left="0" w:firstLine="709"/>
        <w:jc w:val="both"/>
        <w:rPr>
          <w:rFonts w:ascii="PT Astra Serif" w:hAnsi="PT Astra Serif"/>
          <w:sz w:val="28"/>
          <w:szCs w:val="28"/>
        </w:rPr>
      </w:pPr>
      <w:r w:rsidRPr="00F33861">
        <w:rPr>
          <w:rFonts w:ascii="PT Astra Serif" w:hAnsi="PT Astra Serif"/>
          <w:sz w:val="28"/>
          <w:szCs w:val="28"/>
        </w:rPr>
        <w:t>«Реализация дополнительных образовательных общеразвивающих программ»  6</w:t>
      </w:r>
      <w:r w:rsidR="001C20B6" w:rsidRPr="00F33861">
        <w:rPr>
          <w:rFonts w:ascii="PT Astra Serif" w:hAnsi="PT Astra Serif"/>
          <w:sz w:val="28"/>
          <w:szCs w:val="28"/>
        </w:rPr>
        <w:t>9</w:t>
      </w:r>
      <w:r w:rsidRPr="00F33861">
        <w:rPr>
          <w:rFonts w:ascii="PT Astra Serif" w:hAnsi="PT Astra Serif"/>
          <w:sz w:val="28"/>
          <w:szCs w:val="28"/>
        </w:rPr>
        <w:t xml:space="preserve"> человек; </w:t>
      </w:r>
    </w:p>
    <w:p w:rsidR="00887CFF" w:rsidRPr="00F33861" w:rsidRDefault="00887CFF" w:rsidP="00887CFF">
      <w:pPr>
        <w:pStyle w:val="a3"/>
        <w:numPr>
          <w:ilvl w:val="0"/>
          <w:numId w:val="11"/>
        </w:numPr>
        <w:tabs>
          <w:tab w:val="left" w:pos="1134"/>
        </w:tabs>
        <w:spacing w:after="0" w:line="240" w:lineRule="auto"/>
        <w:ind w:left="0" w:firstLine="709"/>
        <w:jc w:val="both"/>
        <w:rPr>
          <w:rFonts w:ascii="PT Astra Serif" w:hAnsi="PT Astra Serif"/>
          <w:sz w:val="28"/>
          <w:szCs w:val="28"/>
        </w:rPr>
      </w:pPr>
      <w:r w:rsidRPr="00F33861">
        <w:rPr>
          <w:rFonts w:ascii="PT Astra Serif" w:hAnsi="PT Astra Serif"/>
          <w:sz w:val="28"/>
          <w:szCs w:val="28"/>
        </w:rPr>
        <w:t>«Предоставлен</w:t>
      </w:r>
      <w:r w:rsidRPr="001C6D84">
        <w:rPr>
          <w:rFonts w:ascii="PT Astra Serif" w:hAnsi="PT Astra Serif"/>
          <w:sz w:val="28"/>
          <w:szCs w:val="28"/>
        </w:rPr>
        <w:t xml:space="preserve">ие питания» начальное общее образование </w:t>
      </w:r>
      <w:r w:rsidR="001C20B6" w:rsidRPr="001C6D84">
        <w:rPr>
          <w:rFonts w:ascii="PT Astra Serif" w:hAnsi="PT Astra Serif"/>
          <w:sz w:val="28"/>
          <w:szCs w:val="28"/>
        </w:rPr>
        <w:t>44</w:t>
      </w:r>
      <w:r w:rsidRPr="001C6D84">
        <w:rPr>
          <w:rFonts w:ascii="PT Astra Serif" w:hAnsi="PT Astra Serif"/>
          <w:sz w:val="28"/>
          <w:szCs w:val="28"/>
        </w:rPr>
        <w:t xml:space="preserve"> человек, основное общее образование </w:t>
      </w:r>
      <w:r w:rsidR="001C20B6" w:rsidRPr="001C6D84">
        <w:rPr>
          <w:rFonts w:ascii="PT Astra Serif" w:hAnsi="PT Astra Serif"/>
          <w:sz w:val="28"/>
          <w:szCs w:val="28"/>
        </w:rPr>
        <w:t>30</w:t>
      </w:r>
      <w:r w:rsidRPr="001C6D84">
        <w:rPr>
          <w:rFonts w:ascii="PT Astra Serif" w:hAnsi="PT Astra Serif"/>
          <w:sz w:val="28"/>
          <w:szCs w:val="28"/>
        </w:rPr>
        <w:t xml:space="preserve"> человек</w:t>
      </w:r>
      <w:r w:rsidR="00C81D39" w:rsidRPr="001C6D84">
        <w:rPr>
          <w:rFonts w:ascii="PT Astra Serif" w:hAnsi="PT Astra Serif"/>
          <w:sz w:val="28"/>
          <w:szCs w:val="28"/>
        </w:rPr>
        <w:t>.</w:t>
      </w:r>
    </w:p>
    <w:p w:rsidR="00C81D39" w:rsidRPr="00F33861" w:rsidRDefault="00C81D39" w:rsidP="001D469C">
      <w:pPr>
        <w:jc w:val="both"/>
        <w:rPr>
          <w:rFonts w:ascii="PT Astra Serif" w:hAnsi="PT Astra Serif"/>
          <w:sz w:val="28"/>
          <w:szCs w:val="28"/>
        </w:rPr>
      </w:pPr>
      <w:r w:rsidRPr="00F33861">
        <w:rPr>
          <w:rFonts w:ascii="PT Astra Serif" w:hAnsi="PT Astra Serif"/>
          <w:sz w:val="28"/>
          <w:szCs w:val="28"/>
        </w:rPr>
        <w:t>Муниципальное  задание за первый квартал 2022 года выполнено в полном объёме.</w:t>
      </w:r>
    </w:p>
    <w:p w:rsidR="001D469C" w:rsidRPr="00F33861" w:rsidRDefault="001D469C" w:rsidP="001C6D84">
      <w:pPr>
        <w:ind w:firstLine="709"/>
        <w:jc w:val="both"/>
        <w:rPr>
          <w:rFonts w:ascii="PT Astra Serif" w:hAnsi="PT Astra Serif" w:cs="Segoe UI"/>
          <w:color w:val="000000"/>
          <w:sz w:val="22"/>
          <w:szCs w:val="22"/>
        </w:rPr>
      </w:pPr>
      <w:proofErr w:type="gramStart"/>
      <w:r w:rsidRPr="00F33861">
        <w:rPr>
          <w:rFonts w:ascii="PT Astra Serif" w:hAnsi="PT Astra Serif"/>
          <w:sz w:val="28"/>
          <w:szCs w:val="28"/>
        </w:rPr>
        <w:t>На выполнение муниципального задания учреждению выделена субсидия в соответствии  с соглашением от 28.12.202</w:t>
      </w:r>
      <w:r w:rsidR="00E455C5" w:rsidRPr="00F33861">
        <w:rPr>
          <w:rFonts w:ascii="PT Astra Serif" w:hAnsi="PT Astra Serif"/>
          <w:sz w:val="28"/>
          <w:szCs w:val="28"/>
        </w:rPr>
        <w:t>1</w:t>
      </w:r>
      <w:r w:rsidRPr="00F33861">
        <w:rPr>
          <w:rFonts w:ascii="PT Astra Serif" w:hAnsi="PT Astra Serif"/>
          <w:sz w:val="28"/>
          <w:szCs w:val="28"/>
        </w:rPr>
        <w:t xml:space="preserve"> года № </w:t>
      </w:r>
      <w:r w:rsidR="00E455C5" w:rsidRPr="00F33861">
        <w:rPr>
          <w:rFonts w:ascii="PT Astra Serif" w:hAnsi="PT Astra Serif"/>
          <w:sz w:val="28"/>
          <w:szCs w:val="28"/>
        </w:rPr>
        <w:t>4</w:t>
      </w:r>
      <w:r w:rsidRPr="00F33861">
        <w:rPr>
          <w:rFonts w:ascii="PT Astra Serif" w:hAnsi="PT Astra Serif"/>
          <w:sz w:val="28"/>
          <w:szCs w:val="28"/>
        </w:rPr>
        <w:t>7 «О предоставлении субсидии из местного бюджета муниципальному</w:t>
      </w:r>
      <w:r w:rsidR="00E455C5" w:rsidRPr="00F33861">
        <w:rPr>
          <w:rFonts w:ascii="PT Astra Serif" w:hAnsi="PT Astra Serif"/>
          <w:sz w:val="28"/>
          <w:szCs w:val="28"/>
        </w:rPr>
        <w:t xml:space="preserve"> бюджетному</w:t>
      </w:r>
      <w:r w:rsidRPr="00F33861">
        <w:rPr>
          <w:rFonts w:ascii="PT Astra Serif" w:hAnsi="PT Astra Serif"/>
          <w:sz w:val="28"/>
          <w:szCs w:val="28"/>
        </w:rPr>
        <w:t xml:space="preserve"> или автономному учреждению </w:t>
      </w:r>
      <w:proofErr w:type="spellStart"/>
      <w:r w:rsidRPr="00F33861">
        <w:rPr>
          <w:rFonts w:ascii="PT Astra Serif" w:hAnsi="PT Astra Serif"/>
          <w:sz w:val="28"/>
          <w:szCs w:val="28"/>
        </w:rPr>
        <w:t>Ирбитского</w:t>
      </w:r>
      <w:proofErr w:type="spellEnd"/>
      <w:r w:rsidRPr="00F33861">
        <w:rPr>
          <w:rFonts w:ascii="PT Astra Serif" w:hAnsi="PT Astra Serif"/>
          <w:sz w:val="28"/>
          <w:szCs w:val="28"/>
        </w:rPr>
        <w:t xml:space="preserve"> муниципального образования на финансовое обеспечение выполнения муниципального задания на оказание</w:t>
      </w:r>
      <w:r w:rsidR="00E455C5" w:rsidRPr="00F33861">
        <w:rPr>
          <w:rFonts w:ascii="PT Astra Serif" w:hAnsi="PT Astra Serif"/>
          <w:sz w:val="28"/>
          <w:szCs w:val="28"/>
        </w:rPr>
        <w:t xml:space="preserve"> муниципальных услуг» в сумме 16</w:t>
      </w:r>
      <w:r w:rsidRPr="00F33861">
        <w:rPr>
          <w:rFonts w:ascii="PT Astra Serif" w:hAnsi="PT Astra Serif"/>
          <w:sz w:val="28"/>
          <w:szCs w:val="28"/>
        </w:rPr>
        <w:t> </w:t>
      </w:r>
      <w:r w:rsidR="00E455C5" w:rsidRPr="00F33861">
        <w:rPr>
          <w:rFonts w:ascii="PT Astra Serif" w:hAnsi="PT Astra Serif"/>
          <w:sz w:val="28"/>
          <w:szCs w:val="28"/>
        </w:rPr>
        <w:t>4</w:t>
      </w:r>
      <w:r w:rsidRPr="00F33861">
        <w:rPr>
          <w:rFonts w:ascii="PT Astra Serif" w:hAnsi="PT Astra Serif"/>
          <w:sz w:val="28"/>
          <w:szCs w:val="28"/>
        </w:rPr>
        <w:t>5</w:t>
      </w:r>
      <w:r w:rsidR="00E455C5" w:rsidRPr="00F33861">
        <w:rPr>
          <w:rFonts w:ascii="PT Astra Serif" w:hAnsi="PT Astra Serif"/>
          <w:sz w:val="28"/>
          <w:szCs w:val="28"/>
        </w:rPr>
        <w:t>9</w:t>
      </w:r>
      <w:r w:rsidRPr="00F33861">
        <w:rPr>
          <w:rFonts w:ascii="PT Astra Serif" w:hAnsi="PT Astra Serif"/>
          <w:sz w:val="28"/>
          <w:szCs w:val="28"/>
        </w:rPr>
        <w:t> </w:t>
      </w:r>
      <w:r w:rsidR="00E455C5" w:rsidRPr="00F33861">
        <w:rPr>
          <w:rFonts w:ascii="PT Astra Serif" w:hAnsi="PT Astra Serif"/>
          <w:sz w:val="28"/>
          <w:szCs w:val="28"/>
        </w:rPr>
        <w:t>676</w:t>
      </w:r>
      <w:r w:rsidRPr="00F33861">
        <w:rPr>
          <w:rFonts w:ascii="PT Astra Serif" w:hAnsi="PT Astra Serif"/>
          <w:sz w:val="28"/>
          <w:szCs w:val="28"/>
        </w:rPr>
        <w:t> руб.  с изменениями от 1</w:t>
      </w:r>
      <w:r w:rsidR="00E455C5" w:rsidRPr="00F33861">
        <w:rPr>
          <w:rFonts w:ascii="PT Astra Serif" w:hAnsi="PT Astra Serif"/>
          <w:sz w:val="28"/>
          <w:szCs w:val="28"/>
        </w:rPr>
        <w:t>4</w:t>
      </w:r>
      <w:r w:rsidRPr="00F33861">
        <w:rPr>
          <w:rFonts w:ascii="PT Astra Serif" w:hAnsi="PT Astra Serif"/>
          <w:sz w:val="28"/>
          <w:szCs w:val="28"/>
        </w:rPr>
        <w:t>.0</w:t>
      </w:r>
      <w:r w:rsidR="00E455C5" w:rsidRPr="00F33861">
        <w:rPr>
          <w:rFonts w:ascii="PT Astra Serif" w:hAnsi="PT Astra Serif"/>
          <w:sz w:val="28"/>
          <w:szCs w:val="28"/>
        </w:rPr>
        <w:t>1</w:t>
      </w:r>
      <w:r w:rsidRPr="00F33861">
        <w:rPr>
          <w:rFonts w:ascii="PT Astra Serif" w:hAnsi="PT Astra Serif"/>
          <w:sz w:val="28"/>
          <w:szCs w:val="28"/>
        </w:rPr>
        <w:t>.202</w:t>
      </w:r>
      <w:r w:rsidR="00E455C5" w:rsidRPr="00F33861">
        <w:rPr>
          <w:rFonts w:ascii="PT Astra Serif" w:hAnsi="PT Astra Serif"/>
          <w:sz w:val="28"/>
          <w:szCs w:val="28"/>
        </w:rPr>
        <w:t>2</w:t>
      </w:r>
      <w:r w:rsidRPr="00F33861">
        <w:rPr>
          <w:rFonts w:ascii="PT Astra Serif" w:hAnsi="PT Astra Serif"/>
          <w:sz w:val="28"/>
          <w:szCs w:val="28"/>
        </w:rPr>
        <w:t xml:space="preserve"> года, от 2</w:t>
      </w:r>
      <w:r w:rsidR="00E455C5" w:rsidRPr="00F33861">
        <w:rPr>
          <w:rFonts w:ascii="PT Astra Serif" w:hAnsi="PT Astra Serif"/>
          <w:sz w:val="28"/>
          <w:szCs w:val="28"/>
        </w:rPr>
        <w:t>3</w:t>
      </w:r>
      <w:r w:rsidRPr="00F33861">
        <w:rPr>
          <w:rFonts w:ascii="PT Astra Serif" w:hAnsi="PT Astra Serif"/>
          <w:sz w:val="28"/>
          <w:szCs w:val="28"/>
        </w:rPr>
        <w:t>.03.202</w:t>
      </w:r>
      <w:r w:rsidR="00E455C5" w:rsidRPr="00F33861">
        <w:rPr>
          <w:rFonts w:ascii="PT Astra Serif" w:hAnsi="PT Astra Serif"/>
          <w:sz w:val="28"/>
          <w:szCs w:val="28"/>
        </w:rPr>
        <w:t>2</w:t>
      </w:r>
      <w:r w:rsidRPr="00F33861">
        <w:rPr>
          <w:rFonts w:ascii="PT Astra Serif" w:hAnsi="PT Astra Serif"/>
          <w:sz w:val="28"/>
          <w:szCs w:val="28"/>
        </w:rPr>
        <w:t xml:space="preserve"> года</w:t>
      </w:r>
      <w:r w:rsidR="00E455C5" w:rsidRPr="00F33861">
        <w:rPr>
          <w:rFonts w:ascii="PT Astra Serif" w:hAnsi="PT Astra Serif"/>
          <w:sz w:val="28"/>
          <w:szCs w:val="28"/>
        </w:rPr>
        <w:t>.</w:t>
      </w:r>
      <w:proofErr w:type="gramEnd"/>
      <w:r w:rsidR="00E455C5" w:rsidRPr="00F33861">
        <w:rPr>
          <w:rFonts w:ascii="PT Astra Serif" w:hAnsi="PT Astra Serif"/>
          <w:sz w:val="28"/>
          <w:szCs w:val="28"/>
        </w:rPr>
        <w:t xml:space="preserve"> На 31</w:t>
      </w:r>
      <w:r w:rsidRPr="00F33861">
        <w:rPr>
          <w:rFonts w:ascii="PT Astra Serif" w:hAnsi="PT Astra Serif"/>
          <w:sz w:val="28"/>
          <w:szCs w:val="28"/>
        </w:rPr>
        <w:t>.0</w:t>
      </w:r>
      <w:r w:rsidR="00E455C5" w:rsidRPr="00F33861">
        <w:rPr>
          <w:rFonts w:ascii="PT Astra Serif" w:hAnsi="PT Astra Serif"/>
          <w:sz w:val="28"/>
          <w:szCs w:val="28"/>
        </w:rPr>
        <w:t>3</w:t>
      </w:r>
      <w:r w:rsidRPr="00F33861">
        <w:rPr>
          <w:rFonts w:ascii="PT Astra Serif" w:hAnsi="PT Astra Serif"/>
          <w:sz w:val="28"/>
          <w:szCs w:val="28"/>
        </w:rPr>
        <w:t>.202</w:t>
      </w:r>
      <w:r w:rsidR="00E455C5" w:rsidRPr="00F33861">
        <w:rPr>
          <w:rFonts w:ascii="PT Astra Serif" w:hAnsi="PT Astra Serif"/>
          <w:sz w:val="28"/>
          <w:szCs w:val="28"/>
        </w:rPr>
        <w:t>2</w:t>
      </w:r>
      <w:r w:rsidRPr="00F33861">
        <w:rPr>
          <w:rFonts w:ascii="PT Astra Serif" w:hAnsi="PT Astra Serif"/>
          <w:sz w:val="28"/>
          <w:szCs w:val="28"/>
        </w:rPr>
        <w:t xml:space="preserve"> года субсидия составила </w:t>
      </w:r>
      <w:r w:rsidR="00E455C5" w:rsidRPr="00F33861">
        <w:rPr>
          <w:rFonts w:ascii="PT Astra Serif" w:hAnsi="PT Astra Serif" w:cs="Segoe UI"/>
          <w:sz w:val="28"/>
          <w:szCs w:val="28"/>
        </w:rPr>
        <w:t>16 550 145,90 руб.</w:t>
      </w:r>
      <w:r w:rsidRPr="00F33861">
        <w:rPr>
          <w:rFonts w:ascii="PT Astra Serif" w:hAnsi="PT Astra Serif"/>
          <w:sz w:val="28"/>
          <w:szCs w:val="28"/>
        </w:rPr>
        <w:t xml:space="preserve">, в том числе местный бюджет </w:t>
      </w:r>
      <w:r w:rsidR="00E455C5" w:rsidRPr="00F33861">
        <w:rPr>
          <w:rFonts w:ascii="PT Astra Serif" w:hAnsi="PT Astra Serif" w:cs="Segoe UI"/>
          <w:sz w:val="28"/>
          <w:szCs w:val="28"/>
        </w:rPr>
        <w:t>7</w:t>
      </w:r>
      <w:r w:rsidR="00E455C5" w:rsidRPr="00F33861">
        <w:rPr>
          <w:rFonts w:ascii="PT Astra Serif" w:hAnsi="PT Astra Serif"/>
          <w:sz w:val="28"/>
          <w:szCs w:val="28"/>
        </w:rPr>
        <w:t> </w:t>
      </w:r>
      <w:r w:rsidR="00E455C5" w:rsidRPr="00F33861">
        <w:rPr>
          <w:rFonts w:ascii="PT Astra Serif" w:hAnsi="PT Astra Serif" w:cs="Segoe UI"/>
          <w:sz w:val="28"/>
          <w:szCs w:val="28"/>
        </w:rPr>
        <w:t>832 598,90</w:t>
      </w:r>
      <w:r w:rsidRPr="00F33861">
        <w:rPr>
          <w:rFonts w:ascii="PT Astra Serif" w:hAnsi="PT Astra Serif" w:cs="Segoe UI"/>
          <w:sz w:val="28"/>
          <w:szCs w:val="28"/>
        </w:rPr>
        <w:t> </w:t>
      </w:r>
      <w:r w:rsidRPr="00F33861">
        <w:rPr>
          <w:rFonts w:ascii="PT Astra Serif" w:hAnsi="PT Astra Serif"/>
          <w:sz w:val="28"/>
          <w:szCs w:val="28"/>
        </w:rPr>
        <w:t xml:space="preserve">руб., областной бюджет </w:t>
      </w:r>
      <w:r w:rsidR="00E455C5" w:rsidRPr="00F33861">
        <w:rPr>
          <w:rFonts w:ascii="PT Astra Serif" w:hAnsi="PT Astra Serif" w:cs="Segoe UI"/>
          <w:sz w:val="28"/>
          <w:szCs w:val="28"/>
        </w:rPr>
        <w:t>8</w:t>
      </w:r>
      <w:r w:rsidR="00E455C5" w:rsidRPr="00F33861">
        <w:rPr>
          <w:rFonts w:ascii="PT Astra Serif" w:hAnsi="PT Astra Serif"/>
          <w:sz w:val="28"/>
          <w:szCs w:val="28"/>
        </w:rPr>
        <w:t> </w:t>
      </w:r>
      <w:r w:rsidR="008D5572">
        <w:rPr>
          <w:rFonts w:ascii="PT Astra Serif" w:hAnsi="PT Astra Serif" w:cs="Segoe UI"/>
          <w:sz w:val="28"/>
          <w:szCs w:val="28"/>
        </w:rPr>
        <w:t>717 547</w:t>
      </w:r>
      <w:r w:rsidRPr="00F33861">
        <w:rPr>
          <w:rFonts w:ascii="PT Astra Serif" w:hAnsi="PT Astra Serif"/>
          <w:sz w:val="28"/>
          <w:szCs w:val="28"/>
        </w:rPr>
        <w:t xml:space="preserve"> руб. На </w:t>
      </w:r>
      <w:r w:rsidR="00E455C5" w:rsidRPr="00F33861">
        <w:rPr>
          <w:rFonts w:ascii="PT Astra Serif" w:hAnsi="PT Astra Serif"/>
          <w:sz w:val="28"/>
          <w:szCs w:val="28"/>
        </w:rPr>
        <w:t xml:space="preserve">31.03.2022 </w:t>
      </w:r>
      <w:r w:rsidRPr="00F33861">
        <w:rPr>
          <w:rFonts w:ascii="PT Astra Serif" w:hAnsi="PT Astra Serif"/>
          <w:sz w:val="28"/>
          <w:szCs w:val="28"/>
        </w:rPr>
        <w:t>года субсидия израсходована в сумме</w:t>
      </w:r>
      <w:r w:rsidR="00E455C5" w:rsidRPr="00F33861">
        <w:rPr>
          <w:rFonts w:ascii="PT Astra Serif" w:hAnsi="PT Astra Serif"/>
          <w:sz w:val="28"/>
          <w:szCs w:val="28"/>
        </w:rPr>
        <w:t xml:space="preserve"> </w:t>
      </w:r>
      <w:r w:rsidR="00E455C5" w:rsidRPr="00F33861">
        <w:rPr>
          <w:rFonts w:ascii="PT Astra Serif" w:hAnsi="PT Astra Serif" w:cs="Segoe UI"/>
          <w:sz w:val="28"/>
          <w:szCs w:val="28"/>
        </w:rPr>
        <w:t>3 316 614,50</w:t>
      </w:r>
      <w:r w:rsidRPr="00F33861">
        <w:rPr>
          <w:rFonts w:ascii="PT Astra Serif" w:hAnsi="PT Astra Serif" w:cs="Segoe UI"/>
          <w:sz w:val="28"/>
          <w:szCs w:val="28"/>
        </w:rPr>
        <w:t> </w:t>
      </w:r>
      <w:r w:rsidRPr="00F33861">
        <w:rPr>
          <w:rFonts w:ascii="PT Astra Serif" w:hAnsi="PT Astra Serif"/>
          <w:sz w:val="28"/>
          <w:szCs w:val="28"/>
        </w:rPr>
        <w:t xml:space="preserve">руб., или на </w:t>
      </w:r>
      <w:r w:rsidR="00E455C5" w:rsidRPr="00F33861">
        <w:rPr>
          <w:rFonts w:ascii="PT Astra Serif" w:hAnsi="PT Astra Serif" w:cs="Segoe UI"/>
          <w:sz w:val="28"/>
          <w:szCs w:val="28"/>
        </w:rPr>
        <w:t>20,0</w:t>
      </w:r>
      <w:r w:rsidRPr="00F33861">
        <w:rPr>
          <w:rFonts w:ascii="PT Astra Serif" w:hAnsi="PT Astra Serif"/>
          <w:sz w:val="28"/>
          <w:szCs w:val="28"/>
        </w:rPr>
        <w:t> %.</w:t>
      </w:r>
    </w:p>
    <w:p w:rsidR="001D469C" w:rsidRPr="00F33861" w:rsidRDefault="001D469C" w:rsidP="001D469C">
      <w:pPr>
        <w:ind w:firstLine="709"/>
        <w:jc w:val="both"/>
        <w:rPr>
          <w:rFonts w:ascii="PT Astra Serif" w:hAnsi="PT Astra Serif"/>
          <w:sz w:val="28"/>
          <w:szCs w:val="28"/>
        </w:rPr>
      </w:pPr>
      <w:r w:rsidRPr="00F33861">
        <w:rPr>
          <w:rFonts w:ascii="PT Astra Serif" w:hAnsi="PT Astra Serif"/>
          <w:sz w:val="28"/>
          <w:szCs w:val="28"/>
        </w:rPr>
        <w:t>Учреждению выделены  целевые субсидии:</w:t>
      </w:r>
    </w:p>
    <w:p w:rsidR="00972144" w:rsidRPr="00F33861" w:rsidRDefault="00972144" w:rsidP="001B1095">
      <w:pPr>
        <w:pStyle w:val="a3"/>
        <w:numPr>
          <w:ilvl w:val="0"/>
          <w:numId w:val="22"/>
        </w:numPr>
        <w:spacing w:after="0" w:line="240" w:lineRule="auto"/>
        <w:ind w:left="357" w:hanging="357"/>
        <w:jc w:val="both"/>
        <w:rPr>
          <w:rFonts w:ascii="PT Astra Serif" w:hAnsi="PT Astra Serif"/>
          <w:sz w:val="28"/>
          <w:szCs w:val="28"/>
        </w:rPr>
      </w:pPr>
      <w:r w:rsidRPr="00F33861">
        <w:rPr>
          <w:rFonts w:ascii="PT Astra Serif" w:hAnsi="PT Astra Serif"/>
          <w:sz w:val="28"/>
          <w:szCs w:val="28"/>
        </w:rPr>
        <w:t>Соглашением от 28.12.2021 года № 47/1 «О порядке предоставления целевой субсидии на финансовое обеспечение иных целей» на оп</w:t>
      </w:r>
      <w:r w:rsidR="00581BAE">
        <w:rPr>
          <w:rFonts w:ascii="PT Astra Serif" w:hAnsi="PT Astra Serif"/>
          <w:sz w:val="28"/>
          <w:szCs w:val="28"/>
        </w:rPr>
        <w:t>лату кредиторской задолженности</w:t>
      </w:r>
      <w:r w:rsidRPr="00F33861">
        <w:rPr>
          <w:rFonts w:ascii="PT Astra Serif" w:hAnsi="PT Astra Serif"/>
          <w:sz w:val="28"/>
          <w:szCs w:val="28"/>
        </w:rPr>
        <w:t xml:space="preserve"> (с изменениями от 14</w:t>
      </w:r>
      <w:r w:rsidR="008D5572">
        <w:rPr>
          <w:rFonts w:ascii="PT Astra Serif" w:hAnsi="PT Astra Serif"/>
          <w:sz w:val="28"/>
          <w:szCs w:val="28"/>
        </w:rPr>
        <w:t>.01.2022 года) в сумме 166 899</w:t>
      </w:r>
      <w:r w:rsidRPr="00F33861">
        <w:rPr>
          <w:rFonts w:ascii="PT Astra Serif" w:hAnsi="PT Astra Serif"/>
          <w:sz w:val="28"/>
          <w:szCs w:val="28"/>
        </w:rPr>
        <w:t xml:space="preserve"> руб. </w:t>
      </w:r>
      <w:r w:rsidR="00711412" w:rsidRPr="00F33861">
        <w:rPr>
          <w:rFonts w:ascii="PT Astra Serif" w:hAnsi="PT Astra Serif"/>
          <w:sz w:val="28"/>
          <w:szCs w:val="28"/>
        </w:rPr>
        <w:t>На 31.03.2022 года субсидия израсходована в сумме 166 179,08</w:t>
      </w:r>
      <w:r w:rsidR="00711412" w:rsidRPr="00F33861">
        <w:rPr>
          <w:rFonts w:ascii="PT Astra Serif" w:hAnsi="PT Astra Serif" w:cs="Segoe UI"/>
          <w:sz w:val="28"/>
          <w:szCs w:val="28"/>
        </w:rPr>
        <w:t> </w:t>
      </w:r>
      <w:r w:rsidR="00711412" w:rsidRPr="00F33861">
        <w:rPr>
          <w:rFonts w:ascii="PT Astra Serif" w:eastAsiaTheme="minorEastAsia" w:hAnsi="PT Astra Serif"/>
          <w:sz w:val="28"/>
          <w:szCs w:val="28"/>
        </w:rPr>
        <w:t xml:space="preserve">руб., остаток </w:t>
      </w:r>
      <w:r w:rsidR="00711412" w:rsidRPr="00F33861">
        <w:rPr>
          <w:rFonts w:ascii="PT Astra Serif" w:hAnsi="PT Astra Serif"/>
          <w:sz w:val="28"/>
          <w:szCs w:val="28"/>
        </w:rPr>
        <w:t>150,02</w:t>
      </w:r>
      <w:r w:rsidR="00711412" w:rsidRPr="00F33861">
        <w:rPr>
          <w:rFonts w:ascii="PT Astra Serif" w:hAnsi="PT Astra Serif" w:cs="Segoe UI"/>
          <w:sz w:val="28"/>
          <w:szCs w:val="28"/>
        </w:rPr>
        <w:t> </w:t>
      </w:r>
      <w:r w:rsidR="00711412" w:rsidRPr="00F33861">
        <w:rPr>
          <w:rFonts w:ascii="PT Astra Serif" w:eastAsiaTheme="minorEastAsia" w:hAnsi="PT Astra Serif"/>
          <w:sz w:val="28"/>
          <w:szCs w:val="28"/>
        </w:rPr>
        <w:t>руб</w:t>
      </w:r>
      <w:r w:rsidR="00711412" w:rsidRPr="00F33861">
        <w:rPr>
          <w:rFonts w:ascii="PT Astra Serif" w:hAnsi="PT Astra Serif"/>
          <w:sz w:val="28"/>
          <w:szCs w:val="28"/>
        </w:rPr>
        <w:t xml:space="preserve">. </w:t>
      </w:r>
    </w:p>
    <w:p w:rsidR="00922D31" w:rsidRPr="00922D31" w:rsidRDefault="00972144" w:rsidP="001B1095">
      <w:pPr>
        <w:pStyle w:val="a3"/>
        <w:numPr>
          <w:ilvl w:val="0"/>
          <w:numId w:val="22"/>
        </w:numPr>
        <w:spacing w:after="0" w:line="240" w:lineRule="auto"/>
        <w:ind w:left="357" w:hanging="357"/>
        <w:jc w:val="both"/>
        <w:rPr>
          <w:rFonts w:ascii="PT Astra Serif" w:hAnsi="PT Astra Serif"/>
          <w:sz w:val="28"/>
          <w:szCs w:val="28"/>
        </w:rPr>
      </w:pPr>
      <w:r w:rsidRPr="00922D31">
        <w:rPr>
          <w:rFonts w:ascii="PT Astra Serif" w:hAnsi="PT Astra Serif"/>
          <w:sz w:val="28"/>
          <w:szCs w:val="28"/>
        </w:rPr>
        <w:t xml:space="preserve">Соглашением от 28.12.2021 года № 47/2 «О порядке предоставления целевой субсидии на финансовое обеспечение иных целей» на приобретение устройств (средств) дезинфекции в целях профилактики и устранения последствий распространения новой </w:t>
      </w:r>
      <w:proofErr w:type="spellStart"/>
      <w:r w:rsidRPr="00922D31">
        <w:rPr>
          <w:rFonts w:ascii="PT Astra Serif" w:hAnsi="PT Astra Serif"/>
          <w:sz w:val="28"/>
          <w:szCs w:val="28"/>
        </w:rPr>
        <w:t>коронавир</w:t>
      </w:r>
      <w:r w:rsidR="008D5572">
        <w:rPr>
          <w:rFonts w:ascii="PT Astra Serif" w:hAnsi="PT Astra Serif"/>
          <w:sz w:val="28"/>
          <w:szCs w:val="28"/>
        </w:rPr>
        <w:t>усной</w:t>
      </w:r>
      <w:proofErr w:type="spellEnd"/>
      <w:r w:rsidR="008D5572">
        <w:rPr>
          <w:rFonts w:ascii="PT Astra Serif" w:hAnsi="PT Astra Serif"/>
          <w:sz w:val="28"/>
          <w:szCs w:val="28"/>
        </w:rPr>
        <w:t xml:space="preserve"> инфекции  в сумме 16 000</w:t>
      </w:r>
      <w:r w:rsidRPr="00922D31">
        <w:rPr>
          <w:rFonts w:ascii="PT Astra Serif" w:hAnsi="PT Astra Serif"/>
          <w:sz w:val="28"/>
          <w:szCs w:val="28"/>
        </w:rPr>
        <w:t xml:space="preserve"> руб. </w:t>
      </w:r>
      <w:r w:rsidR="00922D31" w:rsidRPr="00922D31">
        <w:rPr>
          <w:rFonts w:ascii="PT Astra Serif" w:hAnsi="PT Astra Serif"/>
          <w:sz w:val="28"/>
          <w:szCs w:val="28"/>
        </w:rPr>
        <w:t>Субсидия на 31.03.2022 года не израсходована.</w:t>
      </w:r>
    </w:p>
    <w:p w:rsidR="00972144" w:rsidRPr="00F33861" w:rsidRDefault="00972144" w:rsidP="001B1095">
      <w:pPr>
        <w:pStyle w:val="a3"/>
        <w:numPr>
          <w:ilvl w:val="0"/>
          <w:numId w:val="22"/>
        </w:numPr>
        <w:spacing w:after="0" w:line="240" w:lineRule="auto"/>
        <w:ind w:left="357" w:hanging="357"/>
        <w:jc w:val="both"/>
        <w:rPr>
          <w:rFonts w:ascii="PT Astra Serif" w:hAnsi="PT Astra Serif"/>
          <w:sz w:val="28"/>
          <w:szCs w:val="28"/>
        </w:rPr>
      </w:pPr>
      <w:r w:rsidRPr="00F33861">
        <w:rPr>
          <w:rFonts w:ascii="PT Astra Serif" w:hAnsi="PT Astra Serif"/>
          <w:sz w:val="28"/>
          <w:szCs w:val="28"/>
        </w:rPr>
        <w:t>Соглашением от 28.12.2021 года № 47/3 «О порядке предоставления целевой субсидии на финансовое обеспечение иных целей» на ежемесячное денежное вознаграждение за классное руководство педагогическ</w:t>
      </w:r>
      <w:r w:rsidR="008D5572">
        <w:rPr>
          <w:rFonts w:ascii="PT Astra Serif" w:hAnsi="PT Astra Serif"/>
          <w:sz w:val="28"/>
          <w:szCs w:val="28"/>
        </w:rPr>
        <w:t>им работникам, в сумме 808 542</w:t>
      </w:r>
      <w:r w:rsidRPr="00F33861">
        <w:rPr>
          <w:rFonts w:ascii="PT Astra Serif" w:hAnsi="PT Astra Serif"/>
          <w:sz w:val="28"/>
          <w:szCs w:val="28"/>
        </w:rPr>
        <w:t xml:space="preserve">руб. Субсидия израсходована в сумме </w:t>
      </w:r>
      <w:r w:rsidR="008D5572">
        <w:rPr>
          <w:rFonts w:ascii="PT Astra Serif" w:hAnsi="PT Astra Serif" w:cs="Segoe UI"/>
          <w:sz w:val="28"/>
          <w:szCs w:val="28"/>
        </w:rPr>
        <w:t>134 757</w:t>
      </w:r>
      <w:r w:rsidRPr="00F33861">
        <w:rPr>
          <w:rFonts w:ascii="PT Astra Serif" w:hAnsi="PT Astra Serif" w:cs="Segoe UI"/>
          <w:sz w:val="28"/>
          <w:szCs w:val="28"/>
        </w:rPr>
        <w:t> </w:t>
      </w:r>
      <w:r w:rsidRPr="00F33861">
        <w:rPr>
          <w:rFonts w:ascii="PT Astra Serif" w:eastAsiaTheme="minorEastAsia" w:hAnsi="PT Astra Serif"/>
          <w:sz w:val="28"/>
          <w:szCs w:val="28"/>
        </w:rPr>
        <w:t xml:space="preserve">руб., остаток </w:t>
      </w:r>
      <w:r w:rsidR="008D5572">
        <w:rPr>
          <w:rFonts w:ascii="PT Astra Serif" w:hAnsi="PT Astra Serif" w:cs="Segoe UI"/>
          <w:sz w:val="28"/>
          <w:szCs w:val="28"/>
        </w:rPr>
        <w:t>673 785</w:t>
      </w:r>
      <w:r w:rsidRPr="00F33861">
        <w:rPr>
          <w:rFonts w:ascii="PT Astra Serif" w:hAnsi="PT Astra Serif" w:cs="Segoe UI"/>
          <w:sz w:val="28"/>
          <w:szCs w:val="28"/>
        </w:rPr>
        <w:t> </w:t>
      </w:r>
      <w:r w:rsidRPr="00F33861">
        <w:rPr>
          <w:rFonts w:ascii="PT Astra Serif" w:eastAsiaTheme="minorEastAsia" w:hAnsi="PT Astra Serif"/>
          <w:sz w:val="28"/>
          <w:szCs w:val="28"/>
        </w:rPr>
        <w:t>руб</w:t>
      </w:r>
      <w:r w:rsidRPr="00F33861">
        <w:rPr>
          <w:rFonts w:ascii="PT Astra Serif" w:hAnsi="PT Astra Serif"/>
          <w:sz w:val="28"/>
          <w:szCs w:val="28"/>
        </w:rPr>
        <w:t>.</w:t>
      </w:r>
    </w:p>
    <w:p w:rsidR="00972144" w:rsidRPr="00F33861" w:rsidRDefault="00972144" w:rsidP="001B1095">
      <w:pPr>
        <w:pStyle w:val="a3"/>
        <w:numPr>
          <w:ilvl w:val="0"/>
          <w:numId w:val="22"/>
        </w:numPr>
        <w:spacing w:after="0" w:line="240" w:lineRule="auto"/>
        <w:ind w:left="357" w:hanging="357"/>
        <w:jc w:val="both"/>
        <w:rPr>
          <w:rFonts w:ascii="PT Astra Serif" w:hAnsi="PT Astra Serif"/>
          <w:sz w:val="28"/>
          <w:szCs w:val="28"/>
        </w:rPr>
      </w:pPr>
      <w:r w:rsidRPr="00F33861">
        <w:rPr>
          <w:rFonts w:ascii="PT Astra Serif" w:hAnsi="PT Astra Serif"/>
          <w:sz w:val="28"/>
          <w:szCs w:val="28"/>
        </w:rPr>
        <w:t>Соглашением от 28.12.2021 года № 47/4 «О порядке предоставления целевой субсидии на финансовое обеспечение иных целей» на организацию питания обучающихся, получающих начальное обще</w:t>
      </w:r>
      <w:r w:rsidR="008D5572">
        <w:rPr>
          <w:rFonts w:ascii="PT Astra Serif" w:hAnsi="PT Astra Serif"/>
          <w:sz w:val="28"/>
          <w:szCs w:val="28"/>
        </w:rPr>
        <w:t>е образование, в сумме 394 707</w:t>
      </w:r>
      <w:r w:rsidRPr="00F33861">
        <w:rPr>
          <w:rFonts w:ascii="PT Astra Serif" w:hAnsi="PT Astra Serif"/>
          <w:sz w:val="28"/>
          <w:szCs w:val="28"/>
        </w:rPr>
        <w:t xml:space="preserve"> руб. Субсидия израсходована в сумме </w:t>
      </w:r>
      <w:r w:rsidR="00ED2795" w:rsidRPr="00F33861">
        <w:rPr>
          <w:rFonts w:ascii="PT Astra Serif" w:hAnsi="PT Astra Serif" w:cs="Segoe UI"/>
          <w:sz w:val="28"/>
          <w:szCs w:val="28"/>
        </w:rPr>
        <w:t>42 677,53</w:t>
      </w:r>
      <w:r w:rsidRPr="00F33861">
        <w:rPr>
          <w:rFonts w:ascii="PT Astra Serif" w:hAnsi="PT Astra Serif" w:cs="Segoe UI"/>
          <w:sz w:val="28"/>
          <w:szCs w:val="28"/>
        </w:rPr>
        <w:t> </w:t>
      </w:r>
      <w:r w:rsidRPr="00F33861">
        <w:rPr>
          <w:rFonts w:ascii="PT Astra Serif" w:eastAsiaTheme="minorEastAsia" w:hAnsi="PT Astra Serif"/>
          <w:sz w:val="28"/>
          <w:szCs w:val="28"/>
        </w:rPr>
        <w:t xml:space="preserve">руб., остаток </w:t>
      </w:r>
      <w:r w:rsidR="00ED2795" w:rsidRPr="00F33861">
        <w:rPr>
          <w:rFonts w:ascii="PT Astra Serif" w:hAnsi="PT Astra Serif" w:cs="Segoe UI"/>
          <w:sz w:val="28"/>
          <w:szCs w:val="28"/>
        </w:rPr>
        <w:t>352 029,47</w:t>
      </w:r>
      <w:r w:rsidRPr="00F33861">
        <w:rPr>
          <w:rFonts w:ascii="PT Astra Serif" w:hAnsi="PT Astra Serif" w:cs="Segoe UI"/>
          <w:sz w:val="28"/>
          <w:szCs w:val="28"/>
        </w:rPr>
        <w:t> </w:t>
      </w:r>
      <w:r w:rsidRPr="00F33861">
        <w:rPr>
          <w:rFonts w:ascii="PT Astra Serif" w:eastAsiaTheme="minorEastAsia" w:hAnsi="PT Astra Serif"/>
          <w:sz w:val="28"/>
          <w:szCs w:val="28"/>
        </w:rPr>
        <w:t>руб</w:t>
      </w:r>
      <w:r w:rsidRPr="00F33861">
        <w:rPr>
          <w:rFonts w:ascii="PT Astra Serif" w:hAnsi="PT Astra Serif"/>
          <w:sz w:val="28"/>
          <w:szCs w:val="28"/>
        </w:rPr>
        <w:t>.</w:t>
      </w:r>
    </w:p>
    <w:p w:rsidR="006A4D88" w:rsidRPr="00F33861" w:rsidRDefault="00972144" w:rsidP="001B1095">
      <w:pPr>
        <w:pStyle w:val="a3"/>
        <w:numPr>
          <w:ilvl w:val="0"/>
          <w:numId w:val="22"/>
        </w:numPr>
        <w:spacing w:after="0" w:line="240" w:lineRule="auto"/>
        <w:ind w:left="357" w:hanging="357"/>
        <w:jc w:val="both"/>
        <w:rPr>
          <w:rFonts w:ascii="PT Astra Serif" w:hAnsi="PT Astra Serif"/>
          <w:sz w:val="28"/>
          <w:szCs w:val="28"/>
        </w:rPr>
      </w:pPr>
      <w:r w:rsidRPr="00F33861">
        <w:rPr>
          <w:rFonts w:ascii="PT Astra Serif" w:hAnsi="PT Astra Serif"/>
          <w:sz w:val="28"/>
          <w:szCs w:val="28"/>
        </w:rPr>
        <w:t xml:space="preserve">Соглашением от </w:t>
      </w:r>
      <w:r w:rsidR="006A4D88" w:rsidRPr="00F33861">
        <w:rPr>
          <w:rFonts w:ascii="PT Astra Serif" w:hAnsi="PT Astra Serif"/>
          <w:sz w:val="28"/>
          <w:szCs w:val="28"/>
        </w:rPr>
        <w:t xml:space="preserve">28.12.2021 </w:t>
      </w:r>
      <w:r w:rsidRPr="00F33861">
        <w:rPr>
          <w:rFonts w:ascii="PT Astra Serif" w:hAnsi="PT Astra Serif"/>
          <w:sz w:val="28"/>
          <w:szCs w:val="28"/>
        </w:rPr>
        <w:t xml:space="preserve">года № 47/5 «О порядке предоставления целевой субсидии на финансовое обеспечение иных целей» </w:t>
      </w:r>
      <w:r w:rsidR="006A4D88" w:rsidRPr="00F33861">
        <w:rPr>
          <w:rFonts w:ascii="PT Astra Serif" w:hAnsi="PT Astra Serif"/>
          <w:sz w:val="28"/>
          <w:szCs w:val="28"/>
        </w:rPr>
        <w:t>на создание условий для организации го</w:t>
      </w:r>
      <w:r w:rsidR="008D5572">
        <w:rPr>
          <w:rFonts w:ascii="PT Astra Serif" w:hAnsi="PT Astra Serif"/>
          <w:sz w:val="28"/>
          <w:szCs w:val="28"/>
        </w:rPr>
        <w:t>рячего питания, в сумме 64 100</w:t>
      </w:r>
      <w:r w:rsidR="006A4D88" w:rsidRPr="00F33861">
        <w:rPr>
          <w:rFonts w:ascii="PT Astra Serif" w:hAnsi="PT Astra Serif"/>
          <w:sz w:val="28"/>
          <w:szCs w:val="28"/>
        </w:rPr>
        <w:t xml:space="preserve"> руб.</w:t>
      </w:r>
      <w:r w:rsidR="00922D31" w:rsidRPr="00922D31">
        <w:rPr>
          <w:rFonts w:ascii="PT Astra Serif" w:hAnsi="PT Astra Serif"/>
          <w:sz w:val="28"/>
          <w:szCs w:val="28"/>
        </w:rPr>
        <w:t xml:space="preserve"> Субсидия на 31.03.2022 года не израсходована.</w:t>
      </w:r>
    </w:p>
    <w:p w:rsidR="00972144" w:rsidRPr="00F33861" w:rsidRDefault="00972144" w:rsidP="001B1095">
      <w:pPr>
        <w:pStyle w:val="a3"/>
        <w:numPr>
          <w:ilvl w:val="0"/>
          <w:numId w:val="22"/>
        </w:numPr>
        <w:spacing w:after="0" w:line="240" w:lineRule="auto"/>
        <w:ind w:left="357" w:hanging="357"/>
        <w:jc w:val="both"/>
        <w:rPr>
          <w:rFonts w:ascii="PT Astra Serif" w:hAnsi="PT Astra Serif"/>
          <w:sz w:val="28"/>
          <w:szCs w:val="28"/>
        </w:rPr>
      </w:pPr>
      <w:r w:rsidRPr="00F33861">
        <w:rPr>
          <w:rFonts w:ascii="PT Astra Serif" w:hAnsi="PT Astra Serif"/>
          <w:sz w:val="28"/>
          <w:szCs w:val="28"/>
        </w:rPr>
        <w:lastRenderedPageBreak/>
        <w:t xml:space="preserve">Соглашением от </w:t>
      </w:r>
      <w:r w:rsidR="006A4D88" w:rsidRPr="00F33861">
        <w:rPr>
          <w:rFonts w:ascii="PT Astra Serif" w:hAnsi="PT Astra Serif"/>
          <w:sz w:val="28"/>
          <w:szCs w:val="28"/>
        </w:rPr>
        <w:t xml:space="preserve">28.12.2021 </w:t>
      </w:r>
      <w:r w:rsidRPr="00F33861">
        <w:rPr>
          <w:rFonts w:ascii="PT Astra Serif" w:hAnsi="PT Astra Serif"/>
          <w:sz w:val="28"/>
          <w:szCs w:val="28"/>
        </w:rPr>
        <w:t xml:space="preserve">года № 47/6 «О порядке предоставления целевой субсидии на финансовое обеспечение иных целей» </w:t>
      </w:r>
      <w:r w:rsidR="006A4D88" w:rsidRPr="00F33861">
        <w:rPr>
          <w:rFonts w:ascii="PT Astra Serif" w:hAnsi="PT Astra Serif"/>
          <w:sz w:val="28"/>
          <w:szCs w:val="28"/>
        </w:rPr>
        <w:t>на создание условий для организации горячего пита</w:t>
      </w:r>
      <w:r w:rsidR="008D5572">
        <w:rPr>
          <w:rFonts w:ascii="PT Astra Serif" w:hAnsi="PT Astra Serif"/>
          <w:sz w:val="28"/>
          <w:szCs w:val="28"/>
        </w:rPr>
        <w:t>ния обучающихся, в сумме 64 100</w:t>
      </w:r>
      <w:r w:rsidR="006A4D88" w:rsidRPr="00F33861">
        <w:rPr>
          <w:rFonts w:ascii="PT Astra Serif" w:hAnsi="PT Astra Serif"/>
          <w:sz w:val="28"/>
          <w:szCs w:val="28"/>
        </w:rPr>
        <w:t xml:space="preserve"> руб.</w:t>
      </w:r>
      <w:r w:rsidR="00922D31" w:rsidRPr="00922D31">
        <w:rPr>
          <w:rFonts w:ascii="PT Astra Serif" w:hAnsi="PT Astra Serif"/>
          <w:sz w:val="28"/>
          <w:szCs w:val="28"/>
        </w:rPr>
        <w:t xml:space="preserve"> Субсидия на 31.03.2022 года не израсходована.</w:t>
      </w:r>
    </w:p>
    <w:p w:rsidR="001B1095" w:rsidRPr="00F33861" w:rsidRDefault="00972144" w:rsidP="001B1095">
      <w:pPr>
        <w:pStyle w:val="a3"/>
        <w:numPr>
          <w:ilvl w:val="0"/>
          <w:numId w:val="22"/>
        </w:numPr>
        <w:spacing w:after="0" w:line="240" w:lineRule="auto"/>
        <w:ind w:left="357" w:hanging="357"/>
        <w:jc w:val="both"/>
        <w:rPr>
          <w:rFonts w:ascii="PT Astra Serif" w:hAnsi="PT Astra Serif"/>
          <w:sz w:val="28"/>
          <w:szCs w:val="28"/>
        </w:rPr>
      </w:pPr>
      <w:r w:rsidRPr="00F33861">
        <w:rPr>
          <w:rFonts w:ascii="PT Astra Serif" w:hAnsi="PT Astra Serif"/>
          <w:sz w:val="28"/>
          <w:szCs w:val="28"/>
        </w:rPr>
        <w:t xml:space="preserve">Соглашением от </w:t>
      </w:r>
      <w:r w:rsidR="006A4D88" w:rsidRPr="00F33861">
        <w:rPr>
          <w:rFonts w:ascii="PT Astra Serif" w:hAnsi="PT Astra Serif"/>
          <w:sz w:val="28"/>
          <w:szCs w:val="28"/>
        </w:rPr>
        <w:t xml:space="preserve">28.12.2021 </w:t>
      </w:r>
      <w:r w:rsidRPr="00F33861">
        <w:rPr>
          <w:rFonts w:ascii="PT Astra Serif" w:hAnsi="PT Astra Serif"/>
          <w:sz w:val="28"/>
          <w:szCs w:val="28"/>
        </w:rPr>
        <w:t xml:space="preserve">года № 47/7 «О порядке предоставления целевой субсидии на финансовое обеспечение иных целей» </w:t>
      </w:r>
      <w:r w:rsidR="006A4D88" w:rsidRPr="00F33861">
        <w:rPr>
          <w:rFonts w:ascii="PT Astra Serif" w:hAnsi="PT Astra Serif"/>
          <w:sz w:val="28"/>
          <w:szCs w:val="28"/>
        </w:rPr>
        <w:t>на монтаж системы аварийного освещения и подготовку проектно-сметной документации на</w:t>
      </w:r>
      <w:r w:rsidR="001B1095" w:rsidRPr="00F33861">
        <w:rPr>
          <w:rFonts w:ascii="PT Astra Serif" w:hAnsi="PT Astra Serif"/>
          <w:sz w:val="28"/>
          <w:szCs w:val="28"/>
        </w:rPr>
        <w:t xml:space="preserve"> </w:t>
      </w:r>
      <w:r w:rsidR="006A4D88" w:rsidRPr="00F33861">
        <w:rPr>
          <w:rFonts w:ascii="PT Astra Serif" w:hAnsi="PT Astra Serif"/>
          <w:sz w:val="28"/>
          <w:szCs w:val="28"/>
        </w:rPr>
        <w:t>п</w:t>
      </w:r>
      <w:r w:rsidR="001B1095" w:rsidRPr="00F33861">
        <w:rPr>
          <w:rFonts w:ascii="PT Astra Serif" w:hAnsi="PT Astra Serif"/>
          <w:sz w:val="28"/>
          <w:szCs w:val="28"/>
        </w:rPr>
        <w:t>ри</w:t>
      </w:r>
      <w:r w:rsidR="006A4D88" w:rsidRPr="00F33861">
        <w:rPr>
          <w:rFonts w:ascii="PT Astra Serif" w:hAnsi="PT Astra Serif"/>
          <w:sz w:val="28"/>
          <w:szCs w:val="28"/>
        </w:rPr>
        <w:t>о</w:t>
      </w:r>
      <w:r w:rsidR="001B1095" w:rsidRPr="00F33861">
        <w:rPr>
          <w:rFonts w:ascii="PT Astra Serif" w:hAnsi="PT Astra Serif"/>
          <w:sz w:val="28"/>
          <w:szCs w:val="28"/>
        </w:rPr>
        <w:t>бретен</w:t>
      </w:r>
      <w:r w:rsidR="006A4D88" w:rsidRPr="00F33861">
        <w:rPr>
          <w:rFonts w:ascii="PT Astra Serif" w:hAnsi="PT Astra Serif"/>
          <w:sz w:val="28"/>
          <w:szCs w:val="28"/>
        </w:rPr>
        <w:t>и</w:t>
      </w:r>
      <w:r w:rsidR="001B1095" w:rsidRPr="00F33861">
        <w:rPr>
          <w:rFonts w:ascii="PT Astra Serif" w:hAnsi="PT Astra Serif"/>
          <w:sz w:val="28"/>
          <w:szCs w:val="28"/>
        </w:rPr>
        <w:t>е</w:t>
      </w:r>
      <w:r w:rsidR="00922D31">
        <w:rPr>
          <w:rFonts w:ascii="PT Astra Serif" w:hAnsi="PT Astra Serif"/>
          <w:sz w:val="28"/>
          <w:szCs w:val="28"/>
        </w:rPr>
        <w:t>,</w:t>
      </w:r>
      <w:r w:rsidR="001B1095" w:rsidRPr="00F33861">
        <w:rPr>
          <w:rFonts w:ascii="PT Astra Serif" w:hAnsi="PT Astra Serif"/>
          <w:sz w:val="28"/>
          <w:szCs w:val="28"/>
        </w:rPr>
        <w:t xml:space="preserve"> установку жестких дисков в видеорегист</w:t>
      </w:r>
      <w:r w:rsidR="008D5572">
        <w:rPr>
          <w:rFonts w:ascii="PT Astra Serif" w:hAnsi="PT Astra Serif"/>
          <w:sz w:val="28"/>
          <w:szCs w:val="28"/>
        </w:rPr>
        <w:t>раторы, в сумме 15 000</w:t>
      </w:r>
      <w:r w:rsidR="001B1095" w:rsidRPr="00F33861">
        <w:rPr>
          <w:rFonts w:ascii="PT Astra Serif" w:hAnsi="PT Astra Serif"/>
          <w:sz w:val="28"/>
          <w:szCs w:val="28"/>
        </w:rPr>
        <w:t xml:space="preserve"> руб. </w:t>
      </w:r>
      <w:r w:rsidR="00922D31" w:rsidRPr="00922D31">
        <w:rPr>
          <w:rFonts w:ascii="PT Astra Serif" w:hAnsi="PT Astra Serif"/>
          <w:sz w:val="28"/>
          <w:szCs w:val="28"/>
        </w:rPr>
        <w:t>Субсидия на 31.03.2022 года не израсходована.</w:t>
      </w:r>
    </w:p>
    <w:p w:rsidR="001D469C" w:rsidRPr="00F33861" w:rsidRDefault="008D5572" w:rsidP="001D469C">
      <w:pPr>
        <w:jc w:val="both"/>
        <w:rPr>
          <w:rFonts w:ascii="PT Astra Serif" w:hAnsi="PT Astra Serif" w:cs="Segoe UI"/>
          <w:sz w:val="20"/>
          <w:szCs w:val="20"/>
        </w:rPr>
      </w:pPr>
      <w:r>
        <w:rPr>
          <w:rFonts w:ascii="PT Astra Serif" w:hAnsi="PT Astra Serif"/>
          <w:sz w:val="28"/>
          <w:szCs w:val="28"/>
        </w:rPr>
        <w:t xml:space="preserve">            </w:t>
      </w:r>
      <w:r w:rsidR="001D469C" w:rsidRPr="00F33861">
        <w:rPr>
          <w:rFonts w:ascii="PT Astra Serif" w:hAnsi="PT Astra Serif"/>
          <w:sz w:val="28"/>
          <w:szCs w:val="28"/>
        </w:rPr>
        <w:t xml:space="preserve">Планируемый план по доходам от иной приносящей доходы деятельности (родительская плата) </w:t>
      </w:r>
      <w:r w:rsidR="00982445">
        <w:rPr>
          <w:rFonts w:ascii="PT Astra Serif" w:hAnsi="PT Astra Serif"/>
          <w:sz w:val="28"/>
          <w:szCs w:val="28"/>
        </w:rPr>
        <w:t xml:space="preserve">на </w:t>
      </w:r>
      <w:r w:rsidR="00982445" w:rsidRPr="00F33861">
        <w:rPr>
          <w:rFonts w:ascii="PT Astra Serif" w:hAnsi="PT Astra Serif"/>
          <w:sz w:val="28"/>
          <w:szCs w:val="28"/>
        </w:rPr>
        <w:t>2022 год</w:t>
      </w:r>
      <w:r w:rsidR="00982445">
        <w:rPr>
          <w:rFonts w:ascii="PT Astra Serif" w:hAnsi="PT Astra Serif"/>
          <w:sz w:val="28"/>
          <w:szCs w:val="28"/>
        </w:rPr>
        <w:t xml:space="preserve"> </w:t>
      </w:r>
      <w:r w:rsidR="001D469C" w:rsidRPr="00F33861">
        <w:rPr>
          <w:rFonts w:ascii="PT Astra Serif" w:hAnsi="PT Astra Serif"/>
          <w:sz w:val="28"/>
          <w:szCs w:val="28"/>
        </w:rPr>
        <w:t>утвержден в сумме  </w:t>
      </w:r>
      <w:r w:rsidR="008D7958" w:rsidRPr="00F33861">
        <w:rPr>
          <w:rFonts w:ascii="PT Astra Serif" w:hAnsi="PT Astra Serif"/>
          <w:sz w:val="28"/>
          <w:szCs w:val="28"/>
        </w:rPr>
        <w:t>372</w:t>
      </w:r>
      <w:r w:rsidR="001D469C" w:rsidRPr="00F33861">
        <w:rPr>
          <w:rFonts w:ascii="PT Astra Serif" w:hAnsi="PT Astra Serif"/>
          <w:sz w:val="28"/>
          <w:szCs w:val="28"/>
        </w:rPr>
        <w:t> </w:t>
      </w:r>
      <w:r w:rsidR="008D7958" w:rsidRPr="00F33861">
        <w:rPr>
          <w:rFonts w:ascii="PT Astra Serif" w:hAnsi="PT Astra Serif"/>
          <w:sz w:val="28"/>
          <w:szCs w:val="28"/>
        </w:rPr>
        <w:t>0</w:t>
      </w:r>
      <w:r w:rsidR="001D469C" w:rsidRPr="00F33861">
        <w:rPr>
          <w:rFonts w:ascii="PT Astra Serif" w:hAnsi="PT Astra Serif"/>
          <w:sz w:val="28"/>
          <w:szCs w:val="28"/>
        </w:rPr>
        <w:t>00 руб. Фактически доходы  от иной приносящей доходы деятельности на 3</w:t>
      </w:r>
      <w:r w:rsidR="008D7958" w:rsidRPr="00F33861">
        <w:rPr>
          <w:rFonts w:ascii="PT Astra Serif" w:hAnsi="PT Astra Serif"/>
          <w:sz w:val="28"/>
          <w:szCs w:val="28"/>
        </w:rPr>
        <w:t>1</w:t>
      </w:r>
      <w:r w:rsidR="001D469C" w:rsidRPr="00F33861">
        <w:rPr>
          <w:rFonts w:ascii="PT Astra Serif" w:hAnsi="PT Astra Serif"/>
          <w:sz w:val="28"/>
          <w:szCs w:val="28"/>
        </w:rPr>
        <w:t>.0</w:t>
      </w:r>
      <w:r w:rsidR="008D7958" w:rsidRPr="00F33861">
        <w:rPr>
          <w:rFonts w:ascii="PT Astra Serif" w:hAnsi="PT Astra Serif"/>
          <w:sz w:val="28"/>
          <w:szCs w:val="28"/>
        </w:rPr>
        <w:t>3</w:t>
      </w:r>
      <w:r w:rsidR="001D469C" w:rsidRPr="00F33861">
        <w:rPr>
          <w:rFonts w:ascii="PT Astra Serif" w:hAnsi="PT Astra Serif"/>
          <w:sz w:val="28"/>
          <w:szCs w:val="28"/>
        </w:rPr>
        <w:t>.202</w:t>
      </w:r>
      <w:r w:rsidR="008D7958" w:rsidRPr="00F33861">
        <w:rPr>
          <w:rFonts w:ascii="PT Astra Serif" w:hAnsi="PT Astra Serif"/>
          <w:sz w:val="28"/>
          <w:szCs w:val="28"/>
        </w:rPr>
        <w:t>2</w:t>
      </w:r>
      <w:r w:rsidR="001D469C" w:rsidRPr="00F33861">
        <w:rPr>
          <w:rFonts w:ascii="PT Astra Serif" w:hAnsi="PT Astra Serif"/>
          <w:sz w:val="28"/>
          <w:szCs w:val="28"/>
        </w:rPr>
        <w:t xml:space="preserve"> года составили </w:t>
      </w:r>
      <w:r w:rsidR="001D469C" w:rsidRPr="00F33861">
        <w:rPr>
          <w:rFonts w:ascii="PT Astra Serif" w:hAnsi="PT Astra Serif" w:cs="Segoe UI"/>
          <w:sz w:val="28"/>
          <w:szCs w:val="28"/>
        </w:rPr>
        <w:t xml:space="preserve"> </w:t>
      </w:r>
      <w:r w:rsidR="008D7958" w:rsidRPr="00F33861">
        <w:rPr>
          <w:rFonts w:ascii="PT Astra Serif" w:hAnsi="PT Astra Serif" w:cs="Segoe UI"/>
          <w:sz w:val="28"/>
          <w:szCs w:val="28"/>
        </w:rPr>
        <w:t xml:space="preserve">41 677,85 </w:t>
      </w:r>
      <w:r w:rsidR="001D469C" w:rsidRPr="00F33861">
        <w:rPr>
          <w:rFonts w:ascii="PT Astra Serif" w:hAnsi="PT Astra Serif"/>
          <w:sz w:val="28"/>
          <w:szCs w:val="28"/>
        </w:rPr>
        <w:t xml:space="preserve">руб. или  </w:t>
      </w:r>
      <w:r w:rsidR="008D7958" w:rsidRPr="00F33861">
        <w:rPr>
          <w:rFonts w:ascii="PT Astra Serif" w:hAnsi="PT Astra Serif" w:cs="Segoe UI"/>
          <w:color w:val="000000"/>
          <w:sz w:val="28"/>
          <w:szCs w:val="28"/>
        </w:rPr>
        <w:t>11,2</w:t>
      </w:r>
      <w:r w:rsidR="008D7958" w:rsidRPr="00F33861">
        <w:rPr>
          <w:rFonts w:ascii="PT Astra Serif" w:hAnsi="PT Astra Serif" w:cs="Segoe UI"/>
          <w:color w:val="000000"/>
          <w:sz w:val="22"/>
          <w:szCs w:val="22"/>
        </w:rPr>
        <w:t xml:space="preserve"> </w:t>
      </w:r>
      <w:r w:rsidR="001D469C" w:rsidRPr="00F33861">
        <w:rPr>
          <w:rFonts w:ascii="PT Astra Serif" w:hAnsi="PT Astra Serif"/>
          <w:sz w:val="28"/>
          <w:szCs w:val="28"/>
        </w:rPr>
        <w:t>% к планируемым доходам.</w:t>
      </w:r>
    </w:p>
    <w:p w:rsidR="00427848" w:rsidRPr="003505F7" w:rsidRDefault="00427848" w:rsidP="00261235">
      <w:pPr>
        <w:pStyle w:val="a3"/>
        <w:numPr>
          <w:ilvl w:val="0"/>
          <w:numId w:val="25"/>
        </w:numPr>
        <w:spacing w:before="200" w:line="240" w:lineRule="auto"/>
        <w:ind w:hanging="357"/>
        <w:jc w:val="center"/>
        <w:rPr>
          <w:rFonts w:ascii="PT Astra Serif" w:hAnsi="PT Astra Serif"/>
          <w:i/>
          <w:sz w:val="28"/>
          <w:szCs w:val="28"/>
        </w:rPr>
      </w:pPr>
      <w:r w:rsidRPr="003505F7">
        <w:rPr>
          <w:rFonts w:ascii="PT Astra Serif" w:hAnsi="PT Astra Serif"/>
          <w:i/>
          <w:sz w:val="28"/>
          <w:szCs w:val="28"/>
        </w:rPr>
        <w:t>Проверка кассовых документов (при наличии). Наличие и достоверность оправдательных документов, являющихся основанием для списания денежных средств по кассе. Проверка целесообразности и обоснованности расходования наличных денежных средств, полученных под отчет. Проверка расходования средств на оплату командировочных расходов (при наличии).</w:t>
      </w:r>
    </w:p>
    <w:p w:rsidR="00025BEF" w:rsidRPr="003505F7" w:rsidRDefault="00F875C5" w:rsidP="00025BEF">
      <w:pPr>
        <w:ind w:firstLine="709"/>
        <w:jc w:val="both"/>
        <w:rPr>
          <w:rFonts w:ascii="PT Astra Serif" w:eastAsia="Calibri" w:hAnsi="PT Astra Serif" w:cs="Calibri"/>
          <w:sz w:val="28"/>
          <w:szCs w:val="28"/>
        </w:rPr>
      </w:pPr>
      <w:bookmarkStart w:id="0" w:name="_Toc22108755"/>
      <w:bookmarkStart w:id="1" w:name="_Toc29452199"/>
      <w:r w:rsidRPr="003505F7">
        <w:rPr>
          <w:rFonts w:ascii="PT Astra Serif" w:eastAsia="Calibri" w:hAnsi="PT Astra Serif" w:cs="Calibri"/>
          <w:sz w:val="28"/>
          <w:szCs w:val="28"/>
        </w:rPr>
        <w:t>Кассовые операции</w:t>
      </w:r>
      <w:r w:rsidRPr="003505F7">
        <w:rPr>
          <w:rFonts w:ascii="PT Astra Serif" w:eastAsia="PT Astra Serif" w:hAnsi="PT Astra Serif" w:cs="PT Astra Serif"/>
          <w:sz w:val="28"/>
          <w:szCs w:val="28"/>
        </w:rPr>
        <w:t xml:space="preserve"> в</w:t>
      </w:r>
      <w:r w:rsidRPr="003505F7">
        <w:rPr>
          <w:rFonts w:ascii="PT Astra Serif" w:eastAsia="Calibri" w:hAnsi="PT Astra Serif" w:cs="Calibri"/>
          <w:sz w:val="28"/>
          <w:szCs w:val="28"/>
        </w:rPr>
        <w:t xml:space="preserve"> проверяемом</w:t>
      </w:r>
      <w:r w:rsidR="00025BEF" w:rsidRPr="003505F7">
        <w:rPr>
          <w:rFonts w:ascii="PT Astra Serif" w:eastAsia="PT Astra Serif" w:hAnsi="PT Astra Serif" w:cs="PT Astra Serif"/>
          <w:sz w:val="28"/>
          <w:szCs w:val="28"/>
        </w:rPr>
        <w:t xml:space="preserve"> </w:t>
      </w:r>
      <w:r w:rsidR="00025BEF" w:rsidRPr="003505F7">
        <w:rPr>
          <w:rFonts w:ascii="PT Astra Serif" w:eastAsia="Calibri" w:hAnsi="PT Astra Serif" w:cs="Calibri"/>
          <w:sz w:val="28"/>
          <w:szCs w:val="28"/>
        </w:rPr>
        <w:t>период</w:t>
      </w:r>
      <w:r w:rsidRPr="003505F7">
        <w:rPr>
          <w:rFonts w:ascii="PT Astra Serif" w:eastAsia="Calibri" w:hAnsi="PT Astra Serif" w:cs="Calibri"/>
          <w:sz w:val="28"/>
          <w:szCs w:val="28"/>
        </w:rPr>
        <w:t>е</w:t>
      </w:r>
      <w:r w:rsidR="00025BEF" w:rsidRPr="003505F7">
        <w:rPr>
          <w:rFonts w:ascii="PT Astra Serif" w:eastAsia="Calibri" w:hAnsi="PT Astra Serif" w:cs="Calibri"/>
          <w:sz w:val="28"/>
          <w:szCs w:val="28"/>
        </w:rPr>
        <w:t xml:space="preserve"> не</w:t>
      </w:r>
      <w:r w:rsidR="00025BEF" w:rsidRPr="003505F7">
        <w:rPr>
          <w:rFonts w:ascii="PT Astra Serif" w:eastAsia="PT Astra Serif" w:hAnsi="PT Astra Serif" w:cs="PT Astra Serif"/>
          <w:sz w:val="28"/>
          <w:szCs w:val="28"/>
        </w:rPr>
        <w:t xml:space="preserve"> </w:t>
      </w:r>
      <w:r w:rsidR="00025BEF" w:rsidRPr="003505F7">
        <w:rPr>
          <w:rFonts w:ascii="PT Astra Serif" w:eastAsia="Calibri" w:hAnsi="PT Astra Serif" w:cs="Calibri"/>
          <w:sz w:val="28"/>
          <w:szCs w:val="28"/>
        </w:rPr>
        <w:t>осуществлялись</w:t>
      </w:r>
      <w:r w:rsidR="00025BEF" w:rsidRPr="003505F7">
        <w:rPr>
          <w:rFonts w:ascii="PT Astra Serif" w:eastAsia="PT Astra Serif" w:hAnsi="PT Astra Serif" w:cs="PT Astra Serif"/>
          <w:sz w:val="28"/>
          <w:szCs w:val="28"/>
        </w:rPr>
        <w:t>.</w:t>
      </w:r>
      <w:r w:rsidR="00025BEF" w:rsidRPr="003505F7">
        <w:rPr>
          <w:rFonts w:ascii="PT Astra Serif" w:eastAsia="Calibri" w:hAnsi="PT Astra Serif" w:cs="Calibri"/>
          <w:sz w:val="28"/>
          <w:szCs w:val="28"/>
        </w:rPr>
        <w:t xml:space="preserve"> Денежные средства подотчет авансом не выдавались.</w:t>
      </w:r>
      <w:r w:rsidR="00E27099" w:rsidRPr="003505F7">
        <w:rPr>
          <w:rFonts w:ascii="PT Astra Serif" w:eastAsia="Calibri" w:hAnsi="PT Astra Serif" w:cs="Calibri"/>
          <w:sz w:val="28"/>
          <w:szCs w:val="28"/>
        </w:rPr>
        <w:t xml:space="preserve"> </w:t>
      </w:r>
      <w:r w:rsidRPr="003505F7">
        <w:rPr>
          <w:rFonts w:ascii="PT Astra Serif" w:eastAsia="Calibri" w:hAnsi="PT Astra Serif" w:cs="Calibri"/>
          <w:sz w:val="28"/>
          <w:szCs w:val="28"/>
        </w:rPr>
        <w:t xml:space="preserve">Расходы на оплату </w:t>
      </w:r>
      <w:r w:rsidRPr="003505F7">
        <w:rPr>
          <w:rFonts w:ascii="PT Astra Serif" w:hAnsi="PT Astra Serif" w:cs="PT Astra Serif"/>
          <w:sz w:val="28"/>
          <w:szCs w:val="28"/>
        </w:rPr>
        <w:t xml:space="preserve">командировочных </w:t>
      </w:r>
      <w:r w:rsidR="00982445" w:rsidRPr="003505F7">
        <w:rPr>
          <w:rFonts w:ascii="PT Astra Serif" w:hAnsi="PT Astra Serif" w:cs="PT Astra Serif"/>
          <w:sz w:val="28"/>
          <w:szCs w:val="28"/>
        </w:rPr>
        <w:t xml:space="preserve">расходов </w:t>
      </w:r>
      <w:r w:rsidRPr="003505F7">
        <w:rPr>
          <w:rFonts w:ascii="PT Astra Serif" w:hAnsi="PT Astra Serif" w:cs="PT Astra Serif"/>
          <w:sz w:val="28"/>
          <w:szCs w:val="28"/>
        </w:rPr>
        <w:t>планами</w:t>
      </w:r>
      <w:r w:rsidR="00025BEF" w:rsidRPr="003505F7">
        <w:rPr>
          <w:rFonts w:ascii="PT Astra Serif" w:hAnsi="PT Astra Serif" w:cs="PT Astra Serif"/>
          <w:sz w:val="28"/>
          <w:szCs w:val="28"/>
        </w:rPr>
        <w:t xml:space="preserve"> </w:t>
      </w:r>
      <w:r w:rsidR="00025BEF" w:rsidRPr="003505F7">
        <w:rPr>
          <w:rFonts w:ascii="PT Astra Serif" w:eastAsia="Calibri" w:hAnsi="PT Astra Serif" w:cs="Calibri"/>
          <w:sz w:val="28"/>
          <w:szCs w:val="28"/>
        </w:rPr>
        <w:t>финансово</w:t>
      </w:r>
      <w:r w:rsidR="00025BEF" w:rsidRPr="003505F7">
        <w:rPr>
          <w:rFonts w:ascii="PT Astra Serif" w:eastAsia="PT Astra Serif" w:hAnsi="PT Astra Serif" w:cs="PT Astra Serif"/>
          <w:sz w:val="28"/>
          <w:szCs w:val="28"/>
        </w:rPr>
        <w:t xml:space="preserve">-хозяйственной </w:t>
      </w:r>
      <w:r w:rsidRPr="003505F7">
        <w:rPr>
          <w:rFonts w:ascii="PT Astra Serif" w:eastAsia="Calibri" w:hAnsi="PT Astra Serif" w:cs="Calibri"/>
          <w:sz w:val="28"/>
          <w:szCs w:val="28"/>
        </w:rPr>
        <w:t>деятельности з</w:t>
      </w:r>
      <w:r w:rsidR="00025BEF" w:rsidRPr="003505F7">
        <w:rPr>
          <w:rFonts w:ascii="PT Astra Serif" w:eastAsia="Calibri" w:hAnsi="PT Astra Serif" w:cs="Calibri"/>
          <w:sz w:val="28"/>
          <w:szCs w:val="28"/>
        </w:rPr>
        <w:t xml:space="preserve">а </w:t>
      </w:r>
      <w:r w:rsidRPr="003505F7">
        <w:rPr>
          <w:rFonts w:ascii="PT Astra Serif" w:eastAsia="Calibri" w:hAnsi="PT Astra Serif" w:cs="Calibri"/>
          <w:sz w:val="28"/>
          <w:szCs w:val="28"/>
        </w:rPr>
        <w:t>проверяемый</w:t>
      </w:r>
      <w:r w:rsidRPr="003505F7">
        <w:rPr>
          <w:rFonts w:ascii="PT Astra Serif" w:eastAsia="PT Astra Serif" w:hAnsi="PT Astra Serif" w:cs="PT Astra Serif"/>
          <w:sz w:val="28"/>
          <w:szCs w:val="28"/>
        </w:rPr>
        <w:t xml:space="preserve"> </w:t>
      </w:r>
      <w:r w:rsidRPr="003505F7">
        <w:rPr>
          <w:rFonts w:ascii="PT Astra Serif" w:eastAsia="Calibri" w:hAnsi="PT Astra Serif" w:cs="Calibri"/>
          <w:sz w:val="28"/>
          <w:szCs w:val="28"/>
        </w:rPr>
        <w:t xml:space="preserve">период </w:t>
      </w:r>
      <w:r w:rsidR="00025BEF" w:rsidRPr="003505F7">
        <w:rPr>
          <w:rFonts w:ascii="PT Astra Serif" w:hAnsi="PT Astra Serif" w:cs="PT Astra Serif"/>
          <w:sz w:val="28"/>
          <w:szCs w:val="28"/>
        </w:rPr>
        <w:t>не предусмотрены</w:t>
      </w:r>
      <w:r w:rsidRPr="003505F7">
        <w:rPr>
          <w:rFonts w:ascii="PT Astra Serif" w:hAnsi="PT Astra Serif" w:cs="PT Astra Serif"/>
          <w:sz w:val="28"/>
          <w:szCs w:val="28"/>
        </w:rPr>
        <w:t>.</w:t>
      </w:r>
      <w:r w:rsidR="00025BEF" w:rsidRPr="003505F7">
        <w:rPr>
          <w:rFonts w:ascii="PT Astra Serif" w:hAnsi="PT Astra Serif" w:cs="PT Astra Serif"/>
          <w:sz w:val="28"/>
          <w:szCs w:val="28"/>
        </w:rPr>
        <w:t xml:space="preserve"> </w:t>
      </w:r>
    </w:p>
    <w:p w:rsidR="00427848" w:rsidRPr="003505F7" w:rsidRDefault="00427848" w:rsidP="003922E6">
      <w:pPr>
        <w:pStyle w:val="a3"/>
        <w:numPr>
          <w:ilvl w:val="0"/>
          <w:numId w:val="25"/>
        </w:numPr>
        <w:spacing w:before="200" w:line="240" w:lineRule="auto"/>
        <w:ind w:hanging="357"/>
        <w:jc w:val="center"/>
        <w:rPr>
          <w:rFonts w:ascii="PT Astra Serif" w:hAnsi="PT Astra Serif"/>
          <w:i/>
          <w:sz w:val="28"/>
          <w:szCs w:val="28"/>
        </w:rPr>
      </w:pPr>
      <w:r w:rsidRPr="003505F7">
        <w:rPr>
          <w:rFonts w:ascii="PT Astra Serif" w:hAnsi="PT Astra Serif"/>
          <w:i/>
          <w:sz w:val="28"/>
          <w:szCs w:val="28"/>
        </w:rPr>
        <w:t xml:space="preserve">Наличие нормативных документов, регламентирующих выплаты по заработной плате. Проверка расходования средств на выплату заработной платы, отпускных, премий, стимулирующих  и компенсационных выплат в соответствии с нормативными документами учреждения по оплате труда. Проверка осуществления выплаты денежного </w:t>
      </w:r>
      <w:r w:rsidR="008665CD" w:rsidRPr="003505F7">
        <w:rPr>
          <w:rFonts w:ascii="PT Astra Serif" w:hAnsi="PT Astra Serif"/>
          <w:i/>
          <w:sz w:val="28"/>
          <w:szCs w:val="28"/>
        </w:rPr>
        <w:t>вознаграждения за классное руководство педагогическим работникам, установленных постановлением правительства Свердловской области от 03.09.2020г. № 620-ПП.</w:t>
      </w:r>
    </w:p>
    <w:p w:rsidR="009D400C" w:rsidRPr="003505F7" w:rsidRDefault="001924F0" w:rsidP="006459C7">
      <w:pPr>
        <w:ind w:firstLine="709"/>
        <w:jc w:val="both"/>
        <w:rPr>
          <w:rFonts w:ascii="PT Astra Serif" w:hAnsi="PT Astra Serif"/>
          <w:b/>
          <w:sz w:val="28"/>
          <w:szCs w:val="28"/>
        </w:rPr>
      </w:pPr>
      <w:proofErr w:type="gramStart"/>
      <w:r>
        <w:rPr>
          <w:rFonts w:ascii="PT Astra Serif" w:eastAsiaTheme="majorEastAsia" w:hAnsi="PT Astra Serif"/>
          <w:sz w:val="28"/>
          <w:szCs w:val="28"/>
        </w:rPr>
        <w:t>О</w:t>
      </w:r>
      <w:r w:rsidR="008756EF" w:rsidRPr="003505F7">
        <w:rPr>
          <w:rFonts w:ascii="PT Astra Serif" w:eastAsiaTheme="majorEastAsia" w:hAnsi="PT Astra Serif"/>
          <w:sz w:val="28"/>
          <w:szCs w:val="28"/>
        </w:rPr>
        <w:t>плата труда</w:t>
      </w:r>
      <w:r w:rsidR="0012107E" w:rsidRPr="003505F7">
        <w:rPr>
          <w:rFonts w:ascii="PT Astra Serif" w:eastAsiaTheme="majorEastAsia" w:hAnsi="PT Astra Serif"/>
          <w:sz w:val="28"/>
          <w:szCs w:val="28"/>
        </w:rPr>
        <w:t xml:space="preserve"> </w:t>
      </w:r>
      <w:r w:rsidR="0012107E" w:rsidRPr="003505F7">
        <w:rPr>
          <w:rFonts w:ascii="PT Astra Serif" w:eastAsia="Calibri" w:hAnsi="PT Astra Serif"/>
          <w:sz w:val="28"/>
          <w:szCs w:val="28"/>
          <w:lang w:eastAsia="en-US"/>
        </w:rPr>
        <w:t>работников</w:t>
      </w:r>
      <w:r w:rsidR="00793BAA" w:rsidRPr="003505F7">
        <w:rPr>
          <w:rFonts w:ascii="PT Astra Serif" w:eastAsiaTheme="majorEastAsia" w:hAnsi="PT Astra Serif"/>
          <w:sz w:val="28"/>
          <w:szCs w:val="28"/>
        </w:rPr>
        <w:t xml:space="preserve"> У</w:t>
      </w:r>
      <w:r w:rsidR="00F22795" w:rsidRPr="003505F7">
        <w:rPr>
          <w:rFonts w:ascii="PT Astra Serif" w:eastAsiaTheme="majorEastAsia" w:hAnsi="PT Astra Serif"/>
          <w:sz w:val="28"/>
          <w:szCs w:val="28"/>
        </w:rPr>
        <w:t>чреждени</w:t>
      </w:r>
      <w:r w:rsidR="0012107E" w:rsidRPr="003505F7">
        <w:rPr>
          <w:rFonts w:ascii="PT Astra Serif" w:eastAsiaTheme="majorEastAsia" w:hAnsi="PT Astra Serif"/>
          <w:sz w:val="28"/>
          <w:szCs w:val="28"/>
        </w:rPr>
        <w:t>я</w:t>
      </w:r>
      <w:bookmarkEnd w:id="0"/>
      <w:bookmarkEnd w:id="1"/>
      <w:r w:rsidR="002A5997" w:rsidRPr="003505F7">
        <w:rPr>
          <w:rStyle w:val="11"/>
          <w:rFonts w:ascii="PT Astra Serif" w:hAnsi="PT Astra Serif" w:cs="Times New Roman"/>
          <w:b w:val="0"/>
          <w:color w:val="auto"/>
        </w:rPr>
        <w:t xml:space="preserve"> осуществля</w:t>
      </w:r>
      <w:r w:rsidR="00617C25" w:rsidRPr="003505F7">
        <w:rPr>
          <w:rStyle w:val="11"/>
          <w:rFonts w:ascii="PT Astra Serif" w:hAnsi="PT Astra Serif" w:cs="Times New Roman"/>
          <w:b w:val="0"/>
          <w:color w:val="auto"/>
        </w:rPr>
        <w:t>ется</w:t>
      </w:r>
      <w:r w:rsidR="00785C09" w:rsidRPr="003505F7">
        <w:rPr>
          <w:rFonts w:ascii="PT Astra Serif" w:eastAsia="Calibri" w:hAnsi="PT Astra Serif"/>
          <w:sz w:val="28"/>
          <w:szCs w:val="28"/>
          <w:lang w:eastAsia="en-US"/>
        </w:rPr>
        <w:t xml:space="preserve"> </w:t>
      </w:r>
      <w:r w:rsidR="002A5997" w:rsidRPr="003505F7">
        <w:rPr>
          <w:rFonts w:ascii="PT Astra Serif" w:eastAsia="Calibri" w:hAnsi="PT Astra Serif"/>
          <w:sz w:val="28"/>
          <w:szCs w:val="28"/>
          <w:lang w:eastAsia="en-US"/>
        </w:rPr>
        <w:t>на</w:t>
      </w:r>
      <w:r w:rsidR="00785C09" w:rsidRPr="003505F7">
        <w:rPr>
          <w:rFonts w:ascii="PT Astra Serif" w:eastAsia="Calibri" w:hAnsi="PT Astra Serif"/>
          <w:sz w:val="28"/>
          <w:szCs w:val="28"/>
          <w:lang w:eastAsia="en-US"/>
        </w:rPr>
        <w:t xml:space="preserve"> </w:t>
      </w:r>
      <w:r w:rsidR="002A5997" w:rsidRPr="003505F7">
        <w:rPr>
          <w:rFonts w:ascii="PT Astra Serif" w:eastAsia="Calibri" w:hAnsi="PT Astra Serif"/>
          <w:sz w:val="28"/>
          <w:szCs w:val="28"/>
          <w:lang w:eastAsia="en-US"/>
        </w:rPr>
        <w:t>основании «Положени</w:t>
      </w:r>
      <w:r w:rsidR="0012107E" w:rsidRPr="003505F7">
        <w:rPr>
          <w:rFonts w:ascii="PT Astra Serif" w:eastAsia="Calibri" w:hAnsi="PT Astra Serif"/>
          <w:sz w:val="28"/>
          <w:szCs w:val="28"/>
          <w:lang w:eastAsia="en-US"/>
        </w:rPr>
        <w:t>я</w:t>
      </w:r>
      <w:r w:rsidR="00785C09" w:rsidRPr="003505F7">
        <w:rPr>
          <w:rFonts w:ascii="PT Astra Serif" w:eastAsia="Calibri" w:hAnsi="PT Astra Serif"/>
          <w:sz w:val="28"/>
          <w:szCs w:val="28"/>
          <w:lang w:eastAsia="en-US"/>
        </w:rPr>
        <w:t xml:space="preserve"> об оплате труда работников </w:t>
      </w:r>
      <w:r w:rsidR="00140074" w:rsidRPr="003505F7">
        <w:rPr>
          <w:rFonts w:ascii="PT Astra Serif" w:hAnsi="PT Astra Serif"/>
          <w:sz w:val="28"/>
          <w:szCs w:val="28"/>
        </w:rPr>
        <w:t>муниципально</w:t>
      </w:r>
      <w:r w:rsidR="00FC49DF" w:rsidRPr="003505F7">
        <w:rPr>
          <w:rFonts w:ascii="PT Astra Serif" w:hAnsi="PT Astra Serif"/>
          <w:sz w:val="28"/>
          <w:szCs w:val="28"/>
        </w:rPr>
        <w:t>го</w:t>
      </w:r>
      <w:r w:rsidR="00140074" w:rsidRPr="003505F7">
        <w:rPr>
          <w:rFonts w:ascii="PT Astra Serif" w:hAnsi="PT Astra Serif"/>
          <w:sz w:val="28"/>
          <w:szCs w:val="28"/>
        </w:rPr>
        <w:t xml:space="preserve"> </w:t>
      </w:r>
      <w:r w:rsidR="004C0D63" w:rsidRPr="003505F7">
        <w:rPr>
          <w:rFonts w:ascii="PT Astra Serif" w:hAnsi="PT Astra Serif"/>
          <w:sz w:val="28"/>
          <w:szCs w:val="28"/>
        </w:rPr>
        <w:t>общеобразовательного учреждения «</w:t>
      </w:r>
      <w:proofErr w:type="spellStart"/>
      <w:r w:rsidR="004C0D63" w:rsidRPr="003505F7">
        <w:rPr>
          <w:rFonts w:ascii="PT Astra Serif" w:hAnsi="PT Astra Serif"/>
          <w:sz w:val="28"/>
          <w:szCs w:val="28"/>
        </w:rPr>
        <w:t>Стриганская</w:t>
      </w:r>
      <w:proofErr w:type="spellEnd"/>
      <w:r w:rsidR="004C0D63" w:rsidRPr="003505F7">
        <w:rPr>
          <w:rFonts w:ascii="PT Astra Serif" w:hAnsi="PT Astra Serif"/>
          <w:sz w:val="28"/>
          <w:szCs w:val="28"/>
        </w:rPr>
        <w:t xml:space="preserve"> основная общеобразовательная школа» </w:t>
      </w:r>
      <w:r>
        <w:rPr>
          <w:rFonts w:ascii="PT Astra Serif" w:hAnsi="PT Astra Serif"/>
          <w:sz w:val="28"/>
          <w:szCs w:val="28"/>
        </w:rPr>
        <w:t xml:space="preserve">                                </w:t>
      </w:r>
      <w:r w:rsidR="0012107E" w:rsidRPr="003505F7">
        <w:rPr>
          <w:rFonts w:ascii="PT Astra Serif" w:hAnsi="PT Astra Serif"/>
          <w:b/>
          <w:sz w:val="28"/>
          <w:szCs w:val="28"/>
        </w:rPr>
        <w:t xml:space="preserve"> </w:t>
      </w:r>
      <w:r w:rsidR="00484054" w:rsidRPr="003505F7">
        <w:rPr>
          <w:rFonts w:ascii="PT Astra Serif" w:hAnsi="PT Astra Serif"/>
          <w:sz w:val="28"/>
          <w:szCs w:val="28"/>
        </w:rPr>
        <w:t xml:space="preserve">(далее - </w:t>
      </w:r>
      <w:r w:rsidR="00676968" w:rsidRPr="003505F7">
        <w:rPr>
          <w:rFonts w:ascii="PT Astra Serif" w:eastAsia="Calibri" w:hAnsi="PT Astra Serif"/>
          <w:sz w:val="28"/>
          <w:szCs w:val="28"/>
          <w:lang w:eastAsia="en-US"/>
        </w:rPr>
        <w:t>Положение об оплате труда)</w:t>
      </w:r>
      <w:r w:rsidR="00785C09" w:rsidRPr="003505F7">
        <w:rPr>
          <w:rFonts w:ascii="PT Astra Serif" w:eastAsia="Calibri" w:hAnsi="PT Astra Serif"/>
          <w:sz w:val="28"/>
          <w:szCs w:val="28"/>
          <w:lang w:eastAsia="en-US"/>
        </w:rPr>
        <w:t xml:space="preserve">, </w:t>
      </w:r>
      <w:r w:rsidR="00FB2CFC" w:rsidRPr="003505F7">
        <w:rPr>
          <w:rFonts w:ascii="PT Astra Serif" w:eastAsia="Calibri" w:hAnsi="PT Astra Serif"/>
          <w:sz w:val="28"/>
          <w:szCs w:val="28"/>
          <w:lang w:eastAsia="en-US"/>
        </w:rPr>
        <w:t>утвержденного</w:t>
      </w:r>
      <w:r w:rsidR="0012107E" w:rsidRPr="003505F7">
        <w:rPr>
          <w:rFonts w:ascii="PT Astra Serif" w:eastAsia="Calibri" w:hAnsi="PT Astra Serif"/>
          <w:sz w:val="28"/>
          <w:szCs w:val="28"/>
          <w:lang w:eastAsia="en-US"/>
        </w:rPr>
        <w:t xml:space="preserve"> Приказом </w:t>
      </w:r>
      <w:r w:rsidR="00785C09" w:rsidRPr="003505F7">
        <w:rPr>
          <w:rFonts w:ascii="PT Astra Serif" w:eastAsia="Calibri" w:hAnsi="PT Astra Serif"/>
          <w:sz w:val="28"/>
          <w:szCs w:val="28"/>
          <w:lang w:eastAsia="en-US"/>
        </w:rPr>
        <w:t xml:space="preserve">от </w:t>
      </w:r>
      <w:r w:rsidR="00140074" w:rsidRPr="003505F7">
        <w:rPr>
          <w:rFonts w:ascii="PT Astra Serif" w:eastAsia="Calibri" w:hAnsi="PT Astra Serif"/>
          <w:sz w:val="28"/>
          <w:szCs w:val="28"/>
          <w:lang w:eastAsia="en-US"/>
        </w:rPr>
        <w:t>1</w:t>
      </w:r>
      <w:r w:rsidR="004C0D63" w:rsidRPr="003505F7">
        <w:rPr>
          <w:rFonts w:ascii="PT Astra Serif" w:eastAsia="Calibri" w:hAnsi="PT Astra Serif"/>
          <w:sz w:val="28"/>
          <w:szCs w:val="28"/>
          <w:lang w:eastAsia="en-US"/>
        </w:rPr>
        <w:t>9</w:t>
      </w:r>
      <w:r w:rsidR="008B503D" w:rsidRPr="003505F7">
        <w:rPr>
          <w:rFonts w:ascii="PT Astra Serif" w:eastAsia="Calibri" w:hAnsi="PT Astra Serif"/>
          <w:sz w:val="28"/>
          <w:szCs w:val="28"/>
          <w:lang w:eastAsia="en-US"/>
        </w:rPr>
        <w:t>.</w:t>
      </w:r>
      <w:r w:rsidR="004C0D63" w:rsidRPr="003505F7">
        <w:rPr>
          <w:rFonts w:ascii="PT Astra Serif" w:eastAsia="Calibri" w:hAnsi="PT Astra Serif"/>
          <w:sz w:val="28"/>
          <w:szCs w:val="28"/>
          <w:lang w:eastAsia="en-US"/>
        </w:rPr>
        <w:t>11</w:t>
      </w:r>
      <w:r w:rsidR="006E28C2" w:rsidRPr="003505F7">
        <w:rPr>
          <w:rFonts w:ascii="PT Astra Serif" w:eastAsia="Calibri" w:hAnsi="PT Astra Serif"/>
          <w:sz w:val="28"/>
          <w:szCs w:val="28"/>
          <w:lang w:eastAsia="en-US"/>
        </w:rPr>
        <w:t>.</w:t>
      </w:r>
      <w:r w:rsidR="000E0006" w:rsidRPr="003505F7">
        <w:rPr>
          <w:rFonts w:ascii="PT Astra Serif" w:eastAsia="Calibri" w:hAnsi="PT Astra Serif"/>
          <w:sz w:val="28"/>
          <w:szCs w:val="28"/>
          <w:lang w:eastAsia="en-US"/>
        </w:rPr>
        <w:t>20</w:t>
      </w:r>
      <w:r w:rsidR="00140074" w:rsidRPr="003505F7">
        <w:rPr>
          <w:rFonts w:ascii="PT Astra Serif" w:eastAsia="Calibri" w:hAnsi="PT Astra Serif"/>
          <w:sz w:val="28"/>
          <w:szCs w:val="28"/>
          <w:lang w:eastAsia="en-US"/>
        </w:rPr>
        <w:t>19</w:t>
      </w:r>
      <w:r w:rsidR="000E0006" w:rsidRPr="003505F7">
        <w:rPr>
          <w:rFonts w:ascii="PT Astra Serif" w:eastAsia="Calibri" w:hAnsi="PT Astra Serif"/>
          <w:sz w:val="28"/>
          <w:szCs w:val="28"/>
          <w:lang w:eastAsia="en-US"/>
        </w:rPr>
        <w:t>г</w:t>
      </w:r>
      <w:r w:rsidR="00ED3F36" w:rsidRPr="003505F7">
        <w:rPr>
          <w:rFonts w:ascii="PT Astra Serif" w:eastAsia="Calibri" w:hAnsi="PT Astra Serif"/>
          <w:sz w:val="28"/>
          <w:szCs w:val="28"/>
          <w:lang w:eastAsia="en-US"/>
        </w:rPr>
        <w:t xml:space="preserve">. </w:t>
      </w:r>
      <w:r w:rsidR="005F31D2" w:rsidRPr="003505F7">
        <w:rPr>
          <w:rFonts w:ascii="PT Astra Serif" w:eastAsia="Calibri" w:hAnsi="PT Astra Serif"/>
          <w:sz w:val="28"/>
          <w:szCs w:val="28"/>
          <w:lang w:eastAsia="en-US"/>
        </w:rPr>
        <w:t>№</w:t>
      </w:r>
      <w:r w:rsidR="005F31D2" w:rsidRPr="003505F7">
        <w:rPr>
          <w:rFonts w:ascii="PT Astra Serif" w:hAnsi="PT Astra Serif"/>
          <w:sz w:val="28"/>
          <w:szCs w:val="28"/>
        </w:rPr>
        <w:t> </w:t>
      </w:r>
      <w:r w:rsidR="00140074" w:rsidRPr="003505F7">
        <w:rPr>
          <w:rFonts w:ascii="PT Astra Serif" w:hAnsi="PT Astra Serif"/>
          <w:sz w:val="28"/>
          <w:szCs w:val="28"/>
        </w:rPr>
        <w:t>7</w:t>
      </w:r>
      <w:r w:rsidR="004C0D63" w:rsidRPr="003505F7">
        <w:rPr>
          <w:rFonts w:ascii="PT Astra Serif" w:hAnsi="PT Astra Serif"/>
          <w:sz w:val="28"/>
          <w:szCs w:val="28"/>
        </w:rPr>
        <w:t>0/01</w:t>
      </w:r>
      <w:r w:rsidR="00140074" w:rsidRPr="003505F7">
        <w:rPr>
          <w:rFonts w:ascii="PT Astra Serif" w:hAnsi="PT Astra Serif"/>
          <w:sz w:val="28"/>
          <w:szCs w:val="28"/>
        </w:rPr>
        <w:t xml:space="preserve"> </w:t>
      </w:r>
      <w:r w:rsidR="00FC49DF" w:rsidRPr="003505F7">
        <w:rPr>
          <w:rFonts w:ascii="PT Astra Serif" w:hAnsi="PT Astra Serif"/>
          <w:sz w:val="28"/>
          <w:szCs w:val="28"/>
        </w:rPr>
        <w:t>(</w:t>
      </w:r>
      <w:r w:rsidR="00140074" w:rsidRPr="003505F7">
        <w:rPr>
          <w:rFonts w:ascii="PT Astra Serif" w:hAnsi="PT Astra Serif"/>
          <w:sz w:val="28"/>
          <w:szCs w:val="28"/>
        </w:rPr>
        <w:t>с изменениями</w:t>
      </w:r>
      <w:r w:rsidR="00617C25" w:rsidRPr="003505F7">
        <w:rPr>
          <w:rFonts w:ascii="PT Astra Serif" w:hAnsi="PT Astra Serif"/>
          <w:sz w:val="28"/>
          <w:szCs w:val="28"/>
        </w:rPr>
        <w:t xml:space="preserve"> </w:t>
      </w:r>
      <w:r w:rsidR="004C0D63" w:rsidRPr="003505F7">
        <w:rPr>
          <w:rFonts w:ascii="PT Astra Serif" w:eastAsia="Calibri" w:hAnsi="PT Astra Serif"/>
          <w:sz w:val="28"/>
          <w:szCs w:val="28"/>
          <w:lang w:eastAsia="en-US"/>
        </w:rPr>
        <w:t>от 02</w:t>
      </w:r>
      <w:r w:rsidR="00140074" w:rsidRPr="003505F7">
        <w:rPr>
          <w:rFonts w:ascii="PT Astra Serif" w:eastAsia="Calibri" w:hAnsi="PT Astra Serif"/>
          <w:sz w:val="28"/>
          <w:szCs w:val="28"/>
          <w:lang w:eastAsia="en-US"/>
        </w:rPr>
        <w:t>.09.2020г. №</w:t>
      </w:r>
      <w:r w:rsidR="00140074" w:rsidRPr="003505F7">
        <w:rPr>
          <w:rFonts w:ascii="PT Astra Serif" w:hAnsi="PT Astra Serif"/>
          <w:sz w:val="28"/>
          <w:szCs w:val="28"/>
        </w:rPr>
        <w:t> </w:t>
      </w:r>
      <w:r w:rsidR="004C0D63" w:rsidRPr="003505F7">
        <w:rPr>
          <w:rFonts w:ascii="PT Astra Serif" w:hAnsi="PT Astra Serif"/>
          <w:sz w:val="28"/>
          <w:szCs w:val="28"/>
        </w:rPr>
        <w:t>41</w:t>
      </w:r>
      <w:r w:rsidR="00FC49DF" w:rsidRPr="003505F7">
        <w:rPr>
          <w:rFonts w:ascii="PT Astra Serif" w:hAnsi="PT Astra Serif"/>
          <w:sz w:val="28"/>
          <w:szCs w:val="28"/>
        </w:rPr>
        <w:t>,</w:t>
      </w:r>
      <w:r w:rsidR="00140074" w:rsidRPr="003505F7">
        <w:rPr>
          <w:rFonts w:ascii="PT Astra Serif" w:hAnsi="PT Astra Serif"/>
          <w:sz w:val="28"/>
          <w:szCs w:val="28"/>
        </w:rPr>
        <w:t xml:space="preserve"> </w:t>
      </w:r>
      <w:r w:rsidR="004C0D63" w:rsidRPr="003505F7">
        <w:rPr>
          <w:rFonts w:ascii="PT Astra Serif" w:eastAsia="Calibri" w:hAnsi="PT Astra Serif"/>
          <w:sz w:val="28"/>
          <w:szCs w:val="28"/>
          <w:lang w:eastAsia="en-US"/>
        </w:rPr>
        <w:t xml:space="preserve">от </w:t>
      </w:r>
      <w:r w:rsidR="00FC49DF" w:rsidRPr="003505F7">
        <w:rPr>
          <w:rFonts w:ascii="PT Astra Serif" w:eastAsia="Calibri" w:hAnsi="PT Astra Serif"/>
          <w:sz w:val="28"/>
          <w:szCs w:val="28"/>
          <w:lang w:eastAsia="en-US"/>
        </w:rPr>
        <w:t>0</w:t>
      </w:r>
      <w:r w:rsidR="004C0D63" w:rsidRPr="003505F7">
        <w:rPr>
          <w:rFonts w:ascii="PT Astra Serif" w:eastAsia="Calibri" w:hAnsi="PT Astra Serif"/>
          <w:sz w:val="28"/>
          <w:szCs w:val="28"/>
          <w:lang w:eastAsia="en-US"/>
        </w:rPr>
        <w:t>2</w:t>
      </w:r>
      <w:r w:rsidR="00FC49DF" w:rsidRPr="003505F7">
        <w:rPr>
          <w:rFonts w:ascii="PT Astra Serif" w:eastAsia="Calibri" w:hAnsi="PT Astra Serif"/>
          <w:sz w:val="28"/>
          <w:szCs w:val="28"/>
          <w:lang w:eastAsia="en-US"/>
        </w:rPr>
        <w:t>.</w:t>
      </w:r>
      <w:r w:rsidR="004C0D63" w:rsidRPr="003505F7">
        <w:rPr>
          <w:rFonts w:ascii="PT Astra Serif" w:eastAsia="Calibri" w:hAnsi="PT Astra Serif"/>
          <w:sz w:val="28"/>
          <w:szCs w:val="28"/>
          <w:lang w:eastAsia="en-US"/>
        </w:rPr>
        <w:t>1</w:t>
      </w:r>
      <w:r w:rsidR="00FC49DF" w:rsidRPr="003505F7">
        <w:rPr>
          <w:rFonts w:ascii="PT Astra Serif" w:eastAsia="Calibri" w:hAnsi="PT Astra Serif"/>
          <w:sz w:val="28"/>
          <w:szCs w:val="28"/>
          <w:lang w:eastAsia="en-US"/>
        </w:rPr>
        <w:t>0.2020г. №</w:t>
      </w:r>
      <w:r w:rsidR="004C0D63" w:rsidRPr="003505F7">
        <w:rPr>
          <w:rFonts w:ascii="PT Astra Serif" w:hAnsi="PT Astra Serif"/>
          <w:sz w:val="28"/>
          <w:szCs w:val="28"/>
        </w:rPr>
        <w:t> 4</w:t>
      </w:r>
      <w:r w:rsidR="00FC49DF" w:rsidRPr="003505F7">
        <w:rPr>
          <w:rFonts w:ascii="PT Astra Serif" w:hAnsi="PT Astra Serif"/>
          <w:sz w:val="28"/>
          <w:szCs w:val="28"/>
        </w:rPr>
        <w:t>7/</w:t>
      </w:r>
      <w:r w:rsidR="004C0D63" w:rsidRPr="003505F7">
        <w:rPr>
          <w:rFonts w:ascii="PT Astra Serif" w:hAnsi="PT Astra Serif"/>
          <w:sz w:val="28"/>
          <w:szCs w:val="28"/>
        </w:rPr>
        <w:t>02</w:t>
      </w:r>
      <w:r w:rsidR="00FC49DF" w:rsidRPr="003505F7">
        <w:rPr>
          <w:rFonts w:ascii="PT Astra Serif" w:hAnsi="PT Astra Serif"/>
          <w:sz w:val="28"/>
          <w:szCs w:val="28"/>
        </w:rPr>
        <w:t>,</w:t>
      </w:r>
      <w:r w:rsidR="00FC49DF" w:rsidRPr="003505F7">
        <w:rPr>
          <w:rFonts w:ascii="PT Astra Serif" w:eastAsia="Calibri" w:hAnsi="PT Astra Serif"/>
          <w:sz w:val="28"/>
          <w:szCs w:val="28"/>
          <w:lang w:eastAsia="en-US"/>
        </w:rPr>
        <w:t xml:space="preserve"> от </w:t>
      </w:r>
      <w:r w:rsidR="004C0D63" w:rsidRPr="003505F7">
        <w:rPr>
          <w:rFonts w:ascii="PT Astra Serif" w:eastAsia="Calibri" w:hAnsi="PT Astra Serif"/>
          <w:sz w:val="28"/>
          <w:szCs w:val="28"/>
          <w:lang w:eastAsia="en-US"/>
        </w:rPr>
        <w:t>0</w:t>
      </w:r>
      <w:r w:rsidR="00FC49DF" w:rsidRPr="003505F7">
        <w:rPr>
          <w:rFonts w:ascii="PT Astra Serif" w:eastAsia="Calibri" w:hAnsi="PT Astra Serif"/>
          <w:sz w:val="28"/>
          <w:szCs w:val="28"/>
          <w:lang w:eastAsia="en-US"/>
        </w:rPr>
        <w:t>2.0</w:t>
      </w:r>
      <w:r w:rsidR="004C0D63" w:rsidRPr="003505F7">
        <w:rPr>
          <w:rFonts w:ascii="PT Astra Serif" w:eastAsia="Calibri" w:hAnsi="PT Astra Serif"/>
          <w:sz w:val="28"/>
          <w:szCs w:val="28"/>
          <w:lang w:eastAsia="en-US"/>
        </w:rPr>
        <w:t>9</w:t>
      </w:r>
      <w:r w:rsidR="00FC49DF" w:rsidRPr="003505F7">
        <w:rPr>
          <w:rFonts w:ascii="PT Astra Serif" w:eastAsia="Calibri" w:hAnsi="PT Astra Serif"/>
          <w:sz w:val="28"/>
          <w:szCs w:val="28"/>
          <w:lang w:eastAsia="en-US"/>
        </w:rPr>
        <w:t>.202</w:t>
      </w:r>
      <w:r w:rsidR="004C0D63" w:rsidRPr="003505F7">
        <w:rPr>
          <w:rFonts w:ascii="PT Astra Serif" w:eastAsia="Calibri" w:hAnsi="PT Astra Serif"/>
          <w:sz w:val="28"/>
          <w:szCs w:val="28"/>
          <w:lang w:eastAsia="en-US"/>
        </w:rPr>
        <w:t>1</w:t>
      </w:r>
      <w:r w:rsidR="00FC49DF" w:rsidRPr="003505F7">
        <w:rPr>
          <w:rFonts w:ascii="PT Astra Serif" w:eastAsia="Calibri" w:hAnsi="PT Astra Serif"/>
          <w:sz w:val="28"/>
          <w:szCs w:val="28"/>
          <w:lang w:eastAsia="en-US"/>
        </w:rPr>
        <w:t>г. №</w:t>
      </w:r>
      <w:r w:rsidR="00FC49DF" w:rsidRPr="003505F7">
        <w:rPr>
          <w:rFonts w:ascii="PT Astra Serif" w:hAnsi="PT Astra Serif"/>
          <w:sz w:val="28"/>
          <w:szCs w:val="28"/>
        </w:rPr>
        <w:t> </w:t>
      </w:r>
      <w:r w:rsidR="004C0D63" w:rsidRPr="003505F7">
        <w:rPr>
          <w:rFonts w:ascii="PT Astra Serif" w:hAnsi="PT Astra Serif"/>
          <w:sz w:val="28"/>
          <w:szCs w:val="28"/>
        </w:rPr>
        <w:t>58</w:t>
      </w:r>
      <w:r w:rsidR="00FC49DF" w:rsidRPr="003505F7">
        <w:rPr>
          <w:rFonts w:ascii="PT Astra Serif" w:hAnsi="PT Astra Serif"/>
          <w:sz w:val="28"/>
          <w:szCs w:val="28"/>
        </w:rPr>
        <w:t>,</w:t>
      </w:r>
      <w:r w:rsidR="00FC49DF" w:rsidRPr="003505F7">
        <w:rPr>
          <w:rFonts w:ascii="PT Astra Serif" w:eastAsia="Calibri" w:hAnsi="PT Astra Serif"/>
          <w:sz w:val="28"/>
          <w:szCs w:val="28"/>
          <w:lang w:eastAsia="en-US"/>
        </w:rPr>
        <w:t xml:space="preserve"> от </w:t>
      </w:r>
      <w:r w:rsidR="004C0D63" w:rsidRPr="003505F7">
        <w:rPr>
          <w:rFonts w:ascii="PT Astra Serif" w:eastAsia="Calibri" w:hAnsi="PT Astra Serif"/>
          <w:sz w:val="28"/>
          <w:szCs w:val="28"/>
          <w:lang w:eastAsia="en-US"/>
        </w:rPr>
        <w:t>2</w:t>
      </w:r>
      <w:r w:rsidR="00FC49DF" w:rsidRPr="003505F7">
        <w:rPr>
          <w:rFonts w:ascii="PT Astra Serif" w:eastAsia="Calibri" w:hAnsi="PT Astra Serif"/>
          <w:sz w:val="28"/>
          <w:szCs w:val="28"/>
          <w:lang w:eastAsia="en-US"/>
        </w:rPr>
        <w:t>0.</w:t>
      </w:r>
      <w:r w:rsidR="004C0D63" w:rsidRPr="003505F7">
        <w:rPr>
          <w:rFonts w:ascii="PT Astra Serif" w:eastAsia="Calibri" w:hAnsi="PT Astra Serif"/>
          <w:sz w:val="28"/>
          <w:szCs w:val="28"/>
          <w:lang w:eastAsia="en-US"/>
        </w:rPr>
        <w:t>1</w:t>
      </w:r>
      <w:r w:rsidR="00FC49DF" w:rsidRPr="003505F7">
        <w:rPr>
          <w:rFonts w:ascii="PT Astra Serif" w:eastAsia="Calibri" w:hAnsi="PT Astra Serif"/>
          <w:sz w:val="28"/>
          <w:szCs w:val="28"/>
          <w:lang w:eastAsia="en-US"/>
        </w:rPr>
        <w:t>0.2021г. №</w:t>
      </w:r>
      <w:r w:rsidR="00FC49DF" w:rsidRPr="003505F7">
        <w:rPr>
          <w:rFonts w:ascii="PT Astra Serif" w:hAnsi="PT Astra Serif"/>
          <w:sz w:val="28"/>
          <w:szCs w:val="28"/>
        </w:rPr>
        <w:t> </w:t>
      </w:r>
      <w:r w:rsidR="004C0D63" w:rsidRPr="003505F7">
        <w:rPr>
          <w:rFonts w:ascii="PT Astra Serif" w:hAnsi="PT Astra Serif"/>
          <w:sz w:val="28"/>
          <w:szCs w:val="28"/>
        </w:rPr>
        <w:t>72/0</w:t>
      </w:r>
      <w:r w:rsidR="00FC49DF" w:rsidRPr="003505F7">
        <w:rPr>
          <w:rFonts w:ascii="PT Astra Serif" w:hAnsi="PT Astra Serif"/>
          <w:sz w:val="28"/>
          <w:szCs w:val="28"/>
        </w:rPr>
        <w:t>3)</w:t>
      </w:r>
      <w:r w:rsidR="004C0D63" w:rsidRPr="003505F7">
        <w:rPr>
          <w:rFonts w:ascii="PT Astra Serif" w:hAnsi="PT Astra Serif"/>
          <w:sz w:val="28"/>
          <w:szCs w:val="28"/>
        </w:rPr>
        <w:t>.</w:t>
      </w:r>
      <w:proofErr w:type="gramEnd"/>
      <w:r w:rsidR="00617C25" w:rsidRPr="003505F7">
        <w:rPr>
          <w:rFonts w:ascii="PT Astra Serif" w:hAnsi="PT Astra Serif"/>
          <w:sz w:val="28"/>
          <w:szCs w:val="28"/>
        </w:rPr>
        <w:t xml:space="preserve"> </w:t>
      </w:r>
      <w:r w:rsidR="004C0D63" w:rsidRPr="003505F7">
        <w:rPr>
          <w:rFonts w:ascii="PT Astra Serif" w:hAnsi="PT Astra Serif"/>
          <w:sz w:val="28"/>
          <w:szCs w:val="28"/>
        </w:rPr>
        <w:t>В</w:t>
      </w:r>
      <w:r w:rsidR="00417835" w:rsidRPr="003505F7">
        <w:rPr>
          <w:rFonts w:ascii="PT Astra Serif" w:eastAsia="Calibri" w:hAnsi="PT Astra Serif"/>
          <w:sz w:val="28"/>
          <w:szCs w:val="28"/>
          <w:lang w:eastAsia="en-US"/>
        </w:rPr>
        <w:t>ыплаты</w:t>
      </w:r>
      <w:r w:rsidR="004C0D63" w:rsidRPr="003505F7">
        <w:rPr>
          <w:rFonts w:ascii="PT Astra Serif" w:eastAsia="Calibri" w:hAnsi="PT Astra Serif"/>
          <w:sz w:val="28"/>
          <w:szCs w:val="28"/>
          <w:lang w:eastAsia="en-US"/>
        </w:rPr>
        <w:t xml:space="preserve"> </w:t>
      </w:r>
      <w:r w:rsidR="00417835" w:rsidRPr="003505F7">
        <w:rPr>
          <w:rFonts w:ascii="PT Astra Serif" w:eastAsia="Calibri" w:hAnsi="PT Astra Serif"/>
          <w:sz w:val="28"/>
          <w:szCs w:val="28"/>
          <w:lang w:eastAsia="en-US"/>
        </w:rPr>
        <w:t>стимулирующего характера</w:t>
      </w:r>
      <w:r w:rsidR="00B829E5" w:rsidRPr="003505F7">
        <w:rPr>
          <w:rFonts w:ascii="PT Astra Serif" w:eastAsia="Calibri" w:hAnsi="PT Astra Serif"/>
          <w:sz w:val="28"/>
          <w:szCs w:val="28"/>
          <w:lang w:eastAsia="en-US"/>
        </w:rPr>
        <w:t xml:space="preserve"> </w:t>
      </w:r>
      <w:r w:rsidR="00417835" w:rsidRPr="003505F7">
        <w:rPr>
          <w:rFonts w:ascii="PT Astra Serif" w:eastAsia="Calibri" w:hAnsi="PT Astra Serif"/>
          <w:sz w:val="28"/>
          <w:szCs w:val="28"/>
          <w:lang w:eastAsia="en-US"/>
        </w:rPr>
        <w:t>в соответствии с «Положением о</w:t>
      </w:r>
      <w:r w:rsidR="00982AE8" w:rsidRPr="003505F7">
        <w:rPr>
          <w:rFonts w:ascii="PT Astra Serif" w:eastAsia="Calibri" w:hAnsi="PT Astra Serif"/>
          <w:sz w:val="28"/>
          <w:szCs w:val="28"/>
          <w:lang w:eastAsia="en-US"/>
        </w:rPr>
        <w:t xml:space="preserve"> порядке и условиях</w:t>
      </w:r>
      <w:r w:rsidR="00417835" w:rsidRPr="003505F7">
        <w:rPr>
          <w:rFonts w:ascii="PT Astra Serif" w:eastAsia="Calibri" w:hAnsi="PT Astra Serif"/>
          <w:sz w:val="28"/>
          <w:szCs w:val="28"/>
          <w:lang w:eastAsia="en-US"/>
        </w:rPr>
        <w:t xml:space="preserve"> распределени</w:t>
      </w:r>
      <w:r w:rsidR="00736028" w:rsidRPr="003505F7">
        <w:rPr>
          <w:rFonts w:ascii="PT Astra Serif" w:eastAsia="Calibri" w:hAnsi="PT Astra Serif"/>
          <w:sz w:val="28"/>
          <w:szCs w:val="28"/>
          <w:lang w:eastAsia="en-US"/>
        </w:rPr>
        <w:t>и</w:t>
      </w:r>
      <w:r w:rsidR="00417835" w:rsidRPr="003505F7">
        <w:rPr>
          <w:rFonts w:ascii="PT Astra Serif" w:eastAsia="Calibri" w:hAnsi="PT Astra Serif"/>
          <w:sz w:val="28"/>
          <w:szCs w:val="28"/>
          <w:lang w:eastAsia="en-US"/>
        </w:rPr>
        <w:t xml:space="preserve"> стимулирующей части фонда оплаты труда</w:t>
      </w:r>
      <w:r w:rsidR="008C08CF" w:rsidRPr="003505F7">
        <w:rPr>
          <w:rFonts w:ascii="PT Astra Serif" w:eastAsia="Calibri" w:hAnsi="PT Astra Serif"/>
          <w:sz w:val="28"/>
          <w:szCs w:val="28"/>
          <w:lang w:eastAsia="en-US"/>
        </w:rPr>
        <w:t xml:space="preserve"> работников </w:t>
      </w:r>
      <w:r w:rsidR="00982AE8" w:rsidRPr="003505F7">
        <w:rPr>
          <w:rFonts w:ascii="PT Astra Serif" w:hAnsi="PT Astra Serif"/>
          <w:sz w:val="28"/>
          <w:szCs w:val="28"/>
        </w:rPr>
        <w:t>МОУ «</w:t>
      </w:r>
      <w:proofErr w:type="spellStart"/>
      <w:r w:rsidR="00982AE8" w:rsidRPr="003505F7">
        <w:rPr>
          <w:rFonts w:ascii="PT Astra Serif" w:hAnsi="PT Astra Serif"/>
          <w:sz w:val="28"/>
          <w:szCs w:val="28"/>
        </w:rPr>
        <w:t>Стриганская</w:t>
      </w:r>
      <w:proofErr w:type="spellEnd"/>
      <w:r w:rsidR="00982AE8" w:rsidRPr="003505F7">
        <w:rPr>
          <w:rFonts w:ascii="PT Astra Serif" w:hAnsi="PT Astra Serif"/>
          <w:sz w:val="28"/>
          <w:szCs w:val="28"/>
        </w:rPr>
        <w:t xml:space="preserve"> ООШ»</w:t>
      </w:r>
      <w:r w:rsidR="00417835" w:rsidRPr="003505F7">
        <w:rPr>
          <w:rFonts w:ascii="PT Astra Serif" w:eastAsia="Calibri" w:hAnsi="PT Astra Serif"/>
          <w:sz w:val="28"/>
          <w:szCs w:val="28"/>
          <w:lang w:eastAsia="en-US"/>
        </w:rPr>
        <w:t xml:space="preserve">, </w:t>
      </w:r>
      <w:r w:rsidR="00FC49DF" w:rsidRPr="003505F7">
        <w:rPr>
          <w:rFonts w:ascii="PT Astra Serif" w:eastAsia="Calibri" w:hAnsi="PT Astra Serif"/>
          <w:sz w:val="28"/>
          <w:szCs w:val="28"/>
          <w:lang w:eastAsia="en-US"/>
        </w:rPr>
        <w:t xml:space="preserve">утвержденным Приказом от </w:t>
      </w:r>
      <w:r w:rsidR="00982AE8" w:rsidRPr="003505F7">
        <w:rPr>
          <w:rFonts w:ascii="PT Astra Serif" w:eastAsia="Calibri" w:hAnsi="PT Astra Serif"/>
          <w:sz w:val="28"/>
          <w:szCs w:val="28"/>
          <w:lang w:eastAsia="en-US"/>
        </w:rPr>
        <w:t>02.09</w:t>
      </w:r>
      <w:r w:rsidR="00BE43CE" w:rsidRPr="003505F7">
        <w:rPr>
          <w:rFonts w:ascii="PT Astra Serif" w:eastAsia="Calibri" w:hAnsi="PT Astra Serif"/>
          <w:sz w:val="28"/>
          <w:szCs w:val="28"/>
          <w:lang w:eastAsia="en-US"/>
        </w:rPr>
        <w:t>.201</w:t>
      </w:r>
      <w:r w:rsidR="00982AE8" w:rsidRPr="003505F7">
        <w:rPr>
          <w:rFonts w:ascii="PT Astra Serif" w:eastAsia="Calibri" w:hAnsi="PT Astra Serif"/>
          <w:sz w:val="28"/>
          <w:szCs w:val="28"/>
          <w:lang w:eastAsia="en-US"/>
        </w:rPr>
        <w:t>9</w:t>
      </w:r>
      <w:r w:rsidR="00BE43CE" w:rsidRPr="003505F7">
        <w:rPr>
          <w:rFonts w:ascii="PT Astra Serif" w:eastAsia="Calibri" w:hAnsi="PT Astra Serif"/>
          <w:sz w:val="28"/>
          <w:szCs w:val="28"/>
          <w:lang w:eastAsia="en-US"/>
        </w:rPr>
        <w:t>г. №</w:t>
      </w:r>
      <w:r w:rsidR="00BE43CE" w:rsidRPr="003505F7">
        <w:rPr>
          <w:rFonts w:ascii="PT Astra Serif" w:hAnsi="PT Astra Serif"/>
          <w:sz w:val="28"/>
          <w:szCs w:val="28"/>
        </w:rPr>
        <w:t> </w:t>
      </w:r>
      <w:r w:rsidR="00CB4E9B" w:rsidRPr="003505F7">
        <w:rPr>
          <w:rFonts w:ascii="PT Astra Serif" w:hAnsi="PT Astra Serif"/>
          <w:sz w:val="28"/>
          <w:szCs w:val="28"/>
        </w:rPr>
        <w:t>5</w:t>
      </w:r>
      <w:r w:rsidR="00982AE8" w:rsidRPr="003505F7">
        <w:rPr>
          <w:rFonts w:ascii="PT Astra Serif" w:hAnsi="PT Astra Serif"/>
          <w:sz w:val="28"/>
          <w:szCs w:val="28"/>
        </w:rPr>
        <w:t xml:space="preserve">1/07 (с изменениями </w:t>
      </w:r>
      <w:r w:rsidR="00982AE8" w:rsidRPr="003505F7">
        <w:rPr>
          <w:rFonts w:ascii="PT Astra Serif" w:eastAsia="Calibri" w:hAnsi="PT Astra Serif"/>
          <w:sz w:val="28"/>
          <w:szCs w:val="28"/>
          <w:lang w:eastAsia="en-US"/>
        </w:rPr>
        <w:t>от 02.09.2021г. №</w:t>
      </w:r>
      <w:r w:rsidR="00982AE8" w:rsidRPr="003505F7">
        <w:rPr>
          <w:rFonts w:ascii="PT Astra Serif" w:hAnsi="PT Astra Serif"/>
          <w:sz w:val="28"/>
          <w:szCs w:val="28"/>
        </w:rPr>
        <w:t> 58/02)</w:t>
      </w:r>
      <w:r w:rsidR="00FB2CFC" w:rsidRPr="003505F7">
        <w:rPr>
          <w:rFonts w:ascii="PT Astra Serif" w:eastAsia="Calibri" w:hAnsi="PT Astra Serif"/>
          <w:sz w:val="28"/>
          <w:szCs w:val="28"/>
          <w:lang w:eastAsia="en-US"/>
        </w:rPr>
        <w:t>.</w:t>
      </w:r>
    </w:p>
    <w:p w:rsidR="004515BB" w:rsidRPr="003505F7" w:rsidRDefault="00583914" w:rsidP="00E27099">
      <w:pPr>
        <w:ind w:firstLine="709"/>
        <w:jc w:val="both"/>
        <w:rPr>
          <w:rFonts w:ascii="PT Astra Serif" w:hAnsi="PT Astra Serif" w:cs="Segoe UI"/>
          <w:sz w:val="28"/>
          <w:szCs w:val="28"/>
        </w:rPr>
      </w:pPr>
      <w:r w:rsidRPr="003505F7">
        <w:rPr>
          <w:rFonts w:ascii="PT Astra Serif" w:hAnsi="PT Astra Serif"/>
          <w:sz w:val="28"/>
          <w:szCs w:val="28"/>
          <w:lang w:eastAsia="en-US"/>
        </w:rPr>
        <w:t>Штатное расписание на 01.01.20</w:t>
      </w:r>
      <w:r w:rsidR="001A731C" w:rsidRPr="003505F7">
        <w:rPr>
          <w:rFonts w:ascii="PT Astra Serif" w:hAnsi="PT Astra Serif"/>
          <w:sz w:val="28"/>
          <w:szCs w:val="28"/>
          <w:lang w:eastAsia="en-US"/>
        </w:rPr>
        <w:t>20</w:t>
      </w:r>
      <w:r w:rsidRPr="003505F7">
        <w:rPr>
          <w:rFonts w:ascii="PT Astra Serif" w:hAnsi="PT Astra Serif"/>
          <w:sz w:val="28"/>
          <w:szCs w:val="28"/>
          <w:lang w:eastAsia="en-US"/>
        </w:rPr>
        <w:t xml:space="preserve"> года утверждено Приказом </w:t>
      </w:r>
      <w:r w:rsidR="008B1BBD" w:rsidRPr="003505F7">
        <w:rPr>
          <w:rFonts w:ascii="PT Astra Serif" w:hAnsi="PT Astra Serif"/>
          <w:sz w:val="28"/>
          <w:szCs w:val="28"/>
          <w:lang w:eastAsia="en-US"/>
        </w:rPr>
        <w:t xml:space="preserve">от </w:t>
      </w:r>
      <w:r w:rsidR="00982445" w:rsidRPr="003505F7">
        <w:rPr>
          <w:rFonts w:ascii="PT Astra Serif" w:hAnsi="PT Astra Serif"/>
          <w:sz w:val="28"/>
          <w:szCs w:val="28"/>
          <w:lang w:eastAsia="en-US"/>
        </w:rPr>
        <w:t>0</w:t>
      </w:r>
      <w:r w:rsidR="00BA472F" w:rsidRPr="003505F7">
        <w:rPr>
          <w:rFonts w:ascii="PT Astra Serif" w:hAnsi="PT Astra Serif"/>
          <w:sz w:val="28"/>
          <w:szCs w:val="28"/>
          <w:lang w:eastAsia="en-US"/>
        </w:rPr>
        <w:t>1</w:t>
      </w:r>
      <w:r w:rsidR="00D26677" w:rsidRPr="003505F7">
        <w:rPr>
          <w:rFonts w:ascii="PT Astra Serif" w:hAnsi="PT Astra Serif"/>
          <w:sz w:val="28"/>
          <w:szCs w:val="28"/>
          <w:lang w:eastAsia="en-US"/>
        </w:rPr>
        <w:t>.0</w:t>
      </w:r>
      <w:r w:rsidRPr="003505F7">
        <w:rPr>
          <w:rFonts w:ascii="PT Astra Serif" w:hAnsi="PT Astra Serif"/>
          <w:sz w:val="28"/>
          <w:szCs w:val="28"/>
          <w:lang w:eastAsia="en-US"/>
        </w:rPr>
        <w:t>1.20</w:t>
      </w:r>
      <w:r w:rsidR="001A731C" w:rsidRPr="003505F7">
        <w:rPr>
          <w:rFonts w:ascii="PT Astra Serif" w:hAnsi="PT Astra Serif"/>
          <w:sz w:val="28"/>
          <w:szCs w:val="28"/>
          <w:lang w:eastAsia="en-US"/>
        </w:rPr>
        <w:t>20</w:t>
      </w:r>
      <w:r w:rsidRPr="003505F7">
        <w:rPr>
          <w:rFonts w:ascii="PT Astra Serif" w:hAnsi="PT Astra Serif"/>
          <w:sz w:val="28"/>
          <w:szCs w:val="28"/>
          <w:lang w:eastAsia="en-US"/>
        </w:rPr>
        <w:t>г.</w:t>
      </w:r>
      <w:r w:rsidR="00793BAA" w:rsidRPr="003505F7">
        <w:rPr>
          <w:rFonts w:ascii="PT Astra Serif" w:hAnsi="PT Astra Serif"/>
          <w:sz w:val="28"/>
          <w:szCs w:val="28"/>
          <w:lang w:eastAsia="en-US"/>
        </w:rPr>
        <w:t xml:space="preserve"> № </w:t>
      </w:r>
      <w:r w:rsidR="006B524F" w:rsidRPr="003505F7">
        <w:rPr>
          <w:rFonts w:ascii="PT Astra Serif" w:hAnsi="PT Astra Serif"/>
          <w:sz w:val="28"/>
          <w:szCs w:val="28"/>
          <w:lang w:eastAsia="en-US"/>
        </w:rPr>
        <w:t>1</w:t>
      </w:r>
      <w:r w:rsidRPr="003505F7">
        <w:rPr>
          <w:rFonts w:ascii="PT Astra Serif" w:hAnsi="PT Astra Serif"/>
          <w:sz w:val="28"/>
          <w:szCs w:val="28"/>
          <w:lang w:eastAsia="en-US"/>
        </w:rPr>
        <w:t xml:space="preserve"> штатной численностью </w:t>
      </w:r>
      <w:r w:rsidR="00B621FB" w:rsidRPr="003505F7">
        <w:rPr>
          <w:rFonts w:ascii="PT Astra Serif" w:hAnsi="PT Astra Serif"/>
          <w:sz w:val="28"/>
          <w:szCs w:val="28"/>
          <w:lang w:eastAsia="en-US"/>
        </w:rPr>
        <w:t>43</w:t>
      </w:r>
      <w:r w:rsidR="001A731C" w:rsidRPr="003505F7">
        <w:rPr>
          <w:rFonts w:ascii="PT Astra Serif" w:hAnsi="PT Astra Serif"/>
          <w:sz w:val="28"/>
          <w:szCs w:val="28"/>
          <w:lang w:eastAsia="en-US"/>
        </w:rPr>
        <w:t>,</w:t>
      </w:r>
      <w:r w:rsidR="00B621FB" w:rsidRPr="003505F7">
        <w:rPr>
          <w:rFonts w:ascii="PT Astra Serif" w:hAnsi="PT Astra Serif"/>
          <w:sz w:val="28"/>
          <w:szCs w:val="28"/>
          <w:lang w:eastAsia="en-US"/>
        </w:rPr>
        <w:t>56</w:t>
      </w:r>
      <w:r w:rsidR="00067EA2" w:rsidRPr="003505F7">
        <w:rPr>
          <w:rFonts w:ascii="PT Astra Serif" w:eastAsia="Calibri" w:hAnsi="PT Astra Serif"/>
          <w:sz w:val="28"/>
          <w:szCs w:val="28"/>
          <w:lang w:eastAsia="en-US"/>
        </w:rPr>
        <w:t xml:space="preserve"> </w:t>
      </w:r>
      <w:r w:rsidR="00382D29" w:rsidRPr="003505F7">
        <w:rPr>
          <w:rFonts w:ascii="PT Astra Serif" w:hAnsi="PT Astra Serif"/>
          <w:sz w:val="28"/>
          <w:szCs w:val="28"/>
          <w:lang w:eastAsia="en-US"/>
        </w:rPr>
        <w:t xml:space="preserve">ставки. </w:t>
      </w:r>
      <w:r w:rsidR="00883BA7" w:rsidRPr="003505F7">
        <w:rPr>
          <w:rFonts w:ascii="PT Astra Serif" w:hAnsi="PT Astra Serif"/>
          <w:sz w:val="28"/>
          <w:szCs w:val="28"/>
          <w:lang w:eastAsia="en-US"/>
        </w:rPr>
        <w:t>С</w:t>
      </w:r>
      <w:r w:rsidR="00B621FB" w:rsidRPr="003505F7">
        <w:rPr>
          <w:rFonts w:ascii="PT Astra Serif" w:hAnsi="PT Astra Serif"/>
          <w:sz w:val="28"/>
          <w:szCs w:val="28"/>
          <w:lang w:eastAsia="en-US"/>
        </w:rPr>
        <w:t xml:space="preserve"> </w:t>
      </w:r>
      <w:r w:rsidR="001948DD" w:rsidRPr="003505F7">
        <w:rPr>
          <w:rFonts w:ascii="PT Astra Serif" w:hAnsi="PT Astra Serif"/>
          <w:sz w:val="28"/>
          <w:szCs w:val="28"/>
        </w:rPr>
        <w:t>01.10.2021</w:t>
      </w:r>
      <w:r w:rsidR="00382D29" w:rsidRPr="003505F7">
        <w:rPr>
          <w:rFonts w:ascii="PT Astra Serif" w:hAnsi="PT Astra Serif"/>
          <w:sz w:val="28"/>
          <w:szCs w:val="28"/>
          <w:lang w:eastAsia="en-US"/>
        </w:rPr>
        <w:t>год</w:t>
      </w:r>
      <w:r w:rsidR="004E6363" w:rsidRPr="003505F7">
        <w:rPr>
          <w:rFonts w:ascii="PT Astra Serif" w:hAnsi="PT Astra Serif"/>
          <w:sz w:val="28"/>
          <w:szCs w:val="28"/>
          <w:lang w:eastAsia="en-US"/>
        </w:rPr>
        <w:t>а</w:t>
      </w:r>
      <w:r w:rsidRPr="003505F7">
        <w:rPr>
          <w:rFonts w:ascii="PT Astra Serif" w:hAnsi="PT Astra Serif"/>
          <w:sz w:val="28"/>
          <w:szCs w:val="28"/>
          <w:lang w:eastAsia="en-US"/>
        </w:rPr>
        <w:t xml:space="preserve"> </w:t>
      </w:r>
      <w:r w:rsidR="001948DD" w:rsidRPr="003505F7">
        <w:rPr>
          <w:rFonts w:ascii="PT Astra Serif" w:hAnsi="PT Astra Serif"/>
          <w:sz w:val="28"/>
          <w:szCs w:val="28"/>
          <w:lang w:eastAsia="en-US"/>
        </w:rPr>
        <w:t xml:space="preserve">штатное расписание утверждено Приказом от </w:t>
      </w:r>
      <w:r w:rsidR="00C54080" w:rsidRPr="003505F7">
        <w:rPr>
          <w:rFonts w:ascii="PT Astra Serif" w:hAnsi="PT Astra Serif"/>
          <w:sz w:val="28"/>
          <w:szCs w:val="28"/>
          <w:lang w:eastAsia="en-US"/>
        </w:rPr>
        <w:t>0</w:t>
      </w:r>
      <w:r w:rsidR="001948DD" w:rsidRPr="003505F7">
        <w:rPr>
          <w:rFonts w:ascii="PT Astra Serif" w:hAnsi="PT Astra Serif"/>
          <w:sz w:val="28"/>
          <w:szCs w:val="28"/>
          <w:lang w:eastAsia="en-US"/>
        </w:rPr>
        <w:t>1.0</w:t>
      </w:r>
      <w:r w:rsidR="00C54080" w:rsidRPr="003505F7">
        <w:rPr>
          <w:rFonts w:ascii="PT Astra Serif" w:hAnsi="PT Astra Serif"/>
          <w:sz w:val="28"/>
          <w:szCs w:val="28"/>
          <w:lang w:eastAsia="en-US"/>
        </w:rPr>
        <w:t>9</w:t>
      </w:r>
      <w:r w:rsidR="001948DD" w:rsidRPr="003505F7">
        <w:rPr>
          <w:rFonts w:ascii="PT Astra Serif" w:hAnsi="PT Astra Serif"/>
          <w:sz w:val="28"/>
          <w:szCs w:val="28"/>
          <w:lang w:eastAsia="en-US"/>
        </w:rPr>
        <w:t xml:space="preserve">.2021г. № </w:t>
      </w:r>
      <w:r w:rsidR="00C54080" w:rsidRPr="003505F7">
        <w:rPr>
          <w:rFonts w:ascii="PT Astra Serif" w:hAnsi="PT Astra Serif"/>
          <w:sz w:val="28"/>
          <w:szCs w:val="28"/>
          <w:lang w:eastAsia="en-US"/>
        </w:rPr>
        <w:t>57</w:t>
      </w:r>
      <w:r w:rsidR="001948DD" w:rsidRPr="003505F7">
        <w:rPr>
          <w:rFonts w:ascii="PT Astra Serif" w:hAnsi="PT Astra Serif"/>
          <w:sz w:val="28"/>
          <w:szCs w:val="28"/>
          <w:lang w:eastAsia="en-US"/>
        </w:rPr>
        <w:t xml:space="preserve"> штатной численностью 42,72 ставки</w:t>
      </w:r>
      <w:r w:rsidR="00581BAE">
        <w:rPr>
          <w:rFonts w:ascii="PT Astra Serif" w:hAnsi="PT Astra Serif"/>
          <w:sz w:val="28"/>
          <w:szCs w:val="28"/>
          <w:lang w:eastAsia="en-US"/>
        </w:rPr>
        <w:t>:</w:t>
      </w:r>
      <w:r w:rsidR="001948DD" w:rsidRPr="003505F7">
        <w:rPr>
          <w:rFonts w:ascii="PT Astra Serif" w:hAnsi="PT Astra Serif"/>
          <w:sz w:val="28"/>
          <w:szCs w:val="28"/>
          <w:lang w:eastAsia="en-US"/>
        </w:rPr>
        <w:t xml:space="preserve"> </w:t>
      </w:r>
      <w:r w:rsidRPr="003505F7">
        <w:rPr>
          <w:rFonts w:ascii="PT Astra Serif" w:hAnsi="PT Astra Serif"/>
          <w:sz w:val="28"/>
          <w:szCs w:val="28"/>
          <w:lang w:eastAsia="en-US"/>
        </w:rPr>
        <w:t xml:space="preserve">штатная </w:t>
      </w:r>
      <w:r w:rsidR="00EF581A" w:rsidRPr="003505F7">
        <w:rPr>
          <w:rFonts w:ascii="PT Astra Serif" w:hAnsi="PT Astra Serif"/>
          <w:sz w:val="28"/>
          <w:szCs w:val="28"/>
          <w:lang w:eastAsia="en-US"/>
        </w:rPr>
        <w:t xml:space="preserve"> </w:t>
      </w:r>
      <w:r w:rsidRPr="003505F7">
        <w:rPr>
          <w:rFonts w:ascii="PT Astra Serif" w:hAnsi="PT Astra Serif"/>
          <w:sz w:val="28"/>
          <w:szCs w:val="28"/>
          <w:lang w:eastAsia="en-US"/>
        </w:rPr>
        <w:t xml:space="preserve">численность </w:t>
      </w:r>
      <w:r w:rsidR="00DA2509" w:rsidRPr="003505F7">
        <w:rPr>
          <w:rFonts w:ascii="PT Astra Serif" w:hAnsi="PT Astra Serif"/>
          <w:sz w:val="28"/>
          <w:szCs w:val="28"/>
          <w:lang w:eastAsia="en-US"/>
        </w:rPr>
        <w:t>у</w:t>
      </w:r>
      <w:r w:rsidR="00B621FB" w:rsidRPr="003505F7">
        <w:rPr>
          <w:rFonts w:ascii="PT Astra Serif" w:hAnsi="PT Astra Serif"/>
          <w:sz w:val="28"/>
          <w:szCs w:val="28"/>
          <w:lang w:eastAsia="en-US"/>
        </w:rPr>
        <w:t>м</w:t>
      </w:r>
      <w:r w:rsidR="00DA2509" w:rsidRPr="003505F7">
        <w:rPr>
          <w:rFonts w:ascii="PT Astra Serif" w:hAnsi="PT Astra Serif"/>
          <w:sz w:val="28"/>
          <w:szCs w:val="28"/>
          <w:lang w:eastAsia="en-US"/>
        </w:rPr>
        <w:t>е</w:t>
      </w:r>
      <w:r w:rsidR="00B621FB" w:rsidRPr="003505F7">
        <w:rPr>
          <w:rFonts w:ascii="PT Astra Serif" w:hAnsi="PT Astra Serif"/>
          <w:sz w:val="28"/>
          <w:szCs w:val="28"/>
          <w:lang w:eastAsia="en-US"/>
        </w:rPr>
        <w:t>ньшилась</w:t>
      </w:r>
      <w:r w:rsidR="00DA2509" w:rsidRPr="003505F7">
        <w:rPr>
          <w:rFonts w:ascii="PT Astra Serif" w:hAnsi="PT Astra Serif"/>
          <w:sz w:val="28"/>
          <w:szCs w:val="28"/>
          <w:lang w:eastAsia="en-US"/>
        </w:rPr>
        <w:t xml:space="preserve"> </w:t>
      </w:r>
      <w:r w:rsidR="00673B48" w:rsidRPr="003505F7">
        <w:rPr>
          <w:rFonts w:ascii="PT Astra Serif" w:hAnsi="PT Astra Serif"/>
          <w:sz w:val="28"/>
          <w:szCs w:val="28"/>
          <w:lang w:eastAsia="en-US"/>
        </w:rPr>
        <w:t xml:space="preserve">на </w:t>
      </w:r>
      <w:r w:rsidR="001924F0">
        <w:rPr>
          <w:rFonts w:ascii="PT Astra Serif" w:hAnsi="PT Astra Serif"/>
          <w:sz w:val="28"/>
          <w:szCs w:val="28"/>
          <w:lang w:eastAsia="en-US"/>
        </w:rPr>
        <w:t>1</w:t>
      </w:r>
      <w:r w:rsidR="00883BA7" w:rsidRPr="003505F7">
        <w:rPr>
          <w:rFonts w:ascii="PT Astra Serif" w:hAnsi="PT Astra Serif"/>
          <w:sz w:val="28"/>
          <w:szCs w:val="28"/>
          <w:lang w:eastAsia="en-US"/>
        </w:rPr>
        <w:t>,</w:t>
      </w:r>
      <w:r w:rsidR="00BA472F" w:rsidRPr="003505F7">
        <w:rPr>
          <w:rFonts w:ascii="PT Astra Serif" w:hAnsi="PT Astra Serif"/>
          <w:sz w:val="28"/>
          <w:szCs w:val="28"/>
          <w:lang w:eastAsia="en-US"/>
        </w:rPr>
        <w:t>8</w:t>
      </w:r>
      <w:r w:rsidR="00B621FB" w:rsidRPr="003505F7">
        <w:rPr>
          <w:rFonts w:ascii="PT Astra Serif" w:hAnsi="PT Astra Serif"/>
          <w:sz w:val="28"/>
          <w:szCs w:val="28"/>
          <w:lang w:eastAsia="en-US"/>
        </w:rPr>
        <w:t>4</w:t>
      </w:r>
      <w:r w:rsidR="00673B48" w:rsidRPr="003505F7">
        <w:rPr>
          <w:rFonts w:ascii="PT Astra Serif" w:hAnsi="PT Astra Serif"/>
          <w:sz w:val="28"/>
          <w:szCs w:val="28"/>
          <w:lang w:eastAsia="en-US"/>
        </w:rPr>
        <w:t xml:space="preserve"> ставки</w:t>
      </w:r>
      <w:r w:rsidR="001924F0">
        <w:rPr>
          <w:rFonts w:ascii="PT Astra Serif" w:hAnsi="PT Astra Serif"/>
          <w:sz w:val="28"/>
          <w:szCs w:val="28"/>
          <w:lang w:eastAsia="en-US"/>
        </w:rPr>
        <w:t xml:space="preserve"> педагогических работников </w:t>
      </w:r>
      <w:r w:rsidR="00BA472F" w:rsidRPr="003505F7">
        <w:rPr>
          <w:rFonts w:ascii="PT Astra Serif" w:hAnsi="PT Astra Serif"/>
          <w:sz w:val="28"/>
          <w:szCs w:val="28"/>
          <w:lang w:eastAsia="en-US"/>
        </w:rPr>
        <w:t>и</w:t>
      </w:r>
      <w:r w:rsidR="00B621FB" w:rsidRPr="003505F7">
        <w:rPr>
          <w:rFonts w:ascii="PT Astra Serif" w:hAnsi="PT Astra Serif"/>
          <w:sz w:val="28"/>
          <w:szCs w:val="28"/>
          <w:lang w:eastAsia="en-US"/>
        </w:rPr>
        <w:t xml:space="preserve"> </w:t>
      </w:r>
      <w:r w:rsidR="001924F0">
        <w:rPr>
          <w:rFonts w:ascii="PT Astra Serif" w:hAnsi="PT Astra Serif"/>
          <w:sz w:val="28"/>
          <w:szCs w:val="28"/>
          <w:lang w:eastAsia="en-US"/>
        </w:rPr>
        <w:t xml:space="preserve">увеличилась на </w:t>
      </w:r>
      <w:r w:rsidR="00BA472F" w:rsidRPr="003505F7">
        <w:rPr>
          <w:rFonts w:ascii="PT Astra Serif" w:hAnsi="PT Astra Serif"/>
          <w:sz w:val="28"/>
          <w:szCs w:val="28"/>
          <w:lang w:eastAsia="en-US"/>
        </w:rPr>
        <w:t xml:space="preserve"> </w:t>
      </w:r>
      <w:r w:rsidR="00B621FB" w:rsidRPr="003505F7">
        <w:rPr>
          <w:rFonts w:ascii="PT Astra Serif" w:hAnsi="PT Astra Serif"/>
          <w:sz w:val="28"/>
          <w:szCs w:val="28"/>
          <w:lang w:eastAsia="en-US"/>
        </w:rPr>
        <w:t>1</w:t>
      </w:r>
      <w:r w:rsidR="00BA472F" w:rsidRPr="003505F7">
        <w:rPr>
          <w:rFonts w:ascii="PT Astra Serif" w:hAnsi="PT Astra Serif"/>
          <w:sz w:val="28"/>
          <w:szCs w:val="28"/>
          <w:lang w:eastAsia="en-US"/>
        </w:rPr>
        <w:t xml:space="preserve"> ставк</w:t>
      </w:r>
      <w:r w:rsidR="00B621FB" w:rsidRPr="003505F7">
        <w:rPr>
          <w:rFonts w:ascii="PT Astra Serif" w:hAnsi="PT Astra Serif"/>
          <w:sz w:val="28"/>
          <w:szCs w:val="28"/>
          <w:lang w:eastAsia="en-US"/>
        </w:rPr>
        <w:t>у</w:t>
      </w:r>
      <w:r w:rsidR="00BA472F" w:rsidRPr="003505F7">
        <w:rPr>
          <w:rFonts w:ascii="PT Astra Serif" w:hAnsi="PT Astra Serif"/>
          <w:sz w:val="28"/>
          <w:szCs w:val="28"/>
          <w:lang w:eastAsia="en-US"/>
        </w:rPr>
        <w:t xml:space="preserve"> </w:t>
      </w:r>
      <w:r w:rsidR="00B621FB" w:rsidRPr="003505F7">
        <w:rPr>
          <w:rFonts w:ascii="PT Astra Serif" w:hAnsi="PT Astra Serif"/>
          <w:sz w:val="28"/>
          <w:szCs w:val="28"/>
          <w:lang w:eastAsia="en-US"/>
        </w:rPr>
        <w:t>техник</w:t>
      </w:r>
      <w:r w:rsidR="00581BAE">
        <w:rPr>
          <w:rFonts w:ascii="PT Astra Serif" w:hAnsi="PT Astra Serif"/>
          <w:sz w:val="28"/>
          <w:szCs w:val="28"/>
          <w:lang w:eastAsia="en-US"/>
        </w:rPr>
        <w:t>а</w:t>
      </w:r>
      <w:r w:rsidR="00B621FB" w:rsidRPr="003505F7">
        <w:rPr>
          <w:rFonts w:ascii="PT Astra Serif" w:hAnsi="PT Astra Serif"/>
          <w:sz w:val="28"/>
          <w:szCs w:val="28"/>
          <w:lang w:eastAsia="en-US"/>
        </w:rPr>
        <w:t>-лаборант</w:t>
      </w:r>
      <w:r w:rsidR="00581BAE">
        <w:rPr>
          <w:rFonts w:ascii="PT Astra Serif" w:hAnsi="PT Astra Serif"/>
          <w:sz w:val="28"/>
          <w:szCs w:val="28"/>
          <w:lang w:eastAsia="en-US"/>
        </w:rPr>
        <w:t>а</w:t>
      </w:r>
      <w:r w:rsidR="00883BA7" w:rsidRPr="003505F7">
        <w:rPr>
          <w:rFonts w:ascii="PT Astra Serif" w:hAnsi="PT Astra Serif"/>
          <w:sz w:val="28"/>
          <w:szCs w:val="28"/>
          <w:lang w:eastAsia="en-US"/>
        </w:rPr>
        <w:t>. С</w:t>
      </w:r>
      <w:r w:rsidR="001948DD" w:rsidRPr="003505F7">
        <w:rPr>
          <w:rFonts w:ascii="PT Astra Serif" w:hAnsi="PT Astra Serif"/>
          <w:sz w:val="28"/>
          <w:szCs w:val="28"/>
        </w:rPr>
        <w:t xml:space="preserve"> 0</w:t>
      </w:r>
      <w:r w:rsidR="00716638" w:rsidRPr="003505F7">
        <w:rPr>
          <w:rFonts w:ascii="PT Astra Serif" w:hAnsi="PT Astra Serif"/>
          <w:sz w:val="28"/>
          <w:szCs w:val="28"/>
        </w:rPr>
        <w:t>1.</w:t>
      </w:r>
      <w:r w:rsidR="00C54080" w:rsidRPr="003505F7">
        <w:rPr>
          <w:rFonts w:ascii="PT Astra Serif" w:hAnsi="PT Astra Serif"/>
          <w:sz w:val="28"/>
          <w:szCs w:val="28"/>
        </w:rPr>
        <w:t>0</w:t>
      </w:r>
      <w:r w:rsidR="001948DD" w:rsidRPr="003505F7">
        <w:rPr>
          <w:rFonts w:ascii="PT Astra Serif" w:hAnsi="PT Astra Serif"/>
          <w:sz w:val="28"/>
          <w:szCs w:val="28"/>
        </w:rPr>
        <w:t>1</w:t>
      </w:r>
      <w:r w:rsidR="00716638" w:rsidRPr="003505F7">
        <w:rPr>
          <w:rFonts w:ascii="PT Astra Serif" w:hAnsi="PT Astra Serif"/>
          <w:sz w:val="28"/>
          <w:szCs w:val="28"/>
        </w:rPr>
        <w:t>.202</w:t>
      </w:r>
      <w:r w:rsidR="00C54080" w:rsidRPr="003505F7">
        <w:rPr>
          <w:rFonts w:ascii="PT Astra Serif" w:hAnsi="PT Astra Serif"/>
          <w:sz w:val="28"/>
          <w:szCs w:val="28"/>
        </w:rPr>
        <w:t>2</w:t>
      </w:r>
      <w:r w:rsidR="001948DD" w:rsidRPr="003505F7">
        <w:rPr>
          <w:rFonts w:ascii="PT Astra Serif" w:hAnsi="PT Astra Serif"/>
          <w:sz w:val="28"/>
          <w:szCs w:val="28"/>
        </w:rPr>
        <w:t xml:space="preserve"> </w:t>
      </w:r>
      <w:r w:rsidR="00716638" w:rsidRPr="003505F7">
        <w:rPr>
          <w:rFonts w:ascii="PT Astra Serif" w:hAnsi="PT Astra Serif"/>
          <w:sz w:val="28"/>
          <w:szCs w:val="28"/>
        </w:rPr>
        <w:t>год</w:t>
      </w:r>
      <w:r w:rsidR="00E325DC" w:rsidRPr="003505F7">
        <w:rPr>
          <w:rFonts w:ascii="PT Astra Serif" w:hAnsi="PT Astra Serif"/>
          <w:sz w:val="28"/>
          <w:szCs w:val="28"/>
        </w:rPr>
        <w:t>а</w:t>
      </w:r>
      <w:r w:rsidR="00716638" w:rsidRPr="003505F7">
        <w:rPr>
          <w:rFonts w:ascii="PT Astra Serif" w:hAnsi="PT Astra Serif"/>
          <w:sz w:val="28"/>
          <w:szCs w:val="28"/>
        </w:rPr>
        <w:t xml:space="preserve"> </w:t>
      </w:r>
      <w:r w:rsidR="003E786A" w:rsidRPr="003505F7">
        <w:rPr>
          <w:rFonts w:ascii="PT Astra Serif" w:hAnsi="PT Astra Serif"/>
          <w:sz w:val="28"/>
          <w:szCs w:val="28"/>
          <w:lang w:eastAsia="en-US"/>
        </w:rPr>
        <w:t>штатн</w:t>
      </w:r>
      <w:r w:rsidR="00883BA7" w:rsidRPr="003505F7">
        <w:rPr>
          <w:rFonts w:ascii="PT Astra Serif" w:hAnsi="PT Astra Serif"/>
          <w:sz w:val="28"/>
          <w:szCs w:val="28"/>
          <w:lang w:eastAsia="en-US"/>
        </w:rPr>
        <w:t>ое рас</w:t>
      </w:r>
      <w:r w:rsidR="00E27099" w:rsidRPr="003505F7">
        <w:rPr>
          <w:rFonts w:ascii="PT Astra Serif" w:hAnsi="PT Astra Serif"/>
          <w:sz w:val="28"/>
          <w:szCs w:val="28"/>
          <w:lang w:eastAsia="en-US"/>
        </w:rPr>
        <w:t>писание утверждено Приказом от 1</w:t>
      </w:r>
      <w:r w:rsidR="00C54080" w:rsidRPr="003505F7">
        <w:rPr>
          <w:rFonts w:ascii="PT Astra Serif" w:hAnsi="PT Astra Serif"/>
          <w:sz w:val="28"/>
          <w:szCs w:val="28"/>
          <w:lang w:eastAsia="en-US"/>
        </w:rPr>
        <w:t>1</w:t>
      </w:r>
      <w:r w:rsidR="00883BA7" w:rsidRPr="003505F7">
        <w:rPr>
          <w:rFonts w:ascii="PT Astra Serif" w:hAnsi="PT Astra Serif"/>
          <w:sz w:val="28"/>
          <w:szCs w:val="28"/>
          <w:lang w:eastAsia="en-US"/>
        </w:rPr>
        <w:t>.0</w:t>
      </w:r>
      <w:r w:rsidR="00C54080" w:rsidRPr="003505F7">
        <w:rPr>
          <w:rFonts w:ascii="PT Astra Serif" w:hAnsi="PT Astra Serif"/>
          <w:sz w:val="28"/>
          <w:szCs w:val="28"/>
          <w:lang w:eastAsia="en-US"/>
        </w:rPr>
        <w:t>1</w:t>
      </w:r>
      <w:r w:rsidR="00883BA7" w:rsidRPr="003505F7">
        <w:rPr>
          <w:rFonts w:ascii="PT Astra Serif" w:hAnsi="PT Astra Serif"/>
          <w:sz w:val="28"/>
          <w:szCs w:val="28"/>
          <w:lang w:eastAsia="en-US"/>
        </w:rPr>
        <w:t>.202</w:t>
      </w:r>
      <w:r w:rsidR="00C54080" w:rsidRPr="003505F7">
        <w:rPr>
          <w:rFonts w:ascii="PT Astra Serif" w:hAnsi="PT Astra Serif"/>
          <w:sz w:val="28"/>
          <w:szCs w:val="28"/>
          <w:lang w:eastAsia="en-US"/>
        </w:rPr>
        <w:t>2</w:t>
      </w:r>
      <w:r w:rsidR="00883BA7" w:rsidRPr="003505F7">
        <w:rPr>
          <w:rFonts w:ascii="PT Astra Serif" w:hAnsi="PT Astra Serif"/>
          <w:sz w:val="28"/>
          <w:szCs w:val="28"/>
          <w:lang w:eastAsia="en-US"/>
        </w:rPr>
        <w:t xml:space="preserve">г. № </w:t>
      </w:r>
      <w:r w:rsidR="00C54080" w:rsidRPr="003505F7">
        <w:rPr>
          <w:rFonts w:ascii="PT Astra Serif" w:hAnsi="PT Astra Serif"/>
          <w:sz w:val="28"/>
          <w:szCs w:val="28"/>
          <w:lang w:eastAsia="en-US"/>
        </w:rPr>
        <w:t>02/04</w:t>
      </w:r>
      <w:r w:rsidR="00883BA7" w:rsidRPr="003505F7">
        <w:rPr>
          <w:rFonts w:ascii="PT Astra Serif" w:hAnsi="PT Astra Serif"/>
          <w:sz w:val="28"/>
          <w:szCs w:val="28"/>
          <w:lang w:eastAsia="en-US"/>
        </w:rPr>
        <w:t xml:space="preserve"> </w:t>
      </w:r>
      <w:r w:rsidR="00E325DC" w:rsidRPr="003505F7">
        <w:rPr>
          <w:rFonts w:ascii="PT Astra Serif" w:hAnsi="PT Astra Serif"/>
          <w:sz w:val="28"/>
          <w:szCs w:val="28"/>
          <w:lang w:eastAsia="en-US"/>
        </w:rPr>
        <w:t xml:space="preserve">штатной численностью </w:t>
      </w:r>
      <w:r w:rsidR="00E27099" w:rsidRPr="003505F7">
        <w:rPr>
          <w:rFonts w:ascii="PT Astra Serif" w:hAnsi="PT Astra Serif"/>
          <w:sz w:val="28"/>
          <w:szCs w:val="28"/>
          <w:lang w:eastAsia="en-US"/>
        </w:rPr>
        <w:t>4</w:t>
      </w:r>
      <w:r w:rsidR="00E325DC" w:rsidRPr="003505F7">
        <w:rPr>
          <w:rFonts w:ascii="PT Astra Serif" w:hAnsi="PT Astra Serif"/>
          <w:sz w:val="28"/>
          <w:szCs w:val="28"/>
          <w:lang w:eastAsia="en-US"/>
        </w:rPr>
        <w:t>3,28</w:t>
      </w:r>
      <w:r w:rsidR="00E27099" w:rsidRPr="003505F7">
        <w:rPr>
          <w:rFonts w:ascii="PT Astra Serif" w:eastAsia="Calibri" w:hAnsi="PT Astra Serif"/>
          <w:sz w:val="28"/>
          <w:szCs w:val="28"/>
          <w:lang w:eastAsia="en-US"/>
        </w:rPr>
        <w:t xml:space="preserve"> </w:t>
      </w:r>
      <w:r w:rsidR="00E27099" w:rsidRPr="003505F7">
        <w:rPr>
          <w:rFonts w:ascii="PT Astra Serif" w:hAnsi="PT Astra Serif"/>
          <w:sz w:val="28"/>
          <w:szCs w:val="28"/>
          <w:lang w:eastAsia="en-US"/>
        </w:rPr>
        <w:t>ставки</w:t>
      </w:r>
      <w:r w:rsidR="00581BAE">
        <w:rPr>
          <w:rFonts w:ascii="PT Astra Serif" w:hAnsi="PT Astra Serif"/>
          <w:sz w:val="28"/>
          <w:szCs w:val="28"/>
          <w:lang w:eastAsia="en-US"/>
        </w:rPr>
        <w:t xml:space="preserve">: </w:t>
      </w:r>
      <w:r w:rsidR="00EF581A" w:rsidRPr="003505F7">
        <w:rPr>
          <w:rFonts w:ascii="PT Astra Serif" w:hAnsi="PT Astra Serif"/>
          <w:sz w:val="28"/>
          <w:szCs w:val="28"/>
          <w:lang w:eastAsia="en-US"/>
        </w:rPr>
        <w:t>штатная численность у</w:t>
      </w:r>
      <w:r w:rsidR="00E325DC" w:rsidRPr="003505F7">
        <w:rPr>
          <w:rFonts w:ascii="PT Astra Serif" w:hAnsi="PT Astra Serif"/>
          <w:sz w:val="28"/>
          <w:szCs w:val="28"/>
          <w:lang w:eastAsia="en-US"/>
        </w:rPr>
        <w:t>в</w:t>
      </w:r>
      <w:r w:rsidR="00EF581A" w:rsidRPr="003505F7">
        <w:rPr>
          <w:rFonts w:ascii="PT Astra Serif" w:hAnsi="PT Astra Serif"/>
          <w:sz w:val="28"/>
          <w:szCs w:val="28"/>
          <w:lang w:eastAsia="en-US"/>
        </w:rPr>
        <w:t>е</w:t>
      </w:r>
      <w:r w:rsidR="00E325DC" w:rsidRPr="003505F7">
        <w:rPr>
          <w:rFonts w:ascii="PT Astra Serif" w:hAnsi="PT Astra Serif"/>
          <w:sz w:val="28"/>
          <w:szCs w:val="28"/>
          <w:lang w:eastAsia="en-US"/>
        </w:rPr>
        <w:t>лич</w:t>
      </w:r>
      <w:r w:rsidR="00EF581A" w:rsidRPr="003505F7">
        <w:rPr>
          <w:rFonts w:ascii="PT Astra Serif" w:hAnsi="PT Astra Serif"/>
          <w:sz w:val="28"/>
          <w:szCs w:val="28"/>
          <w:lang w:eastAsia="en-US"/>
        </w:rPr>
        <w:t>илась на 0,5</w:t>
      </w:r>
      <w:r w:rsidR="00E325DC" w:rsidRPr="003505F7">
        <w:rPr>
          <w:rFonts w:ascii="PT Astra Serif" w:hAnsi="PT Astra Serif"/>
          <w:sz w:val="28"/>
          <w:szCs w:val="28"/>
          <w:lang w:eastAsia="en-US"/>
        </w:rPr>
        <w:t>6</w:t>
      </w:r>
      <w:r w:rsidR="00AF2E80" w:rsidRPr="003505F7">
        <w:rPr>
          <w:rFonts w:ascii="PT Astra Serif" w:hAnsi="PT Astra Serif"/>
          <w:sz w:val="28"/>
          <w:szCs w:val="28"/>
          <w:lang w:eastAsia="en-US"/>
        </w:rPr>
        <w:t xml:space="preserve"> ставки </w:t>
      </w:r>
      <w:r w:rsidR="001924F0">
        <w:rPr>
          <w:rFonts w:ascii="PT Astra Serif" w:hAnsi="PT Astra Serif"/>
          <w:sz w:val="28"/>
          <w:szCs w:val="28"/>
          <w:lang w:eastAsia="en-US"/>
        </w:rPr>
        <w:t>педагогических работников</w:t>
      </w:r>
      <w:r w:rsidR="00E27099" w:rsidRPr="003505F7">
        <w:rPr>
          <w:rFonts w:ascii="PT Astra Serif" w:hAnsi="PT Astra Serif"/>
          <w:sz w:val="28"/>
          <w:szCs w:val="28"/>
          <w:lang w:eastAsia="en-US"/>
        </w:rPr>
        <w:t xml:space="preserve">. </w:t>
      </w:r>
      <w:r w:rsidR="00067EA2" w:rsidRPr="003505F7">
        <w:rPr>
          <w:rFonts w:ascii="PT Astra Serif" w:eastAsia="Calibri" w:hAnsi="PT Astra Serif"/>
          <w:sz w:val="28"/>
          <w:szCs w:val="28"/>
          <w:lang w:eastAsia="en-US"/>
        </w:rPr>
        <w:t>Фонд оплаты труда за 20</w:t>
      </w:r>
      <w:r w:rsidR="00DA2509" w:rsidRPr="003505F7">
        <w:rPr>
          <w:rFonts w:ascii="PT Astra Serif" w:eastAsia="Calibri" w:hAnsi="PT Astra Serif"/>
          <w:sz w:val="28"/>
          <w:szCs w:val="28"/>
          <w:lang w:eastAsia="en-US"/>
        </w:rPr>
        <w:t>20</w:t>
      </w:r>
      <w:r w:rsidR="00067EA2" w:rsidRPr="003505F7">
        <w:rPr>
          <w:rFonts w:ascii="PT Astra Serif" w:eastAsia="Calibri" w:hAnsi="PT Astra Serif"/>
          <w:sz w:val="28"/>
          <w:szCs w:val="28"/>
          <w:lang w:eastAsia="en-US"/>
        </w:rPr>
        <w:t xml:space="preserve"> год составил </w:t>
      </w:r>
      <w:r w:rsidR="00DA2509" w:rsidRPr="003505F7">
        <w:rPr>
          <w:rFonts w:ascii="PT Astra Serif" w:hAnsi="PT Astra Serif" w:cs="Segoe UI"/>
          <w:sz w:val="28"/>
          <w:szCs w:val="28"/>
        </w:rPr>
        <w:t> </w:t>
      </w:r>
      <w:r w:rsidR="00075E2A" w:rsidRPr="003505F7">
        <w:rPr>
          <w:rFonts w:ascii="PT Astra Serif" w:hAnsi="PT Astra Serif" w:cs="Segoe UI"/>
          <w:sz w:val="28"/>
          <w:szCs w:val="28"/>
        </w:rPr>
        <w:t>13 483</w:t>
      </w:r>
      <w:r w:rsidR="00326F1B" w:rsidRPr="003505F7">
        <w:rPr>
          <w:rFonts w:ascii="PT Astra Serif" w:hAnsi="PT Astra Serif" w:cs="Segoe UI"/>
          <w:sz w:val="28"/>
          <w:szCs w:val="28"/>
        </w:rPr>
        <w:t> </w:t>
      </w:r>
      <w:r w:rsidR="00075E2A" w:rsidRPr="003505F7">
        <w:rPr>
          <w:rFonts w:ascii="PT Astra Serif" w:hAnsi="PT Astra Serif" w:cs="Segoe UI"/>
          <w:sz w:val="28"/>
          <w:szCs w:val="28"/>
        </w:rPr>
        <w:t>436</w:t>
      </w:r>
      <w:r w:rsidR="00326F1B" w:rsidRPr="003505F7">
        <w:rPr>
          <w:rFonts w:ascii="PT Astra Serif" w:hAnsi="PT Astra Serif" w:cs="Segoe UI"/>
          <w:sz w:val="28"/>
          <w:szCs w:val="28"/>
        </w:rPr>
        <w:t>,</w:t>
      </w:r>
      <w:r w:rsidR="00075E2A" w:rsidRPr="003505F7">
        <w:rPr>
          <w:rFonts w:ascii="PT Astra Serif" w:hAnsi="PT Astra Serif" w:cs="Segoe UI"/>
          <w:sz w:val="28"/>
          <w:szCs w:val="28"/>
        </w:rPr>
        <w:t>37</w:t>
      </w:r>
      <w:r w:rsidR="00E670BB" w:rsidRPr="003505F7">
        <w:rPr>
          <w:rFonts w:ascii="PT Astra Serif" w:hAnsi="PT Astra Serif" w:cs="Segoe UI"/>
          <w:sz w:val="28"/>
          <w:szCs w:val="28"/>
        </w:rPr>
        <w:t> </w:t>
      </w:r>
      <w:r w:rsidR="00067EA2" w:rsidRPr="003505F7">
        <w:rPr>
          <w:rFonts w:ascii="PT Astra Serif" w:eastAsia="Calibri" w:hAnsi="PT Astra Serif"/>
          <w:sz w:val="28"/>
          <w:szCs w:val="28"/>
          <w:lang w:eastAsia="en-US"/>
        </w:rPr>
        <w:t xml:space="preserve">руб., </w:t>
      </w:r>
      <w:r w:rsidR="001924F0">
        <w:rPr>
          <w:rFonts w:ascii="PT Astra Serif" w:eastAsia="Calibri" w:hAnsi="PT Astra Serif"/>
          <w:sz w:val="28"/>
          <w:szCs w:val="28"/>
          <w:lang w:eastAsia="en-US"/>
        </w:rPr>
        <w:t>за</w:t>
      </w:r>
      <w:r w:rsidR="00FA7881" w:rsidRPr="003505F7">
        <w:rPr>
          <w:rFonts w:ascii="PT Astra Serif" w:eastAsia="Calibri" w:hAnsi="PT Astra Serif"/>
          <w:sz w:val="28"/>
          <w:szCs w:val="28"/>
          <w:lang w:eastAsia="en-US"/>
        </w:rPr>
        <w:t xml:space="preserve">  2021 год </w:t>
      </w:r>
      <w:r w:rsidR="001924F0">
        <w:rPr>
          <w:rFonts w:ascii="PT Astra Serif" w:eastAsia="Calibri" w:hAnsi="PT Astra Serif"/>
          <w:sz w:val="28"/>
          <w:szCs w:val="28"/>
          <w:lang w:eastAsia="en-US"/>
        </w:rPr>
        <w:t>составил</w:t>
      </w:r>
      <w:r w:rsidR="00FA7881" w:rsidRPr="003505F7">
        <w:rPr>
          <w:rFonts w:ascii="PT Astra Serif" w:eastAsia="Calibri" w:hAnsi="PT Astra Serif"/>
          <w:sz w:val="28"/>
          <w:szCs w:val="28"/>
          <w:lang w:eastAsia="en-US"/>
        </w:rPr>
        <w:t xml:space="preserve"> </w:t>
      </w:r>
      <w:r w:rsidR="00BC6777" w:rsidRPr="003505F7">
        <w:rPr>
          <w:rFonts w:ascii="PT Astra Serif" w:hAnsi="PT Astra Serif" w:cs="Segoe UI"/>
          <w:sz w:val="28"/>
          <w:szCs w:val="28"/>
        </w:rPr>
        <w:t>14</w:t>
      </w:r>
      <w:r w:rsidR="00617C25" w:rsidRPr="003505F7">
        <w:rPr>
          <w:rFonts w:ascii="PT Astra Serif" w:hAnsi="PT Astra Serif" w:cs="Segoe UI"/>
          <w:sz w:val="28"/>
          <w:szCs w:val="28"/>
        </w:rPr>
        <w:t> </w:t>
      </w:r>
      <w:r w:rsidR="00BC6777" w:rsidRPr="003505F7">
        <w:rPr>
          <w:rFonts w:ascii="PT Astra Serif" w:hAnsi="PT Astra Serif" w:cs="Segoe UI"/>
          <w:sz w:val="28"/>
          <w:szCs w:val="28"/>
        </w:rPr>
        <w:t>3</w:t>
      </w:r>
      <w:r w:rsidR="00617C25" w:rsidRPr="003505F7">
        <w:rPr>
          <w:rFonts w:ascii="PT Astra Serif" w:hAnsi="PT Astra Serif" w:cs="Segoe UI"/>
          <w:sz w:val="28"/>
          <w:szCs w:val="28"/>
        </w:rPr>
        <w:t>8</w:t>
      </w:r>
      <w:r w:rsidR="00BC6777" w:rsidRPr="003505F7">
        <w:rPr>
          <w:rFonts w:ascii="PT Astra Serif" w:hAnsi="PT Astra Serif" w:cs="Segoe UI"/>
          <w:sz w:val="28"/>
          <w:szCs w:val="28"/>
        </w:rPr>
        <w:t>3 </w:t>
      </w:r>
      <w:r w:rsidR="00617C25" w:rsidRPr="003505F7">
        <w:rPr>
          <w:rFonts w:ascii="PT Astra Serif" w:hAnsi="PT Astra Serif" w:cs="Segoe UI"/>
          <w:sz w:val="28"/>
          <w:szCs w:val="28"/>
        </w:rPr>
        <w:t>6</w:t>
      </w:r>
      <w:r w:rsidR="00BC6777" w:rsidRPr="003505F7">
        <w:rPr>
          <w:rFonts w:ascii="PT Astra Serif" w:hAnsi="PT Astra Serif" w:cs="Segoe UI"/>
          <w:sz w:val="28"/>
          <w:szCs w:val="28"/>
        </w:rPr>
        <w:t>00,58</w:t>
      </w:r>
      <w:r w:rsidR="00E670BB" w:rsidRPr="003505F7">
        <w:rPr>
          <w:rFonts w:ascii="PT Astra Serif" w:hAnsi="PT Astra Serif" w:cs="Segoe UI"/>
          <w:sz w:val="28"/>
          <w:szCs w:val="28"/>
        </w:rPr>
        <w:t> </w:t>
      </w:r>
      <w:r w:rsidR="00FA7881" w:rsidRPr="003505F7">
        <w:rPr>
          <w:rFonts w:ascii="PT Astra Serif" w:eastAsia="Calibri" w:hAnsi="PT Astra Serif"/>
          <w:sz w:val="28"/>
          <w:szCs w:val="28"/>
          <w:lang w:eastAsia="en-US"/>
        </w:rPr>
        <w:t>руб.</w:t>
      </w:r>
      <w:r w:rsidR="00BC6777" w:rsidRPr="003505F7">
        <w:rPr>
          <w:rFonts w:ascii="PT Astra Serif" w:eastAsia="Calibri" w:hAnsi="PT Astra Serif"/>
          <w:sz w:val="28"/>
          <w:szCs w:val="28"/>
          <w:lang w:eastAsia="en-US"/>
        </w:rPr>
        <w:t xml:space="preserve">, на 2022 год утвержден в сумме </w:t>
      </w:r>
      <w:r w:rsidR="001F0D97" w:rsidRPr="003505F7">
        <w:rPr>
          <w:rFonts w:ascii="PT Astra Serif" w:hAnsi="PT Astra Serif" w:cs="Segoe UI"/>
          <w:sz w:val="28"/>
          <w:szCs w:val="28"/>
        </w:rPr>
        <w:t>14</w:t>
      </w:r>
      <w:r w:rsidR="00BC6777" w:rsidRPr="003505F7">
        <w:rPr>
          <w:rFonts w:ascii="PT Astra Serif" w:hAnsi="PT Astra Serif" w:cs="Segoe UI"/>
          <w:sz w:val="28"/>
          <w:szCs w:val="28"/>
        </w:rPr>
        <w:t> </w:t>
      </w:r>
      <w:r w:rsidR="001F0D97" w:rsidRPr="003505F7">
        <w:rPr>
          <w:rFonts w:ascii="PT Astra Serif" w:hAnsi="PT Astra Serif" w:cs="Segoe UI"/>
          <w:sz w:val="28"/>
          <w:szCs w:val="28"/>
        </w:rPr>
        <w:t>4</w:t>
      </w:r>
      <w:r w:rsidR="00BC6777" w:rsidRPr="003505F7">
        <w:rPr>
          <w:rFonts w:ascii="PT Astra Serif" w:hAnsi="PT Astra Serif" w:cs="Segoe UI"/>
          <w:sz w:val="28"/>
          <w:szCs w:val="28"/>
        </w:rPr>
        <w:t>8</w:t>
      </w:r>
      <w:r w:rsidR="001F0D97" w:rsidRPr="003505F7">
        <w:rPr>
          <w:rFonts w:ascii="PT Astra Serif" w:hAnsi="PT Astra Serif" w:cs="Segoe UI"/>
          <w:sz w:val="28"/>
          <w:szCs w:val="28"/>
        </w:rPr>
        <w:t>7</w:t>
      </w:r>
      <w:r w:rsidR="00BC6777" w:rsidRPr="003505F7">
        <w:rPr>
          <w:rFonts w:ascii="PT Astra Serif" w:hAnsi="PT Astra Serif" w:cs="Segoe UI"/>
          <w:sz w:val="28"/>
          <w:szCs w:val="28"/>
        </w:rPr>
        <w:t> </w:t>
      </w:r>
      <w:r w:rsidR="001F0D97" w:rsidRPr="003505F7">
        <w:rPr>
          <w:rFonts w:ascii="PT Astra Serif" w:hAnsi="PT Astra Serif" w:cs="Segoe UI"/>
          <w:sz w:val="28"/>
          <w:szCs w:val="28"/>
        </w:rPr>
        <w:t>7</w:t>
      </w:r>
      <w:r w:rsidR="00BC6777" w:rsidRPr="003505F7">
        <w:rPr>
          <w:rFonts w:ascii="PT Astra Serif" w:hAnsi="PT Astra Serif" w:cs="Segoe UI"/>
          <w:sz w:val="28"/>
          <w:szCs w:val="28"/>
        </w:rPr>
        <w:t>2</w:t>
      </w:r>
      <w:r w:rsidR="001F0D97" w:rsidRPr="003505F7">
        <w:rPr>
          <w:rFonts w:ascii="PT Astra Serif" w:hAnsi="PT Astra Serif" w:cs="Segoe UI"/>
          <w:sz w:val="28"/>
          <w:szCs w:val="28"/>
        </w:rPr>
        <w:t>0</w:t>
      </w:r>
      <w:r w:rsidR="00BC6777" w:rsidRPr="003505F7">
        <w:rPr>
          <w:rFonts w:ascii="PT Astra Serif" w:hAnsi="PT Astra Serif" w:cs="Segoe UI"/>
          <w:sz w:val="28"/>
          <w:szCs w:val="28"/>
        </w:rPr>
        <w:t> </w:t>
      </w:r>
      <w:r w:rsidR="00BC6777" w:rsidRPr="003505F7">
        <w:rPr>
          <w:rFonts w:ascii="PT Astra Serif" w:eastAsia="Calibri" w:hAnsi="PT Astra Serif"/>
          <w:sz w:val="28"/>
          <w:szCs w:val="28"/>
          <w:lang w:eastAsia="en-US"/>
        </w:rPr>
        <w:t>руб.</w:t>
      </w:r>
      <w:r w:rsidR="004515BB" w:rsidRPr="003505F7">
        <w:rPr>
          <w:rFonts w:ascii="PT Astra Serif" w:hAnsi="PT Astra Serif" w:cs="Segoe UI"/>
          <w:sz w:val="28"/>
          <w:szCs w:val="28"/>
        </w:rPr>
        <w:t xml:space="preserve"> </w:t>
      </w:r>
    </w:p>
    <w:p w:rsidR="00017FAA" w:rsidRPr="003505F7" w:rsidRDefault="005A7E83" w:rsidP="005A7E83">
      <w:pPr>
        <w:ind w:firstLine="709"/>
        <w:jc w:val="both"/>
        <w:rPr>
          <w:rFonts w:ascii="PT Astra Serif" w:eastAsia="Calibri" w:hAnsi="PT Astra Serif"/>
          <w:sz w:val="28"/>
          <w:szCs w:val="28"/>
          <w:lang w:eastAsia="en-US"/>
        </w:rPr>
      </w:pPr>
      <w:r w:rsidRPr="003505F7">
        <w:rPr>
          <w:rFonts w:ascii="PT Astra Serif" w:eastAsia="Calibri" w:hAnsi="PT Astra Serif"/>
          <w:sz w:val="28"/>
          <w:szCs w:val="28"/>
          <w:lang w:eastAsia="en-US"/>
        </w:rPr>
        <w:lastRenderedPageBreak/>
        <w:t>Оплата труда руководителя установлена главой 4 «Положения об оплате труда</w:t>
      </w:r>
      <w:r w:rsidRPr="003505F7">
        <w:rPr>
          <w:rFonts w:ascii="PT Astra Serif" w:hAnsi="PT Astra Serif"/>
          <w:sz w:val="28"/>
          <w:szCs w:val="28"/>
        </w:rPr>
        <w:t>»</w:t>
      </w:r>
      <w:r w:rsidRPr="003505F7">
        <w:rPr>
          <w:rFonts w:ascii="PT Astra Serif" w:eastAsia="Calibri" w:hAnsi="PT Astra Serif"/>
          <w:sz w:val="28"/>
          <w:szCs w:val="28"/>
          <w:lang w:eastAsia="en-US"/>
        </w:rPr>
        <w:t xml:space="preserve">, </w:t>
      </w:r>
      <w:r w:rsidR="005206C6" w:rsidRPr="003505F7">
        <w:rPr>
          <w:rFonts w:ascii="PT Astra Serif" w:eastAsia="Calibri" w:hAnsi="PT Astra Serif"/>
          <w:sz w:val="28"/>
          <w:szCs w:val="28"/>
          <w:lang w:eastAsia="en-US"/>
        </w:rPr>
        <w:t>Трудовым договором от 01.09</w:t>
      </w:r>
      <w:r w:rsidRPr="003505F7">
        <w:rPr>
          <w:rFonts w:ascii="PT Astra Serif" w:eastAsia="Calibri" w:hAnsi="PT Astra Serif"/>
          <w:sz w:val="28"/>
          <w:szCs w:val="28"/>
          <w:lang w:eastAsia="en-US"/>
        </w:rPr>
        <w:t>.2013 года № 0</w:t>
      </w:r>
      <w:r w:rsidR="00075E2A" w:rsidRPr="003505F7">
        <w:rPr>
          <w:rFonts w:ascii="PT Astra Serif" w:eastAsia="Calibri" w:hAnsi="PT Astra Serif"/>
          <w:sz w:val="28"/>
          <w:szCs w:val="28"/>
          <w:lang w:eastAsia="en-US"/>
        </w:rPr>
        <w:t>59</w:t>
      </w:r>
      <w:r w:rsidRPr="003505F7">
        <w:rPr>
          <w:rFonts w:ascii="PT Astra Serif" w:eastAsia="Calibri" w:hAnsi="PT Astra Serif"/>
          <w:sz w:val="28"/>
          <w:szCs w:val="28"/>
          <w:lang w:eastAsia="en-US"/>
        </w:rPr>
        <w:t xml:space="preserve">-ТД. Стимулирование руководителя осуществляется в соответствии с «Положением о стимулировании руководителей муниципальных образовательных организаций и руководителя МКУ «Центр развития образования» </w:t>
      </w:r>
      <w:proofErr w:type="spellStart"/>
      <w:r w:rsidRPr="003505F7">
        <w:rPr>
          <w:rFonts w:ascii="PT Astra Serif" w:eastAsia="Calibri" w:hAnsi="PT Astra Serif"/>
          <w:sz w:val="28"/>
          <w:szCs w:val="28"/>
          <w:lang w:eastAsia="en-US"/>
        </w:rPr>
        <w:t>Ирбитского</w:t>
      </w:r>
      <w:proofErr w:type="spellEnd"/>
      <w:r w:rsidRPr="003505F7">
        <w:rPr>
          <w:rFonts w:ascii="PT Astra Serif" w:eastAsia="Calibri" w:hAnsi="PT Astra Serif"/>
          <w:sz w:val="28"/>
          <w:szCs w:val="28"/>
          <w:lang w:eastAsia="en-US"/>
        </w:rPr>
        <w:t xml:space="preserve"> муниципального образования», утвержденного постановлением Управления образования от 28.12.2015 года                 № 36-ПУ (с </w:t>
      </w:r>
      <w:r w:rsidR="00021E5C" w:rsidRPr="003505F7">
        <w:rPr>
          <w:rFonts w:ascii="PT Astra Serif" w:eastAsia="Calibri" w:hAnsi="PT Astra Serif"/>
          <w:sz w:val="28"/>
          <w:szCs w:val="28"/>
          <w:lang w:eastAsia="en-US"/>
        </w:rPr>
        <w:t>изменениями</w:t>
      </w:r>
      <w:r w:rsidRPr="003505F7">
        <w:rPr>
          <w:rFonts w:ascii="PT Astra Serif" w:eastAsia="Calibri" w:hAnsi="PT Astra Serif"/>
          <w:sz w:val="28"/>
          <w:szCs w:val="28"/>
          <w:lang w:eastAsia="en-US"/>
        </w:rPr>
        <w:t xml:space="preserve"> от 30.12.2016г.№38).</w:t>
      </w:r>
      <w:r w:rsidR="007876F4" w:rsidRPr="003505F7">
        <w:rPr>
          <w:rFonts w:ascii="PT Astra Serif" w:eastAsia="Calibri" w:hAnsi="PT Astra Serif"/>
          <w:sz w:val="28"/>
          <w:szCs w:val="28"/>
          <w:lang w:eastAsia="en-US"/>
        </w:rPr>
        <w:t xml:space="preserve"> </w:t>
      </w:r>
    </w:p>
    <w:p w:rsidR="006B524F" w:rsidRPr="003505F7" w:rsidRDefault="001924F0" w:rsidP="001924F0">
      <w:pPr>
        <w:jc w:val="both"/>
        <w:rPr>
          <w:rFonts w:ascii="PT Astra Serif" w:eastAsia="PT Astra Serif" w:hAnsi="PT Astra Serif" w:cs="PT Astra Serif"/>
          <w:sz w:val="28"/>
          <w:szCs w:val="28"/>
        </w:rPr>
      </w:pPr>
      <w:r>
        <w:rPr>
          <w:rFonts w:ascii="PT Astra Serif" w:eastAsia="Calibri" w:hAnsi="PT Astra Serif" w:cs="Calibri"/>
          <w:sz w:val="28"/>
          <w:szCs w:val="28"/>
        </w:rPr>
        <w:t xml:space="preserve">            </w:t>
      </w:r>
      <w:r w:rsidR="006B524F" w:rsidRPr="003505F7">
        <w:rPr>
          <w:rFonts w:ascii="PT Astra Serif" w:eastAsia="Calibri" w:hAnsi="PT Astra Serif" w:cs="Calibri"/>
          <w:sz w:val="28"/>
          <w:szCs w:val="28"/>
        </w:rPr>
        <w:t>Проверкой</w:t>
      </w:r>
      <w:r w:rsidR="006B524F" w:rsidRPr="003505F7">
        <w:rPr>
          <w:rFonts w:ascii="PT Astra Serif" w:eastAsia="PT Astra Serif" w:hAnsi="PT Astra Serif" w:cs="PT Astra Serif"/>
          <w:sz w:val="28"/>
          <w:szCs w:val="28"/>
        </w:rPr>
        <w:t xml:space="preserve"> </w:t>
      </w:r>
      <w:r w:rsidR="006B524F" w:rsidRPr="003505F7">
        <w:rPr>
          <w:rFonts w:ascii="PT Astra Serif" w:eastAsia="Calibri" w:hAnsi="PT Astra Serif" w:cs="Calibri"/>
          <w:sz w:val="28"/>
          <w:szCs w:val="28"/>
        </w:rPr>
        <w:t>начисления</w:t>
      </w:r>
      <w:r w:rsidR="006B524F" w:rsidRPr="003505F7">
        <w:rPr>
          <w:rFonts w:ascii="PT Astra Serif" w:eastAsia="PT Astra Serif" w:hAnsi="PT Astra Serif" w:cs="PT Astra Serif"/>
          <w:sz w:val="28"/>
          <w:szCs w:val="28"/>
        </w:rPr>
        <w:t xml:space="preserve"> </w:t>
      </w:r>
      <w:r w:rsidR="006B524F" w:rsidRPr="003505F7">
        <w:rPr>
          <w:rFonts w:ascii="PT Astra Serif" w:eastAsia="Calibri" w:hAnsi="PT Astra Serif" w:cs="Calibri"/>
          <w:sz w:val="28"/>
          <w:szCs w:val="28"/>
        </w:rPr>
        <w:t>и</w:t>
      </w:r>
      <w:r w:rsidR="006B524F" w:rsidRPr="003505F7">
        <w:rPr>
          <w:rFonts w:ascii="PT Astra Serif" w:eastAsia="PT Astra Serif" w:hAnsi="PT Astra Serif" w:cs="PT Astra Serif"/>
          <w:sz w:val="28"/>
          <w:szCs w:val="28"/>
        </w:rPr>
        <w:t xml:space="preserve"> </w:t>
      </w:r>
      <w:r w:rsidR="006B524F" w:rsidRPr="003505F7">
        <w:rPr>
          <w:rFonts w:ascii="PT Astra Serif" w:eastAsia="Calibri" w:hAnsi="PT Astra Serif" w:cs="Calibri"/>
          <w:sz w:val="28"/>
          <w:szCs w:val="28"/>
        </w:rPr>
        <w:t>выплаты</w:t>
      </w:r>
      <w:r w:rsidR="006B524F" w:rsidRPr="003505F7">
        <w:rPr>
          <w:rFonts w:ascii="PT Astra Serif" w:eastAsia="PT Astra Serif" w:hAnsi="PT Astra Serif" w:cs="PT Astra Serif"/>
          <w:sz w:val="28"/>
          <w:szCs w:val="28"/>
        </w:rPr>
        <w:t xml:space="preserve"> </w:t>
      </w:r>
      <w:r w:rsidR="006B524F" w:rsidRPr="003505F7">
        <w:rPr>
          <w:rFonts w:ascii="PT Astra Serif" w:eastAsia="Calibri" w:hAnsi="PT Astra Serif" w:cs="Calibri"/>
          <w:sz w:val="28"/>
          <w:szCs w:val="28"/>
        </w:rPr>
        <w:t>заработной</w:t>
      </w:r>
      <w:r w:rsidR="006B524F" w:rsidRPr="003505F7">
        <w:rPr>
          <w:rFonts w:ascii="PT Astra Serif" w:eastAsia="PT Astra Serif" w:hAnsi="PT Astra Serif" w:cs="PT Astra Serif"/>
          <w:sz w:val="28"/>
          <w:szCs w:val="28"/>
        </w:rPr>
        <w:t xml:space="preserve"> </w:t>
      </w:r>
      <w:r w:rsidR="006B524F" w:rsidRPr="003505F7">
        <w:rPr>
          <w:rFonts w:ascii="PT Astra Serif" w:eastAsia="Calibri" w:hAnsi="PT Astra Serif" w:cs="Calibri"/>
          <w:sz w:val="28"/>
          <w:szCs w:val="28"/>
        </w:rPr>
        <w:t>платы</w:t>
      </w:r>
      <w:r w:rsidR="006B524F" w:rsidRPr="003505F7">
        <w:rPr>
          <w:rFonts w:ascii="PT Astra Serif" w:eastAsia="PT Astra Serif" w:hAnsi="PT Astra Serif" w:cs="PT Astra Serif"/>
          <w:sz w:val="28"/>
          <w:szCs w:val="28"/>
        </w:rPr>
        <w:t xml:space="preserve"> </w:t>
      </w:r>
      <w:r w:rsidR="006B524F" w:rsidRPr="003505F7">
        <w:rPr>
          <w:rFonts w:ascii="PT Astra Serif" w:eastAsia="Calibri" w:hAnsi="PT Astra Serif" w:cs="Calibri"/>
          <w:sz w:val="28"/>
          <w:szCs w:val="28"/>
        </w:rPr>
        <w:t>работникам</w:t>
      </w:r>
      <w:r w:rsidR="006B524F" w:rsidRPr="003505F7">
        <w:rPr>
          <w:rFonts w:ascii="PT Astra Serif" w:eastAsia="PT Astra Serif" w:hAnsi="PT Astra Serif" w:cs="PT Astra Serif"/>
          <w:sz w:val="28"/>
          <w:szCs w:val="28"/>
        </w:rPr>
        <w:t xml:space="preserve"> </w:t>
      </w:r>
      <w:r w:rsidR="006B524F" w:rsidRPr="003505F7">
        <w:rPr>
          <w:rFonts w:ascii="PT Astra Serif" w:eastAsia="Calibri" w:hAnsi="PT Astra Serif" w:cs="Calibri"/>
          <w:sz w:val="28"/>
          <w:szCs w:val="28"/>
        </w:rPr>
        <w:t>учреждения</w:t>
      </w:r>
      <w:r w:rsidR="006B524F" w:rsidRPr="003505F7">
        <w:rPr>
          <w:rFonts w:ascii="PT Astra Serif" w:eastAsia="PT Astra Serif" w:hAnsi="PT Astra Serif" w:cs="PT Astra Serif"/>
          <w:sz w:val="28"/>
          <w:szCs w:val="28"/>
        </w:rPr>
        <w:t xml:space="preserve"> </w:t>
      </w:r>
      <w:r w:rsidR="006B524F" w:rsidRPr="003505F7">
        <w:rPr>
          <w:rFonts w:ascii="PT Astra Serif" w:eastAsia="Calibri" w:hAnsi="PT Astra Serif" w:cs="Calibri"/>
          <w:sz w:val="28"/>
          <w:szCs w:val="28"/>
        </w:rPr>
        <w:t>за</w:t>
      </w:r>
      <w:r w:rsidR="006B524F" w:rsidRPr="003505F7">
        <w:rPr>
          <w:rFonts w:ascii="PT Astra Serif" w:eastAsia="PT Astra Serif" w:hAnsi="PT Astra Serif" w:cs="PT Astra Serif"/>
          <w:sz w:val="28"/>
          <w:szCs w:val="28"/>
        </w:rPr>
        <w:t xml:space="preserve"> </w:t>
      </w:r>
      <w:r w:rsidR="006B524F" w:rsidRPr="003505F7">
        <w:rPr>
          <w:rFonts w:ascii="PT Astra Serif" w:eastAsia="Calibri" w:hAnsi="PT Astra Serif" w:cs="Calibri"/>
          <w:sz w:val="28"/>
          <w:szCs w:val="28"/>
        </w:rPr>
        <w:t>проверяемый период</w:t>
      </w:r>
      <w:r w:rsidR="006B524F" w:rsidRPr="003505F7">
        <w:rPr>
          <w:rFonts w:ascii="PT Astra Serif" w:eastAsia="PT Astra Serif" w:hAnsi="PT Astra Serif" w:cs="PT Astra Serif"/>
          <w:sz w:val="28"/>
          <w:szCs w:val="28"/>
        </w:rPr>
        <w:t xml:space="preserve"> </w:t>
      </w:r>
      <w:r w:rsidR="006B524F" w:rsidRPr="003505F7">
        <w:rPr>
          <w:rFonts w:ascii="PT Astra Serif" w:eastAsia="Calibri" w:hAnsi="PT Astra Serif" w:cs="Calibri"/>
          <w:sz w:val="28"/>
          <w:szCs w:val="28"/>
        </w:rPr>
        <w:t>установлено</w:t>
      </w:r>
      <w:r w:rsidR="006B524F" w:rsidRPr="003505F7">
        <w:rPr>
          <w:rFonts w:ascii="PT Astra Serif" w:eastAsia="PT Astra Serif" w:hAnsi="PT Astra Serif" w:cs="PT Astra Serif"/>
          <w:sz w:val="28"/>
          <w:szCs w:val="28"/>
        </w:rPr>
        <w:t>:</w:t>
      </w:r>
    </w:p>
    <w:p w:rsidR="00926468" w:rsidRPr="003505F7" w:rsidRDefault="00BD3C17" w:rsidP="00926468">
      <w:pPr>
        <w:pStyle w:val="a3"/>
        <w:numPr>
          <w:ilvl w:val="0"/>
          <w:numId w:val="24"/>
        </w:numPr>
        <w:spacing w:line="240" w:lineRule="auto"/>
        <w:ind w:left="0" w:firstLine="0"/>
        <w:jc w:val="both"/>
        <w:rPr>
          <w:rFonts w:ascii="PT Astra Serif" w:hAnsi="PT Astra Serif" w:cs="PT Astra Serif"/>
          <w:sz w:val="28"/>
          <w:szCs w:val="28"/>
        </w:rPr>
      </w:pPr>
      <w:r w:rsidRPr="003505F7">
        <w:rPr>
          <w:rFonts w:ascii="PT Astra Serif" w:hAnsi="PT Astra Serif" w:cs="PT Astra Serif"/>
          <w:sz w:val="28"/>
          <w:szCs w:val="28"/>
        </w:rPr>
        <w:t xml:space="preserve">В </w:t>
      </w:r>
      <w:r w:rsidR="00DA63F9" w:rsidRPr="003505F7">
        <w:rPr>
          <w:rFonts w:ascii="PT Astra Serif" w:hAnsi="PT Astra Serif"/>
          <w:sz w:val="28"/>
          <w:szCs w:val="28"/>
        </w:rPr>
        <w:t>нарушение</w:t>
      </w:r>
      <w:hyperlink r:id="rId9" w:history="1">
        <w:r w:rsidR="00DA63F9" w:rsidRPr="003505F7">
          <w:rPr>
            <w:rFonts w:ascii="PT Astra Serif" w:hAnsi="PT Astra Serif" w:cs="PT Astra Serif"/>
            <w:sz w:val="28"/>
            <w:szCs w:val="28"/>
          </w:rPr>
          <w:t xml:space="preserve"> статьи 104</w:t>
        </w:r>
      </w:hyperlink>
      <w:r w:rsidR="00DA63F9" w:rsidRPr="003505F7">
        <w:rPr>
          <w:rFonts w:ascii="PT Astra Serif" w:hAnsi="PT Astra Serif" w:cs="PT Astra Serif"/>
          <w:sz w:val="28"/>
          <w:szCs w:val="28"/>
        </w:rPr>
        <w:t xml:space="preserve"> </w:t>
      </w:r>
      <w:r w:rsidR="00617C25" w:rsidRPr="003505F7">
        <w:rPr>
          <w:rFonts w:ascii="PT Astra Serif" w:hAnsi="PT Astra Serif" w:cs="PT Astra Serif"/>
          <w:bCs/>
          <w:sz w:val="28"/>
          <w:szCs w:val="28"/>
        </w:rPr>
        <w:t>Трудового</w:t>
      </w:r>
      <w:r w:rsidR="00393CA8" w:rsidRPr="003505F7">
        <w:rPr>
          <w:rFonts w:ascii="PT Astra Serif" w:hAnsi="PT Astra Serif" w:cs="PT Astra Serif"/>
          <w:bCs/>
          <w:sz w:val="28"/>
          <w:szCs w:val="28"/>
        </w:rPr>
        <w:t xml:space="preserve"> кодекс</w:t>
      </w:r>
      <w:r w:rsidR="00617C25" w:rsidRPr="003505F7">
        <w:rPr>
          <w:rFonts w:ascii="PT Astra Serif" w:hAnsi="PT Astra Serif" w:cs="PT Astra Serif"/>
          <w:bCs/>
          <w:sz w:val="28"/>
          <w:szCs w:val="28"/>
        </w:rPr>
        <w:t>а</w:t>
      </w:r>
      <w:r w:rsidR="00393CA8" w:rsidRPr="003505F7">
        <w:rPr>
          <w:rFonts w:ascii="PT Astra Serif" w:hAnsi="PT Astra Serif" w:cs="PT Astra Serif"/>
          <w:bCs/>
          <w:sz w:val="28"/>
          <w:szCs w:val="28"/>
        </w:rPr>
        <w:t xml:space="preserve"> Российс</w:t>
      </w:r>
      <w:r w:rsidR="00617C25" w:rsidRPr="003505F7">
        <w:rPr>
          <w:rFonts w:ascii="PT Astra Serif" w:hAnsi="PT Astra Serif" w:cs="PT Astra Serif"/>
          <w:bCs/>
          <w:sz w:val="28"/>
          <w:szCs w:val="28"/>
        </w:rPr>
        <w:t>кой Федерации</w:t>
      </w:r>
      <w:r w:rsidR="00393CA8" w:rsidRPr="003505F7">
        <w:rPr>
          <w:rFonts w:ascii="PT Astra Serif" w:hAnsi="PT Astra Serif" w:cs="PT Astra Serif"/>
          <w:bCs/>
          <w:sz w:val="28"/>
          <w:szCs w:val="28"/>
        </w:rPr>
        <w:t xml:space="preserve"> от 30.12.2001 N 197-ФЗ (ред. от 28.06.2021, с изм. от 06.10.2021) (далее - </w:t>
      </w:r>
      <w:r w:rsidR="00393CA8" w:rsidRPr="003505F7">
        <w:rPr>
          <w:rFonts w:ascii="PT Astra Serif" w:hAnsi="PT Astra Serif"/>
          <w:sz w:val="28"/>
          <w:szCs w:val="28"/>
        </w:rPr>
        <w:t>ТК РФ)</w:t>
      </w:r>
      <w:r w:rsidR="00393CA8" w:rsidRPr="003505F7">
        <w:rPr>
          <w:rFonts w:ascii="PT Astra Serif" w:hAnsi="PT Astra Serif" w:cs="PT Astra Serif"/>
          <w:sz w:val="28"/>
          <w:szCs w:val="28"/>
        </w:rPr>
        <w:t xml:space="preserve"> </w:t>
      </w:r>
      <w:r w:rsidR="00DA63F9" w:rsidRPr="003505F7">
        <w:rPr>
          <w:rFonts w:ascii="PT Astra Serif" w:hAnsi="PT Astra Serif" w:cs="PT Astra Serif"/>
          <w:sz w:val="28"/>
          <w:szCs w:val="28"/>
        </w:rPr>
        <w:t xml:space="preserve">«Правилами внутреннего трудового распорядка </w:t>
      </w:r>
      <w:r w:rsidR="00401C66" w:rsidRPr="003505F7">
        <w:rPr>
          <w:rFonts w:ascii="PT Astra Serif" w:hAnsi="PT Astra Serif"/>
          <w:sz w:val="28"/>
          <w:szCs w:val="28"/>
        </w:rPr>
        <w:t>МОУ «</w:t>
      </w:r>
      <w:proofErr w:type="spellStart"/>
      <w:r w:rsidR="00401C66" w:rsidRPr="003505F7">
        <w:rPr>
          <w:rFonts w:ascii="PT Astra Serif" w:hAnsi="PT Astra Serif"/>
          <w:sz w:val="28"/>
          <w:szCs w:val="28"/>
        </w:rPr>
        <w:t>Стриганская</w:t>
      </w:r>
      <w:proofErr w:type="spellEnd"/>
      <w:r w:rsidR="00401C66" w:rsidRPr="003505F7">
        <w:rPr>
          <w:rFonts w:ascii="PT Astra Serif" w:hAnsi="PT Astra Serif"/>
          <w:sz w:val="28"/>
          <w:szCs w:val="28"/>
        </w:rPr>
        <w:t xml:space="preserve"> ООШ»</w:t>
      </w:r>
      <w:r w:rsidR="00DA63F9" w:rsidRPr="003505F7">
        <w:rPr>
          <w:rFonts w:ascii="PT Astra Serif" w:hAnsi="PT Astra Serif"/>
          <w:sz w:val="28"/>
          <w:szCs w:val="28"/>
        </w:rPr>
        <w:t xml:space="preserve"> </w:t>
      </w:r>
      <w:r w:rsidR="00DA63F9" w:rsidRPr="003505F7">
        <w:rPr>
          <w:rFonts w:ascii="PT Astra Serif" w:hAnsi="PT Astra Serif" w:cs="PT Astra Serif"/>
          <w:sz w:val="28"/>
          <w:szCs w:val="28"/>
        </w:rPr>
        <w:t>не установлен период суммированного учета рабочего времени для категории работников «сторож».</w:t>
      </w:r>
    </w:p>
    <w:p w:rsidR="00926468" w:rsidRPr="003505F7" w:rsidRDefault="00E0480B" w:rsidP="00837909">
      <w:pPr>
        <w:pStyle w:val="a3"/>
        <w:numPr>
          <w:ilvl w:val="0"/>
          <w:numId w:val="24"/>
        </w:numPr>
        <w:spacing w:line="240" w:lineRule="auto"/>
        <w:ind w:left="0" w:firstLine="0"/>
        <w:jc w:val="both"/>
        <w:rPr>
          <w:rFonts w:ascii="PT Astra Serif" w:hAnsi="PT Astra Serif" w:cs="PT Astra Serif"/>
          <w:sz w:val="28"/>
          <w:szCs w:val="28"/>
        </w:rPr>
      </w:pPr>
      <w:r w:rsidRPr="003505F7">
        <w:rPr>
          <w:rFonts w:ascii="PT Astra Serif" w:hAnsi="PT Astra Serif" w:cs="PT Astra Serif"/>
          <w:sz w:val="28"/>
          <w:szCs w:val="28"/>
        </w:rPr>
        <w:t xml:space="preserve">Начисление заработной платы при </w:t>
      </w:r>
      <w:hyperlink r:id="rId10" w:history="1">
        <w:r w:rsidRPr="003505F7">
          <w:rPr>
            <w:rFonts w:ascii="PT Astra Serif" w:hAnsi="PT Astra Serif" w:cs="PT Astra Serif"/>
            <w:sz w:val="28"/>
            <w:szCs w:val="28"/>
          </w:rPr>
          <w:t>суммированном учете</w:t>
        </w:r>
      </w:hyperlink>
      <w:r w:rsidR="003C6122">
        <w:rPr>
          <w:rFonts w:ascii="PT Astra Serif" w:hAnsi="PT Astra Serif" w:cs="PT Astra Serif"/>
          <w:sz w:val="28"/>
          <w:szCs w:val="28"/>
        </w:rPr>
        <w:t xml:space="preserve"> рабочего времени </w:t>
      </w:r>
      <w:r w:rsidRPr="003505F7">
        <w:rPr>
          <w:rFonts w:ascii="PT Astra Serif" w:hAnsi="PT Astra Serif" w:cs="PT Astra Serif"/>
          <w:sz w:val="28"/>
          <w:szCs w:val="28"/>
        </w:rPr>
        <w:t>дл</w:t>
      </w:r>
      <w:r w:rsidR="003C6122">
        <w:rPr>
          <w:rFonts w:ascii="PT Astra Serif" w:hAnsi="PT Astra Serif" w:cs="PT Astra Serif"/>
          <w:sz w:val="28"/>
          <w:szCs w:val="28"/>
        </w:rPr>
        <w:t>я категории работников «сторож» в не полностью отработанном месяце</w:t>
      </w:r>
      <w:r w:rsidRPr="003505F7">
        <w:rPr>
          <w:rFonts w:ascii="PT Astra Serif" w:hAnsi="PT Astra Serif" w:cs="PT Astra Serif"/>
          <w:sz w:val="28"/>
          <w:szCs w:val="28"/>
        </w:rPr>
        <w:t xml:space="preserve"> производится не за </w:t>
      </w:r>
      <w:r w:rsidR="003C6122">
        <w:rPr>
          <w:rFonts w:ascii="PT Astra Serif" w:hAnsi="PT Astra Serif" w:cs="PT Astra Serif"/>
          <w:sz w:val="28"/>
          <w:szCs w:val="28"/>
        </w:rPr>
        <w:t xml:space="preserve">фактически </w:t>
      </w:r>
      <w:r w:rsidRPr="003505F7">
        <w:rPr>
          <w:rFonts w:ascii="PT Astra Serif" w:hAnsi="PT Astra Serif" w:cs="PT Astra Serif"/>
          <w:sz w:val="28"/>
          <w:szCs w:val="28"/>
        </w:rPr>
        <w:t xml:space="preserve">отработанные </w:t>
      </w:r>
      <w:r w:rsidR="003C6122">
        <w:rPr>
          <w:rFonts w:ascii="PT Astra Serif" w:hAnsi="PT Astra Serif" w:cs="PT Astra Serif"/>
          <w:sz w:val="28"/>
          <w:szCs w:val="28"/>
        </w:rPr>
        <w:t xml:space="preserve">часы </w:t>
      </w:r>
      <w:r w:rsidRPr="003505F7">
        <w:rPr>
          <w:rFonts w:ascii="PT Astra Serif" w:hAnsi="PT Astra Serif" w:cs="PT Astra Serif"/>
          <w:sz w:val="28"/>
          <w:szCs w:val="28"/>
        </w:rPr>
        <w:t>по графику работы, а за количество рабочих дней по табелю из расчета 8 часового рабочего дня, что является нарушением расчета заработной платы при суммированном учете рабочего времени.</w:t>
      </w:r>
    </w:p>
    <w:p w:rsidR="001A766E" w:rsidRPr="00F2554F" w:rsidRDefault="00255C77" w:rsidP="0066241C">
      <w:pPr>
        <w:pStyle w:val="a3"/>
        <w:numPr>
          <w:ilvl w:val="0"/>
          <w:numId w:val="24"/>
        </w:numPr>
        <w:spacing w:line="240" w:lineRule="auto"/>
        <w:ind w:left="0" w:firstLine="0"/>
        <w:jc w:val="both"/>
        <w:rPr>
          <w:rFonts w:ascii="PT Astra Serif" w:hAnsi="PT Astra Serif" w:cs="PT Astra Serif"/>
          <w:sz w:val="28"/>
          <w:szCs w:val="28"/>
        </w:rPr>
      </w:pPr>
      <w:r w:rsidRPr="00F2554F">
        <w:rPr>
          <w:rFonts w:ascii="PT Astra Serif" w:hAnsi="PT Astra Serif" w:cs="PT Astra Serif"/>
          <w:sz w:val="28"/>
          <w:szCs w:val="28"/>
        </w:rPr>
        <w:t>В результате арифметической ошибки н</w:t>
      </w:r>
      <w:r w:rsidR="00E83295" w:rsidRPr="00F2554F">
        <w:rPr>
          <w:rFonts w:ascii="PT Astra Serif" w:hAnsi="PT Astra Serif" w:cs="PT Astra Serif"/>
          <w:sz w:val="28"/>
          <w:szCs w:val="28"/>
        </w:rPr>
        <w:t>еверно начислена заработная плата сторож</w:t>
      </w:r>
      <w:r w:rsidRPr="00F2554F">
        <w:rPr>
          <w:rFonts w:ascii="PT Astra Serif" w:hAnsi="PT Astra Serif" w:cs="PT Astra Serif"/>
          <w:sz w:val="28"/>
          <w:szCs w:val="28"/>
        </w:rPr>
        <w:t>ам</w:t>
      </w:r>
      <w:r w:rsidR="00E83295" w:rsidRPr="00F2554F">
        <w:rPr>
          <w:rFonts w:ascii="PT Astra Serif" w:hAnsi="PT Astra Serif" w:cs="PT Astra Serif"/>
          <w:sz w:val="28"/>
          <w:szCs w:val="28"/>
        </w:rPr>
        <w:t xml:space="preserve"> з</w:t>
      </w:r>
      <w:r w:rsidR="001A766E" w:rsidRPr="00F2554F">
        <w:rPr>
          <w:rFonts w:ascii="PT Astra Serif" w:hAnsi="PT Astra Serif" w:cs="PT Astra Serif"/>
          <w:sz w:val="28"/>
          <w:szCs w:val="28"/>
        </w:rPr>
        <w:t xml:space="preserve">а </w:t>
      </w:r>
      <w:r w:rsidR="005B621A" w:rsidRPr="00F2554F">
        <w:rPr>
          <w:rFonts w:ascii="PT Astra Serif" w:hAnsi="PT Astra Serif" w:cs="PT Astra Serif"/>
          <w:sz w:val="28"/>
          <w:szCs w:val="28"/>
        </w:rPr>
        <w:t>январь,</w:t>
      </w:r>
      <w:r w:rsidR="00A63195" w:rsidRPr="00F2554F">
        <w:rPr>
          <w:rFonts w:ascii="PT Astra Serif" w:hAnsi="PT Astra Serif" w:cs="PT Astra Serif"/>
          <w:sz w:val="28"/>
          <w:szCs w:val="28"/>
        </w:rPr>
        <w:t xml:space="preserve"> февраль</w:t>
      </w:r>
      <w:r w:rsidR="001A766E" w:rsidRPr="00F2554F">
        <w:rPr>
          <w:rFonts w:ascii="PT Astra Serif" w:hAnsi="PT Astra Serif" w:cs="PT Astra Serif"/>
          <w:sz w:val="28"/>
          <w:szCs w:val="28"/>
        </w:rPr>
        <w:t xml:space="preserve"> 2021г. </w:t>
      </w:r>
      <w:r w:rsidR="0066241C" w:rsidRPr="00F2554F">
        <w:rPr>
          <w:rFonts w:ascii="PT Astra Serif" w:hAnsi="PT Astra Serif" w:cs="PT Astra Serif"/>
          <w:sz w:val="28"/>
          <w:szCs w:val="28"/>
        </w:rPr>
        <w:t>Недоплата</w:t>
      </w:r>
      <w:r w:rsidRPr="00F2554F">
        <w:rPr>
          <w:rFonts w:ascii="PT Astra Serif" w:hAnsi="PT Astra Serif" w:cs="PT Astra Serif"/>
          <w:sz w:val="28"/>
          <w:szCs w:val="28"/>
        </w:rPr>
        <w:t xml:space="preserve"> с уральским коэффициентом сторожу Фотееву В.Н. </w:t>
      </w:r>
      <w:r w:rsidR="0066241C" w:rsidRPr="00F2554F">
        <w:rPr>
          <w:rFonts w:ascii="PT Astra Serif" w:hAnsi="PT Astra Serif" w:cs="PT Astra Serif"/>
          <w:sz w:val="28"/>
          <w:szCs w:val="28"/>
        </w:rPr>
        <w:t>составила</w:t>
      </w:r>
      <w:r w:rsidRPr="00F2554F">
        <w:rPr>
          <w:rFonts w:ascii="PT Astra Serif" w:hAnsi="PT Astra Serif" w:cs="PT Astra Serif"/>
          <w:sz w:val="28"/>
          <w:szCs w:val="28"/>
        </w:rPr>
        <w:t xml:space="preserve"> 15,63 руб., сторожу Семенову А.В. составила 17,83 руб., сторожу Кондратьеву А.В. составила 17,58 руб.</w:t>
      </w:r>
      <w:r w:rsidR="00F2554F" w:rsidRPr="00F2554F">
        <w:rPr>
          <w:rFonts w:ascii="PT Astra Serif" w:hAnsi="PT Astra Serif" w:cs="PT Astra Serif"/>
          <w:sz w:val="28"/>
          <w:szCs w:val="28"/>
        </w:rPr>
        <w:t>,</w:t>
      </w:r>
      <w:r w:rsidRPr="00F2554F">
        <w:rPr>
          <w:rFonts w:ascii="PT Astra Serif" w:hAnsi="PT Astra Serif" w:cs="PT Astra Serif"/>
          <w:sz w:val="28"/>
          <w:szCs w:val="28"/>
        </w:rPr>
        <w:t xml:space="preserve"> сторожу Бажутину А.В. составила </w:t>
      </w:r>
      <w:r w:rsidR="00F2554F" w:rsidRPr="00F2554F">
        <w:rPr>
          <w:rFonts w:ascii="PT Astra Serif" w:hAnsi="PT Astra Serif" w:cs="PT Astra Serif"/>
          <w:sz w:val="28"/>
          <w:szCs w:val="28"/>
        </w:rPr>
        <w:t xml:space="preserve">3 655,73 </w:t>
      </w:r>
      <w:r w:rsidRPr="00F2554F">
        <w:rPr>
          <w:rFonts w:ascii="PT Astra Serif" w:hAnsi="PT Astra Serif" w:cs="PT Astra Serif"/>
          <w:sz w:val="28"/>
          <w:szCs w:val="28"/>
        </w:rPr>
        <w:t>руб.</w:t>
      </w:r>
      <w:r w:rsidR="00F2554F" w:rsidRPr="00F2554F">
        <w:rPr>
          <w:rFonts w:ascii="PT Astra Serif" w:hAnsi="PT Astra Serif" w:cs="PT Astra Serif"/>
          <w:sz w:val="28"/>
          <w:szCs w:val="28"/>
        </w:rPr>
        <w:t xml:space="preserve"> Недоплата составила</w:t>
      </w:r>
      <w:r w:rsidR="0066241C" w:rsidRPr="00F2554F">
        <w:rPr>
          <w:rFonts w:ascii="PT Astra Serif" w:hAnsi="PT Astra Serif" w:cs="PT Astra Serif"/>
          <w:sz w:val="28"/>
          <w:szCs w:val="28"/>
        </w:rPr>
        <w:t xml:space="preserve">  3 706,77 руб. </w:t>
      </w:r>
      <w:r w:rsidR="00E83295" w:rsidRPr="00F2554F">
        <w:rPr>
          <w:rFonts w:ascii="PT Astra Serif" w:hAnsi="PT Astra Serif" w:cs="PT Astra Serif"/>
          <w:sz w:val="28"/>
          <w:szCs w:val="28"/>
        </w:rPr>
        <w:t xml:space="preserve">(Приложение № </w:t>
      </w:r>
      <w:r w:rsidR="008E18A5" w:rsidRPr="00F2554F">
        <w:rPr>
          <w:rFonts w:ascii="PT Astra Serif" w:hAnsi="PT Astra Serif" w:cs="PT Astra Serif"/>
          <w:sz w:val="28"/>
          <w:szCs w:val="28"/>
        </w:rPr>
        <w:t>1</w:t>
      </w:r>
      <w:r w:rsidR="00A63195" w:rsidRPr="00F2554F">
        <w:rPr>
          <w:rFonts w:ascii="PT Astra Serif" w:hAnsi="PT Astra Serif" w:cs="PT Astra Serif"/>
          <w:sz w:val="28"/>
          <w:szCs w:val="28"/>
        </w:rPr>
        <w:t xml:space="preserve"> Расчет зараб</w:t>
      </w:r>
      <w:r w:rsidR="005B621A" w:rsidRPr="00F2554F">
        <w:rPr>
          <w:rFonts w:ascii="PT Astra Serif" w:hAnsi="PT Astra Serif" w:cs="PT Astra Serif"/>
          <w:sz w:val="28"/>
          <w:szCs w:val="28"/>
        </w:rPr>
        <w:t>отной платы сторожей за январь,</w:t>
      </w:r>
      <w:r w:rsidR="00A63195" w:rsidRPr="00F2554F">
        <w:rPr>
          <w:rFonts w:ascii="PT Astra Serif" w:hAnsi="PT Astra Serif" w:cs="PT Astra Serif"/>
          <w:sz w:val="28"/>
          <w:szCs w:val="28"/>
        </w:rPr>
        <w:t xml:space="preserve"> февраль 2021 года). </w:t>
      </w:r>
    </w:p>
    <w:p w:rsidR="00B914A7" w:rsidRDefault="00F2554F" w:rsidP="00837909">
      <w:pPr>
        <w:pStyle w:val="a3"/>
        <w:numPr>
          <w:ilvl w:val="0"/>
          <w:numId w:val="24"/>
        </w:numPr>
        <w:spacing w:line="240" w:lineRule="auto"/>
        <w:ind w:left="0" w:firstLine="0"/>
        <w:jc w:val="both"/>
        <w:rPr>
          <w:rFonts w:ascii="PT Astra Serif" w:hAnsi="PT Astra Serif" w:cs="PT Astra Serif"/>
          <w:sz w:val="28"/>
          <w:szCs w:val="28"/>
        </w:rPr>
      </w:pPr>
      <w:r>
        <w:rPr>
          <w:rFonts w:ascii="PT Astra Serif" w:hAnsi="PT Astra Serif" w:cs="PT Astra Serif"/>
          <w:sz w:val="28"/>
          <w:szCs w:val="28"/>
        </w:rPr>
        <w:t>При расчете компенсации</w:t>
      </w:r>
      <w:r w:rsidR="006A7B17" w:rsidRPr="003505F7">
        <w:rPr>
          <w:rFonts w:ascii="PT Astra Serif" w:hAnsi="PT Astra Serif" w:cs="PT Astra Serif"/>
          <w:sz w:val="28"/>
          <w:szCs w:val="28"/>
        </w:rPr>
        <w:t xml:space="preserve"> за </w:t>
      </w:r>
      <w:r w:rsidR="005B621A">
        <w:rPr>
          <w:rFonts w:ascii="PT Astra Serif" w:hAnsi="PT Astra Serif" w:cs="PT Astra Serif"/>
          <w:sz w:val="28"/>
          <w:szCs w:val="28"/>
        </w:rPr>
        <w:t xml:space="preserve">работу в ночное время </w:t>
      </w:r>
      <w:r w:rsidR="006A7B17" w:rsidRPr="003505F7">
        <w:rPr>
          <w:rFonts w:ascii="PT Astra Serif" w:hAnsi="PT Astra Serif" w:cs="PT Astra Serif"/>
          <w:sz w:val="28"/>
          <w:szCs w:val="28"/>
        </w:rPr>
        <w:t xml:space="preserve">и </w:t>
      </w:r>
      <w:proofErr w:type="gramStart"/>
      <w:r w:rsidR="005B621A">
        <w:rPr>
          <w:rFonts w:ascii="PT Astra Serif" w:hAnsi="PT Astra Serif" w:cs="PT Astra Serif"/>
          <w:sz w:val="28"/>
          <w:szCs w:val="28"/>
        </w:rPr>
        <w:t xml:space="preserve">за работу в праздничные дни </w:t>
      </w:r>
      <w:r w:rsidR="00A63195" w:rsidRPr="003505F7">
        <w:rPr>
          <w:rFonts w:ascii="PT Astra Serif" w:hAnsi="PT Astra Serif" w:cs="PT Astra Serif"/>
          <w:sz w:val="28"/>
          <w:szCs w:val="28"/>
        </w:rPr>
        <w:t xml:space="preserve"> </w:t>
      </w:r>
      <w:r w:rsidR="009D0B28" w:rsidRPr="003505F7">
        <w:rPr>
          <w:rFonts w:ascii="PT Astra Serif" w:hAnsi="PT Astra Serif" w:cs="PT Astra Serif"/>
          <w:sz w:val="28"/>
          <w:szCs w:val="28"/>
        </w:rPr>
        <w:t>сторожам</w:t>
      </w:r>
      <w:r w:rsidR="006A7B17" w:rsidRPr="003505F7">
        <w:rPr>
          <w:rFonts w:ascii="PT Astra Serif" w:hAnsi="PT Astra Serif" w:cs="PT Astra Serif"/>
          <w:sz w:val="28"/>
          <w:szCs w:val="28"/>
        </w:rPr>
        <w:t xml:space="preserve"> </w:t>
      </w:r>
      <w:r w:rsidR="00581BAE">
        <w:rPr>
          <w:rFonts w:ascii="PT Astra Serif" w:hAnsi="PT Astra Serif" w:cs="PT Astra Serif"/>
          <w:sz w:val="28"/>
          <w:szCs w:val="28"/>
        </w:rPr>
        <w:t xml:space="preserve">за период </w:t>
      </w:r>
      <w:r w:rsidR="006A7B17" w:rsidRPr="003505F7">
        <w:rPr>
          <w:rFonts w:ascii="PT Astra Serif" w:hAnsi="PT Astra Serif" w:cs="PT Astra Serif"/>
          <w:sz w:val="28"/>
          <w:szCs w:val="28"/>
        </w:rPr>
        <w:t xml:space="preserve">с сентября </w:t>
      </w:r>
      <w:r w:rsidR="00A63195" w:rsidRPr="003505F7">
        <w:rPr>
          <w:rFonts w:ascii="PT Astra Serif" w:hAnsi="PT Astra Serif" w:cs="PT Astra Serif"/>
          <w:sz w:val="28"/>
          <w:szCs w:val="28"/>
        </w:rPr>
        <w:t>по декабрь</w:t>
      </w:r>
      <w:proofErr w:type="gramEnd"/>
      <w:r w:rsidR="00A63195" w:rsidRPr="003505F7">
        <w:rPr>
          <w:rFonts w:ascii="PT Astra Serif" w:hAnsi="PT Astra Serif" w:cs="PT Astra Serif"/>
          <w:sz w:val="28"/>
          <w:szCs w:val="28"/>
        </w:rPr>
        <w:t xml:space="preserve"> </w:t>
      </w:r>
      <w:r w:rsidR="006A7B17" w:rsidRPr="003505F7">
        <w:rPr>
          <w:rFonts w:ascii="PT Astra Serif" w:hAnsi="PT Astra Serif" w:cs="PT Astra Serif"/>
          <w:sz w:val="28"/>
          <w:szCs w:val="28"/>
        </w:rPr>
        <w:t>2021г</w:t>
      </w:r>
      <w:r w:rsidR="0066241C" w:rsidRPr="003505F7">
        <w:rPr>
          <w:rFonts w:ascii="PT Astra Serif" w:hAnsi="PT Astra Serif" w:cs="PT Astra Serif"/>
          <w:sz w:val="28"/>
          <w:szCs w:val="28"/>
        </w:rPr>
        <w:t xml:space="preserve">. </w:t>
      </w:r>
      <w:r>
        <w:rPr>
          <w:rFonts w:ascii="PT Astra Serif" w:hAnsi="PT Astra Serif" w:cs="PT Astra Serif"/>
          <w:sz w:val="28"/>
          <w:szCs w:val="28"/>
        </w:rPr>
        <w:t xml:space="preserve">расчет стоимости часа производился из ставки, не утвержденной тарификацией на 01.09.2021г. </w:t>
      </w:r>
      <w:r w:rsidR="004C27DD">
        <w:rPr>
          <w:rFonts w:ascii="PT Astra Serif" w:hAnsi="PT Astra Serif" w:cs="PT Astra Serif"/>
          <w:sz w:val="28"/>
          <w:szCs w:val="28"/>
        </w:rPr>
        <w:t xml:space="preserve">(с изменениями на 01.10.2021г.). </w:t>
      </w:r>
      <w:proofErr w:type="gramStart"/>
      <w:r w:rsidR="00E57C1A">
        <w:rPr>
          <w:rFonts w:ascii="PT Astra Serif" w:hAnsi="PT Astra Serif" w:cs="PT Astra Serif"/>
          <w:sz w:val="28"/>
          <w:szCs w:val="28"/>
        </w:rPr>
        <w:t>За сентябрь 2021г. п</w:t>
      </w:r>
      <w:r w:rsidR="00E57C1A" w:rsidRPr="003505F7">
        <w:rPr>
          <w:rFonts w:ascii="PT Astra Serif" w:hAnsi="PT Astra Serif"/>
          <w:sz w:val="28"/>
          <w:szCs w:val="28"/>
        </w:rPr>
        <w:t>ереплата</w:t>
      </w:r>
      <w:r w:rsidR="00E57C1A">
        <w:rPr>
          <w:rFonts w:ascii="PT Astra Serif" w:hAnsi="PT Astra Serif"/>
          <w:sz w:val="28"/>
          <w:szCs w:val="28"/>
        </w:rPr>
        <w:t xml:space="preserve"> </w:t>
      </w:r>
      <w:r w:rsidR="00E57C1A" w:rsidRPr="00F2554F">
        <w:rPr>
          <w:rFonts w:ascii="PT Astra Serif" w:hAnsi="PT Astra Serif" w:cs="PT Astra Serif"/>
          <w:sz w:val="28"/>
          <w:szCs w:val="28"/>
        </w:rPr>
        <w:t>сторожу Фотееву В.Н. составила</w:t>
      </w:r>
      <w:r w:rsidR="00E57C1A">
        <w:rPr>
          <w:rFonts w:ascii="PT Astra Serif" w:hAnsi="PT Astra Serif" w:cs="PT Astra Serif"/>
          <w:sz w:val="28"/>
          <w:szCs w:val="28"/>
        </w:rPr>
        <w:t xml:space="preserve"> </w:t>
      </w:r>
      <w:r w:rsidR="00E57C1A" w:rsidRPr="00F2554F">
        <w:rPr>
          <w:rFonts w:ascii="PT Astra Serif" w:hAnsi="PT Astra Serif" w:cs="PT Astra Serif"/>
          <w:sz w:val="28"/>
          <w:szCs w:val="28"/>
        </w:rPr>
        <w:t>5</w:t>
      </w:r>
      <w:r w:rsidR="00E57C1A">
        <w:rPr>
          <w:rFonts w:ascii="PT Astra Serif" w:hAnsi="PT Astra Serif" w:cs="PT Astra Serif"/>
          <w:sz w:val="28"/>
          <w:szCs w:val="28"/>
        </w:rPr>
        <w:t>0</w:t>
      </w:r>
      <w:r w:rsidR="00E57C1A" w:rsidRPr="00F2554F">
        <w:rPr>
          <w:rFonts w:ascii="PT Astra Serif" w:hAnsi="PT Astra Serif" w:cs="PT Astra Serif"/>
          <w:sz w:val="28"/>
          <w:szCs w:val="28"/>
        </w:rPr>
        <w:t>,</w:t>
      </w:r>
      <w:r w:rsidR="00E57C1A">
        <w:rPr>
          <w:rFonts w:ascii="PT Astra Serif" w:hAnsi="PT Astra Serif" w:cs="PT Astra Serif"/>
          <w:sz w:val="28"/>
          <w:szCs w:val="28"/>
        </w:rPr>
        <w:t>95</w:t>
      </w:r>
      <w:r w:rsidR="00E57C1A" w:rsidRPr="00F2554F">
        <w:rPr>
          <w:rFonts w:ascii="PT Astra Serif" w:hAnsi="PT Astra Serif" w:cs="PT Astra Serif"/>
          <w:sz w:val="28"/>
          <w:szCs w:val="28"/>
        </w:rPr>
        <w:t xml:space="preserve"> руб., сторожу Семенову А.В. составила </w:t>
      </w:r>
      <w:r w:rsidR="00E57C1A">
        <w:rPr>
          <w:rFonts w:ascii="PT Astra Serif" w:hAnsi="PT Astra Serif" w:cs="PT Astra Serif"/>
          <w:sz w:val="28"/>
          <w:szCs w:val="28"/>
        </w:rPr>
        <w:t>50</w:t>
      </w:r>
      <w:r w:rsidR="00E57C1A" w:rsidRPr="00F2554F">
        <w:rPr>
          <w:rFonts w:ascii="PT Astra Serif" w:hAnsi="PT Astra Serif" w:cs="PT Astra Serif"/>
          <w:sz w:val="28"/>
          <w:szCs w:val="28"/>
        </w:rPr>
        <w:t>,</w:t>
      </w:r>
      <w:r w:rsidR="00E57C1A">
        <w:rPr>
          <w:rFonts w:ascii="PT Astra Serif" w:hAnsi="PT Astra Serif" w:cs="PT Astra Serif"/>
          <w:sz w:val="28"/>
          <w:szCs w:val="28"/>
        </w:rPr>
        <w:t>95</w:t>
      </w:r>
      <w:r w:rsidR="00E57C1A" w:rsidRPr="00F2554F">
        <w:rPr>
          <w:rFonts w:ascii="PT Astra Serif" w:hAnsi="PT Astra Serif" w:cs="PT Astra Serif"/>
          <w:sz w:val="28"/>
          <w:szCs w:val="28"/>
        </w:rPr>
        <w:t xml:space="preserve"> руб., сторожу Кондратьеву А.В. составила </w:t>
      </w:r>
      <w:r w:rsidR="00E57C1A">
        <w:rPr>
          <w:rFonts w:ascii="PT Astra Serif" w:hAnsi="PT Astra Serif" w:cs="PT Astra Serif"/>
          <w:sz w:val="28"/>
          <w:szCs w:val="28"/>
        </w:rPr>
        <w:t>50</w:t>
      </w:r>
      <w:r w:rsidR="00E57C1A" w:rsidRPr="00F2554F">
        <w:rPr>
          <w:rFonts w:ascii="PT Astra Serif" w:hAnsi="PT Astra Serif" w:cs="PT Astra Serif"/>
          <w:sz w:val="28"/>
          <w:szCs w:val="28"/>
        </w:rPr>
        <w:t>,</w:t>
      </w:r>
      <w:r w:rsidR="00E57C1A">
        <w:rPr>
          <w:rFonts w:ascii="PT Astra Serif" w:hAnsi="PT Astra Serif" w:cs="PT Astra Serif"/>
          <w:sz w:val="28"/>
          <w:szCs w:val="28"/>
        </w:rPr>
        <w:t>9</w:t>
      </w:r>
      <w:r w:rsidR="00E57C1A" w:rsidRPr="00F2554F">
        <w:rPr>
          <w:rFonts w:ascii="PT Astra Serif" w:hAnsi="PT Astra Serif" w:cs="PT Astra Serif"/>
          <w:sz w:val="28"/>
          <w:szCs w:val="28"/>
        </w:rPr>
        <w:t>5 руб., сторожу Бажутину А.В. составила 3</w:t>
      </w:r>
      <w:r w:rsidR="00E57C1A">
        <w:rPr>
          <w:rFonts w:ascii="PT Astra Serif" w:hAnsi="PT Astra Serif" w:cs="PT Astra Serif"/>
          <w:sz w:val="28"/>
          <w:szCs w:val="28"/>
        </w:rPr>
        <w:t>8</w:t>
      </w:r>
      <w:r w:rsidR="00E57C1A" w:rsidRPr="00F2554F">
        <w:rPr>
          <w:rFonts w:ascii="PT Astra Serif" w:hAnsi="PT Astra Serif" w:cs="PT Astra Serif"/>
          <w:sz w:val="28"/>
          <w:szCs w:val="28"/>
        </w:rPr>
        <w:t>,</w:t>
      </w:r>
      <w:r w:rsidR="00E57C1A">
        <w:rPr>
          <w:rFonts w:ascii="PT Astra Serif" w:hAnsi="PT Astra Serif" w:cs="PT Astra Serif"/>
          <w:sz w:val="28"/>
          <w:szCs w:val="28"/>
        </w:rPr>
        <w:t>21</w:t>
      </w:r>
      <w:r w:rsidR="00E57C1A" w:rsidRPr="00F2554F">
        <w:rPr>
          <w:rFonts w:ascii="PT Astra Serif" w:hAnsi="PT Astra Serif" w:cs="PT Astra Serif"/>
          <w:sz w:val="28"/>
          <w:szCs w:val="28"/>
        </w:rPr>
        <w:t xml:space="preserve"> руб. </w:t>
      </w:r>
      <w:r w:rsidR="00A745D6">
        <w:rPr>
          <w:rFonts w:ascii="PT Astra Serif" w:hAnsi="PT Astra Serif" w:cs="PT Astra Serif"/>
          <w:sz w:val="28"/>
          <w:szCs w:val="28"/>
        </w:rPr>
        <w:t xml:space="preserve">С октября по </w:t>
      </w:r>
      <w:r w:rsidR="00B914A7" w:rsidRPr="003505F7">
        <w:rPr>
          <w:rFonts w:ascii="PT Astra Serif" w:hAnsi="PT Astra Serif" w:cs="PT Astra Serif"/>
          <w:sz w:val="28"/>
          <w:szCs w:val="28"/>
        </w:rPr>
        <w:t>декабрь</w:t>
      </w:r>
      <w:r w:rsidR="00B914A7">
        <w:rPr>
          <w:rFonts w:ascii="PT Astra Serif" w:hAnsi="PT Astra Serif" w:cs="PT Astra Serif"/>
          <w:sz w:val="28"/>
          <w:szCs w:val="28"/>
        </w:rPr>
        <w:t xml:space="preserve"> 2021г. н</w:t>
      </w:r>
      <w:r w:rsidR="00B914A7" w:rsidRPr="00F2554F">
        <w:rPr>
          <w:rFonts w:ascii="PT Astra Serif" w:hAnsi="PT Astra Serif" w:cs="PT Astra Serif"/>
          <w:sz w:val="28"/>
          <w:szCs w:val="28"/>
        </w:rPr>
        <w:t>едоплата</w:t>
      </w:r>
      <w:r w:rsidR="00B914A7">
        <w:rPr>
          <w:rFonts w:ascii="PT Astra Serif" w:hAnsi="PT Astra Serif"/>
          <w:sz w:val="28"/>
          <w:szCs w:val="28"/>
        </w:rPr>
        <w:t xml:space="preserve"> </w:t>
      </w:r>
      <w:r w:rsidR="00B914A7" w:rsidRPr="00F2554F">
        <w:rPr>
          <w:rFonts w:ascii="PT Astra Serif" w:hAnsi="PT Astra Serif" w:cs="PT Astra Serif"/>
          <w:sz w:val="28"/>
          <w:szCs w:val="28"/>
        </w:rPr>
        <w:t>сторожу Фотееву В.Н. составила</w:t>
      </w:r>
      <w:r w:rsidR="00B914A7">
        <w:rPr>
          <w:rFonts w:ascii="PT Astra Serif" w:hAnsi="PT Astra Serif" w:cs="PT Astra Serif"/>
          <w:sz w:val="28"/>
          <w:szCs w:val="28"/>
        </w:rPr>
        <w:t xml:space="preserve"> 127</w:t>
      </w:r>
      <w:r w:rsidR="00B914A7" w:rsidRPr="00F2554F">
        <w:rPr>
          <w:rFonts w:ascii="PT Astra Serif" w:hAnsi="PT Astra Serif" w:cs="PT Astra Serif"/>
          <w:sz w:val="28"/>
          <w:szCs w:val="28"/>
        </w:rPr>
        <w:t>,</w:t>
      </w:r>
      <w:r w:rsidR="00B914A7">
        <w:rPr>
          <w:rFonts w:ascii="PT Astra Serif" w:hAnsi="PT Astra Serif" w:cs="PT Astra Serif"/>
          <w:sz w:val="28"/>
          <w:szCs w:val="28"/>
        </w:rPr>
        <w:t>43</w:t>
      </w:r>
      <w:r w:rsidR="00B914A7" w:rsidRPr="00F2554F">
        <w:rPr>
          <w:rFonts w:ascii="PT Astra Serif" w:hAnsi="PT Astra Serif" w:cs="PT Astra Serif"/>
          <w:sz w:val="28"/>
          <w:szCs w:val="28"/>
        </w:rPr>
        <w:t xml:space="preserve"> руб., сторожу Семенову А.В. составила </w:t>
      </w:r>
      <w:r w:rsidR="00B914A7">
        <w:rPr>
          <w:rFonts w:ascii="PT Astra Serif" w:hAnsi="PT Astra Serif" w:cs="PT Astra Serif"/>
          <w:sz w:val="28"/>
          <w:szCs w:val="28"/>
        </w:rPr>
        <w:t>160</w:t>
      </w:r>
      <w:r w:rsidR="00B914A7" w:rsidRPr="00F2554F">
        <w:rPr>
          <w:rFonts w:ascii="PT Astra Serif" w:hAnsi="PT Astra Serif" w:cs="PT Astra Serif"/>
          <w:sz w:val="28"/>
          <w:szCs w:val="28"/>
        </w:rPr>
        <w:t>,</w:t>
      </w:r>
      <w:r w:rsidR="00B914A7">
        <w:rPr>
          <w:rFonts w:ascii="PT Astra Serif" w:hAnsi="PT Astra Serif" w:cs="PT Astra Serif"/>
          <w:sz w:val="28"/>
          <w:szCs w:val="28"/>
        </w:rPr>
        <w:t>40</w:t>
      </w:r>
      <w:r w:rsidR="00B914A7" w:rsidRPr="00F2554F">
        <w:rPr>
          <w:rFonts w:ascii="PT Astra Serif" w:hAnsi="PT Astra Serif" w:cs="PT Astra Serif"/>
          <w:sz w:val="28"/>
          <w:szCs w:val="28"/>
        </w:rPr>
        <w:t xml:space="preserve"> руб., сторожу Кондратьеву А.В. составила </w:t>
      </w:r>
      <w:r w:rsidR="00B914A7">
        <w:rPr>
          <w:rFonts w:ascii="PT Astra Serif" w:hAnsi="PT Astra Serif" w:cs="PT Astra Serif"/>
          <w:sz w:val="28"/>
          <w:szCs w:val="28"/>
        </w:rPr>
        <w:t>135</w:t>
      </w:r>
      <w:r w:rsidR="00B914A7" w:rsidRPr="00F2554F">
        <w:rPr>
          <w:rFonts w:ascii="PT Astra Serif" w:hAnsi="PT Astra Serif" w:cs="PT Astra Serif"/>
          <w:sz w:val="28"/>
          <w:szCs w:val="28"/>
        </w:rPr>
        <w:t>,</w:t>
      </w:r>
      <w:r w:rsidR="00B914A7">
        <w:rPr>
          <w:rFonts w:ascii="PT Astra Serif" w:hAnsi="PT Astra Serif" w:cs="PT Astra Serif"/>
          <w:sz w:val="28"/>
          <w:szCs w:val="28"/>
        </w:rPr>
        <w:t>20</w:t>
      </w:r>
      <w:r w:rsidR="00B914A7" w:rsidRPr="00F2554F">
        <w:rPr>
          <w:rFonts w:ascii="PT Astra Serif" w:hAnsi="PT Astra Serif" w:cs="PT Astra Serif"/>
          <w:sz w:val="28"/>
          <w:szCs w:val="28"/>
        </w:rPr>
        <w:t> руб., сторожу</w:t>
      </w:r>
      <w:proofErr w:type="gramEnd"/>
      <w:r w:rsidR="00B914A7" w:rsidRPr="00F2554F">
        <w:rPr>
          <w:rFonts w:ascii="PT Astra Serif" w:hAnsi="PT Astra Serif" w:cs="PT Astra Serif"/>
          <w:sz w:val="28"/>
          <w:szCs w:val="28"/>
        </w:rPr>
        <w:t xml:space="preserve"> Бажутину А.В. составила </w:t>
      </w:r>
      <w:r w:rsidR="00B914A7">
        <w:rPr>
          <w:rFonts w:ascii="PT Astra Serif" w:hAnsi="PT Astra Serif" w:cs="PT Astra Serif"/>
          <w:sz w:val="28"/>
          <w:szCs w:val="28"/>
        </w:rPr>
        <w:t>144</w:t>
      </w:r>
      <w:r w:rsidR="00B914A7" w:rsidRPr="00F2554F">
        <w:rPr>
          <w:rFonts w:ascii="PT Astra Serif" w:hAnsi="PT Astra Serif" w:cs="PT Astra Serif"/>
          <w:sz w:val="28"/>
          <w:szCs w:val="28"/>
        </w:rPr>
        <w:t>,</w:t>
      </w:r>
      <w:r w:rsidR="00B914A7">
        <w:rPr>
          <w:rFonts w:ascii="PT Astra Serif" w:hAnsi="PT Astra Serif" w:cs="PT Astra Serif"/>
          <w:sz w:val="28"/>
          <w:szCs w:val="28"/>
        </w:rPr>
        <w:t>65</w:t>
      </w:r>
      <w:r w:rsidR="00B914A7" w:rsidRPr="00F2554F">
        <w:rPr>
          <w:rFonts w:ascii="PT Astra Serif" w:hAnsi="PT Astra Serif" w:cs="PT Astra Serif"/>
          <w:sz w:val="28"/>
          <w:szCs w:val="28"/>
        </w:rPr>
        <w:t xml:space="preserve"> руб.</w:t>
      </w:r>
      <w:r w:rsidR="00B914A7" w:rsidRPr="00B914A7">
        <w:rPr>
          <w:rFonts w:ascii="PT Astra Serif" w:hAnsi="PT Astra Serif" w:cs="PT Astra Serif"/>
          <w:sz w:val="28"/>
          <w:szCs w:val="28"/>
        </w:rPr>
        <w:t xml:space="preserve"> </w:t>
      </w:r>
      <w:r w:rsidR="00B914A7" w:rsidRPr="00F2554F">
        <w:rPr>
          <w:rFonts w:ascii="PT Astra Serif" w:hAnsi="PT Astra Serif" w:cs="PT Astra Serif"/>
          <w:sz w:val="28"/>
          <w:szCs w:val="28"/>
        </w:rPr>
        <w:t xml:space="preserve">сторожу </w:t>
      </w:r>
      <w:r w:rsidR="00B914A7">
        <w:rPr>
          <w:rFonts w:ascii="PT Astra Serif" w:hAnsi="PT Astra Serif" w:cs="PT Astra Serif"/>
          <w:sz w:val="28"/>
          <w:szCs w:val="28"/>
        </w:rPr>
        <w:t>Шумков</w:t>
      </w:r>
      <w:r w:rsidR="00B914A7" w:rsidRPr="00F2554F">
        <w:rPr>
          <w:rFonts w:ascii="PT Astra Serif" w:hAnsi="PT Astra Serif" w:cs="PT Astra Serif"/>
          <w:sz w:val="28"/>
          <w:szCs w:val="28"/>
        </w:rPr>
        <w:t>у В.</w:t>
      </w:r>
      <w:r w:rsidR="00B914A7">
        <w:rPr>
          <w:rFonts w:ascii="PT Astra Serif" w:hAnsi="PT Astra Serif" w:cs="PT Astra Serif"/>
          <w:sz w:val="28"/>
          <w:szCs w:val="28"/>
        </w:rPr>
        <w:t>М.</w:t>
      </w:r>
      <w:r w:rsidR="00B914A7" w:rsidRPr="00F2554F">
        <w:rPr>
          <w:rFonts w:ascii="PT Astra Serif" w:hAnsi="PT Astra Serif" w:cs="PT Astra Serif"/>
          <w:sz w:val="28"/>
          <w:szCs w:val="28"/>
        </w:rPr>
        <w:t xml:space="preserve"> составила </w:t>
      </w:r>
      <w:r w:rsidR="00B914A7">
        <w:rPr>
          <w:rFonts w:ascii="PT Astra Serif" w:hAnsi="PT Astra Serif" w:cs="PT Astra Serif"/>
          <w:sz w:val="28"/>
          <w:szCs w:val="28"/>
        </w:rPr>
        <w:t>144</w:t>
      </w:r>
      <w:r w:rsidR="00B914A7" w:rsidRPr="00F2554F">
        <w:rPr>
          <w:rFonts w:ascii="PT Astra Serif" w:hAnsi="PT Astra Serif" w:cs="PT Astra Serif"/>
          <w:sz w:val="28"/>
          <w:szCs w:val="28"/>
        </w:rPr>
        <w:t>,</w:t>
      </w:r>
      <w:r w:rsidR="00B914A7">
        <w:rPr>
          <w:rFonts w:ascii="PT Astra Serif" w:hAnsi="PT Astra Serif" w:cs="PT Astra Serif"/>
          <w:sz w:val="28"/>
          <w:szCs w:val="28"/>
        </w:rPr>
        <w:t>65</w:t>
      </w:r>
      <w:r w:rsidR="00B914A7" w:rsidRPr="00F2554F">
        <w:rPr>
          <w:rFonts w:ascii="PT Astra Serif" w:hAnsi="PT Astra Serif" w:cs="PT Astra Serif"/>
          <w:sz w:val="28"/>
          <w:szCs w:val="28"/>
        </w:rPr>
        <w:t xml:space="preserve"> руб.</w:t>
      </w:r>
    </w:p>
    <w:p w:rsidR="006A7B17" w:rsidRPr="003505F7" w:rsidRDefault="00A745D6" w:rsidP="00B914A7">
      <w:pPr>
        <w:pStyle w:val="a3"/>
        <w:spacing w:line="240" w:lineRule="auto"/>
        <w:ind w:left="0"/>
        <w:jc w:val="both"/>
        <w:rPr>
          <w:rFonts w:ascii="PT Astra Serif" w:hAnsi="PT Astra Serif" w:cs="PT Astra Serif"/>
          <w:sz w:val="28"/>
          <w:szCs w:val="28"/>
        </w:rPr>
      </w:pPr>
      <w:r>
        <w:rPr>
          <w:rFonts w:ascii="PT Astra Serif" w:hAnsi="PT Astra Serif"/>
          <w:sz w:val="28"/>
          <w:szCs w:val="28"/>
        </w:rPr>
        <w:t>Итого: п</w:t>
      </w:r>
      <w:r w:rsidR="009D0B28" w:rsidRPr="003505F7">
        <w:rPr>
          <w:rFonts w:ascii="PT Astra Serif" w:hAnsi="PT Astra Serif"/>
          <w:sz w:val="28"/>
          <w:szCs w:val="28"/>
        </w:rPr>
        <w:t>ереплата с уральским коэ</w:t>
      </w:r>
      <w:r>
        <w:rPr>
          <w:rFonts w:ascii="PT Astra Serif" w:hAnsi="PT Astra Serif"/>
          <w:sz w:val="28"/>
          <w:szCs w:val="28"/>
        </w:rPr>
        <w:t>ффициентом составила 191,05руб., начисления на ФОТ в размере</w:t>
      </w:r>
      <w:r w:rsidR="003C6122">
        <w:rPr>
          <w:rFonts w:ascii="PT Astra Serif" w:hAnsi="PT Astra Serif"/>
          <w:sz w:val="28"/>
          <w:szCs w:val="28"/>
        </w:rPr>
        <w:t xml:space="preserve"> 30,2% </w:t>
      </w:r>
      <w:r>
        <w:rPr>
          <w:rFonts w:ascii="PT Astra Serif" w:hAnsi="PT Astra Serif"/>
          <w:sz w:val="28"/>
          <w:szCs w:val="28"/>
        </w:rPr>
        <w:t xml:space="preserve">составили </w:t>
      </w:r>
      <w:r w:rsidR="009D0B28" w:rsidRPr="003505F7">
        <w:rPr>
          <w:rFonts w:ascii="PT Astra Serif" w:hAnsi="PT Astra Serif"/>
          <w:sz w:val="28"/>
          <w:szCs w:val="28"/>
        </w:rPr>
        <w:t>57,70руб.</w:t>
      </w:r>
      <w:r w:rsidR="009D0B28" w:rsidRPr="003505F7">
        <w:rPr>
          <w:rFonts w:ascii="PT Astra Serif" w:hAnsi="PT Astra Serif" w:cs="PT Astra Serif"/>
          <w:sz w:val="28"/>
          <w:szCs w:val="28"/>
        </w:rPr>
        <w:t xml:space="preserve"> Недоплата составила  597,07 руб.</w:t>
      </w:r>
      <w:r w:rsidR="008E18A5">
        <w:rPr>
          <w:rFonts w:ascii="PT Astra Serif" w:hAnsi="PT Astra Serif" w:cs="PT Astra Serif"/>
          <w:sz w:val="28"/>
          <w:szCs w:val="28"/>
        </w:rPr>
        <w:t xml:space="preserve"> (Приложение № 2 </w:t>
      </w:r>
      <w:r w:rsidR="0066241C" w:rsidRPr="003505F7">
        <w:rPr>
          <w:rFonts w:ascii="PT Astra Serif" w:hAnsi="PT Astra Serif" w:cs="PT Astra Serif"/>
          <w:sz w:val="28"/>
          <w:szCs w:val="28"/>
        </w:rPr>
        <w:t xml:space="preserve">Расчет компенсационных выплат за </w:t>
      </w:r>
      <w:r w:rsidR="00581BAE">
        <w:rPr>
          <w:rFonts w:ascii="PT Astra Serif" w:hAnsi="PT Astra Serif" w:cs="PT Astra Serif"/>
          <w:sz w:val="28"/>
          <w:szCs w:val="28"/>
        </w:rPr>
        <w:t>работу в ночное время</w:t>
      </w:r>
      <w:r w:rsidR="0066241C" w:rsidRPr="003505F7">
        <w:rPr>
          <w:rFonts w:ascii="PT Astra Serif" w:hAnsi="PT Astra Serif" w:cs="PT Astra Serif"/>
          <w:sz w:val="28"/>
          <w:szCs w:val="28"/>
        </w:rPr>
        <w:t xml:space="preserve"> и праздничные </w:t>
      </w:r>
      <w:r w:rsidR="00581BAE">
        <w:rPr>
          <w:rFonts w:ascii="PT Astra Serif" w:hAnsi="PT Astra Serif" w:cs="PT Astra Serif"/>
          <w:sz w:val="28"/>
          <w:szCs w:val="28"/>
        </w:rPr>
        <w:t>дни</w:t>
      </w:r>
      <w:r w:rsidR="0066241C" w:rsidRPr="003505F7">
        <w:rPr>
          <w:rFonts w:ascii="PT Astra Serif" w:hAnsi="PT Astra Serif" w:cs="PT Astra Serif"/>
          <w:sz w:val="28"/>
          <w:szCs w:val="28"/>
        </w:rPr>
        <w:t xml:space="preserve"> сторожам с сентября по декабрь 2021г.)</w:t>
      </w:r>
    </w:p>
    <w:p w:rsidR="00401C66" w:rsidRPr="003505F7" w:rsidRDefault="00401C66" w:rsidP="00837909">
      <w:pPr>
        <w:pStyle w:val="a3"/>
        <w:numPr>
          <w:ilvl w:val="0"/>
          <w:numId w:val="24"/>
        </w:numPr>
        <w:spacing w:line="240" w:lineRule="auto"/>
        <w:ind w:left="0" w:firstLine="0"/>
        <w:jc w:val="both"/>
        <w:rPr>
          <w:rFonts w:ascii="PT Astra Serif" w:hAnsi="PT Astra Serif" w:cs="PT Astra Serif"/>
          <w:sz w:val="28"/>
          <w:szCs w:val="28"/>
        </w:rPr>
      </w:pPr>
      <w:r w:rsidRPr="003505F7">
        <w:rPr>
          <w:rFonts w:ascii="PT Astra Serif" w:hAnsi="PT Astra Serif" w:cs="PT Astra Serif"/>
          <w:sz w:val="28"/>
          <w:szCs w:val="28"/>
        </w:rPr>
        <w:t>За январь 2022г.</w:t>
      </w:r>
      <w:r w:rsidR="004B2E39" w:rsidRPr="003505F7">
        <w:rPr>
          <w:rFonts w:ascii="PT Astra Serif" w:hAnsi="PT Astra Serif" w:cs="PT Astra Serif"/>
          <w:sz w:val="28"/>
          <w:szCs w:val="28"/>
        </w:rPr>
        <w:t xml:space="preserve"> </w:t>
      </w:r>
      <w:r w:rsidRPr="003505F7">
        <w:rPr>
          <w:rFonts w:ascii="PT Astra Serif" w:hAnsi="PT Astra Serif" w:cs="PT Astra Serif"/>
          <w:sz w:val="28"/>
          <w:szCs w:val="28"/>
        </w:rPr>
        <w:t xml:space="preserve">компенсация за </w:t>
      </w:r>
      <w:r w:rsidR="005B621A">
        <w:rPr>
          <w:rFonts w:ascii="PT Astra Serif" w:hAnsi="PT Astra Serif" w:cs="PT Astra Serif"/>
          <w:sz w:val="28"/>
          <w:szCs w:val="28"/>
        </w:rPr>
        <w:t>работу в ночное время</w:t>
      </w:r>
      <w:r w:rsidR="00E57C1A">
        <w:rPr>
          <w:rFonts w:ascii="PT Astra Serif" w:hAnsi="PT Astra Serif" w:cs="PT Astra Serif"/>
          <w:sz w:val="28"/>
          <w:szCs w:val="28"/>
        </w:rPr>
        <w:t xml:space="preserve"> </w:t>
      </w:r>
      <w:r w:rsidR="00A745D6">
        <w:rPr>
          <w:rFonts w:ascii="PT Astra Serif" w:hAnsi="PT Astra Serif" w:cs="PT Astra Serif"/>
          <w:sz w:val="28"/>
          <w:szCs w:val="28"/>
        </w:rPr>
        <w:t xml:space="preserve">сторожам </w:t>
      </w:r>
      <w:r w:rsidR="00E57C1A">
        <w:rPr>
          <w:rFonts w:ascii="PT Astra Serif" w:hAnsi="PT Astra Serif" w:cs="PT Astra Serif"/>
          <w:sz w:val="28"/>
          <w:szCs w:val="28"/>
        </w:rPr>
        <w:t xml:space="preserve">начислена </w:t>
      </w:r>
      <w:r w:rsidR="00A745D6">
        <w:rPr>
          <w:rFonts w:ascii="PT Astra Serif" w:hAnsi="PT Astra Serif" w:cs="PT Astra Serif"/>
          <w:sz w:val="28"/>
          <w:szCs w:val="28"/>
        </w:rPr>
        <w:t xml:space="preserve"> не за количество часов отработанных в ночное время, а за количество отработанных часов</w:t>
      </w:r>
      <w:r w:rsidR="00E57C1A">
        <w:rPr>
          <w:rFonts w:ascii="PT Astra Serif" w:hAnsi="PT Astra Serif" w:cs="PT Astra Serif"/>
          <w:sz w:val="28"/>
          <w:szCs w:val="28"/>
        </w:rPr>
        <w:t xml:space="preserve"> в месяц</w:t>
      </w:r>
      <w:r w:rsidR="00A745D6">
        <w:rPr>
          <w:rFonts w:ascii="PT Astra Serif" w:hAnsi="PT Astra Serif" w:cs="PT Astra Serif"/>
          <w:sz w:val="28"/>
          <w:szCs w:val="28"/>
        </w:rPr>
        <w:t>е.</w:t>
      </w:r>
      <w:r w:rsidR="004B2E39" w:rsidRPr="003505F7">
        <w:rPr>
          <w:rFonts w:ascii="PT Astra Serif" w:hAnsi="PT Astra Serif" w:cs="PT Astra Serif"/>
          <w:sz w:val="28"/>
          <w:szCs w:val="28"/>
        </w:rPr>
        <w:t xml:space="preserve"> Сумма необоснованно начисленной </w:t>
      </w:r>
      <w:r w:rsidR="007D36F4" w:rsidRPr="003505F7">
        <w:rPr>
          <w:rFonts w:ascii="PT Astra Serif" w:hAnsi="PT Astra Serif" w:cs="PT Astra Serif"/>
          <w:sz w:val="28"/>
          <w:szCs w:val="28"/>
        </w:rPr>
        <w:t>компенсации</w:t>
      </w:r>
      <w:r w:rsidR="004B2E39" w:rsidRPr="003505F7">
        <w:rPr>
          <w:rFonts w:ascii="PT Astra Serif" w:hAnsi="PT Astra Serif" w:cs="PT Astra Serif"/>
          <w:sz w:val="28"/>
          <w:szCs w:val="28"/>
        </w:rPr>
        <w:t xml:space="preserve"> с уральским коэффициентом  составила </w:t>
      </w:r>
      <w:r w:rsidR="007D36F4" w:rsidRPr="003505F7">
        <w:rPr>
          <w:rFonts w:ascii="PT Astra Serif" w:hAnsi="PT Astra Serif"/>
          <w:color w:val="000000"/>
          <w:sz w:val="28"/>
          <w:szCs w:val="28"/>
        </w:rPr>
        <w:t>9</w:t>
      </w:r>
      <w:r w:rsidR="00B91DD0" w:rsidRPr="00F2554F">
        <w:rPr>
          <w:rFonts w:ascii="PT Astra Serif" w:hAnsi="PT Astra Serif" w:cs="PT Astra Serif"/>
          <w:sz w:val="28"/>
          <w:szCs w:val="28"/>
        </w:rPr>
        <w:t> </w:t>
      </w:r>
      <w:r w:rsidR="007D36F4" w:rsidRPr="003505F7">
        <w:rPr>
          <w:rFonts w:ascii="PT Astra Serif" w:hAnsi="PT Astra Serif"/>
          <w:color w:val="000000"/>
          <w:sz w:val="28"/>
          <w:szCs w:val="28"/>
        </w:rPr>
        <w:t xml:space="preserve">057,43 </w:t>
      </w:r>
      <w:r w:rsidR="004B2E39" w:rsidRPr="003505F7">
        <w:rPr>
          <w:rFonts w:ascii="PT Astra Serif" w:hAnsi="PT Astra Serif" w:cs="PT Astra Serif"/>
          <w:sz w:val="28"/>
          <w:szCs w:val="28"/>
        </w:rPr>
        <w:t>руб.</w:t>
      </w:r>
      <w:r w:rsidRPr="003505F7">
        <w:rPr>
          <w:rFonts w:ascii="PT Astra Serif" w:hAnsi="PT Astra Serif" w:cs="PT Astra Serif"/>
          <w:sz w:val="28"/>
          <w:szCs w:val="28"/>
        </w:rPr>
        <w:t xml:space="preserve"> </w:t>
      </w:r>
      <w:r w:rsidR="00A745D6">
        <w:rPr>
          <w:rFonts w:ascii="PT Astra Serif" w:hAnsi="PT Astra Serif" w:cs="PT Astra Serif"/>
          <w:sz w:val="28"/>
          <w:szCs w:val="28"/>
        </w:rPr>
        <w:t>Начисления на ФОТ в размере</w:t>
      </w:r>
      <w:r w:rsidR="007C2E76">
        <w:rPr>
          <w:rFonts w:ascii="PT Astra Serif" w:hAnsi="PT Astra Serif"/>
          <w:sz w:val="28"/>
          <w:szCs w:val="28"/>
        </w:rPr>
        <w:t xml:space="preserve"> 30,2%</w:t>
      </w:r>
      <w:r w:rsidR="00E62691" w:rsidRPr="003505F7">
        <w:rPr>
          <w:rFonts w:ascii="PT Astra Serif" w:hAnsi="PT Astra Serif"/>
          <w:sz w:val="28"/>
          <w:szCs w:val="28"/>
        </w:rPr>
        <w:t xml:space="preserve"> </w:t>
      </w:r>
      <w:r w:rsidR="00581BAE">
        <w:rPr>
          <w:rFonts w:ascii="PT Astra Serif" w:hAnsi="PT Astra Serif"/>
          <w:sz w:val="28"/>
          <w:szCs w:val="28"/>
        </w:rPr>
        <w:t>составили</w:t>
      </w:r>
      <w:r w:rsidR="00A745D6">
        <w:rPr>
          <w:rFonts w:ascii="PT Astra Serif" w:hAnsi="PT Astra Serif"/>
          <w:sz w:val="28"/>
          <w:szCs w:val="28"/>
        </w:rPr>
        <w:t xml:space="preserve"> </w:t>
      </w:r>
      <w:r w:rsidR="00E62691" w:rsidRPr="003505F7">
        <w:rPr>
          <w:rFonts w:ascii="PT Astra Serif" w:hAnsi="PT Astra Serif"/>
          <w:sz w:val="28"/>
          <w:szCs w:val="28"/>
        </w:rPr>
        <w:t xml:space="preserve">2 735,35руб. </w:t>
      </w:r>
      <w:r w:rsidR="00E62691" w:rsidRPr="003505F7">
        <w:rPr>
          <w:rFonts w:ascii="PT Astra Serif" w:hAnsi="PT Astra Serif" w:cs="PT Astra Serif"/>
          <w:sz w:val="28"/>
          <w:szCs w:val="28"/>
        </w:rPr>
        <w:t xml:space="preserve">(Приложение № </w:t>
      </w:r>
      <w:r w:rsidR="008E18A5">
        <w:rPr>
          <w:rFonts w:ascii="PT Astra Serif" w:hAnsi="PT Astra Serif" w:cs="PT Astra Serif"/>
          <w:sz w:val="28"/>
          <w:szCs w:val="28"/>
        </w:rPr>
        <w:t xml:space="preserve">3 </w:t>
      </w:r>
      <w:r w:rsidR="007D3DC3" w:rsidRPr="003505F7">
        <w:rPr>
          <w:rFonts w:ascii="PT Astra Serif" w:hAnsi="PT Astra Serif" w:cs="PT Astra Serif"/>
          <w:sz w:val="28"/>
          <w:szCs w:val="28"/>
        </w:rPr>
        <w:t xml:space="preserve"> </w:t>
      </w:r>
      <w:r w:rsidR="00E62691" w:rsidRPr="003505F7">
        <w:rPr>
          <w:rFonts w:ascii="PT Astra Serif" w:hAnsi="PT Astra Serif" w:cs="PT Astra Serif"/>
          <w:sz w:val="28"/>
          <w:szCs w:val="28"/>
        </w:rPr>
        <w:t xml:space="preserve">Расчет компенсации </w:t>
      </w:r>
      <w:r w:rsidR="007D3DC3" w:rsidRPr="003505F7">
        <w:rPr>
          <w:rFonts w:ascii="PT Astra Serif" w:hAnsi="PT Astra Serif" w:cs="PT Astra Serif"/>
          <w:sz w:val="28"/>
          <w:szCs w:val="28"/>
        </w:rPr>
        <w:t xml:space="preserve">за ночные и праздничные дни </w:t>
      </w:r>
      <w:r w:rsidR="00E62691" w:rsidRPr="003505F7">
        <w:rPr>
          <w:rFonts w:ascii="PT Astra Serif" w:hAnsi="PT Astra Serif" w:cs="PT Astra Serif"/>
          <w:sz w:val="28"/>
          <w:szCs w:val="28"/>
        </w:rPr>
        <w:t>за январь 2022 года</w:t>
      </w:r>
      <w:r w:rsidR="007D3DC3" w:rsidRPr="003505F7">
        <w:rPr>
          <w:rFonts w:ascii="PT Astra Serif" w:hAnsi="PT Astra Serif" w:cs="PT Astra Serif"/>
          <w:sz w:val="28"/>
          <w:szCs w:val="28"/>
        </w:rPr>
        <w:t>).</w:t>
      </w:r>
    </w:p>
    <w:p w:rsidR="00265A7D" w:rsidRPr="003505F7" w:rsidRDefault="005650D6" w:rsidP="00837909">
      <w:pPr>
        <w:pStyle w:val="a3"/>
        <w:numPr>
          <w:ilvl w:val="0"/>
          <w:numId w:val="24"/>
        </w:numPr>
        <w:spacing w:line="240" w:lineRule="auto"/>
        <w:ind w:left="0" w:firstLine="0"/>
        <w:jc w:val="both"/>
        <w:rPr>
          <w:rFonts w:ascii="PT Astra Serif" w:hAnsi="PT Astra Serif" w:cs="PT Astra Serif"/>
          <w:sz w:val="28"/>
          <w:szCs w:val="28"/>
        </w:rPr>
      </w:pPr>
      <w:r w:rsidRPr="003505F7">
        <w:rPr>
          <w:rFonts w:ascii="PT Astra Serif" w:hAnsi="PT Astra Serif" w:cs="PT Astra Serif"/>
          <w:sz w:val="28"/>
          <w:szCs w:val="28"/>
        </w:rPr>
        <w:t xml:space="preserve">В нарушение положения о заработной плате в период с января 2020г. по август 2021г. </w:t>
      </w:r>
      <w:r w:rsidR="00A745D6">
        <w:rPr>
          <w:rFonts w:ascii="PT Astra Serif" w:hAnsi="PT Astra Serif" w:cs="PT Astra Serif"/>
          <w:sz w:val="28"/>
          <w:szCs w:val="28"/>
        </w:rPr>
        <w:t xml:space="preserve">в тарификационных списках </w:t>
      </w:r>
      <w:r w:rsidRPr="003505F7">
        <w:rPr>
          <w:rFonts w:ascii="PT Astra Serif" w:hAnsi="PT Astra Serif" w:cs="PT Astra Serif"/>
          <w:sz w:val="28"/>
          <w:szCs w:val="28"/>
        </w:rPr>
        <w:t xml:space="preserve">по ставке </w:t>
      </w:r>
      <w:r w:rsidR="00C213F6" w:rsidRPr="003505F7">
        <w:rPr>
          <w:rFonts w:ascii="PT Astra Serif" w:hAnsi="PT Astra Serif" w:cs="PT Astra Serif"/>
          <w:sz w:val="28"/>
          <w:szCs w:val="28"/>
        </w:rPr>
        <w:t>«</w:t>
      </w:r>
      <w:r w:rsidRPr="003505F7">
        <w:rPr>
          <w:rFonts w:ascii="PT Astra Serif" w:hAnsi="PT Astra Serif" w:cs="PT Astra Serif"/>
          <w:sz w:val="28"/>
          <w:szCs w:val="28"/>
        </w:rPr>
        <w:t>делопроизводитель</w:t>
      </w:r>
      <w:r w:rsidR="00C213F6" w:rsidRPr="003505F7">
        <w:rPr>
          <w:rFonts w:ascii="PT Astra Serif" w:hAnsi="PT Astra Serif" w:cs="PT Astra Serif"/>
          <w:sz w:val="28"/>
          <w:szCs w:val="28"/>
        </w:rPr>
        <w:t>»</w:t>
      </w:r>
      <w:r w:rsidRPr="003505F7">
        <w:rPr>
          <w:rFonts w:ascii="PT Astra Serif" w:hAnsi="PT Astra Serif" w:cs="PT Astra Serif"/>
          <w:sz w:val="28"/>
          <w:szCs w:val="28"/>
        </w:rPr>
        <w:t xml:space="preserve"> </w:t>
      </w:r>
      <w:r w:rsidR="005F4F80">
        <w:rPr>
          <w:rFonts w:ascii="PT Astra Serif" w:hAnsi="PT Astra Serif" w:cs="PT Astra Serif"/>
          <w:sz w:val="28"/>
          <w:szCs w:val="28"/>
        </w:rPr>
        <w:t>размер оклада установлен с учетом повышающего коэффициента 25% за работу</w:t>
      </w:r>
      <w:r w:rsidR="008E18A5">
        <w:rPr>
          <w:rFonts w:ascii="PT Astra Serif" w:hAnsi="PT Astra Serif" w:cs="PT Astra Serif"/>
          <w:sz w:val="28"/>
          <w:szCs w:val="28"/>
        </w:rPr>
        <w:t xml:space="preserve"> в </w:t>
      </w:r>
      <w:r w:rsidR="005F4F80">
        <w:rPr>
          <w:rFonts w:ascii="PT Astra Serif" w:hAnsi="PT Astra Serif" w:cs="PT Astra Serif"/>
          <w:sz w:val="28"/>
          <w:szCs w:val="28"/>
        </w:rPr>
        <w:t>муниципальных организациях, расположенных</w:t>
      </w:r>
      <w:r w:rsidR="008E18A5">
        <w:rPr>
          <w:rFonts w:ascii="PT Astra Serif" w:hAnsi="PT Astra Serif" w:cs="PT Astra Serif"/>
          <w:sz w:val="28"/>
          <w:szCs w:val="28"/>
        </w:rPr>
        <w:t xml:space="preserve"> в сельской местности. </w:t>
      </w:r>
    </w:p>
    <w:p w:rsidR="00806368" w:rsidRDefault="006D622F" w:rsidP="004412AC">
      <w:pPr>
        <w:jc w:val="both"/>
        <w:rPr>
          <w:rFonts w:ascii="PT Astra Serif" w:eastAsia="Calibri" w:hAnsi="PT Astra Serif"/>
          <w:sz w:val="28"/>
          <w:szCs w:val="28"/>
        </w:rPr>
      </w:pPr>
      <w:r>
        <w:rPr>
          <w:rFonts w:ascii="PT Astra Serif" w:eastAsia="Calibri" w:hAnsi="PT Astra Serif"/>
          <w:sz w:val="28"/>
          <w:szCs w:val="28"/>
        </w:rPr>
        <w:lastRenderedPageBreak/>
        <w:t xml:space="preserve">          </w:t>
      </w:r>
      <w:proofErr w:type="gramStart"/>
      <w:r w:rsidR="00806368" w:rsidRPr="003505F7">
        <w:rPr>
          <w:rFonts w:ascii="PT Astra Serif" w:eastAsia="Calibri" w:hAnsi="PT Astra Serif"/>
          <w:sz w:val="28"/>
          <w:szCs w:val="28"/>
        </w:rPr>
        <w:t>Выплаты ежемесячного денежного вознаграждения за</w:t>
      </w:r>
      <w:r w:rsidR="00806368" w:rsidRPr="00F33861">
        <w:rPr>
          <w:rFonts w:ascii="PT Astra Serif" w:eastAsia="Calibri" w:hAnsi="PT Astra Serif"/>
          <w:sz w:val="28"/>
          <w:szCs w:val="28"/>
        </w:rPr>
        <w:t xml:space="preserve"> классное руководство</w:t>
      </w:r>
      <w:r w:rsidR="00806368">
        <w:rPr>
          <w:rFonts w:ascii="PT Astra Serif" w:eastAsia="Calibri" w:hAnsi="PT Astra Serif"/>
          <w:sz w:val="28"/>
          <w:szCs w:val="28"/>
        </w:rPr>
        <w:t xml:space="preserve"> осуществляются в соответствии с </w:t>
      </w:r>
      <w:r w:rsidR="00806368" w:rsidRPr="00806368">
        <w:rPr>
          <w:rFonts w:ascii="PT Astra Serif" w:eastAsia="Calibri" w:hAnsi="PT Astra Serif"/>
          <w:sz w:val="28"/>
          <w:szCs w:val="28"/>
        </w:rPr>
        <w:t>Постановление</w:t>
      </w:r>
      <w:r w:rsidR="00806368">
        <w:rPr>
          <w:rFonts w:ascii="PT Astra Serif" w:eastAsia="Calibri" w:hAnsi="PT Astra Serif"/>
          <w:sz w:val="28"/>
          <w:szCs w:val="28"/>
        </w:rPr>
        <w:t>м</w:t>
      </w:r>
      <w:r w:rsidR="00806368" w:rsidRPr="00806368">
        <w:rPr>
          <w:rFonts w:ascii="PT Astra Serif" w:eastAsia="Calibri" w:hAnsi="PT Astra Serif"/>
          <w:sz w:val="28"/>
          <w:szCs w:val="28"/>
        </w:rPr>
        <w:t xml:space="preserve"> Правительства Свердловской области от 03.09.2020</w:t>
      </w:r>
      <w:r>
        <w:rPr>
          <w:rFonts w:ascii="PT Astra Serif" w:eastAsia="Calibri" w:hAnsi="PT Astra Serif"/>
          <w:sz w:val="28"/>
          <w:szCs w:val="28"/>
        </w:rPr>
        <w:t xml:space="preserve"> N 620-ПП (ред. от 19.11.2021) «</w:t>
      </w:r>
      <w:r w:rsidR="00806368" w:rsidRPr="00806368">
        <w:rPr>
          <w:rFonts w:ascii="PT Astra Serif" w:eastAsia="Calibri" w:hAnsi="PT Astra Serif"/>
          <w:sz w:val="28"/>
          <w:szCs w:val="28"/>
        </w:rPr>
        <w:t>О выплате ежемесячного денежного вознаграждения за классное руководство педагогическим работникам государственных образовательных организаций Свердловской области и муниципальных образовательных организаций, расположенных на территории Свердловской области, реализующих образовательные программы начального общего, основного общего и среднего общего образования, в том числе</w:t>
      </w:r>
      <w:proofErr w:type="gramEnd"/>
      <w:r w:rsidR="00806368" w:rsidRPr="00806368">
        <w:rPr>
          <w:rFonts w:ascii="PT Astra Serif" w:eastAsia="Calibri" w:hAnsi="PT Astra Serif"/>
          <w:sz w:val="28"/>
          <w:szCs w:val="28"/>
        </w:rPr>
        <w:t xml:space="preserve"> адаптированные основные</w:t>
      </w:r>
      <w:r w:rsidR="00261235">
        <w:rPr>
          <w:rFonts w:ascii="PT Astra Serif" w:eastAsia="Calibri" w:hAnsi="PT Astra Serif"/>
          <w:sz w:val="28"/>
          <w:szCs w:val="28"/>
        </w:rPr>
        <w:t xml:space="preserve"> общеобразовательные программы</w:t>
      </w:r>
      <w:r>
        <w:rPr>
          <w:rFonts w:ascii="PT Astra Serif" w:eastAsia="Calibri" w:hAnsi="PT Astra Serif"/>
          <w:sz w:val="28"/>
          <w:szCs w:val="28"/>
        </w:rPr>
        <w:t>».</w:t>
      </w:r>
    </w:p>
    <w:p w:rsidR="004412AC" w:rsidRDefault="006D622F" w:rsidP="004412AC">
      <w:pPr>
        <w:jc w:val="both"/>
        <w:rPr>
          <w:rFonts w:ascii="PT Astra Serif" w:hAnsi="PT Astra Serif"/>
          <w:sz w:val="28"/>
          <w:szCs w:val="28"/>
        </w:rPr>
      </w:pPr>
      <w:r>
        <w:rPr>
          <w:rFonts w:ascii="PT Astra Serif" w:eastAsia="Calibri" w:hAnsi="PT Astra Serif"/>
          <w:sz w:val="28"/>
          <w:szCs w:val="28"/>
        </w:rPr>
        <w:t xml:space="preserve">           </w:t>
      </w:r>
      <w:r w:rsidR="00806368">
        <w:rPr>
          <w:rFonts w:ascii="PT Astra Serif" w:eastAsia="Calibri" w:hAnsi="PT Astra Serif"/>
          <w:sz w:val="28"/>
          <w:szCs w:val="28"/>
        </w:rPr>
        <w:t>Приказом Учреждения от 01.0</w:t>
      </w:r>
      <w:r w:rsidR="00B51DFB">
        <w:rPr>
          <w:rFonts w:ascii="PT Astra Serif" w:eastAsia="Calibri" w:hAnsi="PT Astra Serif"/>
          <w:sz w:val="28"/>
          <w:szCs w:val="28"/>
        </w:rPr>
        <w:t>9</w:t>
      </w:r>
      <w:r w:rsidR="00806368">
        <w:rPr>
          <w:rFonts w:ascii="PT Astra Serif" w:eastAsia="Calibri" w:hAnsi="PT Astra Serif"/>
          <w:sz w:val="28"/>
          <w:szCs w:val="28"/>
        </w:rPr>
        <w:t xml:space="preserve">.2020г. № 40/03 утвержден список педагогов осуществляющих </w:t>
      </w:r>
      <w:r w:rsidR="00806368" w:rsidRPr="00F33861">
        <w:rPr>
          <w:rFonts w:ascii="PT Astra Serif" w:eastAsia="Calibri" w:hAnsi="PT Astra Serif"/>
          <w:sz w:val="28"/>
          <w:szCs w:val="28"/>
        </w:rPr>
        <w:t xml:space="preserve">классное руководство </w:t>
      </w:r>
      <w:r w:rsidR="00806368">
        <w:rPr>
          <w:rFonts w:ascii="PT Astra Serif" w:eastAsia="Calibri" w:hAnsi="PT Astra Serif"/>
          <w:sz w:val="28"/>
          <w:szCs w:val="28"/>
        </w:rPr>
        <w:t>в 2020 - 2021 учебном году. Приказом Учреждения от 01.0</w:t>
      </w:r>
      <w:r w:rsidR="00B51DFB">
        <w:rPr>
          <w:rFonts w:ascii="PT Astra Serif" w:eastAsia="Calibri" w:hAnsi="PT Astra Serif"/>
          <w:sz w:val="28"/>
          <w:szCs w:val="28"/>
        </w:rPr>
        <w:t>9</w:t>
      </w:r>
      <w:r w:rsidR="00806368">
        <w:rPr>
          <w:rFonts w:ascii="PT Astra Serif" w:eastAsia="Calibri" w:hAnsi="PT Astra Serif"/>
          <w:sz w:val="28"/>
          <w:szCs w:val="28"/>
        </w:rPr>
        <w:t>.202</w:t>
      </w:r>
      <w:r w:rsidR="00B51DFB">
        <w:rPr>
          <w:rFonts w:ascii="PT Astra Serif" w:eastAsia="Calibri" w:hAnsi="PT Astra Serif"/>
          <w:sz w:val="28"/>
          <w:szCs w:val="28"/>
        </w:rPr>
        <w:t>1</w:t>
      </w:r>
      <w:r w:rsidR="00806368">
        <w:rPr>
          <w:rFonts w:ascii="PT Astra Serif" w:eastAsia="Calibri" w:hAnsi="PT Astra Serif"/>
          <w:sz w:val="28"/>
          <w:szCs w:val="28"/>
        </w:rPr>
        <w:t xml:space="preserve">г. № </w:t>
      </w:r>
      <w:r w:rsidR="00B51DFB">
        <w:rPr>
          <w:rFonts w:ascii="PT Astra Serif" w:eastAsia="Calibri" w:hAnsi="PT Astra Serif"/>
          <w:sz w:val="28"/>
          <w:szCs w:val="28"/>
        </w:rPr>
        <w:t>57</w:t>
      </w:r>
      <w:r w:rsidR="00806368">
        <w:rPr>
          <w:rFonts w:ascii="PT Astra Serif" w:eastAsia="Calibri" w:hAnsi="PT Astra Serif"/>
          <w:sz w:val="28"/>
          <w:szCs w:val="28"/>
        </w:rPr>
        <w:t>/0</w:t>
      </w:r>
      <w:r w:rsidR="00B51DFB">
        <w:rPr>
          <w:rFonts w:ascii="PT Astra Serif" w:eastAsia="Calibri" w:hAnsi="PT Astra Serif"/>
          <w:sz w:val="28"/>
          <w:szCs w:val="28"/>
        </w:rPr>
        <w:t>1</w:t>
      </w:r>
      <w:r w:rsidR="00806368">
        <w:rPr>
          <w:rFonts w:ascii="PT Astra Serif" w:eastAsia="Calibri" w:hAnsi="PT Astra Serif"/>
          <w:sz w:val="28"/>
          <w:szCs w:val="28"/>
        </w:rPr>
        <w:t xml:space="preserve"> утвержден список педагогов осуществляющих </w:t>
      </w:r>
      <w:r w:rsidR="00806368" w:rsidRPr="00F33861">
        <w:rPr>
          <w:rFonts w:ascii="PT Astra Serif" w:eastAsia="Calibri" w:hAnsi="PT Astra Serif"/>
          <w:sz w:val="28"/>
          <w:szCs w:val="28"/>
        </w:rPr>
        <w:t xml:space="preserve">классное руководство </w:t>
      </w:r>
      <w:r w:rsidR="00806368">
        <w:rPr>
          <w:rFonts w:ascii="PT Astra Serif" w:eastAsia="Calibri" w:hAnsi="PT Astra Serif"/>
          <w:sz w:val="28"/>
          <w:szCs w:val="28"/>
        </w:rPr>
        <w:t>в 202</w:t>
      </w:r>
      <w:r w:rsidR="00B51DFB">
        <w:rPr>
          <w:rFonts w:ascii="PT Astra Serif" w:eastAsia="Calibri" w:hAnsi="PT Astra Serif"/>
          <w:sz w:val="28"/>
          <w:szCs w:val="28"/>
        </w:rPr>
        <w:t>1</w:t>
      </w:r>
      <w:r w:rsidR="00806368">
        <w:rPr>
          <w:rFonts w:ascii="PT Astra Serif" w:eastAsia="Calibri" w:hAnsi="PT Astra Serif"/>
          <w:sz w:val="28"/>
          <w:szCs w:val="28"/>
        </w:rPr>
        <w:t xml:space="preserve"> -202</w:t>
      </w:r>
      <w:r w:rsidR="00B51DFB">
        <w:rPr>
          <w:rFonts w:ascii="PT Astra Serif" w:eastAsia="Calibri" w:hAnsi="PT Astra Serif"/>
          <w:sz w:val="28"/>
          <w:szCs w:val="28"/>
        </w:rPr>
        <w:t>2</w:t>
      </w:r>
      <w:r w:rsidR="00806368">
        <w:rPr>
          <w:rFonts w:ascii="PT Astra Serif" w:eastAsia="Calibri" w:hAnsi="PT Astra Serif"/>
          <w:sz w:val="28"/>
          <w:szCs w:val="28"/>
        </w:rPr>
        <w:t xml:space="preserve"> учебном году. </w:t>
      </w:r>
      <w:proofErr w:type="gramStart"/>
      <w:r w:rsidR="00CD4E0D" w:rsidRPr="00F33861">
        <w:rPr>
          <w:rFonts w:ascii="PT Astra Serif" w:eastAsia="Calibri" w:hAnsi="PT Astra Serif"/>
          <w:sz w:val="28"/>
          <w:szCs w:val="28"/>
        </w:rPr>
        <w:t xml:space="preserve">Выплаты </w:t>
      </w:r>
      <w:r w:rsidR="00806368" w:rsidRPr="00806368">
        <w:rPr>
          <w:rFonts w:ascii="PT Astra Serif" w:eastAsia="Calibri" w:hAnsi="PT Astra Serif"/>
          <w:sz w:val="28"/>
          <w:szCs w:val="28"/>
        </w:rPr>
        <w:t>ежемесячного</w:t>
      </w:r>
      <w:r w:rsidR="00806368" w:rsidRPr="00F33861">
        <w:rPr>
          <w:rFonts w:ascii="PT Astra Serif" w:eastAsia="Calibri" w:hAnsi="PT Astra Serif"/>
          <w:sz w:val="28"/>
          <w:szCs w:val="28"/>
        </w:rPr>
        <w:t xml:space="preserve"> </w:t>
      </w:r>
      <w:r w:rsidR="00CD4E0D" w:rsidRPr="00F33861">
        <w:rPr>
          <w:rFonts w:ascii="PT Astra Serif" w:eastAsia="Calibri" w:hAnsi="PT Astra Serif"/>
          <w:sz w:val="28"/>
          <w:szCs w:val="28"/>
        </w:rPr>
        <w:t xml:space="preserve">денежного вознаграждения за классное </w:t>
      </w:r>
      <w:r w:rsidR="00CD4E0D" w:rsidRPr="003922E6">
        <w:rPr>
          <w:rFonts w:ascii="PT Astra Serif" w:eastAsia="Calibri" w:hAnsi="PT Astra Serif"/>
          <w:sz w:val="28"/>
          <w:szCs w:val="28"/>
        </w:rPr>
        <w:t>руководство</w:t>
      </w:r>
      <w:r w:rsidR="004412AC" w:rsidRPr="003922E6">
        <w:rPr>
          <w:rFonts w:ascii="PT Astra Serif" w:eastAsia="Calibri" w:hAnsi="PT Astra Serif"/>
          <w:sz w:val="28"/>
          <w:szCs w:val="28"/>
        </w:rPr>
        <w:t xml:space="preserve"> за 2020 год составил</w:t>
      </w:r>
      <w:r w:rsidR="00CD4E0D" w:rsidRPr="003922E6">
        <w:rPr>
          <w:rFonts w:ascii="PT Astra Serif" w:eastAsia="Calibri" w:hAnsi="PT Astra Serif"/>
          <w:sz w:val="28"/>
          <w:szCs w:val="28"/>
        </w:rPr>
        <w:t>и</w:t>
      </w:r>
      <w:r w:rsidR="004412AC" w:rsidRPr="003922E6">
        <w:rPr>
          <w:rFonts w:ascii="PT Astra Serif" w:eastAsia="Calibri" w:hAnsi="PT Astra Serif"/>
          <w:sz w:val="28"/>
          <w:szCs w:val="28"/>
        </w:rPr>
        <w:t xml:space="preserve"> </w:t>
      </w:r>
      <w:r w:rsidR="00CD4E0D" w:rsidRPr="003922E6">
        <w:rPr>
          <w:rFonts w:ascii="PT Astra Serif" w:hAnsi="PT Astra Serif" w:cs="Segoe UI"/>
          <w:sz w:val="28"/>
          <w:szCs w:val="28"/>
        </w:rPr>
        <w:t> 2</w:t>
      </w:r>
      <w:r w:rsidR="001F0D97" w:rsidRPr="003922E6">
        <w:rPr>
          <w:rFonts w:ascii="PT Astra Serif" w:hAnsi="PT Astra Serif" w:cs="Segoe UI"/>
          <w:sz w:val="28"/>
          <w:szCs w:val="28"/>
        </w:rPr>
        <w:t>99</w:t>
      </w:r>
      <w:r>
        <w:rPr>
          <w:rFonts w:ascii="PT Astra Serif" w:hAnsi="PT Astra Serif" w:cs="Segoe UI"/>
          <w:sz w:val="28"/>
          <w:szCs w:val="28"/>
        </w:rPr>
        <w:t> </w:t>
      </w:r>
      <w:r w:rsidR="001F0D97" w:rsidRPr="003922E6">
        <w:rPr>
          <w:rFonts w:ascii="PT Astra Serif" w:hAnsi="PT Astra Serif" w:cs="Segoe UI"/>
          <w:sz w:val="28"/>
          <w:szCs w:val="28"/>
        </w:rPr>
        <w:t>46</w:t>
      </w:r>
      <w:r w:rsidR="00CD4E0D" w:rsidRPr="003922E6">
        <w:rPr>
          <w:rFonts w:ascii="PT Astra Serif" w:hAnsi="PT Astra Serif" w:cs="Segoe UI"/>
          <w:sz w:val="28"/>
          <w:szCs w:val="28"/>
        </w:rPr>
        <w:t>0</w:t>
      </w:r>
      <w:r>
        <w:rPr>
          <w:rFonts w:ascii="PT Astra Serif" w:hAnsi="PT Astra Serif" w:cs="Segoe UI"/>
          <w:sz w:val="28"/>
          <w:szCs w:val="28"/>
        </w:rPr>
        <w:t xml:space="preserve"> </w:t>
      </w:r>
      <w:r w:rsidR="003922E6">
        <w:rPr>
          <w:rFonts w:ascii="PT Astra Serif" w:eastAsia="Calibri" w:hAnsi="PT Astra Serif"/>
          <w:sz w:val="28"/>
          <w:szCs w:val="28"/>
        </w:rPr>
        <w:t>руб.</w:t>
      </w:r>
      <w:r w:rsidR="004412AC" w:rsidRPr="003922E6">
        <w:rPr>
          <w:rFonts w:ascii="PT Astra Serif" w:eastAsia="Calibri" w:hAnsi="PT Astra Serif"/>
          <w:sz w:val="28"/>
          <w:szCs w:val="28"/>
        </w:rPr>
        <w:t xml:space="preserve"> </w:t>
      </w:r>
      <w:r w:rsidR="003922E6">
        <w:rPr>
          <w:rFonts w:ascii="PT Astra Serif" w:eastAsia="Calibri" w:hAnsi="PT Astra Serif"/>
          <w:sz w:val="28"/>
          <w:szCs w:val="28"/>
        </w:rPr>
        <w:t>Н</w:t>
      </w:r>
      <w:r w:rsidR="004412AC" w:rsidRPr="003922E6">
        <w:rPr>
          <w:rFonts w:ascii="PT Astra Serif" w:eastAsia="Calibri" w:hAnsi="PT Astra Serif"/>
          <w:sz w:val="28"/>
          <w:szCs w:val="28"/>
        </w:rPr>
        <w:t xml:space="preserve">а  2021 год утвержден в сумме </w:t>
      </w:r>
      <w:r>
        <w:rPr>
          <w:rFonts w:ascii="PT Astra Serif" w:hAnsi="PT Astra Serif"/>
          <w:sz w:val="28"/>
          <w:szCs w:val="28"/>
        </w:rPr>
        <w:t>868 434</w:t>
      </w:r>
      <w:r w:rsidR="004412AC" w:rsidRPr="003922E6">
        <w:rPr>
          <w:rFonts w:ascii="PT Astra Serif" w:hAnsi="PT Astra Serif" w:cs="Segoe UI"/>
          <w:sz w:val="28"/>
          <w:szCs w:val="28"/>
        </w:rPr>
        <w:t> </w:t>
      </w:r>
      <w:r w:rsidR="004412AC" w:rsidRPr="003922E6">
        <w:rPr>
          <w:rFonts w:ascii="PT Astra Serif" w:eastAsia="Calibri" w:hAnsi="PT Astra Serif"/>
          <w:sz w:val="28"/>
          <w:szCs w:val="28"/>
        </w:rPr>
        <w:t>руб.</w:t>
      </w:r>
      <w:r w:rsidR="00D8658E" w:rsidRPr="003922E6">
        <w:rPr>
          <w:rFonts w:ascii="PT Astra Serif" w:eastAsia="Calibri" w:hAnsi="PT Astra Serif"/>
          <w:sz w:val="28"/>
          <w:szCs w:val="28"/>
        </w:rPr>
        <w:t xml:space="preserve"> </w:t>
      </w:r>
      <w:r w:rsidR="008F1C21" w:rsidRPr="003922E6">
        <w:rPr>
          <w:rFonts w:ascii="PT Astra Serif" w:eastAsia="Calibri" w:hAnsi="PT Astra Serif"/>
          <w:sz w:val="28"/>
          <w:szCs w:val="28"/>
        </w:rPr>
        <w:t xml:space="preserve">Выплаты </w:t>
      </w:r>
      <w:r w:rsidR="003922E6" w:rsidRPr="003922E6">
        <w:rPr>
          <w:rFonts w:ascii="PT Astra Serif" w:eastAsia="Calibri" w:hAnsi="PT Astra Serif"/>
          <w:sz w:val="28"/>
          <w:szCs w:val="28"/>
        </w:rPr>
        <w:t xml:space="preserve">в 2021 году составили </w:t>
      </w:r>
      <w:r w:rsidR="003922E6" w:rsidRPr="003922E6">
        <w:rPr>
          <w:rFonts w:ascii="PT Astra Serif" w:hAnsi="PT Astra Serif" w:cs="Segoe UI"/>
          <w:sz w:val="28"/>
          <w:szCs w:val="28"/>
        </w:rPr>
        <w:t>724 622,94 </w:t>
      </w:r>
      <w:r w:rsidR="003922E6" w:rsidRPr="003922E6">
        <w:rPr>
          <w:rFonts w:ascii="PT Astra Serif" w:eastAsiaTheme="minorEastAsia" w:hAnsi="PT Astra Serif"/>
          <w:sz w:val="28"/>
          <w:szCs w:val="28"/>
        </w:rPr>
        <w:t xml:space="preserve">руб. </w:t>
      </w:r>
      <w:r w:rsidR="003922E6" w:rsidRPr="003922E6">
        <w:rPr>
          <w:rFonts w:ascii="PT Astra Serif" w:hAnsi="PT Astra Serif"/>
          <w:sz w:val="28"/>
          <w:szCs w:val="28"/>
        </w:rPr>
        <w:t xml:space="preserve">или  </w:t>
      </w:r>
      <w:r w:rsidR="003922E6" w:rsidRPr="003922E6">
        <w:rPr>
          <w:rFonts w:ascii="PT Astra Serif" w:hAnsi="PT Astra Serif" w:cs="Segoe UI"/>
          <w:color w:val="000000"/>
          <w:sz w:val="28"/>
          <w:szCs w:val="28"/>
        </w:rPr>
        <w:t xml:space="preserve">83,4 </w:t>
      </w:r>
      <w:r w:rsidR="003922E6" w:rsidRPr="003922E6">
        <w:rPr>
          <w:rFonts w:ascii="PT Astra Serif" w:hAnsi="PT Astra Serif"/>
          <w:sz w:val="28"/>
          <w:szCs w:val="28"/>
        </w:rPr>
        <w:t xml:space="preserve">%. </w:t>
      </w:r>
      <w:r w:rsidR="00D8658E" w:rsidRPr="003922E6">
        <w:rPr>
          <w:rFonts w:ascii="PT Astra Serif" w:eastAsia="Calibri" w:hAnsi="PT Astra Serif"/>
          <w:sz w:val="28"/>
          <w:szCs w:val="28"/>
        </w:rPr>
        <w:t>Выплаты денежного вознаграждения за классное руководство</w:t>
      </w:r>
      <w:r w:rsidR="004412AC" w:rsidRPr="003922E6">
        <w:rPr>
          <w:rFonts w:ascii="PT Astra Serif" w:eastAsia="Calibri" w:hAnsi="PT Astra Serif"/>
          <w:sz w:val="28"/>
          <w:szCs w:val="28"/>
        </w:rPr>
        <w:t xml:space="preserve"> на 2022 год утвержден</w:t>
      </w:r>
      <w:r w:rsidR="00D8658E" w:rsidRPr="003922E6">
        <w:rPr>
          <w:rFonts w:ascii="PT Astra Serif" w:eastAsia="Calibri" w:hAnsi="PT Astra Serif"/>
          <w:sz w:val="28"/>
          <w:szCs w:val="28"/>
        </w:rPr>
        <w:t>ы</w:t>
      </w:r>
      <w:r w:rsidR="004412AC" w:rsidRPr="00F33861">
        <w:rPr>
          <w:rFonts w:ascii="PT Astra Serif" w:eastAsia="Calibri" w:hAnsi="PT Astra Serif"/>
          <w:sz w:val="28"/>
          <w:szCs w:val="28"/>
        </w:rPr>
        <w:t xml:space="preserve"> в сумме </w:t>
      </w:r>
      <w:r w:rsidR="00D8658E" w:rsidRPr="00F33861">
        <w:rPr>
          <w:rFonts w:ascii="PT Astra Serif" w:eastAsia="Calibri" w:hAnsi="PT Astra Serif"/>
          <w:sz w:val="28"/>
          <w:szCs w:val="28"/>
        </w:rPr>
        <w:t>80</w:t>
      </w:r>
      <w:r w:rsidR="004412AC" w:rsidRPr="00F33861">
        <w:rPr>
          <w:rFonts w:ascii="PT Astra Serif" w:hAnsi="PT Astra Serif" w:cs="Segoe UI"/>
          <w:sz w:val="28"/>
          <w:szCs w:val="28"/>
        </w:rPr>
        <w:t>8 5</w:t>
      </w:r>
      <w:r w:rsidR="00D8658E" w:rsidRPr="00F33861">
        <w:rPr>
          <w:rFonts w:ascii="PT Astra Serif" w:hAnsi="PT Astra Serif" w:cs="Segoe UI"/>
          <w:sz w:val="28"/>
          <w:szCs w:val="28"/>
        </w:rPr>
        <w:t>4</w:t>
      </w:r>
      <w:r w:rsidR="004412AC" w:rsidRPr="00F33861">
        <w:rPr>
          <w:rFonts w:ascii="PT Astra Serif" w:hAnsi="PT Astra Serif" w:cs="Segoe UI"/>
          <w:sz w:val="28"/>
          <w:szCs w:val="28"/>
        </w:rPr>
        <w:t>2 </w:t>
      </w:r>
      <w:r w:rsidR="004412AC" w:rsidRPr="00F33861">
        <w:rPr>
          <w:rFonts w:ascii="PT Astra Serif" w:eastAsia="Calibri" w:hAnsi="PT Astra Serif"/>
          <w:sz w:val="28"/>
          <w:szCs w:val="28"/>
        </w:rPr>
        <w:t>руб.</w:t>
      </w:r>
      <w:r w:rsidR="004412AC" w:rsidRPr="00F33861">
        <w:rPr>
          <w:rFonts w:ascii="PT Astra Serif" w:hAnsi="PT Astra Serif" w:cs="Segoe UI"/>
          <w:sz w:val="28"/>
          <w:szCs w:val="28"/>
        </w:rPr>
        <w:t xml:space="preserve"> </w:t>
      </w:r>
      <w:r w:rsidR="00D8658E" w:rsidRPr="00F33861">
        <w:rPr>
          <w:rFonts w:ascii="PT Astra Serif" w:hAnsi="PT Astra Serif" w:cs="Segoe UI"/>
          <w:sz w:val="28"/>
          <w:szCs w:val="28"/>
        </w:rPr>
        <w:t>и</w:t>
      </w:r>
      <w:r w:rsidR="00D8658E" w:rsidRPr="00F33861">
        <w:rPr>
          <w:rFonts w:ascii="PT Astra Serif" w:hAnsi="PT Astra Serif"/>
          <w:sz w:val="28"/>
          <w:szCs w:val="28"/>
        </w:rPr>
        <w:t xml:space="preserve"> на 31.03.2022 года составили </w:t>
      </w:r>
      <w:r>
        <w:rPr>
          <w:rFonts w:ascii="PT Astra Serif" w:hAnsi="PT Astra Serif" w:cs="Segoe UI"/>
          <w:sz w:val="28"/>
          <w:szCs w:val="28"/>
        </w:rPr>
        <w:t>134 757</w:t>
      </w:r>
      <w:r w:rsidR="00D8658E" w:rsidRPr="00F33861">
        <w:rPr>
          <w:rFonts w:ascii="PT Astra Serif" w:hAnsi="PT Astra Serif" w:cs="Segoe UI"/>
          <w:sz w:val="28"/>
          <w:szCs w:val="28"/>
        </w:rPr>
        <w:t xml:space="preserve"> </w:t>
      </w:r>
      <w:r w:rsidR="00D8658E" w:rsidRPr="00F33861">
        <w:rPr>
          <w:rFonts w:ascii="PT Astra Serif" w:hAnsi="PT Astra Serif"/>
          <w:sz w:val="28"/>
          <w:szCs w:val="28"/>
        </w:rPr>
        <w:t xml:space="preserve">руб. или  </w:t>
      </w:r>
      <w:r w:rsidR="00D8658E" w:rsidRPr="00F33861">
        <w:rPr>
          <w:rFonts w:ascii="PT Astra Serif" w:hAnsi="PT Astra Serif" w:cs="Segoe UI"/>
          <w:color w:val="000000"/>
          <w:sz w:val="28"/>
          <w:szCs w:val="28"/>
        </w:rPr>
        <w:t>16,7</w:t>
      </w:r>
      <w:r w:rsidR="00D8658E" w:rsidRPr="00F33861">
        <w:rPr>
          <w:rFonts w:ascii="PT Astra Serif" w:hAnsi="PT Astra Serif" w:cs="Segoe UI"/>
          <w:color w:val="000000"/>
          <w:sz w:val="22"/>
          <w:szCs w:val="22"/>
        </w:rPr>
        <w:t xml:space="preserve"> </w:t>
      </w:r>
      <w:r w:rsidR="00D8658E" w:rsidRPr="00F33861">
        <w:rPr>
          <w:rFonts w:ascii="PT Astra Serif" w:hAnsi="PT Astra Serif"/>
          <w:sz w:val="28"/>
          <w:szCs w:val="28"/>
        </w:rPr>
        <w:t>%.</w:t>
      </w:r>
      <w:proofErr w:type="gramEnd"/>
    </w:p>
    <w:p w:rsidR="008665CD" w:rsidRPr="00BB0D88" w:rsidRDefault="008665CD" w:rsidP="003922E6">
      <w:pPr>
        <w:pStyle w:val="a3"/>
        <w:numPr>
          <w:ilvl w:val="0"/>
          <w:numId w:val="30"/>
        </w:numPr>
        <w:spacing w:before="200" w:line="240" w:lineRule="auto"/>
        <w:ind w:left="862" w:hanging="357"/>
        <w:jc w:val="center"/>
        <w:rPr>
          <w:rFonts w:ascii="PT Astra Serif" w:hAnsi="PT Astra Serif"/>
          <w:i/>
          <w:sz w:val="28"/>
          <w:szCs w:val="28"/>
        </w:rPr>
      </w:pPr>
      <w:r w:rsidRPr="00BB0D88">
        <w:rPr>
          <w:rFonts w:ascii="PT Astra Serif" w:hAnsi="PT Astra Serif"/>
          <w:i/>
          <w:sz w:val="28"/>
          <w:szCs w:val="28"/>
        </w:rPr>
        <w:t>Проверка расчетных операций с поставщиками (подрядчиками, исполнителями): достоверность отражения в учете и законность операций, связанных с образованием дебиторской и кредиторской задолженность. Анализ задолженности по сроку и характеру образования. Проверка исполнения договорных обязательств с поставщиками, подрядчиками, исполнителями.</w:t>
      </w:r>
      <w:r>
        <w:rPr>
          <w:rFonts w:ascii="PT Astra Serif" w:hAnsi="PT Astra Serif"/>
          <w:i/>
          <w:sz w:val="28"/>
          <w:szCs w:val="28"/>
        </w:rPr>
        <w:t xml:space="preserve"> Правильность отражения в бухгалтерском учете.</w:t>
      </w:r>
    </w:p>
    <w:p w:rsidR="00F31EC9" w:rsidRDefault="00F31EC9" w:rsidP="00C72BCF">
      <w:pPr>
        <w:ind w:firstLine="709"/>
        <w:jc w:val="both"/>
        <w:rPr>
          <w:rFonts w:ascii="PT Astra Serif" w:hAnsi="PT Astra Serif"/>
          <w:sz w:val="28"/>
          <w:szCs w:val="28"/>
        </w:rPr>
      </w:pPr>
      <w:r w:rsidRPr="002E52BF">
        <w:rPr>
          <w:rFonts w:ascii="PT Astra Serif" w:hAnsi="PT Astra Serif"/>
          <w:sz w:val="28"/>
          <w:szCs w:val="28"/>
        </w:rPr>
        <w:t>Проверкой расчетов по договорам с поставщиками, подрядчиками и исполнителями установлено: в бухгалтерском учете операции с поставщиками, подрядчиками и исполнителями отражаются своевременно и на основании первичных учетных документов. Кредиторская задолженность, отраженная в отчетах соответствует учетным данным, просроченная кредиторская задолженность отсутствует.</w:t>
      </w:r>
    </w:p>
    <w:p w:rsidR="006D622F" w:rsidRDefault="006D622F" w:rsidP="006D622F">
      <w:pPr>
        <w:jc w:val="both"/>
        <w:rPr>
          <w:rFonts w:ascii="PT Astra Serif" w:hAnsi="PT Astra Serif" w:cs="PT Astra Serif"/>
          <w:sz w:val="28"/>
          <w:szCs w:val="28"/>
        </w:rPr>
      </w:pPr>
      <w:r>
        <w:rPr>
          <w:rFonts w:ascii="PT Astra Serif" w:hAnsi="PT Astra Serif"/>
          <w:sz w:val="28"/>
          <w:szCs w:val="28"/>
        </w:rPr>
        <w:t xml:space="preserve">          </w:t>
      </w:r>
      <w:proofErr w:type="gramStart"/>
      <w:r w:rsidR="002E52BF" w:rsidRPr="00630A75">
        <w:rPr>
          <w:rFonts w:ascii="PT Astra Serif" w:hAnsi="PT Astra Serif"/>
          <w:sz w:val="28"/>
          <w:szCs w:val="28"/>
        </w:rPr>
        <w:t>В нарушение</w:t>
      </w:r>
      <w:r w:rsidR="002E52BF">
        <w:rPr>
          <w:rFonts w:ascii="PT Astra Serif" w:hAnsi="PT Astra Serif"/>
          <w:sz w:val="28"/>
          <w:szCs w:val="28"/>
        </w:rPr>
        <w:t xml:space="preserve"> </w:t>
      </w:r>
      <w:r w:rsidR="002E52BF" w:rsidRPr="00630A75">
        <w:rPr>
          <w:rFonts w:ascii="PT Astra Serif" w:hAnsi="PT Astra Serif"/>
          <w:sz w:val="28"/>
          <w:szCs w:val="28"/>
        </w:rPr>
        <w:t>п.</w:t>
      </w:r>
      <w:r w:rsidR="002E52BF">
        <w:rPr>
          <w:rFonts w:ascii="PT Astra Serif" w:hAnsi="PT Astra Serif"/>
          <w:sz w:val="28"/>
          <w:szCs w:val="28"/>
        </w:rPr>
        <w:t xml:space="preserve"> 32</w:t>
      </w:r>
      <w:r w:rsidR="002E52BF" w:rsidRPr="00630A75">
        <w:rPr>
          <w:rFonts w:ascii="PT Astra Serif" w:hAnsi="PT Astra Serif"/>
          <w:sz w:val="28"/>
          <w:szCs w:val="28"/>
        </w:rPr>
        <w:t xml:space="preserve"> </w:t>
      </w:r>
      <w:r w:rsidR="002E52BF">
        <w:rPr>
          <w:rFonts w:ascii="PT Astra Serif" w:hAnsi="PT Astra Serif"/>
          <w:sz w:val="28"/>
          <w:szCs w:val="28"/>
        </w:rPr>
        <w:t>Ре</w:t>
      </w:r>
      <w:r w:rsidR="002E52BF" w:rsidRPr="00630A75">
        <w:rPr>
          <w:rFonts w:ascii="PT Astra Serif" w:hAnsi="PT Astra Serif"/>
          <w:sz w:val="28"/>
          <w:szCs w:val="28"/>
        </w:rPr>
        <w:t>шени</w:t>
      </w:r>
      <w:r w:rsidR="002E52BF">
        <w:rPr>
          <w:rFonts w:ascii="PT Astra Serif" w:hAnsi="PT Astra Serif"/>
          <w:sz w:val="28"/>
          <w:szCs w:val="28"/>
        </w:rPr>
        <w:t xml:space="preserve">я Думы </w:t>
      </w:r>
      <w:proofErr w:type="spellStart"/>
      <w:r w:rsidR="002E52BF">
        <w:rPr>
          <w:rFonts w:ascii="PT Astra Serif" w:hAnsi="PT Astra Serif"/>
          <w:sz w:val="28"/>
          <w:szCs w:val="28"/>
        </w:rPr>
        <w:t>Ирбитского</w:t>
      </w:r>
      <w:proofErr w:type="spellEnd"/>
      <w:r w:rsidR="002E52BF">
        <w:rPr>
          <w:rFonts w:ascii="PT Astra Serif" w:hAnsi="PT Astra Serif"/>
          <w:sz w:val="28"/>
          <w:szCs w:val="28"/>
        </w:rPr>
        <w:t xml:space="preserve"> муниципального образования от 25.12.2019г. № 329 «О бюджете </w:t>
      </w:r>
      <w:proofErr w:type="spellStart"/>
      <w:r w:rsidR="002E52BF">
        <w:rPr>
          <w:rFonts w:ascii="PT Astra Serif" w:hAnsi="PT Astra Serif"/>
          <w:sz w:val="28"/>
          <w:szCs w:val="28"/>
        </w:rPr>
        <w:t>Ирбитского</w:t>
      </w:r>
      <w:proofErr w:type="spellEnd"/>
      <w:r w:rsidR="002E52BF" w:rsidRPr="00E960CF">
        <w:rPr>
          <w:rFonts w:ascii="PT Astra Serif" w:hAnsi="PT Astra Serif"/>
          <w:sz w:val="28"/>
          <w:szCs w:val="28"/>
        </w:rPr>
        <w:t xml:space="preserve"> </w:t>
      </w:r>
      <w:r w:rsidR="002E52BF">
        <w:rPr>
          <w:rFonts w:ascii="PT Astra Serif" w:hAnsi="PT Astra Serif"/>
          <w:sz w:val="28"/>
          <w:szCs w:val="28"/>
        </w:rPr>
        <w:t xml:space="preserve">муниципального образования на 2020 год и плановый период 2021 и 2022 годов» и в </w:t>
      </w:r>
      <w:r w:rsidR="002E52BF" w:rsidRPr="00630A75">
        <w:rPr>
          <w:rFonts w:ascii="PT Astra Serif" w:hAnsi="PT Astra Serif"/>
          <w:sz w:val="28"/>
          <w:szCs w:val="28"/>
        </w:rPr>
        <w:t>нарушение п. 4.1 Договор</w:t>
      </w:r>
      <w:r>
        <w:rPr>
          <w:rFonts w:ascii="PT Astra Serif" w:hAnsi="PT Astra Serif"/>
          <w:sz w:val="28"/>
          <w:szCs w:val="28"/>
        </w:rPr>
        <w:t>а</w:t>
      </w:r>
      <w:r w:rsidR="002E52BF" w:rsidRPr="006A52EA">
        <w:rPr>
          <w:rFonts w:ascii="PT Astra Serif" w:hAnsi="PT Astra Serif"/>
          <w:sz w:val="28"/>
          <w:szCs w:val="28"/>
        </w:rPr>
        <w:t xml:space="preserve"> </w:t>
      </w:r>
      <w:r w:rsidR="002E52BF">
        <w:rPr>
          <w:rFonts w:ascii="PT Astra Serif" w:hAnsi="PT Astra Serif"/>
          <w:sz w:val="28"/>
          <w:szCs w:val="28"/>
        </w:rPr>
        <w:t>поставки</w:t>
      </w:r>
      <w:r w:rsidR="002E52BF" w:rsidRPr="00630A75">
        <w:rPr>
          <w:rFonts w:ascii="PT Astra Serif" w:hAnsi="PT Astra Serif"/>
          <w:sz w:val="28"/>
          <w:szCs w:val="28"/>
        </w:rPr>
        <w:t xml:space="preserve"> нефтепродуктов от 01.06.2020 № 8</w:t>
      </w:r>
      <w:r w:rsidR="002E52BF">
        <w:rPr>
          <w:rFonts w:ascii="PT Astra Serif" w:hAnsi="PT Astra Serif"/>
          <w:sz w:val="28"/>
          <w:szCs w:val="28"/>
        </w:rPr>
        <w:t xml:space="preserve"> ИП Степанов Виталий Сергеевич</w:t>
      </w:r>
      <w:r w:rsidR="002E52BF" w:rsidRPr="00630A75">
        <w:rPr>
          <w:rFonts w:ascii="PT Astra Serif" w:hAnsi="PT Astra Serif"/>
          <w:sz w:val="28"/>
          <w:szCs w:val="28"/>
        </w:rPr>
        <w:t xml:space="preserve"> </w:t>
      </w:r>
      <w:r>
        <w:rPr>
          <w:rFonts w:ascii="PT Astra Serif" w:hAnsi="PT Astra Serif"/>
          <w:sz w:val="28"/>
          <w:szCs w:val="28"/>
        </w:rPr>
        <w:t>платёжным поручением от 11.06.2020г. № 235</w:t>
      </w:r>
      <w:r w:rsidRPr="008A5DD7">
        <w:rPr>
          <w:rFonts w:ascii="PT Astra Serif" w:hAnsi="PT Astra Serif"/>
          <w:sz w:val="28"/>
          <w:szCs w:val="28"/>
        </w:rPr>
        <w:t xml:space="preserve"> </w:t>
      </w:r>
      <w:r>
        <w:rPr>
          <w:rFonts w:ascii="PT Astra Serif" w:hAnsi="PT Astra Serif"/>
          <w:sz w:val="28"/>
          <w:szCs w:val="28"/>
        </w:rPr>
        <w:t xml:space="preserve"> произведена 100% предоплата  договора в сумме 246 000 руб.</w:t>
      </w:r>
      <w:r w:rsidRPr="00630A75">
        <w:rPr>
          <w:rFonts w:ascii="PT Astra Serif" w:hAnsi="PT Astra Serif"/>
          <w:sz w:val="28"/>
          <w:szCs w:val="28"/>
        </w:rPr>
        <w:t xml:space="preserve"> </w:t>
      </w:r>
      <w:r>
        <w:rPr>
          <w:rFonts w:ascii="PT Astra Serif" w:hAnsi="PT Astra Serif"/>
          <w:sz w:val="28"/>
          <w:szCs w:val="28"/>
        </w:rPr>
        <w:t xml:space="preserve"> Фактически бензин</w:t>
      </w:r>
      <w:proofErr w:type="gramEnd"/>
      <w:r>
        <w:rPr>
          <w:rFonts w:ascii="PT Astra Serif" w:hAnsi="PT Astra Serif"/>
          <w:sz w:val="28"/>
          <w:szCs w:val="28"/>
        </w:rPr>
        <w:t xml:space="preserve"> в количестве 6000 литров на сумму 246 000 руб.  </w:t>
      </w:r>
      <w:proofErr w:type="gramStart"/>
      <w:r>
        <w:rPr>
          <w:rFonts w:ascii="PT Astra Serif" w:hAnsi="PT Astra Serif"/>
          <w:sz w:val="28"/>
          <w:szCs w:val="28"/>
        </w:rPr>
        <w:t>согласно</w:t>
      </w:r>
      <w:proofErr w:type="gramEnd"/>
      <w:r>
        <w:rPr>
          <w:rFonts w:ascii="PT Astra Serif" w:hAnsi="PT Astra Serif"/>
          <w:sz w:val="28"/>
          <w:szCs w:val="28"/>
        </w:rPr>
        <w:t xml:space="preserve"> путевых листов был получен учреждением в </w:t>
      </w:r>
      <w:r w:rsidRPr="005F4F80">
        <w:rPr>
          <w:rFonts w:ascii="PT Astra Serif" w:hAnsi="PT Astra Serif"/>
          <w:sz w:val="28"/>
          <w:szCs w:val="28"/>
        </w:rPr>
        <w:t>период с</w:t>
      </w:r>
      <w:r>
        <w:rPr>
          <w:rFonts w:ascii="PT Astra Serif" w:hAnsi="PT Astra Serif"/>
          <w:sz w:val="28"/>
          <w:szCs w:val="28"/>
        </w:rPr>
        <w:t xml:space="preserve"> </w:t>
      </w:r>
      <w:r w:rsidR="001407A7">
        <w:rPr>
          <w:rFonts w:ascii="PT Astra Serif" w:hAnsi="PT Astra Serif"/>
          <w:sz w:val="28"/>
          <w:szCs w:val="28"/>
        </w:rPr>
        <w:t>августа 2020 по октябрь 2021г.</w:t>
      </w:r>
    </w:p>
    <w:p w:rsidR="00A34647" w:rsidRDefault="006D622F" w:rsidP="00A34647">
      <w:pPr>
        <w:jc w:val="both"/>
        <w:rPr>
          <w:rFonts w:ascii="PT Astra Serif" w:hAnsi="PT Astra Serif" w:cs="PT Astra Serif"/>
          <w:sz w:val="28"/>
          <w:szCs w:val="28"/>
        </w:rPr>
      </w:pPr>
      <w:r>
        <w:rPr>
          <w:rFonts w:ascii="PT Astra Serif" w:hAnsi="PT Astra Serif"/>
          <w:sz w:val="28"/>
          <w:szCs w:val="28"/>
        </w:rPr>
        <w:t xml:space="preserve">         </w:t>
      </w:r>
      <w:proofErr w:type="gramStart"/>
      <w:r w:rsidR="002E52BF" w:rsidRPr="00630A75">
        <w:rPr>
          <w:rFonts w:ascii="PT Astra Serif" w:hAnsi="PT Astra Serif"/>
          <w:sz w:val="28"/>
          <w:szCs w:val="28"/>
        </w:rPr>
        <w:t>В нарушение</w:t>
      </w:r>
      <w:r w:rsidR="002E52BF">
        <w:rPr>
          <w:rFonts w:ascii="PT Astra Serif" w:hAnsi="PT Astra Serif"/>
          <w:sz w:val="28"/>
          <w:szCs w:val="28"/>
        </w:rPr>
        <w:t xml:space="preserve"> </w:t>
      </w:r>
      <w:r w:rsidR="002E52BF" w:rsidRPr="00630A75">
        <w:rPr>
          <w:rFonts w:ascii="PT Astra Serif" w:hAnsi="PT Astra Serif"/>
          <w:sz w:val="28"/>
          <w:szCs w:val="28"/>
        </w:rPr>
        <w:t>п.</w:t>
      </w:r>
      <w:r w:rsidR="002E52BF">
        <w:rPr>
          <w:rFonts w:ascii="PT Astra Serif" w:hAnsi="PT Astra Serif"/>
          <w:sz w:val="28"/>
          <w:szCs w:val="28"/>
        </w:rPr>
        <w:t xml:space="preserve"> 30</w:t>
      </w:r>
      <w:r w:rsidR="002E52BF" w:rsidRPr="00630A75">
        <w:rPr>
          <w:rFonts w:ascii="PT Astra Serif" w:hAnsi="PT Astra Serif"/>
          <w:sz w:val="28"/>
          <w:szCs w:val="28"/>
        </w:rPr>
        <w:t xml:space="preserve"> </w:t>
      </w:r>
      <w:r w:rsidR="002E52BF">
        <w:rPr>
          <w:rFonts w:ascii="PT Astra Serif" w:hAnsi="PT Astra Serif"/>
          <w:sz w:val="28"/>
          <w:szCs w:val="28"/>
        </w:rPr>
        <w:t>Ре</w:t>
      </w:r>
      <w:r w:rsidR="002E52BF" w:rsidRPr="00630A75">
        <w:rPr>
          <w:rFonts w:ascii="PT Astra Serif" w:hAnsi="PT Astra Serif"/>
          <w:sz w:val="28"/>
          <w:szCs w:val="28"/>
        </w:rPr>
        <w:t>шени</w:t>
      </w:r>
      <w:r w:rsidR="002E52BF">
        <w:rPr>
          <w:rFonts w:ascii="PT Astra Serif" w:hAnsi="PT Astra Serif"/>
          <w:sz w:val="28"/>
          <w:szCs w:val="28"/>
        </w:rPr>
        <w:t xml:space="preserve">я Думы </w:t>
      </w:r>
      <w:proofErr w:type="spellStart"/>
      <w:r w:rsidR="002E52BF">
        <w:rPr>
          <w:rFonts w:ascii="PT Astra Serif" w:hAnsi="PT Astra Serif"/>
          <w:sz w:val="28"/>
          <w:szCs w:val="28"/>
        </w:rPr>
        <w:t>Ирбитского</w:t>
      </w:r>
      <w:proofErr w:type="spellEnd"/>
      <w:r w:rsidR="002E52BF">
        <w:rPr>
          <w:rFonts w:ascii="PT Astra Serif" w:hAnsi="PT Astra Serif"/>
          <w:sz w:val="28"/>
          <w:szCs w:val="28"/>
        </w:rPr>
        <w:t xml:space="preserve"> муниципального образования от 23.12.2020г. № 424 «О </w:t>
      </w:r>
      <w:r w:rsidR="002E52BF" w:rsidRPr="00E960CF">
        <w:rPr>
          <w:rFonts w:ascii="PT Astra Serif" w:hAnsi="PT Astra Serif"/>
          <w:sz w:val="28"/>
          <w:szCs w:val="28"/>
        </w:rPr>
        <w:t xml:space="preserve">бюджете </w:t>
      </w:r>
      <w:proofErr w:type="spellStart"/>
      <w:r w:rsidR="002E52BF" w:rsidRPr="00E960CF">
        <w:rPr>
          <w:rFonts w:ascii="PT Astra Serif" w:hAnsi="PT Astra Serif"/>
          <w:sz w:val="28"/>
          <w:szCs w:val="28"/>
        </w:rPr>
        <w:t>Ирбитского</w:t>
      </w:r>
      <w:proofErr w:type="spellEnd"/>
      <w:r w:rsidR="002E52BF" w:rsidRPr="00E960CF">
        <w:rPr>
          <w:rFonts w:ascii="PT Astra Serif" w:hAnsi="PT Astra Serif"/>
          <w:sz w:val="28"/>
          <w:szCs w:val="28"/>
        </w:rPr>
        <w:t xml:space="preserve"> муниципального образования на 2021 год и плановый период 2022 и 2023 годов» и в нарушение п. 4.1 Договор</w:t>
      </w:r>
      <w:r>
        <w:rPr>
          <w:rFonts w:ascii="PT Astra Serif" w:hAnsi="PT Astra Serif"/>
          <w:sz w:val="28"/>
          <w:szCs w:val="28"/>
        </w:rPr>
        <w:t>а</w:t>
      </w:r>
      <w:r w:rsidR="002E52BF" w:rsidRPr="00E960CF">
        <w:rPr>
          <w:rFonts w:ascii="PT Astra Serif" w:hAnsi="PT Astra Serif"/>
          <w:sz w:val="28"/>
          <w:szCs w:val="28"/>
        </w:rPr>
        <w:t xml:space="preserve"> поставки нефтепродуктов от 01.09.2021 № 7 ИП Степанов Виталий Сергеевич </w:t>
      </w:r>
      <w:r>
        <w:rPr>
          <w:rFonts w:ascii="PT Astra Serif" w:hAnsi="PT Astra Serif"/>
          <w:sz w:val="28"/>
          <w:szCs w:val="28"/>
        </w:rPr>
        <w:t>платёжным</w:t>
      </w:r>
      <w:r w:rsidRPr="00E960CF">
        <w:rPr>
          <w:rFonts w:ascii="PT Astra Serif" w:hAnsi="PT Astra Serif"/>
          <w:sz w:val="28"/>
          <w:szCs w:val="28"/>
        </w:rPr>
        <w:t xml:space="preserve"> поручение</w:t>
      </w:r>
      <w:r>
        <w:rPr>
          <w:rFonts w:ascii="PT Astra Serif" w:hAnsi="PT Astra Serif"/>
          <w:sz w:val="28"/>
          <w:szCs w:val="28"/>
        </w:rPr>
        <w:t>м</w:t>
      </w:r>
      <w:r w:rsidRPr="00E960CF">
        <w:rPr>
          <w:rFonts w:ascii="PT Astra Serif" w:hAnsi="PT Astra Serif"/>
          <w:sz w:val="28"/>
          <w:szCs w:val="28"/>
        </w:rPr>
        <w:t xml:space="preserve"> от </w:t>
      </w:r>
      <w:r w:rsidRPr="00E960CF">
        <w:rPr>
          <w:rFonts w:ascii="PT Astra Serif" w:hAnsi="PT Astra Serif" w:cs="Arial CYR"/>
          <w:color w:val="000000"/>
          <w:sz w:val="28"/>
          <w:szCs w:val="28"/>
        </w:rPr>
        <w:t>16.09.2021</w:t>
      </w:r>
      <w:r w:rsidRPr="00E960CF">
        <w:rPr>
          <w:rFonts w:ascii="PT Astra Serif" w:hAnsi="PT Astra Serif"/>
          <w:sz w:val="28"/>
          <w:szCs w:val="28"/>
        </w:rPr>
        <w:t xml:space="preserve">г. № 406 </w:t>
      </w:r>
      <w:r w:rsidR="00A34647">
        <w:rPr>
          <w:rFonts w:ascii="PT Astra Serif" w:hAnsi="PT Astra Serif"/>
          <w:sz w:val="28"/>
          <w:szCs w:val="28"/>
        </w:rPr>
        <w:t>произведена 100 % предоплата договора в сумме</w:t>
      </w:r>
      <w:r w:rsidRPr="00E960CF">
        <w:rPr>
          <w:rFonts w:ascii="PT Astra Serif" w:hAnsi="PT Astra Serif"/>
          <w:sz w:val="28"/>
          <w:szCs w:val="28"/>
        </w:rPr>
        <w:t xml:space="preserve"> </w:t>
      </w:r>
      <w:r w:rsidRPr="00E960CF">
        <w:rPr>
          <w:rFonts w:ascii="PT Astra Serif" w:hAnsi="PT Astra Serif" w:cs="Arial CYR"/>
          <w:color w:val="000000"/>
          <w:sz w:val="28"/>
          <w:szCs w:val="28"/>
        </w:rPr>
        <w:t>174</w:t>
      </w:r>
      <w:r w:rsidR="00A34647">
        <w:rPr>
          <w:rFonts w:ascii="PT Astra Serif" w:hAnsi="PT Astra Serif" w:cs="Arial CYR"/>
          <w:color w:val="000000"/>
          <w:sz w:val="28"/>
          <w:szCs w:val="28"/>
        </w:rPr>
        <w:t xml:space="preserve"> </w:t>
      </w:r>
      <w:r w:rsidRPr="00E960CF">
        <w:rPr>
          <w:rFonts w:ascii="PT Astra Serif" w:hAnsi="PT Astra Serif" w:cs="Arial CYR"/>
          <w:color w:val="000000"/>
          <w:sz w:val="28"/>
          <w:szCs w:val="28"/>
        </w:rPr>
        <w:t>900</w:t>
      </w:r>
      <w:r w:rsidR="00A34647">
        <w:rPr>
          <w:rFonts w:ascii="PT Astra Serif" w:hAnsi="PT Astra Serif"/>
          <w:sz w:val="28"/>
          <w:szCs w:val="28"/>
        </w:rPr>
        <w:t xml:space="preserve"> руб. Фактически бензин</w:t>
      </w:r>
      <w:proofErr w:type="gramEnd"/>
      <w:r w:rsidR="00A34647">
        <w:rPr>
          <w:rFonts w:ascii="PT Astra Serif" w:hAnsi="PT Astra Serif"/>
          <w:sz w:val="28"/>
          <w:szCs w:val="28"/>
        </w:rPr>
        <w:t xml:space="preserve"> в количестве 3498 литров на сумму 174 900 руб.  </w:t>
      </w:r>
      <w:proofErr w:type="gramStart"/>
      <w:r w:rsidR="00A34647">
        <w:rPr>
          <w:rFonts w:ascii="PT Astra Serif" w:hAnsi="PT Astra Serif"/>
          <w:sz w:val="28"/>
          <w:szCs w:val="28"/>
        </w:rPr>
        <w:t>согласно</w:t>
      </w:r>
      <w:proofErr w:type="gramEnd"/>
      <w:r w:rsidR="00A34647">
        <w:rPr>
          <w:rFonts w:ascii="PT Astra Serif" w:hAnsi="PT Astra Serif"/>
          <w:sz w:val="28"/>
          <w:szCs w:val="28"/>
        </w:rPr>
        <w:t xml:space="preserve"> путевых листов был получен учреждением в </w:t>
      </w:r>
      <w:r w:rsidR="00A34647" w:rsidRPr="005F4F80">
        <w:rPr>
          <w:rFonts w:ascii="PT Astra Serif" w:hAnsi="PT Astra Serif"/>
          <w:sz w:val="28"/>
          <w:szCs w:val="28"/>
        </w:rPr>
        <w:t>период с</w:t>
      </w:r>
      <w:r w:rsidR="00A34647">
        <w:rPr>
          <w:rFonts w:ascii="PT Astra Serif" w:hAnsi="PT Astra Serif"/>
          <w:sz w:val="28"/>
          <w:szCs w:val="28"/>
        </w:rPr>
        <w:t xml:space="preserve"> </w:t>
      </w:r>
      <w:r w:rsidR="004F1489">
        <w:rPr>
          <w:rFonts w:ascii="PT Astra Serif" w:hAnsi="PT Astra Serif"/>
          <w:sz w:val="28"/>
          <w:szCs w:val="28"/>
        </w:rPr>
        <w:t>ноября 2021г. по март 2022г.</w:t>
      </w:r>
    </w:p>
    <w:p w:rsidR="002E52BF" w:rsidRDefault="00A34647" w:rsidP="002E52BF">
      <w:pPr>
        <w:jc w:val="both"/>
        <w:rPr>
          <w:rFonts w:ascii="PT Astra Serif" w:hAnsi="PT Astra Serif"/>
          <w:sz w:val="28"/>
          <w:szCs w:val="28"/>
        </w:rPr>
      </w:pPr>
      <w:r>
        <w:rPr>
          <w:rFonts w:ascii="PT Astra Serif" w:hAnsi="PT Astra Serif"/>
          <w:sz w:val="28"/>
          <w:szCs w:val="28"/>
        </w:rPr>
        <w:t xml:space="preserve">         В</w:t>
      </w:r>
      <w:r w:rsidR="002E52BF" w:rsidRPr="00261235">
        <w:rPr>
          <w:rFonts w:ascii="PT Astra Serif" w:hAnsi="PT Astra Serif"/>
          <w:sz w:val="28"/>
          <w:szCs w:val="28"/>
        </w:rPr>
        <w:t xml:space="preserve"> нарушение п. 4.1 Договор</w:t>
      </w:r>
      <w:r>
        <w:rPr>
          <w:rFonts w:ascii="PT Astra Serif" w:hAnsi="PT Astra Serif"/>
          <w:sz w:val="28"/>
          <w:szCs w:val="28"/>
        </w:rPr>
        <w:t>а</w:t>
      </w:r>
      <w:r w:rsidR="002E52BF" w:rsidRPr="00261235">
        <w:rPr>
          <w:rFonts w:ascii="PT Astra Serif" w:hAnsi="PT Astra Serif"/>
          <w:sz w:val="28"/>
          <w:szCs w:val="28"/>
        </w:rPr>
        <w:t xml:space="preserve"> поставки нефтепродуктов от 01.10.2021 № 8 ИП Степанов Виталий Сергеевич</w:t>
      </w:r>
      <w:r w:rsidR="004F1489">
        <w:rPr>
          <w:rFonts w:ascii="PT Astra Serif" w:hAnsi="PT Astra Serif"/>
          <w:sz w:val="28"/>
          <w:szCs w:val="28"/>
        </w:rPr>
        <w:t xml:space="preserve"> </w:t>
      </w:r>
      <w:r w:rsidR="002E52BF" w:rsidRPr="00261235">
        <w:rPr>
          <w:rFonts w:ascii="PT Astra Serif" w:hAnsi="PT Astra Serif"/>
          <w:sz w:val="28"/>
          <w:szCs w:val="28"/>
        </w:rPr>
        <w:t xml:space="preserve"> </w:t>
      </w:r>
      <w:r>
        <w:rPr>
          <w:rFonts w:ascii="PT Astra Serif" w:hAnsi="PT Astra Serif"/>
          <w:sz w:val="28"/>
          <w:szCs w:val="28"/>
        </w:rPr>
        <w:t>платёжным</w:t>
      </w:r>
      <w:r w:rsidRPr="00261235">
        <w:rPr>
          <w:rFonts w:ascii="PT Astra Serif" w:hAnsi="PT Astra Serif"/>
          <w:sz w:val="28"/>
          <w:szCs w:val="28"/>
        </w:rPr>
        <w:t xml:space="preserve"> поручение</w:t>
      </w:r>
      <w:r>
        <w:rPr>
          <w:rFonts w:ascii="PT Astra Serif" w:hAnsi="PT Astra Serif"/>
          <w:sz w:val="28"/>
          <w:szCs w:val="28"/>
        </w:rPr>
        <w:t>м</w:t>
      </w:r>
      <w:r w:rsidRPr="00261235">
        <w:rPr>
          <w:rFonts w:ascii="PT Astra Serif" w:hAnsi="PT Astra Serif"/>
          <w:sz w:val="28"/>
          <w:szCs w:val="28"/>
        </w:rPr>
        <w:t xml:space="preserve"> от </w:t>
      </w:r>
      <w:r w:rsidRPr="00261235">
        <w:rPr>
          <w:rFonts w:ascii="PT Astra Serif" w:hAnsi="PT Astra Serif" w:cs="Arial CYR"/>
          <w:color w:val="000000"/>
          <w:sz w:val="28"/>
          <w:szCs w:val="28"/>
        </w:rPr>
        <w:t>11.10.2021</w:t>
      </w:r>
      <w:r w:rsidRPr="00261235">
        <w:rPr>
          <w:rFonts w:ascii="PT Astra Serif" w:hAnsi="PT Astra Serif"/>
          <w:sz w:val="28"/>
          <w:szCs w:val="28"/>
        </w:rPr>
        <w:t xml:space="preserve">г. № 450 </w:t>
      </w:r>
      <w:r>
        <w:rPr>
          <w:rFonts w:ascii="PT Astra Serif" w:hAnsi="PT Astra Serif"/>
          <w:sz w:val="28"/>
          <w:szCs w:val="28"/>
        </w:rPr>
        <w:t xml:space="preserve"> </w:t>
      </w:r>
      <w:r>
        <w:rPr>
          <w:rFonts w:ascii="PT Astra Serif" w:hAnsi="PT Astra Serif"/>
          <w:sz w:val="28"/>
          <w:szCs w:val="28"/>
        </w:rPr>
        <w:lastRenderedPageBreak/>
        <w:t>произведена 100% предоплата по договору в сумме</w:t>
      </w:r>
      <w:r w:rsidRPr="00261235">
        <w:rPr>
          <w:rFonts w:ascii="PT Astra Serif" w:hAnsi="PT Astra Serif"/>
          <w:sz w:val="28"/>
          <w:szCs w:val="28"/>
        </w:rPr>
        <w:t xml:space="preserve"> </w:t>
      </w:r>
      <w:r w:rsidRPr="00261235">
        <w:rPr>
          <w:rFonts w:ascii="PT Astra Serif" w:hAnsi="PT Astra Serif" w:cs="Arial CYR"/>
          <w:color w:val="000000"/>
          <w:sz w:val="28"/>
          <w:szCs w:val="28"/>
        </w:rPr>
        <w:t>70</w:t>
      </w:r>
      <w:r>
        <w:rPr>
          <w:rFonts w:ascii="PT Astra Serif" w:hAnsi="PT Astra Serif" w:cs="Arial CYR"/>
          <w:color w:val="000000"/>
          <w:sz w:val="28"/>
          <w:szCs w:val="28"/>
        </w:rPr>
        <w:t xml:space="preserve"> </w:t>
      </w:r>
      <w:r w:rsidRPr="00261235">
        <w:rPr>
          <w:rFonts w:ascii="PT Astra Serif" w:hAnsi="PT Astra Serif" w:cs="Arial CYR"/>
          <w:color w:val="000000"/>
          <w:sz w:val="28"/>
          <w:szCs w:val="28"/>
        </w:rPr>
        <w:t>000</w:t>
      </w:r>
      <w:r w:rsidRPr="00261235">
        <w:rPr>
          <w:rFonts w:ascii="PT Astra Serif" w:hAnsi="PT Astra Serif"/>
          <w:sz w:val="28"/>
          <w:szCs w:val="28"/>
        </w:rPr>
        <w:t xml:space="preserve"> руб</w:t>
      </w:r>
      <w:r>
        <w:rPr>
          <w:rFonts w:ascii="PT Astra Serif" w:hAnsi="PT Astra Serif"/>
          <w:sz w:val="28"/>
          <w:szCs w:val="28"/>
        </w:rPr>
        <w:t>.</w:t>
      </w:r>
      <w:r w:rsidRPr="00261235">
        <w:rPr>
          <w:rFonts w:ascii="PT Astra Serif" w:hAnsi="PT Astra Serif"/>
          <w:sz w:val="28"/>
          <w:szCs w:val="28"/>
        </w:rPr>
        <w:t xml:space="preserve"> </w:t>
      </w:r>
      <w:proofErr w:type="gramStart"/>
      <w:r>
        <w:rPr>
          <w:rFonts w:ascii="PT Astra Serif" w:hAnsi="PT Astra Serif"/>
          <w:sz w:val="28"/>
          <w:szCs w:val="28"/>
        </w:rPr>
        <w:t>Согласно</w:t>
      </w:r>
      <w:proofErr w:type="gramEnd"/>
      <w:r>
        <w:rPr>
          <w:rFonts w:ascii="PT Astra Serif" w:hAnsi="PT Astra Serif"/>
          <w:sz w:val="28"/>
          <w:szCs w:val="28"/>
        </w:rPr>
        <w:t xml:space="preserve"> путевых листов </w:t>
      </w:r>
      <w:r w:rsidR="006C2A03">
        <w:rPr>
          <w:rFonts w:ascii="PT Astra Serif" w:hAnsi="PT Astra Serif"/>
          <w:sz w:val="28"/>
          <w:szCs w:val="28"/>
        </w:rPr>
        <w:t xml:space="preserve">бензин АИ-92 </w:t>
      </w:r>
      <w:r>
        <w:rPr>
          <w:rFonts w:ascii="PT Astra Serif" w:hAnsi="PT Astra Serif"/>
          <w:sz w:val="28"/>
          <w:szCs w:val="28"/>
        </w:rPr>
        <w:t xml:space="preserve"> получен в период </w:t>
      </w:r>
      <w:r w:rsidRPr="005F4F80">
        <w:rPr>
          <w:rFonts w:ascii="PT Astra Serif" w:hAnsi="PT Astra Serif"/>
          <w:sz w:val="28"/>
          <w:szCs w:val="28"/>
        </w:rPr>
        <w:t>с</w:t>
      </w:r>
      <w:r w:rsidR="004F1489" w:rsidRPr="004F1489">
        <w:rPr>
          <w:rFonts w:ascii="PT Astra Serif" w:hAnsi="PT Astra Serif"/>
          <w:sz w:val="28"/>
          <w:szCs w:val="28"/>
        </w:rPr>
        <w:t xml:space="preserve"> </w:t>
      </w:r>
      <w:r w:rsidR="004F1489">
        <w:rPr>
          <w:rFonts w:ascii="PT Astra Serif" w:hAnsi="PT Astra Serif"/>
          <w:sz w:val="28"/>
          <w:szCs w:val="28"/>
        </w:rPr>
        <w:t>октября 2021г. по март 2022г.</w:t>
      </w:r>
    </w:p>
    <w:p w:rsidR="00A34647" w:rsidRPr="00565012" w:rsidRDefault="00A34647" w:rsidP="002E52BF">
      <w:pPr>
        <w:jc w:val="both"/>
        <w:rPr>
          <w:rFonts w:ascii="PT Astra Serif" w:hAnsi="PT Astra Serif"/>
          <w:sz w:val="28"/>
          <w:szCs w:val="28"/>
        </w:rPr>
      </w:pPr>
      <w:r>
        <w:rPr>
          <w:rFonts w:ascii="PT Astra Serif" w:hAnsi="PT Astra Serif"/>
          <w:sz w:val="28"/>
          <w:szCs w:val="28"/>
        </w:rPr>
        <w:t xml:space="preserve">        </w:t>
      </w:r>
      <w:proofErr w:type="gramStart"/>
      <w:r>
        <w:rPr>
          <w:rFonts w:ascii="PT Astra Serif" w:hAnsi="PT Astra Serif"/>
          <w:sz w:val="28"/>
          <w:szCs w:val="28"/>
        </w:rPr>
        <w:t xml:space="preserve">Кроме того, в нарушение </w:t>
      </w:r>
      <w:hyperlink r:id="rId11" w:history="1">
        <w:r w:rsidRPr="00A22875">
          <w:rPr>
            <w:rFonts w:ascii="PT Astra Serif" w:eastAsiaTheme="minorHAnsi" w:hAnsi="PT Astra Serif" w:cs="PT Astra Serif"/>
            <w:color w:val="000000" w:themeColor="text1"/>
            <w:sz w:val="28"/>
            <w:szCs w:val="28"/>
            <w:lang w:eastAsia="en-US"/>
          </w:rPr>
          <w:t>пункта 2 статьи 20</w:t>
        </w:r>
      </w:hyperlink>
      <w:r w:rsidRPr="00A22875">
        <w:rPr>
          <w:rFonts w:ascii="PT Astra Serif" w:eastAsiaTheme="minorHAnsi" w:hAnsi="PT Astra Serif" w:cs="PT Astra Serif"/>
          <w:color w:val="000000" w:themeColor="text1"/>
          <w:sz w:val="28"/>
          <w:szCs w:val="28"/>
          <w:lang w:eastAsia="en-US"/>
        </w:rPr>
        <w:t xml:space="preserve">, </w:t>
      </w:r>
      <w:hyperlink r:id="rId12" w:history="1">
        <w:r w:rsidRPr="00A22875">
          <w:rPr>
            <w:rFonts w:ascii="PT Astra Serif" w:eastAsiaTheme="minorHAnsi" w:hAnsi="PT Astra Serif" w:cs="PT Astra Serif"/>
            <w:color w:val="000000" w:themeColor="text1"/>
            <w:sz w:val="28"/>
            <w:szCs w:val="28"/>
            <w:lang w:eastAsia="en-US"/>
          </w:rPr>
          <w:t>пункта 1 части 1</w:t>
        </w:r>
      </w:hyperlink>
      <w:r w:rsidRPr="00A22875">
        <w:rPr>
          <w:rFonts w:ascii="PT Astra Serif" w:eastAsiaTheme="minorHAnsi" w:hAnsi="PT Astra Serif" w:cs="PT Astra Serif"/>
          <w:color w:val="000000" w:themeColor="text1"/>
          <w:sz w:val="28"/>
          <w:szCs w:val="28"/>
          <w:lang w:eastAsia="en-US"/>
        </w:rPr>
        <w:t xml:space="preserve">, </w:t>
      </w:r>
      <w:hyperlink r:id="rId13" w:history="1">
        <w:r w:rsidRPr="00A22875">
          <w:rPr>
            <w:rFonts w:ascii="PT Astra Serif" w:eastAsiaTheme="minorHAnsi" w:hAnsi="PT Astra Serif" w:cs="PT Astra Serif"/>
            <w:color w:val="000000" w:themeColor="text1"/>
            <w:sz w:val="28"/>
            <w:szCs w:val="28"/>
            <w:lang w:eastAsia="en-US"/>
          </w:rPr>
          <w:t>частей 2</w:t>
        </w:r>
      </w:hyperlink>
      <w:r w:rsidRPr="00A22875">
        <w:rPr>
          <w:rFonts w:ascii="PT Astra Serif" w:eastAsiaTheme="minorHAnsi" w:hAnsi="PT Astra Serif" w:cs="PT Astra Serif"/>
          <w:color w:val="000000" w:themeColor="text1"/>
          <w:sz w:val="28"/>
          <w:szCs w:val="28"/>
          <w:lang w:eastAsia="en-US"/>
        </w:rPr>
        <w:t xml:space="preserve">, </w:t>
      </w:r>
      <w:hyperlink r:id="rId14" w:history="1">
        <w:r w:rsidRPr="00A22875">
          <w:rPr>
            <w:rFonts w:ascii="PT Astra Serif" w:eastAsiaTheme="minorHAnsi" w:hAnsi="PT Astra Serif" w:cs="PT Astra Serif"/>
            <w:color w:val="000000" w:themeColor="text1"/>
            <w:sz w:val="28"/>
            <w:szCs w:val="28"/>
            <w:lang w:eastAsia="en-US"/>
          </w:rPr>
          <w:t>2.1 статьи 21</w:t>
        </w:r>
      </w:hyperlink>
      <w:r w:rsidRPr="00A22875">
        <w:rPr>
          <w:rFonts w:ascii="PT Astra Serif" w:eastAsiaTheme="minorHAnsi" w:hAnsi="PT Astra Serif" w:cs="PT Astra Serif"/>
          <w:color w:val="000000" w:themeColor="text1"/>
          <w:sz w:val="28"/>
          <w:szCs w:val="28"/>
          <w:lang w:eastAsia="en-US"/>
        </w:rPr>
        <w:t xml:space="preserve"> Федерального закона </w:t>
      </w:r>
      <w:r w:rsidRPr="00A22875">
        <w:rPr>
          <w:rFonts w:ascii="PT Astra Serif" w:eastAsiaTheme="minorHAnsi" w:hAnsi="PT Astra Serif" w:cs="PT Astra Serif"/>
          <w:sz w:val="28"/>
          <w:szCs w:val="28"/>
          <w:lang w:eastAsia="en-US"/>
        </w:rPr>
        <w:t>от 06.12.2011 N 402-ФЗ (ред. от 30.12.2021) «О бухгалтерском учете» (далее – ФЗ № 402-ФЗ)</w:t>
      </w:r>
      <w:r w:rsidRPr="00A22875">
        <w:rPr>
          <w:rFonts w:ascii="PT Astra Serif" w:eastAsiaTheme="minorHAnsi" w:hAnsi="PT Astra Serif" w:cs="PT Astra Serif"/>
          <w:color w:val="000000" w:themeColor="text1"/>
          <w:sz w:val="28"/>
          <w:szCs w:val="28"/>
          <w:lang w:eastAsia="en-US"/>
        </w:rPr>
        <w:t xml:space="preserve">, </w:t>
      </w:r>
      <w:hyperlink r:id="rId15" w:history="1">
        <w:r w:rsidRPr="00A22875">
          <w:rPr>
            <w:rFonts w:ascii="PT Astra Serif" w:eastAsiaTheme="minorHAnsi" w:hAnsi="PT Astra Serif" w:cs="PT Astra Serif"/>
            <w:color w:val="000000" w:themeColor="text1"/>
            <w:sz w:val="28"/>
            <w:szCs w:val="28"/>
            <w:lang w:eastAsia="en-US"/>
          </w:rPr>
          <w:t>пункта 18</w:t>
        </w:r>
      </w:hyperlink>
      <w:r w:rsidRPr="00A22875">
        <w:rPr>
          <w:rFonts w:ascii="PT Astra Serif" w:eastAsiaTheme="minorHAnsi" w:hAnsi="PT Astra Serif" w:cs="PT Astra Serif"/>
          <w:color w:val="000000" w:themeColor="text1"/>
          <w:sz w:val="28"/>
          <w:szCs w:val="28"/>
          <w:lang w:eastAsia="en-US"/>
        </w:rPr>
        <w:t xml:space="preserve"> Приказа </w:t>
      </w:r>
      <w:r w:rsidRPr="00A22875">
        <w:rPr>
          <w:rFonts w:ascii="PT Astra Serif" w:eastAsiaTheme="minorHAnsi" w:hAnsi="PT Astra Serif" w:cs="PT Astra Serif"/>
          <w:sz w:val="28"/>
          <w:szCs w:val="28"/>
          <w:lang w:eastAsia="en-US"/>
        </w:rPr>
        <w:t>Минфина России от 31.12.2016 N 256н (ред. от 30.06.2020)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w:t>
      </w:r>
      <w:proofErr w:type="gramEnd"/>
      <w:r w:rsidRPr="00A22875">
        <w:rPr>
          <w:rFonts w:ascii="PT Astra Serif" w:eastAsiaTheme="minorHAnsi" w:hAnsi="PT Astra Serif" w:cs="PT Astra Serif"/>
          <w:sz w:val="28"/>
          <w:szCs w:val="28"/>
          <w:lang w:eastAsia="en-US"/>
        </w:rPr>
        <w:t xml:space="preserve"> </w:t>
      </w:r>
      <w:proofErr w:type="gramStart"/>
      <w:r w:rsidRPr="00A22875">
        <w:rPr>
          <w:rFonts w:ascii="PT Astra Serif" w:eastAsiaTheme="minorHAnsi" w:hAnsi="PT Astra Serif" w:cs="PT Astra Serif"/>
          <w:sz w:val="28"/>
          <w:szCs w:val="28"/>
          <w:lang w:eastAsia="en-US"/>
        </w:rPr>
        <w:t>организаций государственного сектора» (далее – Приказ № 256н)</w:t>
      </w:r>
      <w:r w:rsidRPr="00A22875">
        <w:rPr>
          <w:rFonts w:ascii="PT Astra Serif" w:eastAsiaTheme="minorHAnsi" w:hAnsi="PT Astra Serif" w:cs="PT Astra Serif"/>
          <w:color w:val="000000" w:themeColor="text1"/>
          <w:sz w:val="28"/>
          <w:szCs w:val="28"/>
          <w:lang w:eastAsia="en-US"/>
        </w:rPr>
        <w:t xml:space="preserve">, </w:t>
      </w:r>
      <w:hyperlink r:id="rId16" w:history="1">
        <w:r w:rsidRPr="00A22875">
          <w:rPr>
            <w:rFonts w:ascii="PT Astra Serif" w:eastAsiaTheme="minorHAnsi" w:hAnsi="PT Astra Serif" w:cs="PT Astra Serif"/>
            <w:color w:val="000000" w:themeColor="text1"/>
            <w:sz w:val="28"/>
            <w:szCs w:val="28"/>
            <w:lang w:eastAsia="en-US"/>
          </w:rPr>
          <w:t>пункта 202</w:t>
        </w:r>
      </w:hyperlink>
      <w:r w:rsidRPr="00A22875">
        <w:rPr>
          <w:rFonts w:ascii="PT Astra Serif" w:eastAsiaTheme="minorHAnsi" w:hAnsi="PT Astra Serif" w:cs="PT Astra Serif"/>
          <w:color w:val="000000" w:themeColor="text1"/>
          <w:sz w:val="28"/>
          <w:szCs w:val="28"/>
          <w:lang w:eastAsia="en-US"/>
        </w:rPr>
        <w:t xml:space="preserve"> </w:t>
      </w:r>
      <w:r w:rsidRPr="00A22875">
        <w:rPr>
          <w:rFonts w:ascii="PT Astra Serif" w:eastAsiaTheme="minorHAnsi" w:hAnsi="PT Astra Serif" w:cs="PT Astra Serif"/>
          <w:sz w:val="28"/>
          <w:szCs w:val="28"/>
          <w:lang w:eastAsia="en-US"/>
        </w:rPr>
        <w:t>Приказа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 157н)</w:t>
      </w:r>
      <w:r>
        <w:rPr>
          <w:rFonts w:ascii="PT Astra Serif" w:eastAsiaTheme="minorHAnsi" w:hAnsi="PT Astra Serif" w:cs="PT Astra Serif"/>
          <w:color w:val="000000" w:themeColor="text1"/>
          <w:sz w:val="28"/>
          <w:szCs w:val="28"/>
          <w:lang w:eastAsia="en-US"/>
        </w:rPr>
        <w:t xml:space="preserve"> авансовые платежи не отражены в бухгалтерском учете</w:t>
      </w:r>
      <w:proofErr w:type="gramEnd"/>
      <w:r>
        <w:rPr>
          <w:rFonts w:ascii="PT Astra Serif" w:eastAsiaTheme="minorHAnsi" w:hAnsi="PT Astra Serif" w:cs="PT Astra Serif"/>
          <w:color w:val="000000" w:themeColor="text1"/>
          <w:sz w:val="28"/>
          <w:szCs w:val="28"/>
          <w:lang w:eastAsia="en-US"/>
        </w:rPr>
        <w:t xml:space="preserve"> по дебету счета 206, а на счет 105.33 необоснованно оприходовано топливо в количестве, которое фактически не получено.</w:t>
      </w:r>
    </w:p>
    <w:p w:rsidR="00652ECF" w:rsidRPr="00652ECF" w:rsidRDefault="00652ECF" w:rsidP="003922E6">
      <w:pPr>
        <w:pStyle w:val="a3"/>
        <w:numPr>
          <w:ilvl w:val="0"/>
          <w:numId w:val="30"/>
        </w:numPr>
        <w:spacing w:before="200" w:line="240" w:lineRule="auto"/>
        <w:ind w:left="862" w:hanging="357"/>
        <w:jc w:val="center"/>
        <w:rPr>
          <w:rFonts w:ascii="PT Astra Serif" w:hAnsi="PT Astra Serif"/>
          <w:i/>
          <w:sz w:val="28"/>
          <w:szCs w:val="28"/>
        </w:rPr>
      </w:pPr>
      <w:bookmarkStart w:id="2" w:name="_Toc6558679"/>
      <w:r w:rsidRPr="00BB0D88">
        <w:rPr>
          <w:rFonts w:ascii="PT Astra Serif" w:hAnsi="PT Astra Serif"/>
          <w:i/>
          <w:sz w:val="28"/>
          <w:szCs w:val="28"/>
        </w:rPr>
        <w:t xml:space="preserve">Проверка </w:t>
      </w:r>
      <w:r>
        <w:rPr>
          <w:rFonts w:ascii="PT Astra Serif" w:hAnsi="PT Astra Serif"/>
          <w:i/>
          <w:sz w:val="28"/>
          <w:szCs w:val="28"/>
        </w:rPr>
        <w:t>п</w:t>
      </w:r>
      <w:r w:rsidRPr="00BB0D88">
        <w:rPr>
          <w:rFonts w:ascii="PT Astra Serif" w:hAnsi="PT Astra Serif"/>
          <w:i/>
          <w:sz w:val="28"/>
          <w:szCs w:val="28"/>
        </w:rPr>
        <w:t>ре</w:t>
      </w:r>
      <w:r>
        <w:rPr>
          <w:rFonts w:ascii="PT Astra Serif" w:hAnsi="PT Astra Serif"/>
          <w:i/>
          <w:sz w:val="28"/>
          <w:szCs w:val="28"/>
        </w:rPr>
        <w:t>дост</w:t>
      </w:r>
      <w:r w:rsidRPr="00BB0D88">
        <w:rPr>
          <w:rFonts w:ascii="PT Astra Serif" w:hAnsi="PT Astra Serif"/>
          <w:i/>
          <w:sz w:val="28"/>
          <w:szCs w:val="28"/>
        </w:rPr>
        <w:t>а</w:t>
      </w:r>
      <w:r>
        <w:rPr>
          <w:rFonts w:ascii="PT Astra Serif" w:hAnsi="PT Astra Serif"/>
          <w:i/>
          <w:sz w:val="28"/>
          <w:szCs w:val="28"/>
        </w:rPr>
        <w:t>в</w:t>
      </w:r>
      <w:r w:rsidRPr="00BB0D88">
        <w:rPr>
          <w:rFonts w:ascii="PT Astra Serif" w:hAnsi="PT Astra Serif"/>
          <w:i/>
          <w:sz w:val="28"/>
          <w:szCs w:val="28"/>
        </w:rPr>
        <w:t>ле</w:t>
      </w:r>
      <w:r>
        <w:rPr>
          <w:rFonts w:ascii="PT Astra Serif" w:hAnsi="PT Astra Serif"/>
          <w:i/>
          <w:sz w:val="28"/>
          <w:szCs w:val="28"/>
        </w:rPr>
        <w:t>н</w:t>
      </w:r>
      <w:r w:rsidRPr="00BB0D88">
        <w:rPr>
          <w:rFonts w:ascii="PT Astra Serif" w:hAnsi="PT Astra Serif"/>
          <w:i/>
          <w:sz w:val="28"/>
          <w:szCs w:val="28"/>
        </w:rPr>
        <w:t>и</w:t>
      </w:r>
      <w:r>
        <w:rPr>
          <w:rFonts w:ascii="PT Astra Serif" w:hAnsi="PT Astra Serif"/>
          <w:i/>
          <w:sz w:val="28"/>
          <w:szCs w:val="28"/>
        </w:rPr>
        <w:t xml:space="preserve">я денежной компенсации </w:t>
      </w:r>
      <w:r w:rsidRPr="00BB0D88">
        <w:rPr>
          <w:rFonts w:ascii="PT Astra Serif" w:hAnsi="PT Astra Serif"/>
          <w:i/>
          <w:sz w:val="28"/>
          <w:szCs w:val="28"/>
        </w:rPr>
        <w:t xml:space="preserve"> </w:t>
      </w:r>
      <w:r>
        <w:rPr>
          <w:rFonts w:ascii="PT Astra Serif" w:hAnsi="PT Astra Serif"/>
          <w:i/>
          <w:sz w:val="28"/>
          <w:szCs w:val="28"/>
        </w:rPr>
        <w:t>на об</w:t>
      </w:r>
      <w:r w:rsidRPr="00BB0D88">
        <w:rPr>
          <w:rFonts w:ascii="PT Astra Serif" w:hAnsi="PT Astra Serif"/>
          <w:i/>
          <w:sz w:val="28"/>
          <w:szCs w:val="28"/>
        </w:rPr>
        <w:t>ес</w:t>
      </w:r>
      <w:r>
        <w:rPr>
          <w:rFonts w:ascii="PT Astra Serif" w:hAnsi="PT Astra Serif"/>
          <w:i/>
          <w:sz w:val="28"/>
          <w:szCs w:val="28"/>
        </w:rPr>
        <w:t>п</w:t>
      </w:r>
      <w:r w:rsidRPr="00BB0D88">
        <w:rPr>
          <w:rFonts w:ascii="PT Astra Serif" w:hAnsi="PT Astra Serif"/>
          <w:i/>
          <w:sz w:val="28"/>
          <w:szCs w:val="28"/>
        </w:rPr>
        <w:t>е</w:t>
      </w:r>
      <w:r>
        <w:rPr>
          <w:rFonts w:ascii="PT Astra Serif" w:hAnsi="PT Astra Serif"/>
          <w:i/>
          <w:sz w:val="28"/>
          <w:szCs w:val="28"/>
        </w:rPr>
        <w:t>ч</w:t>
      </w:r>
      <w:r w:rsidRPr="00BB0D88">
        <w:rPr>
          <w:rFonts w:ascii="PT Astra Serif" w:hAnsi="PT Astra Serif"/>
          <w:i/>
          <w:sz w:val="28"/>
          <w:szCs w:val="28"/>
        </w:rPr>
        <w:t>е</w:t>
      </w:r>
      <w:r>
        <w:rPr>
          <w:rFonts w:ascii="PT Astra Serif" w:hAnsi="PT Astra Serif"/>
          <w:i/>
          <w:sz w:val="28"/>
          <w:szCs w:val="28"/>
        </w:rPr>
        <w:t>ни</w:t>
      </w:r>
      <w:r w:rsidRPr="00BB0D88">
        <w:rPr>
          <w:rFonts w:ascii="PT Astra Serif" w:hAnsi="PT Astra Serif"/>
          <w:i/>
          <w:sz w:val="28"/>
          <w:szCs w:val="28"/>
        </w:rPr>
        <w:t xml:space="preserve">е </w:t>
      </w:r>
      <w:r>
        <w:rPr>
          <w:rFonts w:ascii="PT Astra Serif" w:hAnsi="PT Astra Serif"/>
          <w:i/>
          <w:sz w:val="28"/>
          <w:szCs w:val="28"/>
        </w:rPr>
        <w:t xml:space="preserve">бесплатным </w:t>
      </w:r>
      <w:r w:rsidRPr="00652ECF">
        <w:rPr>
          <w:rFonts w:ascii="PT Astra Serif" w:hAnsi="PT Astra Serif"/>
          <w:i/>
          <w:sz w:val="28"/>
          <w:szCs w:val="28"/>
        </w:rPr>
        <w:t xml:space="preserve">питанием обучающихся в соответствии с постановлениями администрации </w:t>
      </w:r>
      <w:proofErr w:type="spellStart"/>
      <w:r w:rsidRPr="00652ECF">
        <w:rPr>
          <w:rFonts w:ascii="PT Astra Serif" w:hAnsi="PT Astra Serif"/>
          <w:i/>
          <w:sz w:val="28"/>
          <w:szCs w:val="28"/>
        </w:rPr>
        <w:t>Ирбитского</w:t>
      </w:r>
      <w:proofErr w:type="spellEnd"/>
      <w:r w:rsidRPr="00652ECF">
        <w:rPr>
          <w:rFonts w:ascii="PT Astra Serif" w:hAnsi="PT Astra Serif"/>
          <w:i/>
          <w:sz w:val="28"/>
          <w:szCs w:val="28"/>
        </w:rPr>
        <w:t xml:space="preserve"> муниципального образования от 13.04.2020г. № 184-ПА и от  27.04.2020г. № 227-ПА.</w:t>
      </w:r>
    </w:p>
    <w:bookmarkEnd w:id="2"/>
    <w:p w:rsidR="004E5686" w:rsidRDefault="00642BA1" w:rsidP="004E5686">
      <w:pPr>
        <w:ind w:firstLine="709"/>
        <w:jc w:val="both"/>
        <w:rPr>
          <w:rFonts w:ascii="PT Astra Serif" w:hAnsi="PT Astra Serif"/>
          <w:sz w:val="28"/>
          <w:szCs w:val="28"/>
        </w:rPr>
      </w:pPr>
      <w:proofErr w:type="gramStart"/>
      <w:r w:rsidRPr="00642BA1">
        <w:rPr>
          <w:rFonts w:ascii="PT Astra Serif" w:hAnsi="PT Astra Serif"/>
          <w:sz w:val="28"/>
          <w:szCs w:val="28"/>
        </w:rPr>
        <w:t>Денежн</w:t>
      </w:r>
      <w:r>
        <w:rPr>
          <w:rFonts w:ascii="PT Astra Serif" w:hAnsi="PT Astra Serif"/>
          <w:sz w:val="28"/>
          <w:szCs w:val="28"/>
        </w:rPr>
        <w:t xml:space="preserve">ая </w:t>
      </w:r>
      <w:r w:rsidRPr="00642BA1">
        <w:rPr>
          <w:rStyle w:val="aa"/>
          <w:rFonts w:ascii="PT Astra Serif" w:eastAsiaTheme="majorEastAsia" w:hAnsi="PT Astra Serif"/>
        </w:rPr>
        <w:t>компенсаци</w:t>
      </w:r>
      <w:r>
        <w:rPr>
          <w:rStyle w:val="aa"/>
          <w:rFonts w:ascii="PT Astra Serif" w:eastAsiaTheme="majorEastAsia" w:hAnsi="PT Astra Serif"/>
        </w:rPr>
        <w:t>я</w:t>
      </w:r>
      <w:r w:rsidR="004E5686" w:rsidRPr="00642BA1">
        <w:rPr>
          <w:rFonts w:ascii="PT Astra Serif" w:hAnsi="PT Astra Serif"/>
          <w:sz w:val="28"/>
          <w:szCs w:val="28"/>
        </w:rPr>
        <w:t xml:space="preserve"> </w:t>
      </w:r>
      <w:r w:rsidRPr="00642BA1">
        <w:rPr>
          <w:rFonts w:ascii="PT Astra Serif" w:hAnsi="PT Astra Serif"/>
          <w:sz w:val="28"/>
          <w:szCs w:val="28"/>
        </w:rPr>
        <w:t xml:space="preserve">на обеспечение бесплатным питанием обучающихся </w:t>
      </w:r>
      <w:r>
        <w:rPr>
          <w:rStyle w:val="aa"/>
          <w:rFonts w:ascii="PT Astra Serif" w:eastAsiaTheme="majorEastAsia" w:hAnsi="PT Astra Serif"/>
        </w:rPr>
        <w:t>начисля</w:t>
      </w:r>
      <w:r w:rsidRPr="00642BA1">
        <w:rPr>
          <w:rStyle w:val="aa"/>
          <w:rFonts w:ascii="PT Astra Serif" w:eastAsiaTheme="majorEastAsia" w:hAnsi="PT Astra Serif"/>
        </w:rPr>
        <w:t>е</w:t>
      </w:r>
      <w:r>
        <w:rPr>
          <w:rStyle w:val="aa"/>
          <w:rFonts w:ascii="PT Astra Serif" w:eastAsiaTheme="majorEastAsia" w:hAnsi="PT Astra Serif"/>
        </w:rPr>
        <w:t>тся</w:t>
      </w:r>
      <w:r w:rsidRPr="00642BA1">
        <w:rPr>
          <w:rStyle w:val="aa"/>
          <w:rFonts w:ascii="PT Astra Serif" w:eastAsiaTheme="majorEastAsia" w:hAnsi="PT Astra Serif"/>
        </w:rPr>
        <w:t xml:space="preserve"> </w:t>
      </w:r>
      <w:r w:rsidR="0024142C">
        <w:rPr>
          <w:rStyle w:val="aa"/>
          <w:rFonts w:ascii="PT Astra Serif" w:eastAsiaTheme="majorEastAsia" w:hAnsi="PT Astra Serif"/>
        </w:rPr>
        <w:t xml:space="preserve"> и выплачена </w:t>
      </w:r>
      <w:r w:rsidR="00B00C00">
        <w:rPr>
          <w:rFonts w:ascii="PT Astra Serif" w:hAnsi="PT Astra Serif"/>
          <w:sz w:val="28"/>
          <w:szCs w:val="28"/>
        </w:rPr>
        <w:t>в соответствии с П</w:t>
      </w:r>
      <w:r w:rsidRPr="00642BA1">
        <w:rPr>
          <w:rFonts w:ascii="PT Astra Serif" w:hAnsi="PT Astra Serif"/>
          <w:sz w:val="28"/>
          <w:szCs w:val="28"/>
        </w:rPr>
        <w:t>остановлени</w:t>
      </w:r>
      <w:r>
        <w:rPr>
          <w:rFonts w:ascii="PT Astra Serif" w:hAnsi="PT Astra Serif"/>
          <w:sz w:val="28"/>
          <w:szCs w:val="28"/>
        </w:rPr>
        <w:t>е</w:t>
      </w:r>
      <w:r w:rsidRPr="00642BA1">
        <w:rPr>
          <w:rFonts w:ascii="PT Astra Serif" w:hAnsi="PT Astra Serif"/>
          <w:sz w:val="28"/>
          <w:szCs w:val="28"/>
        </w:rPr>
        <w:t xml:space="preserve">м администрации </w:t>
      </w:r>
      <w:proofErr w:type="spellStart"/>
      <w:r w:rsidRPr="00642BA1">
        <w:rPr>
          <w:rFonts w:ascii="PT Astra Serif" w:hAnsi="PT Astra Serif"/>
          <w:sz w:val="28"/>
          <w:szCs w:val="28"/>
        </w:rPr>
        <w:t>Ирбитского</w:t>
      </w:r>
      <w:proofErr w:type="spellEnd"/>
      <w:r w:rsidRPr="00642BA1">
        <w:rPr>
          <w:rFonts w:ascii="PT Astra Serif" w:hAnsi="PT Astra Serif"/>
          <w:sz w:val="28"/>
          <w:szCs w:val="28"/>
        </w:rPr>
        <w:t xml:space="preserve"> муниципального образования от 13.04.2020г. № 184-ПА</w:t>
      </w:r>
      <w:r>
        <w:rPr>
          <w:rFonts w:ascii="PT Astra Serif" w:hAnsi="PT Astra Serif"/>
          <w:sz w:val="28"/>
          <w:szCs w:val="28"/>
        </w:rPr>
        <w:t xml:space="preserve"> «Об установлении денежной компенсации на </w:t>
      </w:r>
      <w:r w:rsidRPr="00642BA1">
        <w:rPr>
          <w:rFonts w:ascii="PT Astra Serif" w:hAnsi="PT Astra Serif"/>
          <w:sz w:val="28"/>
          <w:szCs w:val="28"/>
        </w:rPr>
        <w:t>обеспечение бесплатным питанием</w:t>
      </w:r>
      <w:r>
        <w:rPr>
          <w:rFonts w:ascii="PT Astra Serif" w:hAnsi="PT Astra Serif"/>
          <w:sz w:val="28"/>
          <w:szCs w:val="28"/>
        </w:rPr>
        <w:t xml:space="preserve"> отдельных категорий </w:t>
      </w:r>
      <w:r w:rsidRPr="00642BA1">
        <w:rPr>
          <w:rFonts w:ascii="PT Astra Serif" w:hAnsi="PT Astra Serif"/>
          <w:sz w:val="28"/>
          <w:szCs w:val="28"/>
        </w:rPr>
        <w:t>обучающихся</w:t>
      </w:r>
      <w:r>
        <w:rPr>
          <w:rFonts w:ascii="PT Astra Serif" w:hAnsi="PT Astra Serif"/>
          <w:sz w:val="28"/>
          <w:szCs w:val="28"/>
        </w:rPr>
        <w:t xml:space="preserve">, осваивающих основные образовательные программы с применением электронного обучения и </w:t>
      </w:r>
      <w:r w:rsidRPr="00B23930">
        <w:rPr>
          <w:rFonts w:ascii="PT Astra Serif" w:hAnsi="PT Astra Serif"/>
          <w:sz w:val="28"/>
          <w:szCs w:val="28"/>
        </w:rPr>
        <w:t xml:space="preserve">дистанционных образовательных технологий в общеобразовательных организациях </w:t>
      </w:r>
      <w:proofErr w:type="spellStart"/>
      <w:r w:rsidRPr="00B23930">
        <w:rPr>
          <w:rFonts w:ascii="PT Astra Serif" w:hAnsi="PT Astra Serif"/>
          <w:sz w:val="28"/>
          <w:szCs w:val="28"/>
        </w:rPr>
        <w:t>Ирбитского</w:t>
      </w:r>
      <w:proofErr w:type="spellEnd"/>
      <w:r w:rsidRPr="00B23930">
        <w:rPr>
          <w:rFonts w:ascii="PT Astra Serif" w:hAnsi="PT Astra Serif"/>
          <w:sz w:val="28"/>
          <w:szCs w:val="28"/>
        </w:rPr>
        <w:t xml:space="preserve"> муниципального образования»</w:t>
      </w:r>
      <w:r w:rsidR="009C55C6" w:rsidRPr="00B23930">
        <w:rPr>
          <w:rFonts w:ascii="PT Astra Serif" w:hAnsi="PT Astra Serif"/>
          <w:sz w:val="28"/>
          <w:szCs w:val="28"/>
        </w:rPr>
        <w:t>.</w:t>
      </w:r>
      <w:proofErr w:type="gramEnd"/>
    </w:p>
    <w:p w:rsidR="00B23930" w:rsidRPr="00B00C00" w:rsidRDefault="00AE6464" w:rsidP="004E5686">
      <w:pPr>
        <w:ind w:firstLine="709"/>
        <w:jc w:val="both"/>
        <w:rPr>
          <w:rFonts w:ascii="PT Astra Serif" w:hAnsi="PT Astra Serif"/>
          <w:sz w:val="28"/>
          <w:szCs w:val="28"/>
        </w:rPr>
      </w:pPr>
      <w:r>
        <w:rPr>
          <w:rFonts w:ascii="PT Astra Serif" w:hAnsi="PT Astra Serif"/>
          <w:sz w:val="28"/>
          <w:szCs w:val="28"/>
        </w:rPr>
        <w:t xml:space="preserve">Приказом Учреждения </w:t>
      </w:r>
      <w:r w:rsidRPr="00642BA1">
        <w:rPr>
          <w:rFonts w:ascii="PT Astra Serif" w:hAnsi="PT Astra Serif"/>
          <w:sz w:val="28"/>
          <w:szCs w:val="28"/>
        </w:rPr>
        <w:t>от 1</w:t>
      </w:r>
      <w:r>
        <w:rPr>
          <w:rFonts w:ascii="PT Astra Serif" w:hAnsi="PT Astra Serif"/>
          <w:sz w:val="28"/>
          <w:szCs w:val="28"/>
        </w:rPr>
        <w:t>0</w:t>
      </w:r>
      <w:r w:rsidRPr="00642BA1">
        <w:rPr>
          <w:rFonts w:ascii="PT Astra Serif" w:hAnsi="PT Astra Serif"/>
          <w:sz w:val="28"/>
          <w:szCs w:val="28"/>
        </w:rPr>
        <w:t>.0</w:t>
      </w:r>
      <w:r>
        <w:rPr>
          <w:rFonts w:ascii="PT Astra Serif" w:hAnsi="PT Astra Serif"/>
          <w:sz w:val="28"/>
          <w:szCs w:val="28"/>
        </w:rPr>
        <w:t>1</w:t>
      </w:r>
      <w:r w:rsidRPr="00642BA1">
        <w:rPr>
          <w:rFonts w:ascii="PT Astra Serif" w:hAnsi="PT Astra Serif"/>
          <w:sz w:val="28"/>
          <w:szCs w:val="28"/>
        </w:rPr>
        <w:t>.202</w:t>
      </w:r>
      <w:r>
        <w:rPr>
          <w:rFonts w:ascii="PT Astra Serif" w:hAnsi="PT Astra Serif"/>
          <w:sz w:val="28"/>
          <w:szCs w:val="28"/>
        </w:rPr>
        <w:t>2</w:t>
      </w:r>
      <w:r w:rsidRPr="00642BA1">
        <w:rPr>
          <w:rFonts w:ascii="PT Astra Serif" w:hAnsi="PT Astra Serif"/>
          <w:sz w:val="28"/>
          <w:szCs w:val="28"/>
        </w:rPr>
        <w:t>г. № </w:t>
      </w:r>
      <w:r>
        <w:rPr>
          <w:rFonts w:ascii="PT Astra Serif" w:hAnsi="PT Astra Serif"/>
          <w:sz w:val="28"/>
          <w:szCs w:val="28"/>
        </w:rPr>
        <w:t xml:space="preserve">02 «Об установлении денежной компенсации на обеспечение бесплатным питанием обучающегося, находящегося на индивидуальном </w:t>
      </w:r>
      <w:proofErr w:type="gramStart"/>
      <w:r>
        <w:rPr>
          <w:rFonts w:ascii="PT Astra Serif" w:hAnsi="PT Astra Serif"/>
          <w:sz w:val="28"/>
          <w:szCs w:val="28"/>
        </w:rPr>
        <w:t>обучении</w:t>
      </w:r>
      <w:proofErr w:type="gramEnd"/>
      <w:r>
        <w:rPr>
          <w:rFonts w:ascii="PT Astra Serif" w:hAnsi="PT Astra Serif"/>
          <w:sz w:val="28"/>
          <w:szCs w:val="28"/>
        </w:rPr>
        <w:t xml:space="preserve"> на дому и осваивающего </w:t>
      </w:r>
      <w:r w:rsidR="0024142C">
        <w:rPr>
          <w:rFonts w:ascii="PT Astra Serif" w:hAnsi="PT Astra Serif"/>
          <w:sz w:val="28"/>
          <w:szCs w:val="28"/>
        </w:rPr>
        <w:t>а</w:t>
      </w:r>
      <w:r>
        <w:rPr>
          <w:rFonts w:ascii="PT Astra Serif" w:hAnsi="PT Astra Serif"/>
          <w:sz w:val="28"/>
          <w:szCs w:val="28"/>
        </w:rPr>
        <w:t xml:space="preserve">даптированную основную </w:t>
      </w:r>
      <w:r w:rsidR="0023244D">
        <w:rPr>
          <w:rFonts w:ascii="PT Astra Serif" w:hAnsi="PT Astra Serif"/>
          <w:sz w:val="28"/>
          <w:szCs w:val="28"/>
        </w:rPr>
        <w:t xml:space="preserve">образовательную программу» и в соответствии с </w:t>
      </w:r>
      <w:r w:rsidR="00B00C00">
        <w:rPr>
          <w:rFonts w:ascii="PT Astra Serif" w:hAnsi="PT Astra Serif"/>
          <w:sz w:val="28"/>
          <w:szCs w:val="28"/>
        </w:rPr>
        <w:t>П</w:t>
      </w:r>
      <w:r w:rsidR="00B00C00" w:rsidRPr="00642BA1">
        <w:rPr>
          <w:rFonts w:ascii="PT Astra Serif" w:hAnsi="PT Astra Serif"/>
          <w:sz w:val="28"/>
          <w:szCs w:val="28"/>
        </w:rPr>
        <w:t>остановлени</w:t>
      </w:r>
      <w:r w:rsidR="00B00C00">
        <w:rPr>
          <w:rFonts w:ascii="PT Astra Serif" w:hAnsi="PT Astra Serif"/>
          <w:sz w:val="28"/>
          <w:szCs w:val="28"/>
        </w:rPr>
        <w:t>е</w:t>
      </w:r>
      <w:r w:rsidR="00B00C00" w:rsidRPr="00642BA1">
        <w:rPr>
          <w:rFonts w:ascii="PT Astra Serif" w:hAnsi="PT Astra Serif"/>
          <w:sz w:val="28"/>
          <w:szCs w:val="28"/>
        </w:rPr>
        <w:t xml:space="preserve">м администрации Ирбитского муниципального </w:t>
      </w:r>
      <w:r w:rsidR="00B00C00" w:rsidRPr="00B00C00">
        <w:rPr>
          <w:rFonts w:ascii="PT Astra Serif" w:hAnsi="PT Astra Serif"/>
          <w:sz w:val="28"/>
          <w:szCs w:val="28"/>
        </w:rPr>
        <w:t>образования от 27.04.2020г. № 227-ПА «</w:t>
      </w:r>
      <w:r w:rsidR="00B00C00">
        <w:rPr>
          <w:rFonts w:ascii="PT Astra Serif" w:hAnsi="PT Astra Serif"/>
          <w:sz w:val="28"/>
          <w:szCs w:val="28"/>
        </w:rPr>
        <w:t xml:space="preserve">Об утверждении Порядка предоставления денежной компенсации на обеспечение бесплатным двухразовым питанием (завтрак, обед) обучающихся с ограниченными возможностями здоровья, в том </w:t>
      </w:r>
      <w:proofErr w:type="gramStart"/>
      <w:r w:rsidR="00B00C00">
        <w:rPr>
          <w:rFonts w:ascii="PT Astra Serif" w:hAnsi="PT Astra Serif"/>
          <w:sz w:val="28"/>
          <w:szCs w:val="28"/>
        </w:rPr>
        <w:t>числе</w:t>
      </w:r>
      <w:proofErr w:type="gramEnd"/>
      <w:r w:rsidR="00B00C00">
        <w:rPr>
          <w:rFonts w:ascii="PT Astra Serif" w:hAnsi="PT Astra Serif"/>
          <w:sz w:val="28"/>
          <w:szCs w:val="28"/>
        </w:rPr>
        <w:t xml:space="preserve"> детей-инвалидов, осваивающих основные образовательные программы на дому в общеобразовательных организациях </w:t>
      </w:r>
      <w:proofErr w:type="spellStart"/>
      <w:r w:rsidR="00B00C00" w:rsidRPr="00642BA1">
        <w:rPr>
          <w:rFonts w:ascii="PT Astra Serif" w:hAnsi="PT Astra Serif"/>
          <w:sz w:val="28"/>
          <w:szCs w:val="28"/>
        </w:rPr>
        <w:t>Ирбитского</w:t>
      </w:r>
      <w:proofErr w:type="spellEnd"/>
      <w:r w:rsidR="00B00C00" w:rsidRPr="00642BA1">
        <w:rPr>
          <w:rFonts w:ascii="PT Astra Serif" w:hAnsi="PT Astra Serif"/>
          <w:sz w:val="28"/>
          <w:szCs w:val="28"/>
        </w:rPr>
        <w:t xml:space="preserve"> муниципального </w:t>
      </w:r>
      <w:r w:rsidR="00B00C00" w:rsidRPr="00B00C00">
        <w:rPr>
          <w:rFonts w:ascii="PT Astra Serif" w:hAnsi="PT Astra Serif"/>
          <w:sz w:val="28"/>
          <w:szCs w:val="28"/>
        </w:rPr>
        <w:t>образования</w:t>
      </w:r>
      <w:r w:rsidR="00B00C00">
        <w:rPr>
          <w:rFonts w:ascii="PT Astra Serif" w:hAnsi="PT Astra Serif"/>
          <w:sz w:val="28"/>
          <w:szCs w:val="28"/>
        </w:rPr>
        <w:t>»</w:t>
      </w:r>
      <w:r w:rsidR="00DB3360">
        <w:rPr>
          <w:rFonts w:ascii="PT Astra Serif" w:hAnsi="PT Astra Serif"/>
          <w:sz w:val="28"/>
          <w:szCs w:val="28"/>
        </w:rPr>
        <w:t xml:space="preserve"> с 10.01.2022г. назначена денежная компенсация на обеспечение бесплатным питанием ученика 1 класса Алексеева Германа Максимовича.</w:t>
      </w:r>
    </w:p>
    <w:p w:rsidR="009C55C6" w:rsidRPr="00867DAD" w:rsidRDefault="0024142C" w:rsidP="009C55C6">
      <w:pPr>
        <w:jc w:val="both"/>
        <w:rPr>
          <w:rFonts w:ascii="PT Astra Serif" w:hAnsi="PT Astra Serif"/>
          <w:sz w:val="28"/>
          <w:szCs w:val="28"/>
        </w:rPr>
      </w:pPr>
      <w:r>
        <w:rPr>
          <w:rFonts w:ascii="PT Astra Serif" w:hAnsi="PT Astra Serif"/>
          <w:sz w:val="28"/>
          <w:szCs w:val="28"/>
        </w:rPr>
        <w:t xml:space="preserve">          </w:t>
      </w:r>
      <w:r w:rsidR="00B23930" w:rsidRPr="00B23930">
        <w:rPr>
          <w:rFonts w:ascii="PT Astra Serif" w:hAnsi="PT Astra Serif"/>
          <w:sz w:val="28"/>
          <w:szCs w:val="28"/>
        </w:rPr>
        <w:t>Компенсационные в</w:t>
      </w:r>
      <w:r w:rsidR="009C55C6" w:rsidRPr="00B23930">
        <w:rPr>
          <w:rFonts w:ascii="PT Astra Serif" w:eastAsia="Calibri" w:hAnsi="PT Astra Serif"/>
          <w:sz w:val="28"/>
          <w:szCs w:val="28"/>
        </w:rPr>
        <w:t xml:space="preserve">ыплаты за </w:t>
      </w:r>
      <w:r>
        <w:rPr>
          <w:rFonts w:ascii="PT Astra Serif" w:eastAsia="Calibri" w:hAnsi="PT Astra Serif"/>
          <w:sz w:val="28"/>
          <w:szCs w:val="28"/>
        </w:rPr>
        <w:t xml:space="preserve">питание в </w:t>
      </w:r>
      <w:r w:rsidR="009C55C6" w:rsidRPr="00B23930">
        <w:rPr>
          <w:rFonts w:ascii="PT Astra Serif" w:eastAsia="Calibri" w:hAnsi="PT Astra Serif"/>
          <w:sz w:val="28"/>
          <w:szCs w:val="28"/>
        </w:rPr>
        <w:t>2020 год</w:t>
      </w:r>
      <w:r>
        <w:rPr>
          <w:rFonts w:ascii="PT Astra Serif" w:eastAsia="Calibri" w:hAnsi="PT Astra Serif"/>
          <w:sz w:val="28"/>
          <w:szCs w:val="28"/>
        </w:rPr>
        <w:t>у</w:t>
      </w:r>
      <w:r w:rsidR="009C55C6" w:rsidRPr="00B23930">
        <w:rPr>
          <w:rFonts w:ascii="PT Astra Serif" w:eastAsia="Calibri" w:hAnsi="PT Astra Serif"/>
          <w:sz w:val="28"/>
          <w:szCs w:val="28"/>
        </w:rPr>
        <w:t xml:space="preserve"> составили </w:t>
      </w:r>
      <w:r>
        <w:rPr>
          <w:rFonts w:ascii="PT Astra Serif" w:hAnsi="PT Astra Serif" w:cs="Segoe UI"/>
          <w:sz w:val="28"/>
          <w:szCs w:val="28"/>
        </w:rPr>
        <w:t> 312 829</w:t>
      </w:r>
      <w:r w:rsidR="009C55C6" w:rsidRPr="00B23930">
        <w:rPr>
          <w:rFonts w:ascii="PT Astra Serif" w:hAnsi="PT Astra Serif" w:cs="Segoe UI"/>
          <w:sz w:val="28"/>
          <w:szCs w:val="28"/>
        </w:rPr>
        <w:t> </w:t>
      </w:r>
      <w:r w:rsidR="009C55C6" w:rsidRPr="00B23930">
        <w:rPr>
          <w:rFonts w:ascii="PT Astra Serif" w:eastAsia="Calibri" w:hAnsi="PT Astra Serif"/>
          <w:sz w:val="28"/>
          <w:szCs w:val="28"/>
        </w:rPr>
        <w:t xml:space="preserve">руб., </w:t>
      </w:r>
      <w:r>
        <w:rPr>
          <w:rFonts w:ascii="PT Astra Serif" w:eastAsia="Calibri" w:hAnsi="PT Astra Serif"/>
          <w:sz w:val="28"/>
          <w:szCs w:val="28"/>
        </w:rPr>
        <w:t>в</w:t>
      </w:r>
      <w:r w:rsidR="009C55C6" w:rsidRPr="00B23930">
        <w:rPr>
          <w:rFonts w:ascii="PT Astra Serif" w:eastAsia="Calibri" w:hAnsi="PT Astra Serif"/>
          <w:sz w:val="28"/>
          <w:szCs w:val="28"/>
        </w:rPr>
        <w:t xml:space="preserve">  2021 год</w:t>
      </w:r>
      <w:r>
        <w:rPr>
          <w:rFonts w:ascii="PT Astra Serif" w:eastAsia="Calibri" w:hAnsi="PT Astra Serif"/>
          <w:sz w:val="28"/>
          <w:szCs w:val="28"/>
        </w:rPr>
        <w:t>у</w:t>
      </w:r>
      <w:r w:rsidR="009C55C6" w:rsidRPr="00B23930">
        <w:rPr>
          <w:rFonts w:ascii="PT Astra Serif" w:eastAsia="Calibri" w:hAnsi="PT Astra Serif"/>
          <w:sz w:val="28"/>
          <w:szCs w:val="28"/>
        </w:rPr>
        <w:t xml:space="preserve"> </w:t>
      </w:r>
      <w:r>
        <w:rPr>
          <w:rFonts w:ascii="PT Astra Serif" w:hAnsi="PT Astra Serif" w:cs="Segoe UI"/>
          <w:sz w:val="28"/>
          <w:szCs w:val="28"/>
        </w:rPr>
        <w:t>27 320</w:t>
      </w:r>
      <w:r w:rsidR="00867DAD" w:rsidRPr="00B23930">
        <w:rPr>
          <w:rFonts w:ascii="PT Astra Serif" w:hAnsi="PT Astra Serif" w:cs="Segoe UI"/>
          <w:sz w:val="28"/>
          <w:szCs w:val="28"/>
        </w:rPr>
        <w:t xml:space="preserve"> </w:t>
      </w:r>
      <w:r w:rsidR="00867DAD" w:rsidRPr="00B23930">
        <w:rPr>
          <w:rFonts w:ascii="PT Astra Serif" w:eastAsia="Calibri" w:hAnsi="PT Astra Serif"/>
          <w:sz w:val="28"/>
          <w:szCs w:val="28"/>
        </w:rPr>
        <w:t>руб.</w:t>
      </w:r>
      <w:r w:rsidR="009C55C6" w:rsidRPr="00B23930">
        <w:rPr>
          <w:rFonts w:ascii="PT Astra Serif" w:eastAsia="Calibri" w:hAnsi="PT Astra Serif"/>
          <w:sz w:val="28"/>
          <w:szCs w:val="28"/>
        </w:rPr>
        <w:t xml:space="preserve"> </w:t>
      </w:r>
      <w:r w:rsidR="00B23930" w:rsidRPr="00B23930">
        <w:rPr>
          <w:rFonts w:ascii="PT Astra Serif" w:hAnsi="PT Astra Serif"/>
          <w:sz w:val="28"/>
          <w:szCs w:val="28"/>
        </w:rPr>
        <w:t>Компенсационные в</w:t>
      </w:r>
      <w:r w:rsidR="00B23930" w:rsidRPr="00B23930">
        <w:rPr>
          <w:rFonts w:ascii="PT Astra Serif" w:eastAsia="Calibri" w:hAnsi="PT Astra Serif"/>
          <w:sz w:val="28"/>
          <w:szCs w:val="28"/>
        </w:rPr>
        <w:t>ыплаты</w:t>
      </w:r>
      <w:r w:rsidR="009C55C6" w:rsidRPr="00B23930">
        <w:rPr>
          <w:rFonts w:ascii="PT Astra Serif" w:eastAsia="Calibri" w:hAnsi="PT Astra Serif"/>
          <w:sz w:val="28"/>
          <w:szCs w:val="28"/>
        </w:rPr>
        <w:t xml:space="preserve"> на 2022 год утверждены в сумме </w:t>
      </w:r>
      <w:r w:rsidR="00867DAD" w:rsidRPr="00B23930">
        <w:rPr>
          <w:rFonts w:ascii="PT Astra Serif" w:eastAsia="Calibri" w:hAnsi="PT Astra Serif"/>
          <w:sz w:val="28"/>
          <w:szCs w:val="28"/>
        </w:rPr>
        <w:t>61</w:t>
      </w:r>
      <w:r w:rsidR="009C55C6" w:rsidRPr="00B23930">
        <w:rPr>
          <w:rFonts w:ascii="PT Astra Serif" w:hAnsi="PT Astra Serif" w:cs="Segoe UI"/>
          <w:sz w:val="28"/>
          <w:szCs w:val="28"/>
        </w:rPr>
        <w:t> </w:t>
      </w:r>
      <w:r w:rsidR="00867DAD" w:rsidRPr="00B23930">
        <w:rPr>
          <w:rFonts w:ascii="PT Astra Serif" w:hAnsi="PT Astra Serif" w:cs="Segoe UI"/>
          <w:sz w:val="28"/>
          <w:szCs w:val="28"/>
        </w:rPr>
        <w:t>540</w:t>
      </w:r>
      <w:r w:rsidR="009C55C6" w:rsidRPr="00B23930">
        <w:rPr>
          <w:rFonts w:ascii="PT Astra Serif" w:hAnsi="PT Astra Serif" w:cs="Segoe UI"/>
          <w:sz w:val="28"/>
          <w:szCs w:val="28"/>
        </w:rPr>
        <w:t> </w:t>
      </w:r>
      <w:r w:rsidR="009C55C6" w:rsidRPr="00B23930">
        <w:rPr>
          <w:rFonts w:ascii="PT Astra Serif" w:eastAsia="Calibri" w:hAnsi="PT Astra Serif"/>
          <w:sz w:val="28"/>
          <w:szCs w:val="28"/>
        </w:rPr>
        <w:t>руб.</w:t>
      </w:r>
      <w:r w:rsidR="009C55C6" w:rsidRPr="00B23930">
        <w:rPr>
          <w:rFonts w:ascii="PT Astra Serif" w:hAnsi="PT Astra Serif" w:cs="Segoe UI"/>
          <w:sz w:val="28"/>
          <w:szCs w:val="28"/>
        </w:rPr>
        <w:t xml:space="preserve"> и</w:t>
      </w:r>
      <w:r w:rsidR="009C55C6" w:rsidRPr="00B23930">
        <w:rPr>
          <w:rFonts w:ascii="PT Astra Serif" w:hAnsi="PT Astra Serif"/>
          <w:sz w:val="28"/>
          <w:szCs w:val="28"/>
        </w:rPr>
        <w:t xml:space="preserve"> на 31.03.2022 года</w:t>
      </w:r>
      <w:r w:rsidR="009C55C6" w:rsidRPr="00867DAD">
        <w:rPr>
          <w:rFonts w:ascii="PT Astra Serif" w:hAnsi="PT Astra Serif"/>
          <w:sz w:val="28"/>
          <w:szCs w:val="28"/>
        </w:rPr>
        <w:t xml:space="preserve"> составили </w:t>
      </w:r>
      <w:r w:rsidR="00867DAD" w:rsidRPr="00867DAD">
        <w:rPr>
          <w:rFonts w:ascii="PT Astra Serif" w:hAnsi="PT Astra Serif" w:cs="Segoe UI"/>
          <w:sz w:val="28"/>
          <w:szCs w:val="28"/>
        </w:rPr>
        <w:t>51 539,40</w:t>
      </w:r>
      <w:r w:rsidR="009C55C6" w:rsidRPr="00867DAD">
        <w:rPr>
          <w:rFonts w:ascii="PT Astra Serif" w:hAnsi="PT Astra Serif" w:cs="Segoe UI"/>
          <w:sz w:val="28"/>
          <w:szCs w:val="28"/>
        </w:rPr>
        <w:t xml:space="preserve"> </w:t>
      </w:r>
      <w:r w:rsidR="009C55C6" w:rsidRPr="00867DAD">
        <w:rPr>
          <w:rFonts w:ascii="PT Astra Serif" w:hAnsi="PT Astra Serif"/>
          <w:sz w:val="28"/>
          <w:szCs w:val="28"/>
        </w:rPr>
        <w:t xml:space="preserve">руб. или  </w:t>
      </w:r>
      <w:r w:rsidR="00867DAD" w:rsidRPr="00867DAD">
        <w:rPr>
          <w:rFonts w:ascii="PT Astra Serif" w:hAnsi="PT Astra Serif" w:cs="Segoe UI"/>
          <w:sz w:val="28"/>
          <w:szCs w:val="28"/>
        </w:rPr>
        <w:t xml:space="preserve">83,75 </w:t>
      </w:r>
      <w:r w:rsidR="009C55C6" w:rsidRPr="00867DAD">
        <w:rPr>
          <w:rFonts w:ascii="PT Astra Serif" w:hAnsi="PT Astra Serif"/>
          <w:sz w:val="28"/>
          <w:szCs w:val="28"/>
        </w:rPr>
        <w:t>%.</w:t>
      </w:r>
    </w:p>
    <w:p w:rsidR="009023FC" w:rsidRPr="00805574" w:rsidRDefault="009023FC" w:rsidP="009023FC">
      <w:pPr>
        <w:pStyle w:val="a3"/>
        <w:numPr>
          <w:ilvl w:val="0"/>
          <w:numId w:val="27"/>
        </w:numPr>
        <w:spacing w:before="200" w:line="240" w:lineRule="auto"/>
        <w:ind w:left="828" w:hanging="357"/>
        <w:jc w:val="center"/>
        <w:rPr>
          <w:rFonts w:ascii="PT Astra Serif" w:hAnsi="PT Astra Serif"/>
          <w:sz w:val="28"/>
          <w:szCs w:val="28"/>
        </w:rPr>
      </w:pPr>
      <w:r w:rsidRPr="00805574">
        <w:rPr>
          <w:rFonts w:ascii="PT Astra Serif" w:hAnsi="PT Astra Serif"/>
          <w:i/>
          <w:sz w:val="28"/>
          <w:szCs w:val="28"/>
        </w:rPr>
        <w:t>Проверка учета имущества организации: наличие правовых актов о передаче муниципального имущества  в оперативное управление и о включении  в перечень особо ценного движимого имущества. Своевременност</w:t>
      </w:r>
      <w:r>
        <w:rPr>
          <w:rFonts w:ascii="PT Astra Serif" w:hAnsi="PT Astra Serif"/>
          <w:i/>
          <w:sz w:val="28"/>
          <w:szCs w:val="28"/>
        </w:rPr>
        <w:t>ь и полнота</w:t>
      </w:r>
      <w:r w:rsidRPr="00805574">
        <w:rPr>
          <w:rFonts w:ascii="PT Astra Serif" w:hAnsi="PT Astra Serif"/>
          <w:i/>
          <w:sz w:val="28"/>
          <w:szCs w:val="28"/>
        </w:rPr>
        <w:t xml:space="preserve"> принятия к учету объектов основных средств и материальных запасов, </w:t>
      </w:r>
      <w:r w:rsidRPr="00805574">
        <w:rPr>
          <w:rFonts w:ascii="PT Astra Serif" w:hAnsi="PT Astra Serif"/>
          <w:i/>
          <w:sz w:val="28"/>
          <w:szCs w:val="28"/>
        </w:rPr>
        <w:lastRenderedPageBreak/>
        <w:t>обоснованность их списания. Правильность отражения в бухгалтерском учете.</w:t>
      </w:r>
    </w:p>
    <w:p w:rsidR="004E5686" w:rsidRPr="003505F7" w:rsidRDefault="004E5686" w:rsidP="004A3165">
      <w:pPr>
        <w:pStyle w:val="a3"/>
        <w:tabs>
          <w:tab w:val="left" w:pos="284"/>
        </w:tabs>
        <w:spacing w:line="240" w:lineRule="auto"/>
        <w:ind w:left="0" w:firstLine="284"/>
        <w:jc w:val="both"/>
        <w:rPr>
          <w:rFonts w:ascii="PT Astra Serif" w:hAnsi="PT Astra Serif"/>
          <w:sz w:val="28"/>
          <w:szCs w:val="28"/>
        </w:rPr>
      </w:pPr>
      <w:r w:rsidRPr="003505F7">
        <w:rPr>
          <w:rFonts w:ascii="PT Astra Serif" w:hAnsi="PT Astra Serif"/>
          <w:sz w:val="28"/>
          <w:szCs w:val="28"/>
        </w:rPr>
        <w:t xml:space="preserve">Комитетом по управлению имуществом </w:t>
      </w:r>
      <w:proofErr w:type="spellStart"/>
      <w:r w:rsidRPr="003505F7">
        <w:rPr>
          <w:rFonts w:ascii="PT Astra Serif" w:hAnsi="PT Astra Serif"/>
          <w:sz w:val="28"/>
          <w:szCs w:val="28"/>
        </w:rPr>
        <w:t>Ирбитского</w:t>
      </w:r>
      <w:proofErr w:type="spellEnd"/>
      <w:r w:rsidRPr="003505F7">
        <w:rPr>
          <w:rFonts w:ascii="PT Astra Serif" w:hAnsi="PT Astra Serif"/>
          <w:sz w:val="28"/>
          <w:szCs w:val="28"/>
        </w:rPr>
        <w:t xml:space="preserve"> муниципального </w:t>
      </w:r>
      <w:r w:rsidR="00320EE9">
        <w:rPr>
          <w:rFonts w:ascii="PT Astra Serif" w:hAnsi="PT Astra Serif"/>
          <w:sz w:val="28"/>
          <w:szCs w:val="28"/>
        </w:rPr>
        <w:t>образования, согласно   Договору</w:t>
      </w:r>
      <w:r w:rsidRPr="003505F7">
        <w:rPr>
          <w:rFonts w:ascii="PT Astra Serif" w:hAnsi="PT Astra Serif"/>
          <w:sz w:val="28"/>
          <w:szCs w:val="28"/>
        </w:rPr>
        <w:t xml:space="preserve"> о передаче муниципального имущества на праве оперативного управления б/н от 08.11.2000г. передано:</w:t>
      </w:r>
    </w:p>
    <w:p w:rsidR="004E5686" w:rsidRPr="006A56FF" w:rsidRDefault="004E5686" w:rsidP="004E5686">
      <w:pPr>
        <w:pStyle w:val="a3"/>
        <w:numPr>
          <w:ilvl w:val="0"/>
          <w:numId w:val="23"/>
        </w:numPr>
        <w:tabs>
          <w:tab w:val="left" w:pos="284"/>
        </w:tabs>
        <w:spacing w:after="0" w:line="240" w:lineRule="auto"/>
        <w:ind w:left="284" w:hanging="284"/>
        <w:jc w:val="both"/>
        <w:rPr>
          <w:rFonts w:ascii="PT Astra Serif" w:hAnsi="PT Astra Serif"/>
          <w:sz w:val="28"/>
          <w:szCs w:val="28"/>
        </w:rPr>
      </w:pPr>
      <w:r w:rsidRPr="006A56FF">
        <w:rPr>
          <w:rFonts w:ascii="PT Astra Serif" w:hAnsi="PT Astra Serif"/>
          <w:sz w:val="28"/>
          <w:szCs w:val="28"/>
        </w:rPr>
        <w:t xml:space="preserve">здание школы  площадью 1 441,4 кв.м., расположенное по адресу  </w:t>
      </w:r>
      <w:proofErr w:type="spellStart"/>
      <w:r w:rsidRPr="006A56FF">
        <w:rPr>
          <w:rFonts w:ascii="PT Astra Serif" w:hAnsi="PT Astra Serif"/>
          <w:sz w:val="28"/>
          <w:szCs w:val="28"/>
        </w:rPr>
        <w:t>Ирбитский</w:t>
      </w:r>
      <w:proofErr w:type="spellEnd"/>
      <w:r w:rsidRPr="006A56FF">
        <w:rPr>
          <w:rFonts w:ascii="PT Astra Serif" w:hAnsi="PT Astra Serif"/>
          <w:sz w:val="28"/>
          <w:szCs w:val="28"/>
        </w:rPr>
        <w:t xml:space="preserve"> район, с. </w:t>
      </w:r>
      <w:proofErr w:type="spellStart"/>
      <w:r w:rsidRPr="006A56FF">
        <w:rPr>
          <w:rFonts w:ascii="PT Astra Serif" w:hAnsi="PT Astra Serif"/>
          <w:sz w:val="28"/>
          <w:szCs w:val="28"/>
        </w:rPr>
        <w:t>Стриганское</w:t>
      </w:r>
      <w:proofErr w:type="spellEnd"/>
      <w:r w:rsidRPr="006A56FF">
        <w:rPr>
          <w:rFonts w:ascii="PT Astra Serif" w:hAnsi="PT Astra Serif"/>
          <w:sz w:val="28"/>
          <w:szCs w:val="28"/>
        </w:rPr>
        <w:t xml:space="preserve">, ул. </w:t>
      </w:r>
      <w:proofErr w:type="gramStart"/>
      <w:r w:rsidRPr="006A56FF">
        <w:rPr>
          <w:rFonts w:ascii="PT Astra Serif" w:hAnsi="PT Astra Serif"/>
          <w:sz w:val="28"/>
          <w:szCs w:val="28"/>
        </w:rPr>
        <w:t>Октябрьская</w:t>
      </w:r>
      <w:proofErr w:type="gramEnd"/>
      <w:r w:rsidRPr="006A56FF">
        <w:rPr>
          <w:rFonts w:ascii="PT Astra Serif" w:hAnsi="PT Astra Serif"/>
          <w:sz w:val="28"/>
          <w:szCs w:val="28"/>
        </w:rPr>
        <w:t>, 55. Балансовая стоимость 1</w:t>
      </w:r>
      <w:r w:rsidR="006A56FF" w:rsidRPr="006A56FF">
        <w:rPr>
          <w:rFonts w:ascii="PT Astra Serif" w:hAnsi="PT Astra Serif"/>
          <w:sz w:val="28"/>
          <w:szCs w:val="28"/>
        </w:rPr>
        <w:t xml:space="preserve"> 298 725,20 </w:t>
      </w:r>
      <w:r w:rsidRPr="006A56FF">
        <w:rPr>
          <w:rFonts w:ascii="PT Astra Serif" w:hAnsi="PT Astra Serif"/>
          <w:sz w:val="28"/>
          <w:szCs w:val="28"/>
        </w:rPr>
        <w:t>руб.</w:t>
      </w:r>
    </w:p>
    <w:p w:rsidR="004E5686" w:rsidRPr="006A56FF" w:rsidRDefault="004E5686" w:rsidP="004E5686">
      <w:pPr>
        <w:pStyle w:val="a3"/>
        <w:numPr>
          <w:ilvl w:val="0"/>
          <w:numId w:val="23"/>
        </w:numPr>
        <w:tabs>
          <w:tab w:val="left" w:pos="284"/>
        </w:tabs>
        <w:spacing w:line="240" w:lineRule="auto"/>
        <w:ind w:left="284" w:hanging="284"/>
        <w:jc w:val="both"/>
        <w:rPr>
          <w:rFonts w:ascii="PT Astra Serif" w:hAnsi="PT Astra Serif"/>
          <w:sz w:val="28"/>
          <w:szCs w:val="28"/>
        </w:rPr>
      </w:pPr>
      <w:r w:rsidRPr="006A56FF">
        <w:rPr>
          <w:rFonts w:ascii="PT Astra Serif" w:hAnsi="PT Astra Serif"/>
          <w:sz w:val="28"/>
          <w:szCs w:val="28"/>
        </w:rPr>
        <w:t>комбинированная мастерская пл</w:t>
      </w:r>
      <w:r w:rsidR="006A56FF" w:rsidRPr="006A56FF">
        <w:rPr>
          <w:rFonts w:ascii="PT Astra Serif" w:hAnsi="PT Astra Serif"/>
          <w:sz w:val="28"/>
          <w:szCs w:val="28"/>
        </w:rPr>
        <w:t xml:space="preserve">ощадью 94,6 </w:t>
      </w:r>
      <w:proofErr w:type="spellStart"/>
      <w:r w:rsidR="006A56FF" w:rsidRPr="006A56FF">
        <w:rPr>
          <w:rFonts w:ascii="PT Astra Serif" w:hAnsi="PT Astra Serif"/>
          <w:sz w:val="28"/>
          <w:szCs w:val="28"/>
        </w:rPr>
        <w:t>кв.м</w:t>
      </w:r>
      <w:proofErr w:type="spellEnd"/>
      <w:r w:rsidR="006A56FF" w:rsidRPr="006A56FF">
        <w:rPr>
          <w:rFonts w:ascii="PT Astra Serif" w:hAnsi="PT Astra Serif"/>
          <w:sz w:val="28"/>
          <w:szCs w:val="28"/>
        </w:rPr>
        <w:t>., расположенная</w:t>
      </w:r>
      <w:r w:rsidRPr="006A56FF">
        <w:rPr>
          <w:rFonts w:ascii="PT Astra Serif" w:hAnsi="PT Astra Serif"/>
          <w:sz w:val="28"/>
          <w:szCs w:val="28"/>
        </w:rPr>
        <w:t xml:space="preserve"> по адресу  </w:t>
      </w:r>
      <w:proofErr w:type="spellStart"/>
      <w:r w:rsidRPr="006A56FF">
        <w:rPr>
          <w:rFonts w:ascii="PT Astra Serif" w:hAnsi="PT Astra Serif"/>
          <w:sz w:val="28"/>
          <w:szCs w:val="28"/>
        </w:rPr>
        <w:t>Ирбитский</w:t>
      </w:r>
      <w:proofErr w:type="spellEnd"/>
      <w:r w:rsidRPr="006A56FF">
        <w:rPr>
          <w:rFonts w:ascii="PT Astra Serif" w:hAnsi="PT Astra Serif"/>
          <w:sz w:val="28"/>
          <w:szCs w:val="28"/>
        </w:rPr>
        <w:t xml:space="preserve"> район, с. </w:t>
      </w:r>
      <w:proofErr w:type="spellStart"/>
      <w:r w:rsidRPr="006A56FF">
        <w:rPr>
          <w:rFonts w:ascii="PT Astra Serif" w:hAnsi="PT Astra Serif"/>
          <w:sz w:val="28"/>
          <w:szCs w:val="28"/>
        </w:rPr>
        <w:t>Стриганское</w:t>
      </w:r>
      <w:proofErr w:type="spellEnd"/>
      <w:r w:rsidRPr="006A56FF">
        <w:rPr>
          <w:rFonts w:ascii="PT Astra Serif" w:hAnsi="PT Astra Serif"/>
          <w:sz w:val="28"/>
          <w:szCs w:val="28"/>
        </w:rPr>
        <w:t xml:space="preserve">, ул. Октябрьская, 36. Балансовая стоимость  </w:t>
      </w:r>
      <w:r w:rsidR="006A56FF" w:rsidRPr="006A56FF">
        <w:rPr>
          <w:rFonts w:ascii="PT Astra Serif" w:hAnsi="PT Astra Serif"/>
          <w:sz w:val="28"/>
          <w:szCs w:val="28"/>
        </w:rPr>
        <w:t xml:space="preserve">49 766,31 </w:t>
      </w:r>
      <w:r w:rsidRPr="006A56FF">
        <w:rPr>
          <w:rFonts w:ascii="PT Astra Serif" w:hAnsi="PT Astra Serif"/>
          <w:sz w:val="28"/>
          <w:szCs w:val="28"/>
        </w:rPr>
        <w:t>руб.</w:t>
      </w:r>
    </w:p>
    <w:p w:rsidR="004E5686" w:rsidRPr="006A56FF" w:rsidRDefault="004E5686" w:rsidP="004E5686">
      <w:pPr>
        <w:pStyle w:val="a3"/>
        <w:numPr>
          <w:ilvl w:val="0"/>
          <w:numId w:val="23"/>
        </w:numPr>
        <w:tabs>
          <w:tab w:val="left" w:pos="284"/>
        </w:tabs>
        <w:spacing w:line="240" w:lineRule="auto"/>
        <w:ind w:left="284" w:hanging="284"/>
        <w:jc w:val="both"/>
        <w:rPr>
          <w:rFonts w:ascii="PT Astra Serif" w:hAnsi="PT Astra Serif"/>
          <w:sz w:val="28"/>
          <w:szCs w:val="28"/>
        </w:rPr>
      </w:pPr>
      <w:r w:rsidRPr="006A56FF">
        <w:rPr>
          <w:rFonts w:ascii="PT Astra Serif" w:hAnsi="PT Astra Serif"/>
          <w:sz w:val="28"/>
          <w:szCs w:val="28"/>
        </w:rPr>
        <w:t>Учебный класс площа</w:t>
      </w:r>
      <w:r w:rsidR="006A56FF" w:rsidRPr="006A56FF">
        <w:rPr>
          <w:rFonts w:ascii="PT Astra Serif" w:hAnsi="PT Astra Serif"/>
          <w:sz w:val="28"/>
          <w:szCs w:val="28"/>
        </w:rPr>
        <w:t xml:space="preserve">дью 92,4 </w:t>
      </w:r>
      <w:proofErr w:type="spellStart"/>
      <w:r w:rsidR="006A56FF" w:rsidRPr="006A56FF">
        <w:rPr>
          <w:rFonts w:ascii="PT Astra Serif" w:hAnsi="PT Astra Serif"/>
          <w:sz w:val="28"/>
          <w:szCs w:val="28"/>
        </w:rPr>
        <w:t>кв.м</w:t>
      </w:r>
      <w:proofErr w:type="spellEnd"/>
      <w:r w:rsidR="006A56FF" w:rsidRPr="006A56FF">
        <w:rPr>
          <w:rFonts w:ascii="PT Astra Serif" w:hAnsi="PT Astra Serif"/>
          <w:sz w:val="28"/>
          <w:szCs w:val="28"/>
        </w:rPr>
        <w:t>., расположенный</w:t>
      </w:r>
      <w:r w:rsidRPr="006A56FF">
        <w:rPr>
          <w:rFonts w:ascii="PT Astra Serif" w:hAnsi="PT Astra Serif"/>
          <w:sz w:val="28"/>
          <w:szCs w:val="28"/>
        </w:rPr>
        <w:t xml:space="preserve"> по адресу  </w:t>
      </w:r>
      <w:proofErr w:type="spellStart"/>
      <w:r w:rsidRPr="006A56FF">
        <w:rPr>
          <w:rFonts w:ascii="PT Astra Serif" w:hAnsi="PT Astra Serif"/>
          <w:sz w:val="28"/>
          <w:szCs w:val="28"/>
        </w:rPr>
        <w:t>Ирбитский</w:t>
      </w:r>
      <w:proofErr w:type="spellEnd"/>
      <w:r w:rsidRPr="006A56FF">
        <w:rPr>
          <w:rFonts w:ascii="PT Astra Serif" w:hAnsi="PT Astra Serif"/>
          <w:sz w:val="28"/>
          <w:szCs w:val="28"/>
        </w:rPr>
        <w:t xml:space="preserve"> район, с. </w:t>
      </w:r>
      <w:proofErr w:type="spellStart"/>
      <w:r w:rsidRPr="006A56FF">
        <w:rPr>
          <w:rFonts w:ascii="PT Astra Serif" w:hAnsi="PT Astra Serif"/>
          <w:sz w:val="28"/>
          <w:szCs w:val="28"/>
        </w:rPr>
        <w:t>Стриганское</w:t>
      </w:r>
      <w:proofErr w:type="spellEnd"/>
      <w:r w:rsidRPr="006A56FF">
        <w:rPr>
          <w:rFonts w:ascii="PT Astra Serif" w:hAnsi="PT Astra Serif"/>
          <w:sz w:val="28"/>
          <w:szCs w:val="28"/>
        </w:rPr>
        <w:t xml:space="preserve">, ул. </w:t>
      </w:r>
      <w:proofErr w:type="gramStart"/>
      <w:r w:rsidRPr="006A56FF">
        <w:rPr>
          <w:rFonts w:ascii="PT Astra Serif" w:hAnsi="PT Astra Serif"/>
          <w:sz w:val="28"/>
          <w:szCs w:val="28"/>
        </w:rPr>
        <w:t>Октябрьская</w:t>
      </w:r>
      <w:proofErr w:type="gramEnd"/>
      <w:r w:rsidRPr="006A56FF">
        <w:rPr>
          <w:rFonts w:ascii="PT Astra Serif" w:hAnsi="PT Astra Serif"/>
          <w:sz w:val="28"/>
          <w:szCs w:val="28"/>
        </w:rPr>
        <w:t xml:space="preserve">, 34. Балансовая стоимость  </w:t>
      </w:r>
      <w:r w:rsidR="006A56FF" w:rsidRPr="006A56FF">
        <w:rPr>
          <w:rFonts w:ascii="PT Astra Serif" w:hAnsi="PT Astra Serif"/>
          <w:sz w:val="28"/>
          <w:szCs w:val="28"/>
        </w:rPr>
        <w:t>92 979</w:t>
      </w:r>
      <w:r w:rsidRPr="006A56FF">
        <w:rPr>
          <w:rFonts w:ascii="PT Astra Serif" w:hAnsi="PT Astra Serif"/>
          <w:sz w:val="28"/>
          <w:szCs w:val="28"/>
        </w:rPr>
        <w:t>,</w:t>
      </w:r>
      <w:r w:rsidR="006A56FF" w:rsidRPr="006A56FF">
        <w:rPr>
          <w:rFonts w:ascii="PT Astra Serif" w:hAnsi="PT Astra Serif"/>
          <w:sz w:val="28"/>
          <w:szCs w:val="28"/>
        </w:rPr>
        <w:t>63</w:t>
      </w:r>
      <w:r w:rsidRPr="006A56FF">
        <w:rPr>
          <w:rFonts w:ascii="PT Astra Serif" w:hAnsi="PT Astra Serif"/>
          <w:sz w:val="28"/>
          <w:szCs w:val="28"/>
        </w:rPr>
        <w:t xml:space="preserve"> руб.</w:t>
      </w:r>
    </w:p>
    <w:p w:rsidR="004E5686" w:rsidRPr="003505F7" w:rsidRDefault="004E5686" w:rsidP="004A3165">
      <w:pPr>
        <w:pStyle w:val="a3"/>
        <w:tabs>
          <w:tab w:val="left" w:pos="284"/>
        </w:tabs>
        <w:spacing w:line="240" w:lineRule="auto"/>
        <w:ind w:left="0" w:firstLine="284"/>
        <w:jc w:val="both"/>
        <w:rPr>
          <w:rFonts w:ascii="PT Astra Serif" w:hAnsi="PT Astra Serif"/>
          <w:sz w:val="28"/>
          <w:szCs w:val="28"/>
        </w:rPr>
      </w:pPr>
      <w:r w:rsidRPr="006A56FF">
        <w:rPr>
          <w:rFonts w:ascii="PT Astra Serif" w:hAnsi="PT Astra Serif"/>
          <w:sz w:val="28"/>
          <w:szCs w:val="28"/>
        </w:rPr>
        <w:t xml:space="preserve">Постановлением Главы </w:t>
      </w:r>
      <w:proofErr w:type="spellStart"/>
      <w:r w:rsidRPr="006A56FF">
        <w:rPr>
          <w:rFonts w:ascii="PT Astra Serif" w:hAnsi="PT Astra Serif"/>
          <w:sz w:val="28"/>
          <w:szCs w:val="28"/>
        </w:rPr>
        <w:t>Ирбитского</w:t>
      </w:r>
      <w:proofErr w:type="spellEnd"/>
      <w:r w:rsidRPr="006A56FF">
        <w:rPr>
          <w:rFonts w:ascii="PT Astra Serif" w:hAnsi="PT Astra Serif"/>
          <w:sz w:val="28"/>
          <w:szCs w:val="28"/>
        </w:rPr>
        <w:t xml:space="preserve"> муниципального образования от 16.11.2011г. № 437-ПГ учреждению в постоянное (бессрочное</w:t>
      </w:r>
      <w:r w:rsidRPr="003505F7">
        <w:rPr>
          <w:rFonts w:ascii="PT Astra Serif" w:hAnsi="PT Astra Serif"/>
          <w:sz w:val="28"/>
          <w:szCs w:val="28"/>
        </w:rPr>
        <w:t xml:space="preserve">) пользование  передан земельный участок площадью 9377 кв.м. по адресу Свердловская область, </w:t>
      </w:r>
      <w:proofErr w:type="spellStart"/>
      <w:r w:rsidRPr="003505F7">
        <w:rPr>
          <w:rFonts w:ascii="PT Astra Serif" w:hAnsi="PT Astra Serif"/>
          <w:sz w:val="28"/>
          <w:szCs w:val="28"/>
        </w:rPr>
        <w:t>Ирбитский</w:t>
      </w:r>
      <w:proofErr w:type="spellEnd"/>
      <w:r w:rsidRPr="003505F7">
        <w:rPr>
          <w:rFonts w:ascii="PT Astra Serif" w:hAnsi="PT Astra Serif"/>
          <w:sz w:val="28"/>
          <w:szCs w:val="28"/>
        </w:rPr>
        <w:t xml:space="preserve"> район, </w:t>
      </w:r>
      <w:proofErr w:type="spellStart"/>
      <w:r w:rsidRPr="003505F7">
        <w:rPr>
          <w:rFonts w:ascii="PT Astra Serif" w:hAnsi="PT Astra Serif"/>
          <w:sz w:val="28"/>
          <w:szCs w:val="28"/>
        </w:rPr>
        <w:t>с</w:t>
      </w:r>
      <w:proofErr w:type="gramStart"/>
      <w:r w:rsidRPr="003505F7">
        <w:rPr>
          <w:rFonts w:ascii="PT Astra Serif" w:hAnsi="PT Astra Serif"/>
          <w:sz w:val="28"/>
          <w:szCs w:val="28"/>
        </w:rPr>
        <w:t>.С</w:t>
      </w:r>
      <w:proofErr w:type="gramEnd"/>
      <w:r w:rsidRPr="003505F7">
        <w:rPr>
          <w:rFonts w:ascii="PT Astra Serif" w:hAnsi="PT Astra Serif"/>
          <w:sz w:val="28"/>
          <w:szCs w:val="28"/>
        </w:rPr>
        <w:t>триганское</w:t>
      </w:r>
      <w:proofErr w:type="spellEnd"/>
      <w:r w:rsidRPr="003505F7">
        <w:rPr>
          <w:rFonts w:ascii="PT Astra Serif" w:hAnsi="PT Astra Serif"/>
          <w:sz w:val="28"/>
          <w:szCs w:val="28"/>
        </w:rPr>
        <w:t>, ул. Октябрьская 55. Кадастровый номер 66:11:6501001:128.</w:t>
      </w:r>
    </w:p>
    <w:p w:rsidR="000F525E" w:rsidRPr="003505F7" w:rsidRDefault="000F525E" w:rsidP="004A3165">
      <w:pPr>
        <w:pStyle w:val="a3"/>
        <w:tabs>
          <w:tab w:val="left" w:pos="284"/>
        </w:tabs>
        <w:spacing w:line="240" w:lineRule="auto"/>
        <w:ind w:left="0" w:firstLine="284"/>
        <w:jc w:val="both"/>
        <w:rPr>
          <w:rFonts w:ascii="PT Astra Serif" w:hAnsi="PT Astra Serif"/>
          <w:sz w:val="28"/>
          <w:szCs w:val="28"/>
        </w:rPr>
      </w:pPr>
      <w:r w:rsidRPr="003505F7">
        <w:rPr>
          <w:rFonts w:ascii="PT Astra Serif" w:hAnsi="PT Astra Serif"/>
          <w:sz w:val="28"/>
          <w:szCs w:val="28"/>
        </w:rPr>
        <w:t xml:space="preserve">Распоряжением администрации </w:t>
      </w:r>
      <w:proofErr w:type="spellStart"/>
      <w:r w:rsidRPr="003505F7">
        <w:rPr>
          <w:rFonts w:ascii="PT Astra Serif" w:hAnsi="PT Astra Serif"/>
          <w:sz w:val="28"/>
          <w:szCs w:val="28"/>
        </w:rPr>
        <w:t>Ирбитского</w:t>
      </w:r>
      <w:proofErr w:type="spellEnd"/>
      <w:r w:rsidRPr="003505F7">
        <w:rPr>
          <w:rFonts w:ascii="PT Astra Serif" w:hAnsi="PT Astra Serif"/>
          <w:sz w:val="28"/>
          <w:szCs w:val="28"/>
        </w:rPr>
        <w:t xml:space="preserve"> муниципального образования от 23.11.2020г. № 596 – РА «О передаче муниципального имущества из муниципальной казны </w:t>
      </w:r>
      <w:proofErr w:type="spellStart"/>
      <w:r w:rsidRPr="003505F7">
        <w:rPr>
          <w:rFonts w:ascii="PT Astra Serif" w:hAnsi="PT Astra Serif"/>
          <w:sz w:val="28"/>
          <w:szCs w:val="28"/>
        </w:rPr>
        <w:t>Ирбитского</w:t>
      </w:r>
      <w:proofErr w:type="spellEnd"/>
      <w:r w:rsidRPr="003505F7">
        <w:rPr>
          <w:rFonts w:ascii="PT Astra Serif" w:hAnsi="PT Astra Serif"/>
          <w:sz w:val="28"/>
          <w:szCs w:val="28"/>
        </w:rPr>
        <w:t xml:space="preserve"> муниципального образования» передан с 19.11.2020г. автобус для перевозки детей ПАЗ 320053-70 год изготовления 2011, балансовая стоимость 1 134 744,84руб.</w:t>
      </w:r>
    </w:p>
    <w:p w:rsidR="000F525E" w:rsidRPr="003505F7" w:rsidRDefault="000F525E" w:rsidP="004A3165">
      <w:pPr>
        <w:pStyle w:val="a3"/>
        <w:tabs>
          <w:tab w:val="left" w:pos="284"/>
        </w:tabs>
        <w:spacing w:line="240" w:lineRule="auto"/>
        <w:ind w:left="0" w:firstLine="284"/>
        <w:jc w:val="both"/>
        <w:rPr>
          <w:rFonts w:ascii="PT Astra Serif" w:hAnsi="PT Astra Serif"/>
          <w:sz w:val="28"/>
          <w:szCs w:val="28"/>
        </w:rPr>
      </w:pPr>
      <w:r w:rsidRPr="003505F7">
        <w:rPr>
          <w:rFonts w:ascii="PT Astra Serif" w:hAnsi="PT Astra Serif"/>
          <w:sz w:val="28"/>
          <w:szCs w:val="28"/>
        </w:rPr>
        <w:t xml:space="preserve">Распоряжением администрации </w:t>
      </w:r>
      <w:proofErr w:type="spellStart"/>
      <w:r w:rsidRPr="003505F7">
        <w:rPr>
          <w:rFonts w:ascii="PT Astra Serif" w:hAnsi="PT Astra Serif"/>
          <w:sz w:val="28"/>
          <w:szCs w:val="28"/>
        </w:rPr>
        <w:t>Ирбитского</w:t>
      </w:r>
      <w:proofErr w:type="spellEnd"/>
      <w:r w:rsidRPr="003505F7">
        <w:rPr>
          <w:rFonts w:ascii="PT Astra Serif" w:hAnsi="PT Astra Serif"/>
          <w:sz w:val="28"/>
          <w:szCs w:val="28"/>
        </w:rPr>
        <w:t xml:space="preserve"> муниципального образования от 24.12.2020г. № 654 – РА «О передаче муниципального имущества из муниципальной казны </w:t>
      </w:r>
      <w:proofErr w:type="spellStart"/>
      <w:r w:rsidRPr="003505F7">
        <w:rPr>
          <w:rFonts w:ascii="PT Astra Serif" w:hAnsi="PT Astra Serif"/>
          <w:sz w:val="28"/>
          <w:szCs w:val="28"/>
        </w:rPr>
        <w:t>Ирбитского</w:t>
      </w:r>
      <w:proofErr w:type="spellEnd"/>
      <w:r w:rsidRPr="003505F7">
        <w:rPr>
          <w:rFonts w:ascii="PT Astra Serif" w:hAnsi="PT Astra Serif"/>
          <w:sz w:val="28"/>
          <w:szCs w:val="28"/>
        </w:rPr>
        <w:t xml:space="preserve"> муниципального образования» передан с 16.12.2020г. автобус для перевозки детей ПАЗ 42347 год изготовления 2011, балансовая стоимость 1 599 506,28руб.</w:t>
      </w:r>
    </w:p>
    <w:p w:rsidR="00335746" w:rsidRPr="003505F7" w:rsidRDefault="00335746" w:rsidP="00335746">
      <w:pPr>
        <w:pStyle w:val="a3"/>
        <w:tabs>
          <w:tab w:val="left" w:pos="284"/>
        </w:tabs>
        <w:spacing w:line="240" w:lineRule="auto"/>
        <w:ind w:left="0" w:firstLine="284"/>
        <w:jc w:val="both"/>
        <w:rPr>
          <w:rFonts w:ascii="PT Astra Serif" w:hAnsi="PT Astra Serif"/>
          <w:sz w:val="28"/>
          <w:szCs w:val="28"/>
        </w:rPr>
      </w:pPr>
      <w:r w:rsidRPr="003505F7">
        <w:rPr>
          <w:rFonts w:ascii="PT Astra Serif" w:hAnsi="PT Astra Serif"/>
          <w:sz w:val="28"/>
          <w:szCs w:val="28"/>
        </w:rPr>
        <w:t xml:space="preserve">Распоряжением администрации </w:t>
      </w:r>
      <w:proofErr w:type="spellStart"/>
      <w:r w:rsidRPr="003505F7">
        <w:rPr>
          <w:rFonts w:ascii="PT Astra Serif" w:hAnsi="PT Astra Serif"/>
          <w:sz w:val="28"/>
          <w:szCs w:val="28"/>
        </w:rPr>
        <w:t>Ирбитского</w:t>
      </w:r>
      <w:proofErr w:type="spellEnd"/>
      <w:r w:rsidRPr="003505F7">
        <w:rPr>
          <w:rFonts w:ascii="PT Astra Serif" w:hAnsi="PT Astra Serif"/>
          <w:sz w:val="28"/>
          <w:szCs w:val="28"/>
        </w:rPr>
        <w:t xml:space="preserve"> муниципального образования от 26.01.2022г. № 29 – РА «О передаче муниципального имущества из муниципальной казны </w:t>
      </w:r>
      <w:proofErr w:type="spellStart"/>
      <w:r w:rsidRPr="003505F7">
        <w:rPr>
          <w:rFonts w:ascii="PT Astra Serif" w:hAnsi="PT Astra Serif"/>
          <w:sz w:val="28"/>
          <w:szCs w:val="28"/>
        </w:rPr>
        <w:t>Ирбитского</w:t>
      </w:r>
      <w:proofErr w:type="spellEnd"/>
      <w:r w:rsidRPr="003505F7">
        <w:rPr>
          <w:rFonts w:ascii="PT Astra Serif" w:hAnsi="PT Astra Serif"/>
          <w:sz w:val="28"/>
          <w:szCs w:val="28"/>
        </w:rPr>
        <w:t xml:space="preserve"> муниципального образования» передан с 01.12.2021г. автобус специальный для перевозки детей ПАЗ 320570-02 год выпуска 2021, балансовая стоимость 2 633 074,07руб.</w:t>
      </w:r>
    </w:p>
    <w:p w:rsidR="00E70312" w:rsidRPr="003505F7" w:rsidRDefault="00E70312" w:rsidP="004A3165">
      <w:pPr>
        <w:pStyle w:val="a3"/>
        <w:tabs>
          <w:tab w:val="left" w:pos="284"/>
        </w:tabs>
        <w:spacing w:after="0" w:line="240" w:lineRule="auto"/>
        <w:ind w:left="0" w:firstLine="284"/>
        <w:jc w:val="both"/>
        <w:rPr>
          <w:rFonts w:ascii="PT Astra Serif" w:hAnsi="PT Astra Serif"/>
          <w:sz w:val="28"/>
          <w:szCs w:val="28"/>
        </w:rPr>
      </w:pPr>
      <w:r w:rsidRPr="003505F7">
        <w:rPr>
          <w:rFonts w:ascii="PT Astra Serif" w:hAnsi="PT Astra Serif"/>
          <w:sz w:val="28"/>
          <w:szCs w:val="28"/>
        </w:rPr>
        <w:t xml:space="preserve">Перечень особо ценного движимого имущества утвержден </w:t>
      </w:r>
      <w:r w:rsidR="004E5686" w:rsidRPr="003505F7">
        <w:rPr>
          <w:rFonts w:ascii="PT Astra Serif" w:hAnsi="PT Astra Serif"/>
          <w:sz w:val="28"/>
          <w:szCs w:val="28"/>
        </w:rPr>
        <w:t xml:space="preserve">Распоряжением администрации </w:t>
      </w:r>
      <w:proofErr w:type="spellStart"/>
      <w:r w:rsidR="004E5686" w:rsidRPr="003505F7">
        <w:rPr>
          <w:rFonts w:ascii="PT Astra Serif" w:hAnsi="PT Astra Serif"/>
          <w:sz w:val="28"/>
          <w:szCs w:val="28"/>
        </w:rPr>
        <w:t>Ирбитского</w:t>
      </w:r>
      <w:proofErr w:type="spellEnd"/>
      <w:r w:rsidR="004E5686" w:rsidRPr="003505F7">
        <w:rPr>
          <w:rFonts w:ascii="PT Astra Serif" w:hAnsi="PT Astra Serif"/>
          <w:sz w:val="28"/>
          <w:szCs w:val="28"/>
        </w:rPr>
        <w:t xml:space="preserve"> муниципального образования от 21.06.2019г. № 336 – РА </w:t>
      </w:r>
      <w:r w:rsidRPr="003505F7">
        <w:rPr>
          <w:rFonts w:ascii="PT Astra Serif" w:hAnsi="PT Astra Serif"/>
          <w:sz w:val="28"/>
          <w:szCs w:val="28"/>
        </w:rPr>
        <w:t xml:space="preserve">«О закреплении за </w:t>
      </w:r>
      <w:r w:rsidR="0047148F" w:rsidRPr="003505F7">
        <w:rPr>
          <w:rFonts w:ascii="PT Astra Serif" w:hAnsi="PT Astra Serif"/>
          <w:sz w:val="28"/>
          <w:szCs w:val="28"/>
        </w:rPr>
        <w:t>МОУ «</w:t>
      </w:r>
      <w:proofErr w:type="spellStart"/>
      <w:r w:rsidR="0047148F" w:rsidRPr="003505F7">
        <w:rPr>
          <w:rFonts w:ascii="PT Astra Serif" w:hAnsi="PT Astra Serif"/>
          <w:sz w:val="28"/>
          <w:szCs w:val="28"/>
        </w:rPr>
        <w:t>Стриганская</w:t>
      </w:r>
      <w:proofErr w:type="spellEnd"/>
      <w:r w:rsidR="0047148F" w:rsidRPr="003505F7">
        <w:rPr>
          <w:rFonts w:ascii="PT Astra Serif" w:hAnsi="PT Astra Serif"/>
          <w:sz w:val="28"/>
          <w:szCs w:val="28"/>
        </w:rPr>
        <w:t xml:space="preserve"> ООШ»</w:t>
      </w:r>
      <w:r w:rsidR="0024142C">
        <w:rPr>
          <w:rFonts w:ascii="PT Astra Serif" w:hAnsi="PT Astra Serif"/>
          <w:sz w:val="28"/>
          <w:szCs w:val="28"/>
        </w:rPr>
        <w:t xml:space="preserve"> </w:t>
      </w:r>
      <w:r w:rsidRPr="003505F7">
        <w:rPr>
          <w:rFonts w:ascii="PT Astra Serif" w:hAnsi="PT Astra Serif"/>
          <w:sz w:val="28"/>
          <w:szCs w:val="28"/>
        </w:rPr>
        <w:t>особо ценного движимого имущества»</w:t>
      </w:r>
    </w:p>
    <w:p w:rsidR="00E70312" w:rsidRPr="003505F7" w:rsidRDefault="00E70312" w:rsidP="00E70312">
      <w:pPr>
        <w:pStyle w:val="a3"/>
        <w:tabs>
          <w:tab w:val="left" w:pos="284"/>
        </w:tabs>
        <w:autoSpaceDE w:val="0"/>
        <w:autoSpaceDN w:val="0"/>
        <w:adjustRightInd w:val="0"/>
        <w:spacing w:after="0" w:line="240" w:lineRule="auto"/>
        <w:ind w:left="0"/>
        <w:jc w:val="both"/>
        <w:rPr>
          <w:rFonts w:ascii="PT Astra Serif" w:hAnsi="PT Astra Serif"/>
          <w:sz w:val="28"/>
          <w:szCs w:val="28"/>
        </w:rPr>
      </w:pPr>
      <w:r w:rsidRPr="003505F7">
        <w:rPr>
          <w:rFonts w:ascii="PT Astra Serif" w:hAnsi="PT Astra Serif"/>
          <w:sz w:val="28"/>
          <w:szCs w:val="28"/>
        </w:rPr>
        <w:t xml:space="preserve">В нарушение </w:t>
      </w:r>
      <w:r w:rsidRPr="003505F7">
        <w:rPr>
          <w:rFonts w:ascii="PT Astra Serif" w:eastAsiaTheme="minorHAnsi" w:hAnsi="PT Astra Serif" w:cs="Arial"/>
          <w:sz w:val="28"/>
          <w:szCs w:val="28"/>
        </w:rPr>
        <w:t xml:space="preserve">Постановления Главы </w:t>
      </w:r>
      <w:proofErr w:type="spellStart"/>
      <w:r w:rsidRPr="003505F7">
        <w:rPr>
          <w:rFonts w:ascii="PT Astra Serif" w:eastAsiaTheme="minorHAnsi" w:hAnsi="PT Astra Serif" w:cs="Arial"/>
          <w:sz w:val="28"/>
          <w:szCs w:val="28"/>
        </w:rPr>
        <w:t>Ирбитского</w:t>
      </w:r>
      <w:proofErr w:type="spellEnd"/>
      <w:r w:rsidRPr="003505F7">
        <w:rPr>
          <w:rFonts w:ascii="PT Astra Serif" w:eastAsiaTheme="minorHAnsi" w:hAnsi="PT Astra Serif" w:cs="Arial"/>
          <w:sz w:val="28"/>
          <w:szCs w:val="28"/>
        </w:rPr>
        <w:t xml:space="preserve"> муниципального образования от 31.08.2011 № 327-ПГ «О порядке определения видов особо ценного движимого имущества бюджетных учреждений» (далее – Постановление №</w:t>
      </w:r>
      <w:r w:rsidRPr="003505F7">
        <w:rPr>
          <w:rFonts w:ascii="PT Astra Serif" w:hAnsi="PT Astra Serif"/>
          <w:sz w:val="28"/>
          <w:szCs w:val="28"/>
        </w:rPr>
        <w:t xml:space="preserve"> 327-ПГ) в перечень не включен</w:t>
      </w:r>
      <w:r w:rsidR="000F665B" w:rsidRPr="003505F7">
        <w:rPr>
          <w:rFonts w:ascii="PT Astra Serif" w:hAnsi="PT Astra Serif"/>
          <w:sz w:val="28"/>
          <w:szCs w:val="28"/>
        </w:rPr>
        <w:t xml:space="preserve">а «пожарная сигнализация 2021» </w:t>
      </w:r>
      <w:r w:rsidRPr="003505F7">
        <w:rPr>
          <w:rFonts w:ascii="PT Astra Serif" w:hAnsi="PT Astra Serif"/>
          <w:sz w:val="28"/>
          <w:szCs w:val="28"/>
        </w:rPr>
        <w:t>стоимостью 5</w:t>
      </w:r>
      <w:r w:rsidR="0024142C">
        <w:rPr>
          <w:rFonts w:ascii="PT Astra Serif" w:hAnsi="PT Astra Serif"/>
          <w:sz w:val="28"/>
          <w:szCs w:val="28"/>
        </w:rPr>
        <w:t xml:space="preserve">4 152 </w:t>
      </w:r>
      <w:r w:rsidRPr="003505F7">
        <w:rPr>
          <w:rFonts w:ascii="PT Astra Serif" w:hAnsi="PT Astra Serif"/>
          <w:sz w:val="28"/>
          <w:szCs w:val="28"/>
        </w:rPr>
        <w:t xml:space="preserve">руб. </w:t>
      </w:r>
    </w:p>
    <w:p w:rsidR="00E70312" w:rsidRPr="003505F7" w:rsidRDefault="00E70312" w:rsidP="004A3165">
      <w:pPr>
        <w:pStyle w:val="a3"/>
        <w:tabs>
          <w:tab w:val="left" w:pos="284"/>
        </w:tabs>
        <w:spacing w:after="0" w:line="240" w:lineRule="auto"/>
        <w:ind w:left="0" w:firstLine="284"/>
        <w:jc w:val="both"/>
        <w:rPr>
          <w:rFonts w:ascii="PT Astra Serif" w:hAnsi="PT Astra Serif"/>
          <w:sz w:val="28"/>
          <w:szCs w:val="28"/>
        </w:rPr>
      </w:pPr>
    </w:p>
    <w:p w:rsidR="00A4542F" w:rsidRPr="003505F7" w:rsidRDefault="0024142C" w:rsidP="00A4542F">
      <w:pPr>
        <w:autoSpaceDE w:val="0"/>
        <w:autoSpaceDN w:val="0"/>
        <w:adjustRightInd w:val="0"/>
        <w:ind w:firstLine="540"/>
        <w:jc w:val="both"/>
        <w:rPr>
          <w:rFonts w:ascii="PT Astra Serif" w:hAnsi="PT Astra Serif"/>
          <w:sz w:val="28"/>
          <w:szCs w:val="28"/>
        </w:rPr>
      </w:pPr>
      <w:r>
        <w:rPr>
          <w:rFonts w:ascii="PT Astra Serif" w:hAnsi="PT Astra Serif"/>
          <w:sz w:val="28"/>
          <w:szCs w:val="28"/>
        </w:rPr>
        <w:t>В ходе контрольного мероприятия н</w:t>
      </w:r>
      <w:r w:rsidR="00A4542F" w:rsidRPr="003505F7">
        <w:rPr>
          <w:rFonts w:ascii="PT Astra Serif" w:hAnsi="PT Astra Serif"/>
          <w:sz w:val="28"/>
          <w:szCs w:val="28"/>
        </w:rPr>
        <w:t>а основании приказа руководителя учреждения от 2</w:t>
      </w:r>
      <w:r w:rsidR="0047148F" w:rsidRPr="003505F7">
        <w:rPr>
          <w:rFonts w:ascii="PT Astra Serif" w:hAnsi="PT Astra Serif"/>
          <w:sz w:val="28"/>
          <w:szCs w:val="28"/>
        </w:rPr>
        <w:t>2</w:t>
      </w:r>
      <w:r w:rsidR="00A4542F" w:rsidRPr="003505F7">
        <w:rPr>
          <w:rFonts w:ascii="PT Astra Serif" w:hAnsi="PT Astra Serif"/>
          <w:sz w:val="28"/>
          <w:szCs w:val="28"/>
        </w:rPr>
        <w:t>.06.20</w:t>
      </w:r>
      <w:r w:rsidR="0047148F" w:rsidRPr="003505F7">
        <w:rPr>
          <w:rFonts w:ascii="PT Astra Serif" w:hAnsi="PT Astra Serif"/>
          <w:sz w:val="28"/>
          <w:szCs w:val="28"/>
        </w:rPr>
        <w:t>22</w:t>
      </w:r>
      <w:r w:rsidR="00A4542F" w:rsidRPr="003505F7">
        <w:rPr>
          <w:rFonts w:ascii="PT Astra Serif" w:hAnsi="PT Astra Serif"/>
          <w:sz w:val="28"/>
          <w:szCs w:val="28"/>
        </w:rPr>
        <w:t>г. № 3</w:t>
      </w:r>
      <w:r w:rsidR="0047148F" w:rsidRPr="003505F7">
        <w:rPr>
          <w:rFonts w:ascii="PT Astra Serif" w:hAnsi="PT Astra Serif"/>
          <w:sz w:val="28"/>
          <w:szCs w:val="28"/>
        </w:rPr>
        <w:t>0</w:t>
      </w:r>
      <w:r w:rsidR="00140388" w:rsidRPr="003505F7">
        <w:rPr>
          <w:rFonts w:ascii="PT Astra Serif" w:hAnsi="PT Astra Serif"/>
          <w:sz w:val="28"/>
          <w:szCs w:val="28"/>
        </w:rPr>
        <w:t xml:space="preserve"> «О проведении выборочной инвентаризации основных средств, материальных запасов»</w:t>
      </w:r>
      <w:r w:rsidR="00A4542F" w:rsidRPr="003505F7">
        <w:rPr>
          <w:rFonts w:ascii="PT Astra Serif" w:hAnsi="PT Astra Serif"/>
          <w:sz w:val="28"/>
          <w:szCs w:val="28"/>
        </w:rPr>
        <w:t xml:space="preserve">, </w:t>
      </w:r>
      <w:r w:rsidR="00140388" w:rsidRPr="003505F7">
        <w:rPr>
          <w:rFonts w:ascii="PT Astra Serif" w:hAnsi="PT Astra Serif"/>
          <w:sz w:val="28"/>
          <w:szCs w:val="28"/>
        </w:rPr>
        <w:t xml:space="preserve">23.06.2022г. </w:t>
      </w:r>
      <w:r w:rsidR="00A4542F" w:rsidRPr="003505F7">
        <w:rPr>
          <w:rFonts w:ascii="PT Astra Serif" w:hAnsi="PT Astra Serif"/>
          <w:sz w:val="28"/>
          <w:szCs w:val="28"/>
        </w:rPr>
        <w:t>проведена выборочная инвентаризация основных сред</w:t>
      </w:r>
      <w:r w:rsidR="00140388" w:rsidRPr="003505F7">
        <w:rPr>
          <w:rFonts w:ascii="PT Astra Serif" w:hAnsi="PT Astra Serif"/>
          <w:sz w:val="28"/>
          <w:szCs w:val="28"/>
        </w:rPr>
        <w:t>ств и материальных запасов МОУ «</w:t>
      </w:r>
      <w:proofErr w:type="spellStart"/>
      <w:r w:rsidR="00140388" w:rsidRPr="003505F7">
        <w:rPr>
          <w:rFonts w:ascii="PT Astra Serif" w:hAnsi="PT Astra Serif"/>
          <w:sz w:val="28"/>
          <w:szCs w:val="28"/>
        </w:rPr>
        <w:t>Стриганской</w:t>
      </w:r>
      <w:proofErr w:type="spellEnd"/>
      <w:r w:rsidR="00140388" w:rsidRPr="003505F7">
        <w:rPr>
          <w:rFonts w:ascii="PT Astra Serif" w:hAnsi="PT Astra Serif"/>
          <w:sz w:val="28"/>
          <w:szCs w:val="28"/>
        </w:rPr>
        <w:t xml:space="preserve"> СОШ» на 23</w:t>
      </w:r>
      <w:r w:rsidR="00A4542F" w:rsidRPr="003505F7">
        <w:rPr>
          <w:rFonts w:ascii="PT Astra Serif" w:hAnsi="PT Astra Serif"/>
          <w:sz w:val="28"/>
          <w:szCs w:val="28"/>
        </w:rPr>
        <w:t>.</w:t>
      </w:r>
      <w:r w:rsidR="00140388" w:rsidRPr="003505F7">
        <w:rPr>
          <w:rFonts w:ascii="PT Astra Serif" w:hAnsi="PT Astra Serif"/>
          <w:sz w:val="28"/>
          <w:szCs w:val="28"/>
        </w:rPr>
        <w:t>06.2022г.</w:t>
      </w:r>
      <w:r w:rsidR="00A4542F" w:rsidRPr="003505F7">
        <w:rPr>
          <w:rFonts w:ascii="PT Astra Serif" w:hAnsi="PT Astra Serif"/>
          <w:sz w:val="28"/>
          <w:szCs w:val="28"/>
        </w:rPr>
        <w:t>, недостачи основных средств не установлено, все основные средства имеют инвентарные номера. Инвентаризационная опись № СШ00</w:t>
      </w:r>
      <w:r w:rsidR="00140388" w:rsidRPr="003505F7">
        <w:rPr>
          <w:rFonts w:ascii="PT Astra Serif" w:hAnsi="PT Astra Serif"/>
          <w:sz w:val="28"/>
          <w:szCs w:val="28"/>
        </w:rPr>
        <w:t>-00</w:t>
      </w:r>
      <w:r w:rsidR="00A4542F" w:rsidRPr="003505F7">
        <w:rPr>
          <w:rFonts w:ascii="PT Astra Serif" w:hAnsi="PT Astra Serif"/>
          <w:sz w:val="28"/>
          <w:szCs w:val="28"/>
        </w:rPr>
        <w:t>000</w:t>
      </w:r>
      <w:r w:rsidR="00140388" w:rsidRPr="003505F7">
        <w:rPr>
          <w:rFonts w:ascii="PT Astra Serif" w:hAnsi="PT Astra Serif"/>
          <w:sz w:val="28"/>
          <w:szCs w:val="28"/>
        </w:rPr>
        <w:t>1</w:t>
      </w:r>
      <w:r w:rsidR="00A4542F" w:rsidRPr="003505F7">
        <w:rPr>
          <w:rFonts w:ascii="PT Astra Serif" w:hAnsi="PT Astra Serif"/>
          <w:sz w:val="28"/>
          <w:szCs w:val="28"/>
        </w:rPr>
        <w:t>, СШ</w:t>
      </w:r>
      <w:r w:rsidR="00140388" w:rsidRPr="003505F7">
        <w:rPr>
          <w:rFonts w:ascii="PT Astra Serif" w:hAnsi="PT Astra Serif"/>
          <w:sz w:val="28"/>
          <w:szCs w:val="28"/>
        </w:rPr>
        <w:t>00-00000</w:t>
      </w:r>
      <w:r w:rsidR="00A4542F" w:rsidRPr="003505F7">
        <w:rPr>
          <w:rFonts w:ascii="PT Astra Serif" w:hAnsi="PT Astra Serif"/>
          <w:sz w:val="28"/>
          <w:szCs w:val="28"/>
        </w:rPr>
        <w:t xml:space="preserve">2 </w:t>
      </w:r>
      <w:r w:rsidR="00796AAC" w:rsidRPr="003505F7">
        <w:rPr>
          <w:rFonts w:ascii="PT Astra Serif" w:hAnsi="PT Astra Serif"/>
          <w:sz w:val="28"/>
          <w:szCs w:val="28"/>
        </w:rPr>
        <w:t>№</w:t>
      </w:r>
      <w:r w:rsidR="00796AAC">
        <w:rPr>
          <w:rFonts w:ascii="PT Astra Serif" w:hAnsi="PT Astra Serif"/>
          <w:sz w:val="28"/>
          <w:szCs w:val="28"/>
        </w:rPr>
        <w:t>,</w:t>
      </w:r>
      <w:r w:rsidR="00796AAC" w:rsidRPr="003505F7">
        <w:rPr>
          <w:rFonts w:ascii="PT Astra Serif" w:hAnsi="PT Astra Serif"/>
          <w:sz w:val="28"/>
          <w:szCs w:val="28"/>
        </w:rPr>
        <w:t xml:space="preserve"> СШ00-000006 </w:t>
      </w:r>
      <w:r w:rsidR="00A4542F" w:rsidRPr="003505F7">
        <w:rPr>
          <w:rFonts w:ascii="PT Astra Serif" w:hAnsi="PT Astra Serif"/>
          <w:sz w:val="28"/>
          <w:szCs w:val="28"/>
        </w:rPr>
        <w:t xml:space="preserve">от </w:t>
      </w:r>
      <w:r w:rsidR="00140388" w:rsidRPr="003505F7">
        <w:rPr>
          <w:rFonts w:ascii="PT Astra Serif" w:hAnsi="PT Astra Serif"/>
          <w:sz w:val="28"/>
          <w:szCs w:val="28"/>
        </w:rPr>
        <w:t xml:space="preserve">23.06.2022 </w:t>
      </w:r>
      <w:r w:rsidR="00A4542F" w:rsidRPr="003505F7">
        <w:rPr>
          <w:rFonts w:ascii="PT Astra Serif" w:hAnsi="PT Astra Serif"/>
          <w:sz w:val="28"/>
          <w:szCs w:val="28"/>
        </w:rPr>
        <w:t xml:space="preserve">года  (Приложение № </w:t>
      </w:r>
      <w:r w:rsidR="00953D81">
        <w:rPr>
          <w:rFonts w:ascii="PT Astra Serif" w:hAnsi="PT Astra Serif"/>
          <w:sz w:val="28"/>
          <w:szCs w:val="28"/>
        </w:rPr>
        <w:t>4</w:t>
      </w:r>
      <w:r w:rsidR="00953D81" w:rsidRPr="00953D81">
        <w:rPr>
          <w:rFonts w:ascii="PT Astra Serif" w:hAnsi="PT Astra Serif"/>
          <w:sz w:val="28"/>
          <w:szCs w:val="28"/>
        </w:rPr>
        <w:t>,</w:t>
      </w:r>
      <w:r w:rsidR="00261235" w:rsidRPr="00953D81">
        <w:rPr>
          <w:rFonts w:ascii="PT Astra Serif" w:hAnsi="PT Astra Serif"/>
          <w:sz w:val="28"/>
          <w:szCs w:val="28"/>
        </w:rPr>
        <w:t>5</w:t>
      </w:r>
      <w:r w:rsidR="00A4542F" w:rsidRPr="00953D81">
        <w:rPr>
          <w:rFonts w:ascii="PT Astra Serif" w:hAnsi="PT Astra Serif"/>
          <w:sz w:val="28"/>
          <w:szCs w:val="28"/>
        </w:rPr>
        <w:t xml:space="preserve">, </w:t>
      </w:r>
      <w:r w:rsidR="00261235" w:rsidRPr="00953D81">
        <w:rPr>
          <w:rFonts w:ascii="PT Astra Serif" w:hAnsi="PT Astra Serif"/>
          <w:sz w:val="28"/>
          <w:szCs w:val="28"/>
        </w:rPr>
        <w:t>6</w:t>
      </w:r>
      <w:r w:rsidR="00A4542F" w:rsidRPr="005F4F80">
        <w:rPr>
          <w:rFonts w:ascii="PT Astra Serif" w:hAnsi="PT Astra Serif"/>
          <w:sz w:val="28"/>
          <w:szCs w:val="28"/>
        </w:rPr>
        <w:t>).</w:t>
      </w:r>
    </w:p>
    <w:p w:rsidR="005D65E7" w:rsidRPr="003505F7" w:rsidRDefault="005D65E7" w:rsidP="005D65E7">
      <w:pPr>
        <w:pStyle w:val="a9"/>
        <w:rPr>
          <w:rFonts w:ascii="PT Astra Serif" w:hAnsi="PT Astra Serif"/>
        </w:rPr>
      </w:pPr>
      <w:r w:rsidRPr="003505F7">
        <w:rPr>
          <w:rStyle w:val="11"/>
          <w:rFonts w:ascii="PT Astra Serif" w:hAnsi="PT Astra Serif" w:cs="Times New Roman"/>
          <w:b w:val="0"/>
          <w:color w:val="auto"/>
        </w:rPr>
        <w:t>Проведена проверка полноты оприходования и списания продуктов питания,</w:t>
      </w:r>
      <w:r w:rsidRPr="003505F7">
        <w:rPr>
          <w:rStyle w:val="11"/>
          <w:rFonts w:ascii="PT Astra Serif" w:hAnsi="PT Astra Serif" w:cs="Times New Roman"/>
          <w:color w:val="auto"/>
        </w:rPr>
        <w:t xml:space="preserve"> </w:t>
      </w:r>
      <w:r w:rsidRPr="003505F7">
        <w:rPr>
          <w:rFonts w:ascii="PT Astra Serif" w:hAnsi="PT Astra Serif"/>
        </w:rPr>
        <w:t xml:space="preserve">проверкой установлено: полученные продукты приходуются  на основании товарных накладных (Накопительная ведомость по приходу продуктов питания ф. 0504037). </w:t>
      </w:r>
      <w:proofErr w:type="gramStart"/>
      <w:r w:rsidRPr="003505F7">
        <w:rPr>
          <w:rFonts w:ascii="PT Astra Serif" w:hAnsi="PT Astra Serif"/>
        </w:rPr>
        <w:lastRenderedPageBreak/>
        <w:t>Списание продуктов производится на основании меню-требований на выдачу продуктов питания (ф. 0504202) (далее - Меню-требование (ф. 0504202) и Накопительной ведомости по расходу продуктов питания (ф. 0504038).</w:t>
      </w:r>
      <w:proofErr w:type="gramEnd"/>
    </w:p>
    <w:p w:rsidR="008F7331" w:rsidRPr="003505F7" w:rsidRDefault="00796AAC" w:rsidP="00F96CE3">
      <w:pPr>
        <w:autoSpaceDE w:val="0"/>
        <w:autoSpaceDN w:val="0"/>
        <w:adjustRightInd w:val="0"/>
        <w:jc w:val="both"/>
        <w:outlineLvl w:val="0"/>
        <w:rPr>
          <w:rFonts w:ascii="PT Astra Serif" w:hAnsi="PT Astra Serif" w:cs="PT Astra Serif"/>
          <w:sz w:val="28"/>
          <w:szCs w:val="28"/>
        </w:rPr>
      </w:pPr>
      <w:r>
        <w:rPr>
          <w:rFonts w:ascii="PT Astra Serif" w:hAnsi="PT Astra Serif"/>
          <w:sz w:val="28"/>
          <w:szCs w:val="28"/>
        </w:rPr>
        <w:t xml:space="preserve">           </w:t>
      </w:r>
      <w:r w:rsidR="00F96CE3" w:rsidRPr="003505F7">
        <w:rPr>
          <w:rFonts w:ascii="PT Astra Serif" w:hAnsi="PT Astra Serif"/>
          <w:sz w:val="28"/>
          <w:szCs w:val="28"/>
        </w:rPr>
        <w:t xml:space="preserve">В нарушение ст.9  </w:t>
      </w:r>
      <w:r w:rsidR="00581BAE">
        <w:rPr>
          <w:rFonts w:ascii="PT Astra Serif" w:hAnsi="PT Astra Serif"/>
          <w:sz w:val="28"/>
          <w:szCs w:val="28"/>
        </w:rPr>
        <w:t>ФЗ №</w:t>
      </w:r>
      <w:r w:rsidR="00F96CE3" w:rsidRPr="003505F7">
        <w:rPr>
          <w:rFonts w:ascii="PT Astra Serif" w:hAnsi="PT Astra Serif"/>
          <w:sz w:val="28"/>
          <w:szCs w:val="28"/>
        </w:rPr>
        <w:t>402-ФЗ не оформляются первичные учетные документы при п</w:t>
      </w:r>
      <w:r w:rsidR="008F7331" w:rsidRPr="003505F7">
        <w:rPr>
          <w:rFonts w:ascii="PT Astra Serif" w:hAnsi="PT Astra Serif"/>
          <w:sz w:val="28"/>
          <w:szCs w:val="28"/>
        </w:rPr>
        <w:t>риобретен</w:t>
      </w:r>
      <w:r w:rsidR="00F96CE3" w:rsidRPr="003505F7">
        <w:rPr>
          <w:rFonts w:ascii="PT Astra Serif" w:hAnsi="PT Astra Serif"/>
          <w:sz w:val="28"/>
          <w:szCs w:val="28"/>
        </w:rPr>
        <w:t>ии</w:t>
      </w:r>
      <w:r w:rsidR="008F7331" w:rsidRPr="003505F7">
        <w:rPr>
          <w:rFonts w:ascii="PT Astra Serif" w:hAnsi="PT Astra Serif"/>
          <w:sz w:val="28"/>
          <w:szCs w:val="28"/>
        </w:rPr>
        <w:t xml:space="preserve"> </w:t>
      </w:r>
      <w:r>
        <w:rPr>
          <w:rFonts w:ascii="PT Astra Serif" w:hAnsi="PT Astra Serif"/>
          <w:sz w:val="28"/>
          <w:szCs w:val="28"/>
        </w:rPr>
        <w:t>бензина и дизельного топлива (товарная накладная формы Торг-12</w:t>
      </w:r>
      <w:r w:rsidR="00953D81">
        <w:rPr>
          <w:rFonts w:ascii="PT Astra Serif" w:hAnsi="PT Astra Serif"/>
          <w:sz w:val="28"/>
          <w:szCs w:val="28"/>
        </w:rPr>
        <w:t xml:space="preserve"> или универсальный передаточный </w:t>
      </w:r>
      <w:r w:rsidR="006B3C2E">
        <w:rPr>
          <w:rFonts w:ascii="PT Astra Serif" w:hAnsi="PT Astra Serif"/>
          <w:sz w:val="28"/>
          <w:szCs w:val="28"/>
        </w:rPr>
        <w:t xml:space="preserve">документ, </w:t>
      </w:r>
      <w:r w:rsidR="006B3C2E" w:rsidRPr="006B3C2E">
        <w:rPr>
          <w:rFonts w:ascii="PT Astra Serif" w:hAnsi="PT Astra Serif"/>
          <w:sz w:val="28"/>
          <w:szCs w:val="28"/>
        </w:rPr>
        <w:t>утвержденный приказом ФНС Росс</w:t>
      </w:r>
      <w:r w:rsidR="006B3C2E">
        <w:rPr>
          <w:rFonts w:ascii="PT Astra Serif" w:hAnsi="PT Astra Serif"/>
          <w:sz w:val="28"/>
          <w:szCs w:val="28"/>
        </w:rPr>
        <w:t>ии от 19.12.2018 №ММВ-7-15/820</w:t>
      </w:r>
      <w:r>
        <w:rPr>
          <w:rFonts w:ascii="PT Astra Serif" w:hAnsi="PT Astra Serif"/>
          <w:sz w:val="28"/>
          <w:szCs w:val="28"/>
        </w:rPr>
        <w:t xml:space="preserve">). </w:t>
      </w:r>
      <w:r w:rsidR="008F7331" w:rsidRPr="003505F7">
        <w:rPr>
          <w:rFonts w:ascii="PT Astra Serif" w:hAnsi="PT Astra Serif"/>
          <w:sz w:val="28"/>
          <w:szCs w:val="28"/>
        </w:rPr>
        <w:t xml:space="preserve">Списание производится  на основании путевых листов. </w:t>
      </w:r>
    </w:p>
    <w:p w:rsidR="009023FC" w:rsidRDefault="009023FC" w:rsidP="005F0905">
      <w:pPr>
        <w:pStyle w:val="a3"/>
        <w:numPr>
          <w:ilvl w:val="0"/>
          <w:numId w:val="27"/>
        </w:numPr>
        <w:autoSpaceDE w:val="0"/>
        <w:autoSpaceDN w:val="0"/>
        <w:adjustRightInd w:val="0"/>
        <w:spacing w:before="200" w:line="240" w:lineRule="auto"/>
        <w:ind w:left="828" w:hanging="357"/>
        <w:jc w:val="center"/>
        <w:rPr>
          <w:rFonts w:ascii="PT Astra Serif" w:eastAsiaTheme="minorHAnsi" w:hAnsi="PT Astra Serif" w:cs="PT Astra Serif"/>
          <w:i/>
          <w:sz w:val="28"/>
          <w:szCs w:val="28"/>
        </w:rPr>
      </w:pPr>
      <w:r w:rsidRPr="00805574">
        <w:rPr>
          <w:rFonts w:ascii="PT Astra Serif" w:eastAsiaTheme="minorHAnsi" w:hAnsi="PT Astra Serif" w:cs="PT Astra Serif"/>
          <w:i/>
          <w:sz w:val="28"/>
          <w:szCs w:val="28"/>
        </w:rPr>
        <w:t>Наличие  нормативно правовых актов по ведению бухгалтерского учета, правильность осуществления бухгалтерского учета, дос</w:t>
      </w:r>
      <w:r>
        <w:rPr>
          <w:rFonts w:ascii="PT Astra Serif" w:eastAsiaTheme="minorHAnsi" w:hAnsi="PT Astra Serif" w:cs="PT Astra Serif"/>
          <w:i/>
          <w:sz w:val="28"/>
          <w:szCs w:val="28"/>
        </w:rPr>
        <w:t>товерность информации отраженной</w:t>
      </w:r>
      <w:r w:rsidRPr="00805574">
        <w:rPr>
          <w:rFonts w:ascii="PT Astra Serif" w:eastAsiaTheme="minorHAnsi" w:hAnsi="PT Astra Serif" w:cs="PT Astra Serif"/>
          <w:i/>
          <w:sz w:val="28"/>
          <w:szCs w:val="28"/>
        </w:rPr>
        <w:t xml:space="preserve"> в годовых отчетах.</w:t>
      </w:r>
    </w:p>
    <w:p w:rsidR="002C5A94" w:rsidRPr="00210276" w:rsidRDefault="002C5A94" w:rsidP="002C5A94">
      <w:pPr>
        <w:autoSpaceDE w:val="0"/>
        <w:autoSpaceDN w:val="0"/>
        <w:adjustRightInd w:val="0"/>
        <w:ind w:firstLine="709"/>
        <w:jc w:val="both"/>
        <w:rPr>
          <w:rFonts w:ascii="PT Astra Serif" w:hAnsi="PT Astra Serif"/>
          <w:sz w:val="28"/>
          <w:szCs w:val="28"/>
        </w:rPr>
      </w:pPr>
      <w:r w:rsidRPr="00210276">
        <w:rPr>
          <w:rFonts w:ascii="PT Astra Serif" w:hAnsi="PT Astra Serif"/>
          <w:sz w:val="28"/>
          <w:szCs w:val="28"/>
        </w:rPr>
        <w:t xml:space="preserve">Бухгалтерский учет </w:t>
      </w:r>
      <w:r w:rsidR="00C720E9" w:rsidRPr="00210276">
        <w:rPr>
          <w:rFonts w:ascii="PT Astra Serif" w:hAnsi="PT Astra Serif"/>
          <w:sz w:val="28"/>
          <w:szCs w:val="28"/>
        </w:rPr>
        <w:t xml:space="preserve">в 2020 году </w:t>
      </w:r>
      <w:r w:rsidRPr="00210276">
        <w:rPr>
          <w:rFonts w:ascii="PT Astra Serif" w:hAnsi="PT Astra Serif"/>
          <w:sz w:val="28"/>
          <w:szCs w:val="28"/>
        </w:rPr>
        <w:t>осуществля</w:t>
      </w:r>
      <w:r w:rsidR="00C720E9" w:rsidRPr="00210276">
        <w:rPr>
          <w:rFonts w:ascii="PT Astra Serif" w:hAnsi="PT Astra Serif"/>
          <w:sz w:val="28"/>
          <w:szCs w:val="28"/>
        </w:rPr>
        <w:t>л</w:t>
      </w:r>
      <w:r w:rsidRPr="00210276">
        <w:rPr>
          <w:rFonts w:ascii="PT Astra Serif" w:hAnsi="PT Astra Serif"/>
          <w:sz w:val="28"/>
          <w:szCs w:val="28"/>
        </w:rPr>
        <w:t xml:space="preserve">ся на основании </w:t>
      </w:r>
      <w:r w:rsidR="006B3C2E">
        <w:rPr>
          <w:rFonts w:ascii="PT Astra Serif" w:hAnsi="PT Astra Serif"/>
          <w:sz w:val="28"/>
          <w:szCs w:val="28"/>
        </w:rPr>
        <w:t>«Учетной политики м</w:t>
      </w:r>
      <w:r w:rsidR="001532BA" w:rsidRPr="00210276">
        <w:rPr>
          <w:rFonts w:ascii="PT Astra Serif" w:hAnsi="PT Astra Serif"/>
          <w:sz w:val="28"/>
          <w:szCs w:val="28"/>
        </w:rPr>
        <w:t>униципального общеобразовательного учреждения «</w:t>
      </w:r>
      <w:proofErr w:type="spellStart"/>
      <w:r w:rsidR="001532BA" w:rsidRPr="00210276">
        <w:rPr>
          <w:rFonts w:ascii="PT Astra Serif" w:hAnsi="PT Astra Serif"/>
          <w:sz w:val="28"/>
          <w:szCs w:val="28"/>
        </w:rPr>
        <w:t>Стриганская</w:t>
      </w:r>
      <w:proofErr w:type="spellEnd"/>
      <w:r w:rsidR="001532BA" w:rsidRPr="00210276">
        <w:rPr>
          <w:rFonts w:ascii="PT Astra Serif" w:hAnsi="PT Astra Serif"/>
          <w:sz w:val="28"/>
          <w:szCs w:val="28"/>
        </w:rPr>
        <w:t xml:space="preserve"> основная общеобразовательная школа» </w:t>
      </w:r>
      <w:r w:rsidRPr="00210276">
        <w:rPr>
          <w:rFonts w:ascii="PT Astra Serif" w:hAnsi="PT Astra Serif"/>
          <w:sz w:val="28"/>
          <w:szCs w:val="28"/>
        </w:rPr>
        <w:t>утвержденн</w:t>
      </w:r>
      <w:r w:rsidR="00C720E9" w:rsidRPr="00210276">
        <w:rPr>
          <w:rFonts w:ascii="PT Astra Serif" w:hAnsi="PT Astra Serif"/>
          <w:sz w:val="28"/>
          <w:szCs w:val="28"/>
        </w:rPr>
        <w:t>ой Приказом Учреждения № 02/</w:t>
      </w:r>
      <w:r w:rsidRPr="00210276">
        <w:rPr>
          <w:rFonts w:ascii="PT Astra Serif" w:hAnsi="PT Astra Serif"/>
          <w:sz w:val="28"/>
          <w:szCs w:val="28"/>
        </w:rPr>
        <w:t>1</w:t>
      </w:r>
      <w:r w:rsidR="00C720E9" w:rsidRPr="00210276">
        <w:rPr>
          <w:rFonts w:ascii="PT Astra Serif" w:hAnsi="PT Astra Serif"/>
          <w:sz w:val="28"/>
          <w:szCs w:val="28"/>
        </w:rPr>
        <w:t>1</w:t>
      </w:r>
      <w:r w:rsidRPr="00210276">
        <w:rPr>
          <w:rFonts w:ascii="PT Astra Serif" w:hAnsi="PT Astra Serif"/>
          <w:sz w:val="28"/>
          <w:szCs w:val="28"/>
        </w:rPr>
        <w:t xml:space="preserve"> от </w:t>
      </w:r>
      <w:r w:rsidR="00C720E9" w:rsidRPr="00210276">
        <w:rPr>
          <w:rFonts w:ascii="PT Astra Serif" w:hAnsi="PT Astra Serif"/>
          <w:sz w:val="28"/>
          <w:szCs w:val="28"/>
        </w:rPr>
        <w:t>09</w:t>
      </w:r>
      <w:r w:rsidRPr="00210276">
        <w:rPr>
          <w:rFonts w:ascii="PT Astra Serif" w:hAnsi="PT Astra Serif"/>
          <w:sz w:val="28"/>
          <w:szCs w:val="28"/>
        </w:rPr>
        <w:t xml:space="preserve"> </w:t>
      </w:r>
      <w:r w:rsidR="00C720E9" w:rsidRPr="00210276">
        <w:rPr>
          <w:rFonts w:ascii="PT Astra Serif" w:hAnsi="PT Astra Serif"/>
          <w:sz w:val="28"/>
          <w:szCs w:val="28"/>
        </w:rPr>
        <w:t>янв</w:t>
      </w:r>
      <w:r w:rsidRPr="00210276">
        <w:rPr>
          <w:rFonts w:ascii="PT Astra Serif" w:hAnsi="PT Astra Serif"/>
          <w:sz w:val="28"/>
          <w:szCs w:val="28"/>
        </w:rPr>
        <w:t>аря 20</w:t>
      </w:r>
      <w:r w:rsidR="00C720E9" w:rsidRPr="00210276">
        <w:rPr>
          <w:rFonts w:ascii="PT Astra Serif" w:hAnsi="PT Astra Serif"/>
          <w:sz w:val="28"/>
          <w:szCs w:val="28"/>
        </w:rPr>
        <w:t>20</w:t>
      </w:r>
      <w:r w:rsidRPr="00210276">
        <w:rPr>
          <w:rFonts w:ascii="PT Astra Serif" w:hAnsi="PT Astra Serif"/>
          <w:sz w:val="28"/>
          <w:szCs w:val="28"/>
        </w:rPr>
        <w:t xml:space="preserve"> года «О</w:t>
      </w:r>
      <w:r w:rsidR="00C720E9" w:rsidRPr="00210276">
        <w:rPr>
          <w:rFonts w:ascii="PT Astra Serif" w:hAnsi="PT Astra Serif"/>
          <w:sz w:val="28"/>
          <w:szCs w:val="28"/>
        </w:rPr>
        <w:t xml:space="preserve"> принятии</w:t>
      </w:r>
      <w:r w:rsidRPr="00210276">
        <w:rPr>
          <w:rFonts w:ascii="PT Astra Serif" w:hAnsi="PT Astra Serif"/>
          <w:sz w:val="28"/>
          <w:szCs w:val="28"/>
        </w:rPr>
        <w:t xml:space="preserve"> </w:t>
      </w:r>
      <w:r w:rsidR="00C720E9" w:rsidRPr="00210276">
        <w:rPr>
          <w:rFonts w:ascii="PT Astra Serif" w:hAnsi="PT Astra Serif"/>
          <w:sz w:val="28"/>
          <w:szCs w:val="28"/>
        </w:rPr>
        <w:t>учетной политики на предприятии для целей бухгалтерского и налогового учета»</w:t>
      </w:r>
      <w:r w:rsidRPr="00210276">
        <w:rPr>
          <w:rFonts w:ascii="PT Astra Serif" w:hAnsi="PT Astra Serif"/>
          <w:sz w:val="28"/>
          <w:szCs w:val="28"/>
        </w:rPr>
        <w:t>.</w:t>
      </w:r>
      <w:r w:rsidRPr="00210276">
        <w:rPr>
          <w:rFonts w:ascii="PT Astra Serif" w:eastAsiaTheme="minorHAnsi" w:hAnsi="PT Astra Serif" w:cs="PT Astra Serif"/>
          <w:sz w:val="28"/>
          <w:szCs w:val="28"/>
        </w:rPr>
        <w:t xml:space="preserve"> </w:t>
      </w:r>
      <w:r w:rsidR="00C720E9" w:rsidRPr="00210276">
        <w:rPr>
          <w:rFonts w:ascii="PT Astra Serif" w:hAnsi="PT Astra Serif"/>
          <w:sz w:val="28"/>
          <w:szCs w:val="28"/>
        </w:rPr>
        <w:t>Приказом Учреждения № 02/</w:t>
      </w:r>
      <w:r w:rsidR="001532BA" w:rsidRPr="00210276">
        <w:rPr>
          <w:rFonts w:ascii="PT Astra Serif" w:hAnsi="PT Astra Serif"/>
          <w:sz w:val="28"/>
          <w:szCs w:val="28"/>
        </w:rPr>
        <w:t>09</w:t>
      </w:r>
      <w:r w:rsidR="00C720E9" w:rsidRPr="00210276">
        <w:rPr>
          <w:rFonts w:ascii="PT Astra Serif" w:hAnsi="PT Astra Serif"/>
          <w:sz w:val="28"/>
          <w:szCs w:val="28"/>
        </w:rPr>
        <w:t xml:space="preserve"> от </w:t>
      </w:r>
      <w:r w:rsidR="001532BA" w:rsidRPr="00210276">
        <w:rPr>
          <w:rFonts w:ascii="PT Astra Serif" w:hAnsi="PT Astra Serif"/>
          <w:sz w:val="28"/>
          <w:szCs w:val="28"/>
        </w:rPr>
        <w:t>11</w:t>
      </w:r>
      <w:r w:rsidR="00C720E9" w:rsidRPr="00210276">
        <w:rPr>
          <w:rFonts w:ascii="PT Astra Serif" w:hAnsi="PT Astra Serif"/>
          <w:sz w:val="28"/>
          <w:szCs w:val="28"/>
        </w:rPr>
        <w:t xml:space="preserve"> января 202</w:t>
      </w:r>
      <w:r w:rsidR="001532BA" w:rsidRPr="00210276">
        <w:rPr>
          <w:rFonts w:ascii="PT Astra Serif" w:hAnsi="PT Astra Serif"/>
          <w:sz w:val="28"/>
          <w:szCs w:val="28"/>
        </w:rPr>
        <w:t>1</w:t>
      </w:r>
      <w:r w:rsidR="00C720E9" w:rsidRPr="00210276">
        <w:rPr>
          <w:rFonts w:ascii="PT Astra Serif" w:hAnsi="PT Astra Serif"/>
          <w:sz w:val="28"/>
          <w:szCs w:val="28"/>
        </w:rPr>
        <w:t xml:space="preserve"> года «О принятии учетной политики на предприятии для целей бухгалтерского и налогового учета» </w:t>
      </w:r>
      <w:r w:rsidR="006B3C2E">
        <w:rPr>
          <w:rFonts w:ascii="PT Astra Serif" w:hAnsi="PT Astra Serif"/>
          <w:sz w:val="28"/>
          <w:szCs w:val="28"/>
        </w:rPr>
        <w:t>утверждена «Учетная политика м</w:t>
      </w:r>
      <w:r w:rsidR="001532BA" w:rsidRPr="00210276">
        <w:rPr>
          <w:rFonts w:ascii="PT Astra Serif" w:hAnsi="PT Astra Serif"/>
          <w:sz w:val="28"/>
          <w:szCs w:val="28"/>
        </w:rPr>
        <w:t>униципального общеобразовательного учреждения «</w:t>
      </w:r>
      <w:proofErr w:type="spellStart"/>
      <w:r w:rsidR="001532BA" w:rsidRPr="00210276">
        <w:rPr>
          <w:rFonts w:ascii="PT Astra Serif" w:hAnsi="PT Astra Serif"/>
          <w:sz w:val="28"/>
          <w:szCs w:val="28"/>
        </w:rPr>
        <w:t>Стриганская</w:t>
      </w:r>
      <w:proofErr w:type="spellEnd"/>
      <w:r w:rsidR="001532BA" w:rsidRPr="00210276">
        <w:rPr>
          <w:rFonts w:ascii="PT Astra Serif" w:hAnsi="PT Astra Serif"/>
          <w:sz w:val="28"/>
          <w:szCs w:val="28"/>
        </w:rPr>
        <w:t xml:space="preserve"> основная общеобразовательная школа» </w:t>
      </w:r>
      <w:r w:rsidR="00C720E9" w:rsidRPr="00210276">
        <w:rPr>
          <w:rFonts w:ascii="PT Astra Serif" w:hAnsi="PT Astra Serif"/>
          <w:sz w:val="28"/>
          <w:szCs w:val="28"/>
        </w:rPr>
        <w:t>на 20</w:t>
      </w:r>
      <w:r w:rsidR="001532BA" w:rsidRPr="00210276">
        <w:rPr>
          <w:rFonts w:ascii="PT Astra Serif" w:hAnsi="PT Astra Serif"/>
          <w:sz w:val="28"/>
          <w:szCs w:val="28"/>
        </w:rPr>
        <w:t>2</w:t>
      </w:r>
      <w:r w:rsidR="00C720E9" w:rsidRPr="00210276">
        <w:rPr>
          <w:rFonts w:ascii="PT Astra Serif" w:hAnsi="PT Astra Serif"/>
          <w:sz w:val="28"/>
          <w:szCs w:val="28"/>
        </w:rPr>
        <w:t>1 год.</w:t>
      </w:r>
      <w:r w:rsidR="00C720E9" w:rsidRPr="00210276">
        <w:rPr>
          <w:rFonts w:ascii="PT Astra Serif" w:eastAsiaTheme="minorHAnsi" w:hAnsi="PT Astra Serif" w:cs="PT Astra Serif"/>
          <w:sz w:val="28"/>
          <w:szCs w:val="28"/>
        </w:rPr>
        <w:t xml:space="preserve"> </w:t>
      </w:r>
      <w:r w:rsidRPr="00210276">
        <w:rPr>
          <w:rFonts w:ascii="PT Astra Serif" w:eastAsiaTheme="minorHAnsi" w:hAnsi="PT Astra Serif" w:cs="PT Astra Serif"/>
          <w:sz w:val="28"/>
          <w:szCs w:val="28"/>
        </w:rPr>
        <w:t xml:space="preserve">         </w:t>
      </w:r>
    </w:p>
    <w:p w:rsidR="002C5A94" w:rsidRPr="00A22875" w:rsidRDefault="002C5A94" w:rsidP="002C5A94">
      <w:pPr>
        <w:autoSpaceDE w:val="0"/>
        <w:autoSpaceDN w:val="0"/>
        <w:adjustRightInd w:val="0"/>
        <w:ind w:firstLine="709"/>
        <w:jc w:val="both"/>
        <w:rPr>
          <w:rFonts w:ascii="PT Astra Serif" w:eastAsiaTheme="minorHAnsi" w:hAnsi="PT Astra Serif" w:cs="PT Astra Serif"/>
          <w:color w:val="000000" w:themeColor="text1"/>
          <w:sz w:val="28"/>
          <w:szCs w:val="28"/>
          <w:lang w:eastAsia="en-US"/>
        </w:rPr>
      </w:pPr>
      <w:r w:rsidRPr="00A22875">
        <w:rPr>
          <w:rFonts w:ascii="PT Astra Serif" w:eastAsiaTheme="minorHAnsi" w:hAnsi="PT Astra Serif" w:cs="PT Astra Serif"/>
          <w:color w:val="000000" w:themeColor="text1"/>
          <w:sz w:val="28"/>
          <w:szCs w:val="28"/>
          <w:lang w:eastAsia="en-US"/>
        </w:rPr>
        <w:t xml:space="preserve">В нарушение </w:t>
      </w:r>
      <w:hyperlink r:id="rId17" w:history="1">
        <w:r w:rsidRPr="00A22875">
          <w:rPr>
            <w:rFonts w:ascii="PT Astra Serif" w:eastAsiaTheme="minorHAnsi" w:hAnsi="PT Astra Serif" w:cs="PT Astra Serif"/>
            <w:color w:val="000000" w:themeColor="text1"/>
            <w:sz w:val="28"/>
            <w:szCs w:val="28"/>
            <w:lang w:eastAsia="en-US"/>
          </w:rPr>
          <w:t>пункта 2 статьи 20</w:t>
        </w:r>
      </w:hyperlink>
      <w:r w:rsidRPr="00A22875">
        <w:rPr>
          <w:rFonts w:ascii="PT Astra Serif" w:eastAsiaTheme="minorHAnsi" w:hAnsi="PT Astra Serif" w:cs="PT Astra Serif"/>
          <w:color w:val="000000" w:themeColor="text1"/>
          <w:sz w:val="28"/>
          <w:szCs w:val="28"/>
          <w:lang w:eastAsia="en-US"/>
        </w:rPr>
        <w:t xml:space="preserve">, </w:t>
      </w:r>
      <w:hyperlink r:id="rId18" w:history="1">
        <w:r w:rsidRPr="00A22875">
          <w:rPr>
            <w:rFonts w:ascii="PT Astra Serif" w:eastAsiaTheme="minorHAnsi" w:hAnsi="PT Astra Serif" w:cs="PT Astra Serif"/>
            <w:color w:val="000000" w:themeColor="text1"/>
            <w:sz w:val="28"/>
            <w:szCs w:val="28"/>
            <w:lang w:eastAsia="en-US"/>
          </w:rPr>
          <w:t>пункта 1 части 1</w:t>
        </w:r>
      </w:hyperlink>
      <w:r w:rsidRPr="00A22875">
        <w:rPr>
          <w:rFonts w:ascii="PT Astra Serif" w:eastAsiaTheme="minorHAnsi" w:hAnsi="PT Astra Serif" w:cs="PT Astra Serif"/>
          <w:color w:val="000000" w:themeColor="text1"/>
          <w:sz w:val="28"/>
          <w:szCs w:val="28"/>
          <w:lang w:eastAsia="en-US"/>
        </w:rPr>
        <w:t xml:space="preserve">, </w:t>
      </w:r>
      <w:hyperlink r:id="rId19" w:history="1">
        <w:r w:rsidRPr="00A22875">
          <w:rPr>
            <w:rFonts w:ascii="PT Astra Serif" w:eastAsiaTheme="minorHAnsi" w:hAnsi="PT Astra Serif" w:cs="PT Astra Serif"/>
            <w:color w:val="000000" w:themeColor="text1"/>
            <w:sz w:val="28"/>
            <w:szCs w:val="28"/>
            <w:lang w:eastAsia="en-US"/>
          </w:rPr>
          <w:t>частей 2</w:t>
        </w:r>
      </w:hyperlink>
      <w:r w:rsidRPr="00A22875">
        <w:rPr>
          <w:rFonts w:ascii="PT Astra Serif" w:eastAsiaTheme="minorHAnsi" w:hAnsi="PT Astra Serif" w:cs="PT Astra Serif"/>
          <w:color w:val="000000" w:themeColor="text1"/>
          <w:sz w:val="28"/>
          <w:szCs w:val="28"/>
          <w:lang w:eastAsia="en-US"/>
        </w:rPr>
        <w:t xml:space="preserve">, </w:t>
      </w:r>
      <w:hyperlink r:id="rId20" w:history="1">
        <w:r w:rsidRPr="00A22875">
          <w:rPr>
            <w:rFonts w:ascii="PT Astra Serif" w:eastAsiaTheme="minorHAnsi" w:hAnsi="PT Astra Serif" w:cs="PT Astra Serif"/>
            <w:color w:val="000000" w:themeColor="text1"/>
            <w:sz w:val="28"/>
            <w:szCs w:val="28"/>
            <w:lang w:eastAsia="en-US"/>
          </w:rPr>
          <w:t>2.1 статьи 21</w:t>
        </w:r>
      </w:hyperlink>
      <w:r w:rsidRPr="00A22875">
        <w:rPr>
          <w:rFonts w:ascii="PT Astra Serif" w:eastAsiaTheme="minorHAnsi" w:hAnsi="PT Astra Serif" w:cs="PT Astra Serif"/>
          <w:color w:val="000000" w:themeColor="text1"/>
          <w:sz w:val="28"/>
          <w:szCs w:val="28"/>
          <w:lang w:eastAsia="en-US"/>
        </w:rPr>
        <w:t xml:space="preserve"> </w:t>
      </w:r>
      <w:r w:rsidRPr="00A22875">
        <w:rPr>
          <w:rFonts w:ascii="PT Astra Serif" w:eastAsiaTheme="minorHAnsi" w:hAnsi="PT Astra Serif" w:cs="PT Astra Serif"/>
          <w:sz w:val="28"/>
          <w:szCs w:val="28"/>
          <w:lang w:eastAsia="en-US"/>
        </w:rPr>
        <w:t xml:space="preserve">ФЗ </w:t>
      </w:r>
      <w:r w:rsidR="00A34647">
        <w:rPr>
          <w:rFonts w:ascii="PT Astra Serif" w:eastAsiaTheme="minorHAnsi" w:hAnsi="PT Astra Serif" w:cs="PT Astra Serif"/>
          <w:sz w:val="28"/>
          <w:szCs w:val="28"/>
          <w:lang w:eastAsia="en-US"/>
        </w:rPr>
        <w:t xml:space="preserve">            </w:t>
      </w:r>
      <w:r w:rsidRPr="00A22875">
        <w:rPr>
          <w:rFonts w:ascii="PT Astra Serif" w:eastAsiaTheme="minorHAnsi" w:hAnsi="PT Astra Serif" w:cs="PT Astra Serif"/>
          <w:sz w:val="28"/>
          <w:szCs w:val="28"/>
          <w:lang w:eastAsia="en-US"/>
        </w:rPr>
        <w:t>№ 402-ФЗ</w:t>
      </w:r>
      <w:r w:rsidRPr="00A22875">
        <w:rPr>
          <w:rFonts w:ascii="PT Astra Serif" w:eastAsiaTheme="minorHAnsi" w:hAnsi="PT Astra Serif" w:cs="PT Astra Serif"/>
          <w:color w:val="000000" w:themeColor="text1"/>
          <w:sz w:val="28"/>
          <w:szCs w:val="28"/>
          <w:lang w:eastAsia="en-US"/>
        </w:rPr>
        <w:t xml:space="preserve">, </w:t>
      </w:r>
      <w:hyperlink r:id="rId21" w:history="1">
        <w:r w:rsidRPr="00A22875">
          <w:rPr>
            <w:rFonts w:ascii="PT Astra Serif" w:eastAsiaTheme="minorHAnsi" w:hAnsi="PT Astra Serif" w:cs="PT Astra Serif"/>
            <w:color w:val="000000" w:themeColor="text1"/>
            <w:sz w:val="28"/>
            <w:szCs w:val="28"/>
            <w:lang w:eastAsia="en-US"/>
          </w:rPr>
          <w:t>пункта 18</w:t>
        </w:r>
      </w:hyperlink>
      <w:r w:rsidRPr="00A22875">
        <w:rPr>
          <w:rFonts w:ascii="PT Astra Serif" w:eastAsiaTheme="minorHAnsi" w:hAnsi="PT Astra Serif" w:cs="PT Astra Serif"/>
          <w:color w:val="000000" w:themeColor="text1"/>
          <w:sz w:val="28"/>
          <w:szCs w:val="28"/>
          <w:lang w:eastAsia="en-US"/>
        </w:rPr>
        <w:t xml:space="preserve"> </w:t>
      </w:r>
      <w:r w:rsidRPr="00A22875">
        <w:rPr>
          <w:rFonts w:ascii="PT Astra Serif" w:eastAsiaTheme="minorHAnsi" w:hAnsi="PT Astra Serif" w:cs="PT Astra Serif"/>
          <w:sz w:val="28"/>
          <w:szCs w:val="28"/>
          <w:lang w:eastAsia="en-US"/>
        </w:rPr>
        <w:t>Приказ</w:t>
      </w:r>
      <w:r w:rsidR="00A34647">
        <w:rPr>
          <w:rFonts w:ascii="PT Astra Serif" w:eastAsiaTheme="minorHAnsi" w:hAnsi="PT Astra Serif" w:cs="PT Astra Serif"/>
          <w:sz w:val="28"/>
          <w:szCs w:val="28"/>
          <w:lang w:eastAsia="en-US"/>
        </w:rPr>
        <w:t>а</w:t>
      </w:r>
      <w:r w:rsidRPr="00A22875">
        <w:rPr>
          <w:rFonts w:ascii="PT Astra Serif" w:eastAsiaTheme="minorHAnsi" w:hAnsi="PT Astra Serif" w:cs="PT Astra Serif"/>
          <w:sz w:val="28"/>
          <w:szCs w:val="28"/>
          <w:lang w:eastAsia="en-US"/>
        </w:rPr>
        <w:t xml:space="preserve"> № 256н</w:t>
      </w:r>
      <w:r w:rsidRPr="00A22875">
        <w:rPr>
          <w:rFonts w:ascii="PT Astra Serif" w:eastAsiaTheme="minorHAnsi" w:hAnsi="PT Astra Serif" w:cs="PT Astra Serif"/>
          <w:color w:val="000000" w:themeColor="text1"/>
          <w:sz w:val="28"/>
          <w:szCs w:val="28"/>
          <w:lang w:eastAsia="en-US"/>
        </w:rPr>
        <w:t xml:space="preserve">, </w:t>
      </w:r>
      <w:hyperlink r:id="rId22" w:history="1">
        <w:r w:rsidRPr="00A22875">
          <w:rPr>
            <w:rFonts w:ascii="PT Astra Serif" w:eastAsiaTheme="minorHAnsi" w:hAnsi="PT Astra Serif" w:cs="PT Astra Serif"/>
            <w:color w:val="000000" w:themeColor="text1"/>
            <w:sz w:val="28"/>
            <w:szCs w:val="28"/>
            <w:lang w:eastAsia="en-US"/>
          </w:rPr>
          <w:t>пункта 202</w:t>
        </w:r>
      </w:hyperlink>
      <w:r w:rsidRPr="00A22875">
        <w:rPr>
          <w:rFonts w:ascii="PT Astra Serif" w:eastAsiaTheme="minorHAnsi" w:hAnsi="PT Astra Serif" w:cs="PT Astra Serif"/>
          <w:color w:val="000000" w:themeColor="text1"/>
          <w:sz w:val="28"/>
          <w:szCs w:val="28"/>
          <w:lang w:eastAsia="en-US"/>
        </w:rPr>
        <w:t xml:space="preserve"> </w:t>
      </w:r>
      <w:r w:rsidRPr="00A22875">
        <w:rPr>
          <w:rFonts w:ascii="PT Astra Serif" w:eastAsiaTheme="minorHAnsi" w:hAnsi="PT Astra Serif" w:cs="PT Astra Serif"/>
          <w:sz w:val="28"/>
          <w:szCs w:val="28"/>
          <w:lang w:eastAsia="en-US"/>
        </w:rPr>
        <w:t>Приказ</w:t>
      </w:r>
      <w:r w:rsidR="00A34647">
        <w:rPr>
          <w:rFonts w:ascii="PT Astra Serif" w:eastAsiaTheme="minorHAnsi" w:hAnsi="PT Astra Serif" w:cs="PT Astra Serif"/>
          <w:sz w:val="28"/>
          <w:szCs w:val="28"/>
          <w:lang w:eastAsia="en-US"/>
        </w:rPr>
        <w:t>а</w:t>
      </w:r>
      <w:r w:rsidRPr="00A22875">
        <w:rPr>
          <w:rFonts w:ascii="PT Astra Serif" w:eastAsiaTheme="minorHAnsi" w:hAnsi="PT Astra Serif" w:cs="PT Astra Serif"/>
          <w:sz w:val="28"/>
          <w:szCs w:val="28"/>
          <w:lang w:eastAsia="en-US"/>
        </w:rPr>
        <w:t xml:space="preserve"> № 157н</w:t>
      </w:r>
      <w:r w:rsidRPr="00A22875">
        <w:rPr>
          <w:rFonts w:ascii="PT Astra Serif" w:eastAsiaTheme="minorHAnsi" w:hAnsi="PT Astra Serif" w:cs="PT Astra Serif"/>
          <w:color w:val="000000" w:themeColor="text1"/>
          <w:sz w:val="28"/>
          <w:szCs w:val="28"/>
          <w:lang w:eastAsia="en-US"/>
        </w:rPr>
        <w:t>, Учреждением авансовые платежи, перечисленные:</w:t>
      </w:r>
    </w:p>
    <w:p w:rsidR="002C5A94" w:rsidRPr="00A22875" w:rsidRDefault="002C5A94" w:rsidP="00A22875">
      <w:pPr>
        <w:autoSpaceDE w:val="0"/>
        <w:autoSpaceDN w:val="0"/>
        <w:adjustRightInd w:val="0"/>
        <w:ind w:firstLine="709"/>
        <w:jc w:val="both"/>
        <w:rPr>
          <w:rFonts w:ascii="PT Astra Serif" w:eastAsiaTheme="minorHAnsi" w:hAnsi="PT Astra Serif" w:cs="PT Astra Serif"/>
          <w:sz w:val="28"/>
          <w:szCs w:val="28"/>
          <w:lang w:eastAsia="en-US"/>
        </w:rPr>
      </w:pPr>
      <w:r w:rsidRPr="00C20DBD">
        <w:rPr>
          <w:rFonts w:ascii="PT Astra Serif" w:hAnsi="PT Astra Serif"/>
          <w:sz w:val="28"/>
          <w:szCs w:val="28"/>
        </w:rPr>
        <w:t xml:space="preserve"> </w:t>
      </w:r>
      <w:proofErr w:type="gramStart"/>
      <w:r w:rsidRPr="00A22875">
        <w:rPr>
          <w:rFonts w:ascii="PT Astra Serif" w:hAnsi="PT Astra Serif"/>
          <w:sz w:val="28"/>
          <w:szCs w:val="28"/>
        </w:rPr>
        <w:t>- в</w:t>
      </w:r>
      <w:r w:rsidRPr="00A22875">
        <w:rPr>
          <w:rFonts w:ascii="PT Astra Serif" w:eastAsiaTheme="minorHAnsi" w:hAnsi="PT Astra Serif" w:cs="PT Astra Serif"/>
          <w:sz w:val="28"/>
          <w:szCs w:val="28"/>
        </w:rPr>
        <w:t xml:space="preserve"> соответствии с п.</w:t>
      </w:r>
      <w:r w:rsidR="00E423F5" w:rsidRPr="00A22875">
        <w:rPr>
          <w:rFonts w:ascii="PT Astra Serif" w:eastAsiaTheme="minorHAnsi" w:hAnsi="PT Astra Serif" w:cs="PT Astra Serif"/>
          <w:sz w:val="28"/>
          <w:szCs w:val="28"/>
        </w:rPr>
        <w:t>5</w:t>
      </w:r>
      <w:r w:rsidRPr="00A22875">
        <w:rPr>
          <w:rFonts w:ascii="PT Astra Serif" w:eastAsiaTheme="minorHAnsi" w:hAnsi="PT Astra Serif" w:cs="PT Astra Serif"/>
          <w:sz w:val="28"/>
          <w:szCs w:val="28"/>
        </w:rPr>
        <w:t>.</w:t>
      </w:r>
      <w:r w:rsidR="00E423F5" w:rsidRPr="00A22875">
        <w:rPr>
          <w:rFonts w:ascii="PT Astra Serif" w:eastAsiaTheme="minorHAnsi" w:hAnsi="PT Astra Serif" w:cs="PT Astra Serif"/>
          <w:sz w:val="28"/>
          <w:szCs w:val="28"/>
        </w:rPr>
        <w:t>5</w:t>
      </w:r>
      <w:r w:rsidRPr="00A22875">
        <w:rPr>
          <w:rFonts w:ascii="PT Astra Serif" w:eastAsiaTheme="minorHAnsi" w:hAnsi="PT Astra Serif" w:cs="PT Astra Serif"/>
          <w:sz w:val="28"/>
          <w:szCs w:val="28"/>
        </w:rPr>
        <w:t xml:space="preserve"> </w:t>
      </w:r>
      <w:r w:rsidR="00E423F5" w:rsidRPr="00A22875">
        <w:rPr>
          <w:rFonts w:ascii="PT Astra Serif" w:eastAsiaTheme="minorHAnsi" w:hAnsi="PT Astra Serif" w:cs="PT Astra Serif"/>
          <w:sz w:val="28"/>
          <w:szCs w:val="28"/>
        </w:rPr>
        <w:t xml:space="preserve">контракта электроснабжения </w:t>
      </w:r>
      <w:r w:rsidRPr="00A22875">
        <w:rPr>
          <w:rFonts w:ascii="PT Astra Serif" w:eastAsiaTheme="minorHAnsi" w:hAnsi="PT Astra Serif" w:cs="PT Astra Serif"/>
          <w:sz w:val="28"/>
          <w:szCs w:val="28"/>
        </w:rPr>
        <w:t xml:space="preserve"> № </w:t>
      </w:r>
      <w:r w:rsidR="00E423F5" w:rsidRPr="00A22875">
        <w:rPr>
          <w:rFonts w:ascii="PT Astra Serif" w:eastAsiaTheme="minorHAnsi" w:hAnsi="PT Astra Serif" w:cs="PT Astra Serif"/>
          <w:sz w:val="28"/>
          <w:szCs w:val="28"/>
        </w:rPr>
        <w:t>ЭЭ0430-</w:t>
      </w:r>
      <w:r w:rsidRPr="00A22875">
        <w:rPr>
          <w:rFonts w:ascii="PT Astra Serif" w:eastAsiaTheme="minorHAnsi" w:hAnsi="PT Astra Serif" w:cs="PT Astra Serif"/>
          <w:sz w:val="28"/>
          <w:szCs w:val="28"/>
        </w:rPr>
        <w:t>1</w:t>
      </w:r>
      <w:r w:rsidR="00E423F5" w:rsidRPr="00A22875">
        <w:rPr>
          <w:rFonts w:ascii="PT Astra Serif" w:eastAsiaTheme="minorHAnsi" w:hAnsi="PT Astra Serif" w:cs="PT Astra Serif"/>
          <w:sz w:val="28"/>
          <w:szCs w:val="28"/>
        </w:rPr>
        <w:t>0</w:t>
      </w:r>
      <w:r w:rsidRPr="00A22875">
        <w:rPr>
          <w:rFonts w:ascii="PT Astra Serif" w:eastAsiaTheme="minorHAnsi" w:hAnsi="PT Astra Serif" w:cs="PT Astra Serif"/>
          <w:sz w:val="28"/>
          <w:szCs w:val="28"/>
        </w:rPr>
        <w:t>1</w:t>
      </w:r>
      <w:r w:rsidR="00E423F5" w:rsidRPr="00A22875">
        <w:rPr>
          <w:rFonts w:ascii="PT Astra Serif" w:eastAsiaTheme="minorHAnsi" w:hAnsi="PT Astra Serif" w:cs="PT Astra Serif"/>
          <w:sz w:val="28"/>
          <w:szCs w:val="28"/>
        </w:rPr>
        <w:t xml:space="preserve">41 от </w:t>
      </w:r>
      <w:r w:rsidRPr="00A22875">
        <w:rPr>
          <w:rFonts w:ascii="PT Astra Serif" w:eastAsiaTheme="minorHAnsi" w:hAnsi="PT Astra Serif" w:cs="PT Astra Serif"/>
          <w:sz w:val="28"/>
          <w:szCs w:val="28"/>
        </w:rPr>
        <w:t>0</w:t>
      </w:r>
      <w:r w:rsidR="00E423F5" w:rsidRPr="00A22875">
        <w:rPr>
          <w:rFonts w:ascii="PT Astra Serif" w:eastAsiaTheme="minorHAnsi" w:hAnsi="PT Astra Serif" w:cs="PT Astra Serif"/>
          <w:sz w:val="28"/>
          <w:szCs w:val="28"/>
        </w:rPr>
        <w:t>1</w:t>
      </w:r>
      <w:r w:rsidRPr="00A22875">
        <w:rPr>
          <w:rFonts w:ascii="PT Astra Serif" w:eastAsiaTheme="minorHAnsi" w:hAnsi="PT Astra Serif" w:cs="PT Astra Serif"/>
          <w:sz w:val="28"/>
          <w:szCs w:val="28"/>
        </w:rPr>
        <w:t>.</w:t>
      </w:r>
      <w:r w:rsidR="00E423F5" w:rsidRPr="00A22875">
        <w:rPr>
          <w:rFonts w:ascii="PT Astra Serif" w:eastAsiaTheme="minorHAnsi" w:hAnsi="PT Astra Serif" w:cs="PT Astra Serif"/>
          <w:sz w:val="28"/>
          <w:szCs w:val="28"/>
        </w:rPr>
        <w:t>1</w:t>
      </w:r>
      <w:r w:rsidRPr="00A22875">
        <w:rPr>
          <w:rFonts w:ascii="PT Astra Serif" w:eastAsiaTheme="minorHAnsi" w:hAnsi="PT Astra Serif" w:cs="PT Astra Serif"/>
          <w:sz w:val="28"/>
          <w:szCs w:val="28"/>
        </w:rPr>
        <w:t>0.202</w:t>
      </w:r>
      <w:r w:rsidR="00E423F5" w:rsidRPr="00A22875">
        <w:rPr>
          <w:rFonts w:ascii="PT Astra Serif" w:eastAsiaTheme="minorHAnsi" w:hAnsi="PT Astra Serif" w:cs="PT Astra Serif"/>
          <w:sz w:val="28"/>
          <w:szCs w:val="28"/>
        </w:rPr>
        <w:t>1</w:t>
      </w:r>
      <w:r w:rsidRPr="00A22875">
        <w:rPr>
          <w:rFonts w:ascii="PT Astra Serif" w:eastAsiaTheme="minorHAnsi" w:hAnsi="PT Astra Serif" w:cs="PT Astra Serif"/>
          <w:sz w:val="28"/>
          <w:szCs w:val="28"/>
        </w:rPr>
        <w:t xml:space="preserve"> года </w:t>
      </w:r>
      <w:r w:rsidR="00E423F5" w:rsidRPr="00A22875">
        <w:rPr>
          <w:rFonts w:ascii="PT Astra Serif" w:eastAsiaTheme="minorHAnsi" w:hAnsi="PT Astra Serif" w:cs="PT Astra Serif"/>
          <w:sz w:val="28"/>
          <w:szCs w:val="28"/>
        </w:rPr>
        <w:t>А</w:t>
      </w:r>
      <w:r w:rsidRPr="00A22875">
        <w:rPr>
          <w:rFonts w:ascii="PT Astra Serif" w:eastAsiaTheme="minorHAnsi" w:hAnsi="PT Astra Serif" w:cs="PT Astra Serif"/>
          <w:sz w:val="28"/>
          <w:szCs w:val="28"/>
        </w:rPr>
        <w:t>О «</w:t>
      </w:r>
      <w:proofErr w:type="spellStart"/>
      <w:r w:rsidR="00E423F5" w:rsidRPr="00A22875">
        <w:rPr>
          <w:rFonts w:ascii="PT Astra Serif" w:eastAsiaTheme="minorHAnsi" w:hAnsi="PT Astra Serif" w:cs="PT Astra Serif"/>
          <w:sz w:val="28"/>
          <w:szCs w:val="28"/>
        </w:rPr>
        <w:t>ЭнергосбыТ</w:t>
      </w:r>
      <w:proofErr w:type="spellEnd"/>
      <w:r w:rsidR="00E423F5" w:rsidRPr="00A22875">
        <w:rPr>
          <w:rFonts w:ascii="PT Astra Serif" w:eastAsiaTheme="minorHAnsi" w:hAnsi="PT Astra Serif" w:cs="PT Astra Serif"/>
          <w:sz w:val="28"/>
          <w:szCs w:val="28"/>
        </w:rPr>
        <w:t xml:space="preserve"> Плюс</w:t>
      </w:r>
      <w:r w:rsidRPr="00A22875">
        <w:rPr>
          <w:rFonts w:ascii="PT Astra Serif" w:eastAsiaTheme="minorHAnsi" w:hAnsi="PT Astra Serif" w:cs="PT Astra Serif"/>
          <w:sz w:val="28"/>
          <w:szCs w:val="28"/>
        </w:rPr>
        <w:t>» в размере 30% на сумму</w:t>
      </w:r>
      <w:r w:rsidR="00E423F5" w:rsidRPr="00A22875">
        <w:rPr>
          <w:rFonts w:ascii="PT Astra Serif" w:eastAsiaTheme="minorHAnsi" w:hAnsi="PT Astra Serif" w:cs="PT Astra Serif"/>
          <w:sz w:val="28"/>
          <w:szCs w:val="28"/>
        </w:rPr>
        <w:t xml:space="preserve"> 1</w:t>
      </w:r>
      <w:r w:rsidRPr="00A22875">
        <w:rPr>
          <w:rFonts w:ascii="PT Astra Serif" w:eastAsiaTheme="minorHAnsi" w:hAnsi="PT Astra Serif" w:cs="PT Astra Serif"/>
          <w:sz w:val="28"/>
          <w:szCs w:val="28"/>
        </w:rPr>
        <w:t>4</w:t>
      </w:r>
      <w:r w:rsidR="00E423F5" w:rsidRPr="00A22875">
        <w:rPr>
          <w:rFonts w:ascii="PT Astra Serif" w:eastAsiaTheme="minorHAnsi" w:hAnsi="PT Astra Serif" w:cs="PT Astra Serif"/>
          <w:sz w:val="28"/>
          <w:szCs w:val="28"/>
        </w:rPr>
        <w:t> 757,8</w:t>
      </w:r>
      <w:r w:rsidRPr="00A22875">
        <w:rPr>
          <w:rFonts w:ascii="PT Astra Serif" w:eastAsiaTheme="minorHAnsi" w:hAnsi="PT Astra Serif" w:cs="PT Astra Serif"/>
          <w:sz w:val="28"/>
          <w:szCs w:val="28"/>
        </w:rPr>
        <w:t xml:space="preserve">0 руб. </w:t>
      </w:r>
      <w:r w:rsidR="0024142C">
        <w:rPr>
          <w:rFonts w:ascii="PT Astra Serif" w:eastAsiaTheme="minorHAnsi" w:hAnsi="PT Astra Serif" w:cs="PT Astra Serif"/>
          <w:sz w:val="28"/>
          <w:szCs w:val="28"/>
        </w:rPr>
        <w:t>платежным</w:t>
      </w:r>
      <w:r w:rsidR="007959F8" w:rsidRPr="00A22875">
        <w:rPr>
          <w:rFonts w:ascii="PT Astra Serif" w:eastAsiaTheme="minorHAnsi" w:hAnsi="PT Astra Serif" w:cs="PT Astra Serif"/>
          <w:sz w:val="28"/>
          <w:szCs w:val="28"/>
        </w:rPr>
        <w:t xml:space="preserve"> поручение</w:t>
      </w:r>
      <w:r w:rsidR="0024142C">
        <w:rPr>
          <w:rFonts w:ascii="PT Astra Serif" w:eastAsiaTheme="minorHAnsi" w:hAnsi="PT Astra Serif" w:cs="PT Astra Serif"/>
          <w:sz w:val="28"/>
          <w:szCs w:val="28"/>
        </w:rPr>
        <w:t>м</w:t>
      </w:r>
      <w:r w:rsidR="007959F8" w:rsidRPr="00A22875">
        <w:rPr>
          <w:rFonts w:ascii="PT Astra Serif" w:eastAsiaTheme="minorHAnsi" w:hAnsi="PT Astra Serif" w:cs="PT Astra Serif"/>
          <w:sz w:val="28"/>
          <w:szCs w:val="28"/>
        </w:rPr>
        <w:t xml:space="preserve">  </w:t>
      </w:r>
      <w:r w:rsidRPr="00A22875">
        <w:rPr>
          <w:rFonts w:ascii="PT Astra Serif" w:eastAsiaTheme="minorHAnsi" w:hAnsi="PT Astra Serif" w:cs="PT Astra Serif"/>
          <w:sz w:val="28"/>
          <w:szCs w:val="28"/>
        </w:rPr>
        <w:t xml:space="preserve">№ </w:t>
      </w:r>
      <w:r w:rsidR="00E423F5" w:rsidRPr="00A22875">
        <w:rPr>
          <w:rFonts w:ascii="PT Astra Serif" w:eastAsiaTheme="minorHAnsi" w:hAnsi="PT Astra Serif" w:cs="PT Astra Serif"/>
          <w:sz w:val="28"/>
          <w:szCs w:val="28"/>
        </w:rPr>
        <w:t>44</w:t>
      </w:r>
      <w:r w:rsidRPr="00A22875">
        <w:rPr>
          <w:rFonts w:ascii="PT Astra Serif" w:eastAsiaTheme="minorHAnsi" w:hAnsi="PT Astra Serif" w:cs="PT Astra Serif"/>
          <w:sz w:val="28"/>
          <w:szCs w:val="28"/>
        </w:rPr>
        <w:t>2 от 1</w:t>
      </w:r>
      <w:r w:rsidR="00E423F5" w:rsidRPr="00A22875">
        <w:rPr>
          <w:rFonts w:ascii="PT Astra Serif" w:eastAsiaTheme="minorHAnsi" w:hAnsi="PT Astra Serif" w:cs="PT Astra Serif"/>
          <w:sz w:val="28"/>
          <w:szCs w:val="28"/>
        </w:rPr>
        <w:t>1</w:t>
      </w:r>
      <w:r w:rsidRPr="00A22875">
        <w:rPr>
          <w:rFonts w:ascii="PT Astra Serif" w:eastAsiaTheme="minorHAnsi" w:hAnsi="PT Astra Serif" w:cs="PT Astra Serif"/>
          <w:sz w:val="28"/>
          <w:szCs w:val="28"/>
        </w:rPr>
        <w:t>.</w:t>
      </w:r>
      <w:r w:rsidR="00E423F5" w:rsidRPr="00A22875">
        <w:rPr>
          <w:rFonts w:ascii="PT Astra Serif" w:eastAsiaTheme="minorHAnsi" w:hAnsi="PT Astra Serif" w:cs="PT Astra Serif"/>
          <w:sz w:val="28"/>
          <w:szCs w:val="28"/>
        </w:rPr>
        <w:t>1</w:t>
      </w:r>
      <w:r w:rsidRPr="00A22875">
        <w:rPr>
          <w:rFonts w:ascii="PT Astra Serif" w:eastAsiaTheme="minorHAnsi" w:hAnsi="PT Astra Serif" w:cs="PT Astra Serif"/>
          <w:sz w:val="28"/>
          <w:szCs w:val="28"/>
        </w:rPr>
        <w:t>0.202</w:t>
      </w:r>
      <w:r w:rsidR="00E423F5" w:rsidRPr="00A22875">
        <w:rPr>
          <w:rFonts w:ascii="PT Astra Serif" w:eastAsiaTheme="minorHAnsi" w:hAnsi="PT Astra Serif" w:cs="PT Astra Serif"/>
          <w:sz w:val="28"/>
          <w:szCs w:val="28"/>
        </w:rPr>
        <w:t>1</w:t>
      </w:r>
      <w:r w:rsidRPr="00A22875">
        <w:rPr>
          <w:rFonts w:ascii="PT Astra Serif" w:eastAsiaTheme="minorHAnsi" w:hAnsi="PT Astra Serif" w:cs="PT Astra Serif"/>
          <w:sz w:val="28"/>
          <w:szCs w:val="28"/>
        </w:rPr>
        <w:t>года,  отражен по дебету счета 302.2</w:t>
      </w:r>
      <w:r w:rsidR="00ED1793" w:rsidRPr="00A22875">
        <w:rPr>
          <w:rFonts w:ascii="PT Astra Serif" w:eastAsiaTheme="minorHAnsi" w:hAnsi="PT Astra Serif" w:cs="PT Astra Serif"/>
          <w:sz w:val="28"/>
          <w:szCs w:val="28"/>
        </w:rPr>
        <w:t>3</w:t>
      </w:r>
      <w:r w:rsidRPr="00A22875">
        <w:rPr>
          <w:rFonts w:ascii="PT Astra Serif" w:eastAsiaTheme="minorHAnsi" w:hAnsi="PT Astra Serif" w:cs="PT Astra Serif"/>
          <w:sz w:val="28"/>
          <w:szCs w:val="28"/>
        </w:rPr>
        <w:t xml:space="preserve"> «</w:t>
      </w:r>
      <w:r w:rsidR="00E423F5" w:rsidRPr="00A22875">
        <w:rPr>
          <w:rFonts w:ascii="PT Astra Serif" w:hAnsi="PT Astra Serif" w:cs="PT Astra Serif"/>
          <w:sz w:val="28"/>
          <w:szCs w:val="28"/>
        </w:rPr>
        <w:t>Расчеты по коммунальным услугам</w:t>
      </w:r>
      <w:r w:rsidRPr="00A22875">
        <w:rPr>
          <w:rFonts w:ascii="PT Astra Serif" w:eastAsiaTheme="minorHAnsi" w:hAnsi="PT Astra Serif" w:cs="PT Astra Serif"/>
          <w:sz w:val="28"/>
          <w:szCs w:val="28"/>
          <w:lang w:eastAsia="en-US"/>
        </w:rPr>
        <w:t>»</w:t>
      </w:r>
      <w:r w:rsidRPr="00A22875">
        <w:rPr>
          <w:rFonts w:ascii="PT Astra Serif" w:eastAsiaTheme="minorHAnsi" w:hAnsi="PT Astra Serif" w:cs="PT Astra Serif"/>
          <w:sz w:val="28"/>
          <w:szCs w:val="28"/>
        </w:rPr>
        <w:t xml:space="preserve">,  </w:t>
      </w:r>
      <w:r w:rsidR="00A34647">
        <w:rPr>
          <w:rFonts w:ascii="PT Astra Serif" w:eastAsiaTheme="minorHAnsi" w:hAnsi="PT Astra Serif" w:cs="PT Astra Serif"/>
          <w:sz w:val="28"/>
          <w:szCs w:val="28"/>
        </w:rPr>
        <w:t xml:space="preserve">а не </w:t>
      </w:r>
      <w:r w:rsidRPr="00A22875">
        <w:rPr>
          <w:rFonts w:ascii="PT Astra Serif" w:eastAsiaTheme="minorHAnsi" w:hAnsi="PT Astra Serif" w:cs="PT Astra Serif"/>
          <w:sz w:val="28"/>
          <w:szCs w:val="28"/>
        </w:rPr>
        <w:t>по дебету счета 206.2</w:t>
      </w:r>
      <w:r w:rsidR="00ED1793" w:rsidRPr="00A22875">
        <w:rPr>
          <w:rFonts w:ascii="PT Astra Serif" w:eastAsiaTheme="minorHAnsi" w:hAnsi="PT Astra Serif" w:cs="PT Astra Serif"/>
          <w:sz w:val="28"/>
          <w:szCs w:val="28"/>
        </w:rPr>
        <w:t>3</w:t>
      </w:r>
      <w:r w:rsidRPr="00A22875">
        <w:rPr>
          <w:rFonts w:ascii="PT Astra Serif" w:eastAsiaTheme="minorHAnsi" w:hAnsi="PT Astra Serif" w:cs="PT Astra Serif"/>
          <w:sz w:val="28"/>
          <w:szCs w:val="28"/>
        </w:rPr>
        <w:t xml:space="preserve"> «</w:t>
      </w:r>
      <w:r w:rsidRPr="00A22875">
        <w:rPr>
          <w:rFonts w:ascii="PT Astra Serif" w:eastAsiaTheme="minorHAnsi" w:hAnsi="PT Astra Serif" w:cs="PT Astra Serif"/>
          <w:sz w:val="28"/>
          <w:szCs w:val="28"/>
          <w:lang w:eastAsia="en-US"/>
        </w:rPr>
        <w:t>Расчеты по авансам работам, услугам по содержанию имущества».</w:t>
      </w:r>
      <w:r w:rsidR="00E423F5" w:rsidRPr="00A22875">
        <w:rPr>
          <w:rFonts w:ascii="PT Astra Serif" w:hAnsi="PT Astra Serif" w:cs="PT Astra Serif"/>
          <w:sz w:val="28"/>
          <w:szCs w:val="28"/>
        </w:rPr>
        <w:t xml:space="preserve"> </w:t>
      </w:r>
      <w:proofErr w:type="gramEnd"/>
    </w:p>
    <w:p w:rsidR="00C20DBD" w:rsidRDefault="002C5A94" w:rsidP="002C5A94">
      <w:pPr>
        <w:autoSpaceDE w:val="0"/>
        <w:autoSpaceDN w:val="0"/>
        <w:adjustRightInd w:val="0"/>
        <w:ind w:firstLine="709"/>
        <w:jc w:val="both"/>
        <w:rPr>
          <w:rFonts w:ascii="PT Astra Serif" w:eastAsiaTheme="minorHAnsi" w:hAnsi="PT Astra Serif" w:cs="PT Astra Serif"/>
          <w:sz w:val="28"/>
          <w:szCs w:val="28"/>
        </w:rPr>
      </w:pPr>
      <w:r w:rsidRPr="00C20DBD">
        <w:rPr>
          <w:rFonts w:ascii="PT Astra Serif" w:eastAsiaTheme="minorHAnsi" w:hAnsi="PT Astra Serif" w:cs="PT Astra Serif"/>
          <w:sz w:val="28"/>
          <w:szCs w:val="28"/>
        </w:rPr>
        <w:t xml:space="preserve"> </w:t>
      </w:r>
      <w:proofErr w:type="gramStart"/>
      <w:r w:rsidRPr="00C20DBD">
        <w:rPr>
          <w:rFonts w:ascii="PT Astra Serif" w:eastAsiaTheme="minorHAnsi" w:hAnsi="PT Astra Serif" w:cs="PT Astra Serif"/>
          <w:sz w:val="28"/>
          <w:szCs w:val="28"/>
        </w:rPr>
        <w:t>- в соответствии с п.3</w:t>
      </w:r>
      <w:r w:rsidR="007959F8" w:rsidRPr="00C20DBD">
        <w:rPr>
          <w:rFonts w:ascii="PT Astra Serif" w:eastAsiaTheme="minorHAnsi" w:hAnsi="PT Astra Serif" w:cs="PT Astra Serif"/>
          <w:sz w:val="28"/>
          <w:szCs w:val="28"/>
        </w:rPr>
        <w:t>.2</w:t>
      </w:r>
      <w:r w:rsidRPr="00C20DBD">
        <w:rPr>
          <w:rFonts w:ascii="PT Astra Serif" w:eastAsiaTheme="minorHAnsi" w:hAnsi="PT Astra Serif" w:cs="PT Astra Serif"/>
          <w:sz w:val="28"/>
          <w:szCs w:val="28"/>
        </w:rPr>
        <w:t xml:space="preserve"> договора № </w:t>
      </w:r>
      <w:r w:rsidR="007959F8" w:rsidRPr="00C20DBD">
        <w:rPr>
          <w:rFonts w:ascii="PT Astra Serif" w:eastAsiaTheme="minorHAnsi" w:hAnsi="PT Astra Serif" w:cs="PT Astra Serif"/>
          <w:sz w:val="28"/>
          <w:szCs w:val="28"/>
        </w:rPr>
        <w:t>646</w:t>
      </w:r>
      <w:r w:rsidRPr="00C20DBD">
        <w:rPr>
          <w:rFonts w:ascii="PT Astra Serif" w:eastAsiaTheme="minorHAnsi" w:hAnsi="PT Astra Serif" w:cs="PT Astra Serif"/>
          <w:sz w:val="28"/>
          <w:szCs w:val="28"/>
        </w:rPr>
        <w:t xml:space="preserve"> от </w:t>
      </w:r>
      <w:r w:rsidR="007959F8" w:rsidRPr="00C20DBD">
        <w:rPr>
          <w:rFonts w:ascii="PT Astra Serif" w:eastAsiaTheme="minorHAnsi" w:hAnsi="PT Astra Serif" w:cs="PT Astra Serif"/>
          <w:sz w:val="28"/>
          <w:szCs w:val="28"/>
        </w:rPr>
        <w:t>17.</w:t>
      </w:r>
      <w:r w:rsidRPr="00C20DBD">
        <w:rPr>
          <w:rFonts w:ascii="PT Astra Serif" w:eastAsiaTheme="minorHAnsi" w:hAnsi="PT Astra Serif" w:cs="PT Astra Serif"/>
          <w:sz w:val="28"/>
          <w:szCs w:val="28"/>
        </w:rPr>
        <w:t>05.</w:t>
      </w:r>
      <w:r w:rsidR="007959F8" w:rsidRPr="00C20DBD">
        <w:rPr>
          <w:rFonts w:ascii="PT Astra Serif" w:eastAsiaTheme="minorHAnsi" w:hAnsi="PT Astra Serif" w:cs="PT Astra Serif"/>
          <w:sz w:val="28"/>
          <w:szCs w:val="28"/>
        </w:rPr>
        <w:t>2021</w:t>
      </w:r>
      <w:r w:rsidRPr="00C20DBD">
        <w:rPr>
          <w:rFonts w:ascii="PT Astra Serif" w:eastAsiaTheme="minorHAnsi" w:hAnsi="PT Astra Serif" w:cs="PT Astra Serif"/>
          <w:sz w:val="28"/>
          <w:szCs w:val="28"/>
        </w:rPr>
        <w:t xml:space="preserve"> года  на </w:t>
      </w:r>
      <w:r w:rsidR="007959F8" w:rsidRPr="00C20DBD">
        <w:rPr>
          <w:rFonts w:ascii="PT Astra Serif" w:eastAsiaTheme="minorHAnsi" w:hAnsi="PT Astra Serif" w:cs="PT Astra Serif"/>
          <w:sz w:val="28"/>
          <w:szCs w:val="28"/>
        </w:rPr>
        <w:t xml:space="preserve">услуги </w:t>
      </w:r>
      <w:r w:rsidRPr="00C20DBD">
        <w:rPr>
          <w:rFonts w:ascii="PT Astra Serif" w:eastAsiaTheme="minorHAnsi" w:hAnsi="PT Astra Serif" w:cs="PT Astra Serif"/>
          <w:sz w:val="28"/>
          <w:szCs w:val="28"/>
        </w:rPr>
        <w:t>по</w:t>
      </w:r>
      <w:r w:rsidR="007959F8" w:rsidRPr="00C20DBD">
        <w:rPr>
          <w:rFonts w:ascii="PT Astra Serif" w:eastAsiaTheme="minorHAnsi" w:hAnsi="PT Astra Serif" w:cs="PT Astra Serif"/>
          <w:sz w:val="28"/>
          <w:szCs w:val="28"/>
        </w:rPr>
        <w:t xml:space="preserve"> лабораторным </w:t>
      </w:r>
      <w:r w:rsidRPr="00C20DBD">
        <w:rPr>
          <w:rFonts w:ascii="PT Astra Serif" w:eastAsiaTheme="minorHAnsi" w:hAnsi="PT Astra Serif" w:cs="PT Astra Serif"/>
          <w:sz w:val="28"/>
          <w:szCs w:val="28"/>
        </w:rPr>
        <w:t>и</w:t>
      </w:r>
      <w:r w:rsidR="007959F8" w:rsidRPr="00C20DBD">
        <w:rPr>
          <w:rFonts w:ascii="PT Astra Serif" w:eastAsiaTheme="minorHAnsi" w:hAnsi="PT Astra Serif" w:cs="PT Astra Serif"/>
          <w:sz w:val="28"/>
          <w:szCs w:val="28"/>
        </w:rPr>
        <w:t>ссле</w:t>
      </w:r>
      <w:r w:rsidRPr="00C20DBD">
        <w:rPr>
          <w:rFonts w:ascii="PT Astra Serif" w:eastAsiaTheme="minorHAnsi" w:hAnsi="PT Astra Serif" w:cs="PT Astra Serif"/>
          <w:sz w:val="28"/>
          <w:szCs w:val="28"/>
        </w:rPr>
        <w:t>дован</w:t>
      </w:r>
      <w:r w:rsidR="007959F8" w:rsidRPr="00C20DBD">
        <w:rPr>
          <w:rFonts w:ascii="PT Astra Serif" w:eastAsiaTheme="minorHAnsi" w:hAnsi="PT Astra Serif" w:cs="PT Astra Serif"/>
          <w:sz w:val="28"/>
          <w:szCs w:val="28"/>
        </w:rPr>
        <w:t>иям</w:t>
      </w:r>
      <w:r w:rsidRPr="00C20DBD">
        <w:rPr>
          <w:rFonts w:ascii="PT Astra Serif" w:eastAsiaTheme="minorHAnsi" w:hAnsi="PT Astra Serif" w:cs="PT Astra Serif"/>
          <w:sz w:val="28"/>
          <w:szCs w:val="28"/>
        </w:rPr>
        <w:t xml:space="preserve">  </w:t>
      </w:r>
      <w:r w:rsidR="007959F8" w:rsidRPr="00C20DBD">
        <w:rPr>
          <w:rFonts w:ascii="PT Astra Serif" w:eastAsiaTheme="minorHAnsi" w:hAnsi="PT Astra Serif" w:cs="PT Astra Serif"/>
          <w:sz w:val="28"/>
          <w:szCs w:val="28"/>
        </w:rPr>
        <w:t>ФБУЗ «</w:t>
      </w:r>
      <w:proofErr w:type="spellStart"/>
      <w:r w:rsidR="007959F8" w:rsidRPr="00C20DBD">
        <w:rPr>
          <w:rFonts w:ascii="PT Astra Serif" w:eastAsiaTheme="minorHAnsi" w:hAnsi="PT Astra Serif" w:cs="PT Astra Serif"/>
          <w:sz w:val="28"/>
          <w:szCs w:val="28"/>
        </w:rPr>
        <w:t>ЦГиЭ</w:t>
      </w:r>
      <w:proofErr w:type="spellEnd"/>
      <w:r w:rsidR="007959F8" w:rsidRPr="00C20DBD">
        <w:rPr>
          <w:rFonts w:ascii="PT Astra Serif" w:eastAsiaTheme="minorHAnsi" w:hAnsi="PT Astra Serif" w:cs="PT Astra Serif"/>
          <w:sz w:val="28"/>
          <w:szCs w:val="28"/>
        </w:rPr>
        <w:t xml:space="preserve"> в Свердловской области в городе Ирбит, </w:t>
      </w:r>
      <w:proofErr w:type="spellStart"/>
      <w:r w:rsidR="007959F8" w:rsidRPr="00C20DBD">
        <w:rPr>
          <w:rFonts w:ascii="PT Astra Serif" w:eastAsiaTheme="minorHAnsi" w:hAnsi="PT Astra Serif" w:cs="PT Astra Serif"/>
          <w:sz w:val="28"/>
          <w:szCs w:val="28"/>
        </w:rPr>
        <w:t>Ирбитском</w:t>
      </w:r>
      <w:proofErr w:type="spellEnd"/>
      <w:r w:rsidR="007959F8" w:rsidRPr="00C20DBD">
        <w:rPr>
          <w:rFonts w:ascii="PT Astra Serif" w:eastAsiaTheme="minorHAnsi" w:hAnsi="PT Astra Serif" w:cs="PT Astra Serif"/>
          <w:sz w:val="28"/>
          <w:szCs w:val="28"/>
        </w:rPr>
        <w:t xml:space="preserve"> и Туринском районах»</w:t>
      </w:r>
      <w:r w:rsidRPr="00C20DBD">
        <w:rPr>
          <w:rFonts w:ascii="PT Astra Serif" w:eastAsiaTheme="minorHAnsi" w:hAnsi="PT Astra Serif" w:cs="PT Astra Serif"/>
          <w:sz w:val="28"/>
          <w:szCs w:val="28"/>
        </w:rPr>
        <w:t xml:space="preserve">  в размере 30% на сумму 6</w:t>
      </w:r>
      <w:r w:rsidR="007959F8" w:rsidRPr="00C20DBD">
        <w:rPr>
          <w:rFonts w:ascii="PT Astra Serif" w:eastAsiaTheme="minorHAnsi" w:hAnsi="PT Astra Serif" w:cs="PT Astra Serif"/>
          <w:sz w:val="28"/>
          <w:szCs w:val="28"/>
        </w:rPr>
        <w:t>170,</w:t>
      </w:r>
      <w:r w:rsidRPr="00C20DBD">
        <w:rPr>
          <w:rFonts w:ascii="PT Astra Serif" w:eastAsiaTheme="minorHAnsi" w:hAnsi="PT Astra Serif" w:cs="PT Astra Serif"/>
          <w:sz w:val="28"/>
          <w:szCs w:val="28"/>
        </w:rPr>
        <w:t>51 руб.</w:t>
      </w:r>
      <w:r w:rsidR="007959F8" w:rsidRPr="00C20DBD">
        <w:rPr>
          <w:rFonts w:ascii="PT Astra Serif" w:eastAsiaTheme="minorHAnsi" w:hAnsi="PT Astra Serif" w:cs="PT Astra Serif"/>
          <w:sz w:val="28"/>
          <w:szCs w:val="28"/>
        </w:rPr>
        <w:t>:</w:t>
      </w:r>
      <w:r w:rsidRPr="00C20DBD">
        <w:rPr>
          <w:rFonts w:ascii="PT Astra Serif" w:eastAsiaTheme="minorHAnsi" w:hAnsi="PT Astra Serif" w:cs="PT Astra Serif"/>
          <w:sz w:val="28"/>
          <w:szCs w:val="28"/>
        </w:rPr>
        <w:t xml:space="preserve"> </w:t>
      </w:r>
      <w:proofErr w:type="spellStart"/>
      <w:r w:rsidRPr="00C20DBD">
        <w:rPr>
          <w:rFonts w:ascii="PT Astra Serif" w:eastAsiaTheme="minorHAnsi" w:hAnsi="PT Astra Serif" w:cs="PT Astra Serif"/>
          <w:sz w:val="28"/>
          <w:szCs w:val="28"/>
        </w:rPr>
        <w:t>п</w:t>
      </w:r>
      <w:r w:rsidR="0024142C">
        <w:rPr>
          <w:rFonts w:ascii="PT Astra Serif" w:eastAsiaTheme="minorHAnsi" w:hAnsi="PT Astra Serif" w:cs="PT Astra Serif"/>
          <w:sz w:val="28"/>
          <w:szCs w:val="28"/>
        </w:rPr>
        <w:t>латежнвм</w:t>
      </w:r>
      <w:proofErr w:type="spellEnd"/>
      <w:r w:rsidR="007959F8" w:rsidRPr="00C20DBD">
        <w:rPr>
          <w:rFonts w:ascii="PT Astra Serif" w:eastAsiaTheme="minorHAnsi" w:hAnsi="PT Astra Serif" w:cs="PT Astra Serif"/>
          <w:sz w:val="28"/>
          <w:szCs w:val="28"/>
        </w:rPr>
        <w:t xml:space="preserve"> поручение</w:t>
      </w:r>
      <w:r w:rsidR="0024142C">
        <w:rPr>
          <w:rFonts w:ascii="PT Astra Serif" w:eastAsiaTheme="minorHAnsi" w:hAnsi="PT Astra Serif" w:cs="PT Astra Serif"/>
          <w:sz w:val="28"/>
          <w:szCs w:val="28"/>
        </w:rPr>
        <w:t>м</w:t>
      </w:r>
      <w:r w:rsidRPr="00C20DBD">
        <w:rPr>
          <w:rFonts w:ascii="PT Astra Serif" w:eastAsiaTheme="minorHAnsi" w:hAnsi="PT Astra Serif" w:cs="PT Astra Serif"/>
          <w:sz w:val="28"/>
          <w:szCs w:val="28"/>
        </w:rPr>
        <w:t xml:space="preserve"> № 1</w:t>
      </w:r>
      <w:r w:rsidR="007959F8" w:rsidRPr="00C20DBD">
        <w:rPr>
          <w:rFonts w:ascii="PT Astra Serif" w:eastAsiaTheme="minorHAnsi" w:hAnsi="PT Astra Serif" w:cs="PT Astra Serif"/>
          <w:sz w:val="28"/>
          <w:szCs w:val="28"/>
        </w:rPr>
        <w:t>19 от 26</w:t>
      </w:r>
      <w:r w:rsidRPr="00C20DBD">
        <w:rPr>
          <w:rFonts w:ascii="PT Astra Serif" w:eastAsiaTheme="minorHAnsi" w:hAnsi="PT Astra Serif" w:cs="PT Astra Serif"/>
          <w:sz w:val="28"/>
          <w:szCs w:val="28"/>
        </w:rPr>
        <w:t>.0</w:t>
      </w:r>
      <w:r w:rsidR="007959F8" w:rsidRPr="00C20DBD">
        <w:rPr>
          <w:rFonts w:ascii="PT Astra Serif" w:eastAsiaTheme="minorHAnsi" w:hAnsi="PT Astra Serif" w:cs="PT Astra Serif"/>
          <w:sz w:val="28"/>
          <w:szCs w:val="28"/>
        </w:rPr>
        <w:t>3</w:t>
      </w:r>
      <w:r w:rsidRPr="00C20DBD">
        <w:rPr>
          <w:rFonts w:ascii="PT Astra Serif" w:eastAsiaTheme="minorHAnsi" w:hAnsi="PT Astra Serif" w:cs="PT Astra Serif"/>
          <w:sz w:val="28"/>
          <w:szCs w:val="28"/>
        </w:rPr>
        <w:t>.202</w:t>
      </w:r>
      <w:r w:rsidR="007959F8" w:rsidRPr="00C20DBD">
        <w:rPr>
          <w:rFonts w:ascii="PT Astra Serif" w:eastAsiaTheme="minorHAnsi" w:hAnsi="PT Astra Serif" w:cs="PT Astra Serif"/>
          <w:sz w:val="28"/>
          <w:szCs w:val="28"/>
        </w:rPr>
        <w:t>1</w:t>
      </w:r>
      <w:r w:rsidRPr="00C20DBD">
        <w:rPr>
          <w:rFonts w:ascii="PT Astra Serif" w:eastAsiaTheme="minorHAnsi" w:hAnsi="PT Astra Serif" w:cs="PT Astra Serif"/>
          <w:sz w:val="28"/>
          <w:szCs w:val="28"/>
        </w:rPr>
        <w:t>года</w:t>
      </w:r>
      <w:r w:rsidR="007959F8" w:rsidRPr="00C20DBD">
        <w:rPr>
          <w:rFonts w:ascii="PT Astra Serif" w:eastAsiaTheme="minorHAnsi" w:hAnsi="PT Astra Serif" w:cs="PT Astra Serif"/>
          <w:sz w:val="28"/>
          <w:szCs w:val="28"/>
        </w:rPr>
        <w:t xml:space="preserve"> на сумму 2288,27 руб.</w:t>
      </w:r>
      <w:r w:rsidRPr="00C20DBD">
        <w:rPr>
          <w:rFonts w:ascii="PT Astra Serif" w:eastAsiaTheme="minorHAnsi" w:hAnsi="PT Astra Serif" w:cs="PT Astra Serif"/>
          <w:sz w:val="28"/>
          <w:szCs w:val="28"/>
        </w:rPr>
        <w:t xml:space="preserve">, </w:t>
      </w:r>
      <w:r w:rsidR="0024142C">
        <w:rPr>
          <w:rFonts w:ascii="PT Astra Serif" w:eastAsiaTheme="minorHAnsi" w:hAnsi="PT Astra Serif" w:cs="PT Astra Serif"/>
          <w:sz w:val="28"/>
          <w:szCs w:val="28"/>
        </w:rPr>
        <w:t>платежным</w:t>
      </w:r>
      <w:r w:rsidR="007959F8" w:rsidRPr="00C20DBD">
        <w:rPr>
          <w:rFonts w:ascii="PT Astra Serif" w:eastAsiaTheme="minorHAnsi" w:hAnsi="PT Astra Serif" w:cs="PT Astra Serif"/>
          <w:sz w:val="28"/>
          <w:szCs w:val="28"/>
        </w:rPr>
        <w:t xml:space="preserve"> поручение</w:t>
      </w:r>
      <w:r w:rsidR="0024142C">
        <w:rPr>
          <w:rFonts w:ascii="PT Astra Serif" w:eastAsiaTheme="minorHAnsi" w:hAnsi="PT Astra Serif" w:cs="PT Astra Serif"/>
          <w:sz w:val="28"/>
          <w:szCs w:val="28"/>
        </w:rPr>
        <w:t>м</w:t>
      </w:r>
      <w:r w:rsidR="007959F8" w:rsidRPr="00C20DBD">
        <w:rPr>
          <w:rFonts w:ascii="PT Astra Serif" w:eastAsiaTheme="minorHAnsi" w:hAnsi="PT Astra Serif" w:cs="PT Astra Serif"/>
          <w:sz w:val="28"/>
          <w:szCs w:val="28"/>
        </w:rPr>
        <w:t xml:space="preserve"> № 447 от 12.10.2021года на сумму 3882,24 руб.</w:t>
      </w:r>
      <w:r w:rsidRPr="00C20DBD">
        <w:rPr>
          <w:rFonts w:ascii="PT Astra Serif" w:eastAsiaTheme="minorHAnsi" w:hAnsi="PT Astra Serif" w:cs="PT Astra Serif"/>
          <w:sz w:val="28"/>
          <w:szCs w:val="28"/>
        </w:rPr>
        <w:t xml:space="preserve"> отражен</w:t>
      </w:r>
      <w:r w:rsidR="00C20DBD" w:rsidRPr="00C20DBD">
        <w:rPr>
          <w:rFonts w:ascii="PT Astra Serif" w:eastAsiaTheme="minorHAnsi" w:hAnsi="PT Astra Serif" w:cs="PT Astra Serif"/>
          <w:sz w:val="28"/>
          <w:szCs w:val="28"/>
        </w:rPr>
        <w:t>ы</w:t>
      </w:r>
      <w:r w:rsidRPr="00C20DBD">
        <w:rPr>
          <w:rFonts w:ascii="PT Astra Serif" w:eastAsiaTheme="minorHAnsi" w:hAnsi="PT Astra Serif" w:cs="PT Astra Serif"/>
          <w:sz w:val="28"/>
          <w:szCs w:val="28"/>
        </w:rPr>
        <w:t xml:space="preserve"> по дебету счета </w:t>
      </w:r>
      <w:r w:rsidR="00C20DBD" w:rsidRPr="00C20DBD">
        <w:rPr>
          <w:rFonts w:ascii="PT Astra Serif" w:eastAsiaTheme="minorHAnsi" w:hAnsi="PT Astra Serif" w:cs="PT Astra Serif"/>
          <w:sz w:val="28"/>
          <w:szCs w:val="28"/>
        </w:rPr>
        <w:t>302.26 «Расчеты</w:t>
      </w:r>
      <w:proofErr w:type="gramEnd"/>
      <w:r w:rsidR="00C20DBD" w:rsidRPr="00C20DBD">
        <w:rPr>
          <w:rFonts w:ascii="PT Astra Serif" w:eastAsiaTheme="minorHAnsi" w:hAnsi="PT Astra Serif" w:cs="PT Astra Serif"/>
          <w:sz w:val="28"/>
          <w:szCs w:val="28"/>
        </w:rPr>
        <w:t xml:space="preserve"> по прочим работам, услугам»,  </w:t>
      </w:r>
      <w:r w:rsidR="0024142C">
        <w:rPr>
          <w:rFonts w:ascii="PT Astra Serif" w:eastAsiaTheme="minorHAnsi" w:hAnsi="PT Astra Serif" w:cs="PT Astra Serif"/>
          <w:sz w:val="28"/>
          <w:szCs w:val="28"/>
        </w:rPr>
        <w:t>а не</w:t>
      </w:r>
      <w:r w:rsidR="00C20DBD" w:rsidRPr="00C20DBD">
        <w:rPr>
          <w:rFonts w:ascii="PT Astra Serif" w:eastAsiaTheme="minorHAnsi" w:hAnsi="PT Astra Serif" w:cs="PT Astra Serif"/>
          <w:sz w:val="28"/>
          <w:szCs w:val="28"/>
        </w:rPr>
        <w:t xml:space="preserve"> дебету счета 206.26 «Расчеты по авансам по прочим работам и услугам».</w:t>
      </w:r>
    </w:p>
    <w:p w:rsidR="00C20DBD" w:rsidRDefault="00C20DBD" w:rsidP="00C20DBD">
      <w:pPr>
        <w:autoSpaceDE w:val="0"/>
        <w:autoSpaceDN w:val="0"/>
        <w:adjustRightInd w:val="0"/>
        <w:ind w:firstLine="709"/>
        <w:jc w:val="both"/>
        <w:rPr>
          <w:rFonts w:ascii="PT Astra Serif" w:eastAsiaTheme="minorHAnsi" w:hAnsi="PT Astra Serif" w:cs="PT Astra Serif"/>
          <w:sz w:val="28"/>
          <w:szCs w:val="28"/>
        </w:rPr>
      </w:pPr>
      <w:proofErr w:type="gramStart"/>
      <w:r w:rsidRPr="00C20DBD">
        <w:rPr>
          <w:rFonts w:ascii="PT Astra Serif" w:eastAsiaTheme="minorHAnsi" w:hAnsi="PT Astra Serif" w:cs="PT Astra Serif"/>
          <w:sz w:val="28"/>
          <w:szCs w:val="28"/>
        </w:rPr>
        <w:t>- в соответствии с п.3.2</w:t>
      </w:r>
      <w:r>
        <w:rPr>
          <w:rFonts w:ascii="PT Astra Serif" w:eastAsiaTheme="minorHAnsi" w:hAnsi="PT Astra Serif" w:cs="PT Astra Serif"/>
          <w:sz w:val="28"/>
          <w:szCs w:val="28"/>
        </w:rPr>
        <w:t>.1</w:t>
      </w:r>
      <w:r w:rsidRPr="00C20DBD">
        <w:rPr>
          <w:rFonts w:ascii="PT Astra Serif" w:eastAsiaTheme="minorHAnsi" w:hAnsi="PT Astra Serif" w:cs="PT Astra Serif"/>
          <w:sz w:val="28"/>
          <w:szCs w:val="28"/>
        </w:rPr>
        <w:t xml:space="preserve"> договора № </w:t>
      </w:r>
      <w:r>
        <w:rPr>
          <w:rFonts w:ascii="PT Astra Serif" w:eastAsiaTheme="minorHAnsi" w:hAnsi="PT Astra Serif" w:cs="PT Astra Serif"/>
          <w:sz w:val="28"/>
          <w:szCs w:val="28"/>
        </w:rPr>
        <w:t>1</w:t>
      </w:r>
      <w:r w:rsidRPr="00C20DBD">
        <w:rPr>
          <w:rFonts w:ascii="PT Astra Serif" w:eastAsiaTheme="minorHAnsi" w:hAnsi="PT Astra Serif" w:cs="PT Astra Serif"/>
          <w:sz w:val="28"/>
          <w:szCs w:val="28"/>
        </w:rPr>
        <w:t>6</w:t>
      </w:r>
      <w:r>
        <w:rPr>
          <w:rFonts w:ascii="PT Astra Serif" w:eastAsiaTheme="minorHAnsi" w:hAnsi="PT Astra Serif" w:cs="PT Astra Serif"/>
          <w:sz w:val="28"/>
          <w:szCs w:val="28"/>
        </w:rPr>
        <w:t>-Б</w:t>
      </w:r>
      <w:r w:rsidRPr="00C20DBD">
        <w:rPr>
          <w:rFonts w:ascii="PT Astra Serif" w:eastAsiaTheme="minorHAnsi" w:hAnsi="PT Astra Serif" w:cs="PT Astra Serif"/>
          <w:sz w:val="28"/>
          <w:szCs w:val="28"/>
        </w:rPr>
        <w:t xml:space="preserve"> от </w:t>
      </w:r>
      <w:r>
        <w:rPr>
          <w:rFonts w:ascii="PT Astra Serif" w:eastAsiaTheme="minorHAnsi" w:hAnsi="PT Astra Serif" w:cs="PT Astra Serif"/>
          <w:sz w:val="28"/>
          <w:szCs w:val="28"/>
        </w:rPr>
        <w:t>22</w:t>
      </w:r>
      <w:r w:rsidRPr="00C20DBD">
        <w:rPr>
          <w:rFonts w:ascii="PT Astra Serif" w:eastAsiaTheme="minorHAnsi" w:hAnsi="PT Astra Serif" w:cs="PT Astra Serif"/>
          <w:sz w:val="28"/>
          <w:szCs w:val="28"/>
        </w:rPr>
        <w:t>.0</w:t>
      </w:r>
      <w:r>
        <w:rPr>
          <w:rFonts w:ascii="PT Astra Serif" w:eastAsiaTheme="minorHAnsi" w:hAnsi="PT Astra Serif" w:cs="PT Astra Serif"/>
          <w:sz w:val="28"/>
          <w:szCs w:val="28"/>
        </w:rPr>
        <w:t>1</w:t>
      </w:r>
      <w:r w:rsidRPr="00C20DBD">
        <w:rPr>
          <w:rFonts w:ascii="PT Astra Serif" w:eastAsiaTheme="minorHAnsi" w:hAnsi="PT Astra Serif" w:cs="PT Astra Serif"/>
          <w:sz w:val="28"/>
          <w:szCs w:val="28"/>
        </w:rPr>
        <w:t>.2021 года  на услуги по а</w:t>
      </w:r>
      <w:r>
        <w:rPr>
          <w:rFonts w:ascii="PT Astra Serif" w:eastAsiaTheme="minorHAnsi" w:hAnsi="PT Astra Serif" w:cs="PT Astra Serif"/>
          <w:sz w:val="28"/>
          <w:szCs w:val="28"/>
        </w:rPr>
        <w:t>к</w:t>
      </w:r>
      <w:r w:rsidRPr="00C20DBD">
        <w:rPr>
          <w:rFonts w:ascii="PT Astra Serif" w:eastAsiaTheme="minorHAnsi" w:hAnsi="PT Astra Serif" w:cs="PT Astra Serif"/>
          <w:sz w:val="28"/>
          <w:szCs w:val="28"/>
        </w:rPr>
        <w:t>т</w:t>
      </w:r>
      <w:r>
        <w:rPr>
          <w:rFonts w:ascii="PT Astra Serif" w:eastAsiaTheme="minorHAnsi" w:hAnsi="PT Astra Serif" w:cs="PT Astra Serif"/>
          <w:sz w:val="28"/>
          <w:szCs w:val="28"/>
        </w:rPr>
        <w:t>ивации сервиса тех</w:t>
      </w:r>
      <w:r w:rsidRPr="00C20DBD">
        <w:rPr>
          <w:rFonts w:ascii="PT Astra Serif" w:eastAsiaTheme="minorHAnsi" w:hAnsi="PT Astra Serif" w:cs="PT Astra Serif"/>
          <w:sz w:val="28"/>
          <w:szCs w:val="28"/>
        </w:rPr>
        <w:t>ни</w:t>
      </w:r>
      <w:r>
        <w:rPr>
          <w:rFonts w:ascii="PT Astra Serif" w:eastAsiaTheme="minorHAnsi" w:hAnsi="PT Astra Serif" w:cs="PT Astra Serif"/>
          <w:sz w:val="28"/>
          <w:szCs w:val="28"/>
        </w:rPr>
        <w:t>че</w:t>
      </w:r>
      <w:r w:rsidRPr="00C20DBD">
        <w:rPr>
          <w:rFonts w:ascii="PT Astra Serif" w:eastAsiaTheme="minorHAnsi" w:hAnsi="PT Astra Serif" w:cs="PT Astra Serif"/>
          <w:sz w:val="28"/>
          <w:szCs w:val="28"/>
        </w:rPr>
        <w:t>с</w:t>
      </w:r>
      <w:r>
        <w:rPr>
          <w:rFonts w:ascii="PT Astra Serif" w:eastAsiaTheme="minorHAnsi" w:hAnsi="PT Astra Serif" w:cs="PT Astra Serif"/>
          <w:sz w:val="28"/>
          <w:szCs w:val="28"/>
        </w:rPr>
        <w:t>к</w:t>
      </w:r>
      <w:r w:rsidRPr="00C20DBD">
        <w:rPr>
          <w:rFonts w:ascii="PT Astra Serif" w:eastAsiaTheme="minorHAnsi" w:hAnsi="PT Astra Serif" w:cs="PT Astra Serif"/>
          <w:sz w:val="28"/>
          <w:szCs w:val="28"/>
        </w:rPr>
        <w:t>о</w:t>
      </w:r>
      <w:r>
        <w:rPr>
          <w:rFonts w:ascii="PT Astra Serif" w:eastAsiaTheme="minorHAnsi" w:hAnsi="PT Astra Serif" w:cs="PT Astra Serif"/>
          <w:sz w:val="28"/>
          <w:szCs w:val="28"/>
        </w:rPr>
        <w:t xml:space="preserve">й поддержки </w:t>
      </w:r>
      <w:r w:rsidR="00E047B1">
        <w:rPr>
          <w:rFonts w:ascii="PT Astra Serif" w:eastAsiaTheme="minorHAnsi" w:hAnsi="PT Astra Serif" w:cs="PT Astra Serif"/>
          <w:sz w:val="28"/>
          <w:szCs w:val="28"/>
        </w:rPr>
        <w:t>ООО</w:t>
      </w:r>
      <w:r w:rsidRPr="00C20DBD">
        <w:rPr>
          <w:rFonts w:ascii="PT Astra Serif" w:eastAsiaTheme="minorHAnsi" w:hAnsi="PT Astra Serif" w:cs="PT Astra Serif"/>
          <w:sz w:val="28"/>
          <w:szCs w:val="28"/>
        </w:rPr>
        <w:t xml:space="preserve"> «Э</w:t>
      </w:r>
      <w:r w:rsidR="00E047B1">
        <w:rPr>
          <w:rFonts w:ascii="PT Astra Serif" w:eastAsiaTheme="minorHAnsi" w:hAnsi="PT Astra Serif" w:cs="PT Astra Serif"/>
          <w:sz w:val="28"/>
          <w:szCs w:val="28"/>
        </w:rPr>
        <w:t>кстрим безопасность</w:t>
      </w:r>
      <w:r w:rsidRPr="00C20DBD">
        <w:rPr>
          <w:rFonts w:ascii="PT Astra Serif" w:eastAsiaTheme="minorHAnsi" w:hAnsi="PT Astra Serif" w:cs="PT Astra Serif"/>
          <w:sz w:val="28"/>
          <w:szCs w:val="28"/>
        </w:rPr>
        <w:t xml:space="preserve">  в размере 30% на сумму </w:t>
      </w:r>
      <w:r w:rsidR="00E047B1">
        <w:rPr>
          <w:rFonts w:ascii="PT Astra Serif" w:eastAsiaTheme="minorHAnsi" w:hAnsi="PT Astra Serif" w:cs="PT Astra Serif"/>
          <w:sz w:val="28"/>
          <w:szCs w:val="28"/>
        </w:rPr>
        <w:t>584</w:t>
      </w:r>
      <w:r w:rsidRPr="00C20DBD">
        <w:rPr>
          <w:rFonts w:ascii="PT Astra Serif" w:eastAsiaTheme="minorHAnsi" w:hAnsi="PT Astra Serif" w:cs="PT Astra Serif"/>
          <w:sz w:val="28"/>
          <w:szCs w:val="28"/>
        </w:rPr>
        <w:t>,</w:t>
      </w:r>
      <w:r w:rsidR="00E047B1">
        <w:rPr>
          <w:rFonts w:ascii="PT Astra Serif" w:eastAsiaTheme="minorHAnsi" w:hAnsi="PT Astra Serif" w:cs="PT Astra Serif"/>
          <w:sz w:val="28"/>
          <w:szCs w:val="28"/>
        </w:rPr>
        <w:t>2</w:t>
      </w:r>
      <w:r w:rsidR="0024142C">
        <w:rPr>
          <w:rFonts w:ascii="PT Astra Serif" w:eastAsiaTheme="minorHAnsi" w:hAnsi="PT Astra Serif" w:cs="PT Astra Serif"/>
          <w:sz w:val="28"/>
          <w:szCs w:val="28"/>
        </w:rPr>
        <w:t>5 руб. платежным</w:t>
      </w:r>
      <w:r w:rsidRPr="00C20DBD">
        <w:rPr>
          <w:rFonts w:ascii="PT Astra Serif" w:eastAsiaTheme="minorHAnsi" w:hAnsi="PT Astra Serif" w:cs="PT Astra Serif"/>
          <w:sz w:val="28"/>
          <w:szCs w:val="28"/>
        </w:rPr>
        <w:t xml:space="preserve"> поручение</w:t>
      </w:r>
      <w:r w:rsidR="0024142C">
        <w:rPr>
          <w:rFonts w:ascii="PT Astra Serif" w:eastAsiaTheme="minorHAnsi" w:hAnsi="PT Astra Serif" w:cs="PT Astra Serif"/>
          <w:sz w:val="28"/>
          <w:szCs w:val="28"/>
        </w:rPr>
        <w:t>м</w:t>
      </w:r>
      <w:r w:rsidRPr="00C20DBD">
        <w:rPr>
          <w:rFonts w:ascii="PT Astra Serif" w:eastAsiaTheme="minorHAnsi" w:hAnsi="PT Astra Serif" w:cs="PT Astra Serif"/>
          <w:sz w:val="28"/>
          <w:szCs w:val="28"/>
        </w:rPr>
        <w:t xml:space="preserve"> № 1</w:t>
      </w:r>
      <w:r w:rsidR="00E047B1">
        <w:rPr>
          <w:rFonts w:ascii="PT Astra Serif" w:eastAsiaTheme="minorHAnsi" w:hAnsi="PT Astra Serif" w:cs="PT Astra Serif"/>
          <w:sz w:val="28"/>
          <w:szCs w:val="28"/>
        </w:rPr>
        <w:t>2</w:t>
      </w:r>
      <w:r w:rsidRPr="00C20DBD">
        <w:rPr>
          <w:rFonts w:ascii="PT Astra Serif" w:eastAsiaTheme="minorHAnsi" w:hAnsi="PT Astra Serif" w:cs="PT Astra Serif"/>
          <w:sz w:val="28"/>
          <w:szCs w:val="28"/>
        </w:rPr>
        <w:t xml:space="preserve">1 от 26.03.2021года </w:t>
      </w:r>
      <w:r w:rsidR="00E047B1">
        <w:rPr>
          <w:rFonts w:ascii="PT Astra Serif" w:eastAsiaTheme="minorHAnsi" w:hAnsi="PT Astra Serif" w:cs="PT Astra Serif"/>
          <w:sz w:val="28"/>
          <w:szCs w:val="28"/>
        </w:rPr>
        <w:t>отражен</w:t>
      </w:r>
      <w:r w:rsidRPr="00C20DBD">
        <w:rPr>
          <w:rFonts w:ascii="PT Astra Serif" w:eastAsiaTheme="minorHAnsi" w:hAnsi="PT Astra Serif" w:cs="PT Astra Serif"/>
          <w:sz w:val="28"/>
          <w:szCs w:val="28"/>
        </w:rPr>
        <w:t xml:space="preserve"> по дебету счета 302.26 «Расчеты по прочим работам, услугам», </w:t>
      </w:r>
      <w:r w:rsidR="0024142C">
        <w:rPr>
          <w:rFonts w:ascii="PT Astra Serif" w:eastAsiaTheme="minorHAnsi" w:hAnsi="PT Astra Serif" w:cs="PT Astra Serif"/>
          <w:sz w:val="28"/>
          <w:szCs w:val="28"/>
        </w:rPr>
        <w:t>а не</w:t>
      </w:r>
      <w:r w:rsidRPr="00C20DBD">
        <w:rPr>
          <w:rFonts w:ascii="PT Astra Serif" w:eastAsiaTheme="minorHAnsi" w:hAnsi="PT Astra Serif" w:cs="PT Astra Serif"/>
          <w:sz w:val="28"/>
          <w:szCs w:val="28"/>
        </w:rPr>
        <w:t xml:space="preserve"> по дебету счета 206.26 «Расчеты по авансам по прочим работам и услугам».</w:t>
      </w:r>
      <w:proofErr w:type="gramEnd"/>
    </w:p>
    <w:p w:rsidR="003A17B0" w:rsidRDefault="003A17B0" w:rsidP="003A17B0">
      <w:pPr>
        <w:autoSpaceDE w:val="0"/>
        <w:autoSpaceDN w:val="0"/>
        <w:adjustRightInd w:val="0"/>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rPr>
        <w:t xml:space="preserve">- в соответствии с п.3.3 договора № 409/2-3 от 20.04.2021 года  на приобретение стойка </w:t>
      </w:r>
      <w:proofErr w:type="spellStart"/>
      <w:r>
        <w:rPr>
          <w:rFonts w:ascii="PT Astra Serif" w:eastAsiaTheme="minorHAnsi" w:hAnsi="PT Astra Serif" w:cs="PT Astra Serif"/>
          <w:sz w:val="28"/>
          <w:szCs w:val="28"/>
        </w:rPr>
        <w:t>рес</w:t>
      </w:r>
      <w:r w:rsidR="008B30A5">
        <w:rPr>
          <w:rFonts w:ascii="PT Astra Serif" w:eastAsiaTheme="minorHAnsi" w:hAnsi="PT Astra Serif" w:cs="PT Astra Serif"/>
          <w:sz w:val="28"/>
          <w:szCs w:val="28"/>
        </w:rPr>
        <w:t>е</w:t>
      </w:r>
      <w:r>
        <w:rPr>
          <w:rFonts w:ascii="PT Astra Serif" w:eastAsiaTheme="minorHAnsi" w:hAnsi="PT Astra Serif" w:cs="PT Astra Serif"/>
          <w:sz w:val="28"/>
          <w:szCs w:val="28"/>
        </w:rPr>
        <w:t>пшен</w:t>
      </w:r>
      <w:proofErr w:type="spellEnd"/>
      <w:r>
        <w:rPr>
          <w:rFonts w:ascii="PT Astra Serif" w:eastAsiaTheme="minorHAnsi" w:hAnsi="PT Astra Serif" w:cs="PT Astra Serif"/>
          <w:sz w:val="28"/>
          <w:szCs w:val="28"/>
        </w:rPr>
        <w:t xml:space="preserve"> 1500*800, </w:t>
      </w:r>
      <w:proofErr w:type="spellStart"/>
      <w:r>
        <w:rPr>
          <w:rFonts w:ascii="PT Astra Serif" w:eastAsiaTheme="minorHAnsi" w:hAnsi="PT Astra Serif" w:cs="PT Astra Serif"/>
          <w:sz w:val="28"/>
          <w:szCs w:val="28"/>
        </w:rPr>
        <w:t>металлодетектор</w:t>
      </w:r>
      <w:proofErr w:type="spellEnd"/>
      <w:r>
        <w:rPr>
          <w:rFonts w:ascii="PT Astra Serif" w:eastAsiaTheme="minorHAnsi" w:hAnsi="PT Astra Serif" w:cs="PT Astra Serif"/>
          <w:sz w:val="28"/>
          <w:szCs w:val="28"/>
        </w:rPr>
        <w:t xml:space="preserve"> ручной досмотровый «Орбита 19/04»  ИП</w:t>
      </w:r>
      <w:r w:rsidRPr="00C20DBD">
        <w:rPr>
          <w:rFonts w:ascii="PT Astra Serif" w:eastAsiaTheme="minorHAnsi" w:hAnsi="PT Astra Serif" w:cs="PT Astra Serif"/>
          <w:sz w:val="28"/>
          <w:szCs w:val="28"/>
        </w:rPr>
        <w:t>  </w:t>
      </w:r>
      <w:r>
        <w:rPr>
          <w:rFonts w:ascii="PT Astra Serif" w:eastAsiaTheme="minorHAnsi" w:hAnsi="PT Astra Serif" w:cs="PT Astra Serif"/>
          <w:sz w:val="28"/>
          <w:szCs w:val="28"/>
        </w:rPr>
        <w:t xml:space="preserve">Рябцева Е.В.  в размере 30% на сумму 4050,00 руб. </w:t>
      </w:r>
      <w:proofErr w:type="gramStart"/>
      <w:r>
        <w:rPr>
          <w:rFonts w:ascii="PT Astra Serif" w:eastAsiaTheme="minorHAnsi" w:hAnsi="PT Astra Serif" w:cs="PT Astra Serif"/>
          <w:sz w:val="28"/>
          <w:szCs w:val="28"/>
        </w:rPr>
        <w:t>п</w:t>
      </w:r>
      <w:proofErr w:type="gramEnd"/>
      <w:r>
        <w:rPr>
          <w:rFonts w:ascii="PT Astra Serif" w:eastAsiaTheme="minorHAnsi" w:hAnsi="PT Astra Serif" w:cs="PT Astra Serif"/>
          <w:sz w:val="28"/>
          <w:szCs w:val="28"/>
        </w:rPr>
        <w:t>/п № 171 от 27.04.2021 года,  отражен по дебету счета 302.31 «</w:t>
      </w:r>
      <w:r>
        <w:rPr>
          <w:rFonts w:ascii="PT Astra Serif" w:eastAsiaTheme="minorHAnsi" w:hAnsi="PT Astra Serif" w:cs="PT Astra Serif"/>
          <w:sz w:val="28"/>
          <w:szCs w:val="28"/>
          <w:lang w:eastAsia="en-US"/>
        </w:rPr>
        <w:t>Расчеты по приобретению основных средств»</w:t>
      </w:r>
      <w:r>
        <w:rPr>
          <w:rFonts w:ascii="PT Astra Serif" w:eastAsiaTheme="minorHAnsi" w:hAnsi="PT Astra Serif" w:cs="PT Astra Serif"/>
          <w:sz w:val="28"/>
          <w:szCs w:val="28"/>
        </w:rPr>
        <w:t xml:space="preserve">, </w:t>
      </w:r>
      <w:r w:rsidR="0024142C">
        <w:rPr>
          <w:rFonts w:ascii="PT Astra Serif" w:eastAsiaTheme="minorHAnsi" w:hAnsi="PT Astra Serif" w:cs="PT Astra Serif"/>
          <w:sz w:val="28"/>
          <w:szCs w:val="28"/>
        </w:rPr>
        <w:t>а не</w:t>
      </w:r>
      <w:r>
        <w:rPr>
          <w:rFonts w:ascii="PT Astra Serif" w:eastAsiaTheme="minorHAnsi" w:hAnsi="PT Astra Serif" w:cs="PT Astra Serif"/>
          <w:sz w:val="28"/>
          <w:szCs w:val="28"/>
        </w:rPr>
        <w:t xml:space="preserve"> по дебету счета 206.31 </w:t>
      </w:r>
      <w:r>
        <w:rPr>
          <w:rFonts w:ascii="PT Astra Serif" w:eastAsiaTheme="minorHAnsi" w:hAnsi="PT Astra Serif" w:cs="PT Astra Serif"/>
          <w:sz w:val="28"/>
          <w:szCs w:val="28"/>
          <w:lang w:eastAsia="en-US"/>
        </w:rPr>
        <w:t>«Расчеты по авансам по приобретению основных средств».</w:t>
      </w:r>
    </w:p>
    <w:p w:rsidR="00034536" w:rsidRDefault="00034536" w:rsidP="00034536">
      <w:pPr>
        <w:autoSpaceDE w:val="0"/>
        <w:autoSpaceDN w:val="0"/>
        <w:adjustRightInd w:val="0"/>
        <w:ind w:firstLine="709"/>
        <w:jc w:val="both"/>
        <w:rPr>
          <w:rFonts w:ascii="PT Astra Serif" w:eastAsiaTheme="minorHAnsi" w:hAnsi="PT Astra Serif" w:cs="PT Astra Serif"/>
          <w:sz w:val="28"/>
          <w:szCs w:val="28"/>
        </w:rPr>
      </w:pPr>
      <w:r>
        <w:rPr>
          <w:rFonts w:ascii="PT Astra Serif" w:eastAsiaTheme="minorHAnsi" w:hAnsi="PT Astra Serif" w:cs="PT Astra Serif"/>
          <w:sz w:val="28"/>
          <w:szCs w:val="28"/>
        </w:rPr>
        <w:t xml:space="preserve">- в соответствии с п. </w:t>
      </w:r>
      <w:r w:rsidRPr="00C20DBD">
        <w:rPr>
          <w:rFonts w:ascii="PT Astra Serif" w:eastAsiaTheme="minorHAnsi" w:hAnsi="PT Astra Serif" w:cs="PT Astra Serif"/>
          <w:sz w:val="28"/>
          <w:szCs w:val="28"/>
        </w:rPr>
        <w:t>2</w:t>
      </w:r>
      <w:r>
        <w:rPr>
          <w:rFonts w:ascii="PT Astra Serif" w:eastAsiaTheme="minorHAnsi" w:hAnsi="PT Astra Serif" w:cs="PT Astra Serif"/>
          <w:sz w:val="28"/>
          <w:szCs w:val="28"/>
        </w:rPr>
        <w:t>.4</w:t>
      </w:r>
      <w:r w:rsidRPr="00C20DBD">
        <w:rPr>
          <w:rFonts w:ascii="PT Astra Serif" w:eastAsiaTheme="minorHAnsi" w:hAnsi="PT Astra Serif" w:cs="PT Astra Serif"/>
          <w:sz w:val="28"/>
          <w:szCs w:val="28"/>
        </w:rPr>
        <w:t xml:space="preserve"> договора № </w:t>
      </w:r>
      <w:r>
        <w:rPr>
          <w:rFonts w:ascii="PT Astra Serif" w:eastAsiaTheme="minorHAnsi" w:hAnsi="PT Astra Serif" w:cs="PT Astra Serif"/>
          <w:sz w:val="28"/>
          <w:szCs w:val="28"/>
        </w:rPr>
        <w:t>212М-21/74-21</w:t>
      </w:r>
      <w:r w:rsidRPr="00C20DBD">
        <w:rPr>
          <w:rFonts w:ascii="PT Astra Serif" w:eastAsiaTheme="minorHAnsi" w:hAnsi="PT Astra Serif" w:cs="PT Astra Serif"/>
          <w:sz w:val="28"/>
          <w:szCs w:val="28"/>
        </w:rPr>
        <w:t> </w:t>
      </w:r>
      <w:r>
        <w:rPr>
          <w:rFonts w:ascii="PT Astra Serif" w:eastAsiaTheme="minorHAnsi" w:hAnsi="PT Astra Serif" w:cs="PT Astra Serif"/>
          <w:sz w:val="28"/>
          <w:szCs w:val="28"/>
        </w:rPr>
        <w:t xml:space="preserve">Д </w:t>
      </w:r>
      <w:r w:rsidRPr="00C20DBD">
        <w:rPr>
          <w:rFonts w:ascii="PT Astra Serif" w:eastAsiaTheme="minorHAnsi" w:hAnsi="PT Astra Serif" w:cs="PT Astra Serif"/>
          <w:sz w:val="28"/>
          <w:szCs w:val="28"/>
        </w:rPr>
        <w:t xml:space="preserve"> от </w:t>
      </w:r>
      <w:r>
        <w:rPr>
          <w:rFonts w:ascii="PT Astra Serif" w:eastAsiaTheme="minorHAnsi" w:hAnsi="PT Astra Serif" w:cs="PT Astra Serif"/>
          <w:sz w:val="28"/>
          <w:szCs w:val="28"/>
        </w:rPr>
        <w:t>08</w:t>
      </w:r>
      <w:r w:rsidRPr="00C20DBD">
        <w:rPr>
          <w:rFonts w:ascii="PT Astra Serif" w:eastAsiaTheme="minorHAnsi" w:hAnsi="PT Astra Serif" w:cs="PT Astra Serif"/>
          <w:sz w:val="28"/>
          <w:szCs w:val="28"/>
        </w:rPr>
        <w:t>.0</w:t>
      </w:r>
      <w:r>
        <w:rPr>
          <w:rFonts w:ascii="PT Astra Serif" w:eastAsiaTheme="minorHAnsi" w:hAnsi="PT Astra Serif" w:cs="PT Astra Serif"/>
          <w:sz w:val="28"/>
          <w:szCs w:val="28"/>
        </w:rPr>
        <w:t>4</w:t>
      </w:r>
      <w:r w:rsidRPr="00C20DBD">
        <w:rPr>
          <w:rFonts w:ascii="PT Astra Serif" w:eastAsiaTheme="minorHAnsi" w:hAnsi="PT Astra Serif" w:cs="PT Astra Serif"/>
          <w:sz w:val="28"/>
          <w:szCs w:val="28"/>
        </w:rPr>
        <w:t>.2021 года  на услуги пр</w:t>
      </w:r>
      <w:r>
        <w:rPr>
          <w:rFonts w:ascii="PT Astra Serif" w:eastAsiaTheme="minorHAnsi" w:hAnsi="PT Astra Serif" w:cs="PT Astra Serif"/>
          <w:sz w:val="28"/>
          <w:szCs w:val="28"/>
        </w:rPr>
        <w:t>и п</w:t>
      </w:r>
      <w:r w:rsidRPr="00C20DBD">
        <w:rPr>
          <w:rFonts w:ascii="PT Astra Serif" w:eastAsiaTheme="minorHAnsi" w:hAnsi="PT Astra Serif" w:cs="PT Astra Serif"/>
          <w:sz w:val="28"/>
          <w:szCs w:val="28"/>
        </w:rPr>
        <w:t>р</w:t>
      </w:r>
      <w:r>
        <w:rPr>
          <w:rFonts w:ascii="PT Astra Serif" w:eastAsiaTheme="minorHAnsi" w:hAnsi="PT Astra Serif" w:cs="PT Astra Serif"/>
          <w:sz w:val="28"/>
          <w:szCs w:val="28"/>
        </w:rPr>
        <w:t>оведе</w:t>
      </w:r>
      <w:r w:rsidRPr="00C20DBD">
        <w:rPr>
          <w:rFonts w:ascii="PT Astra Serif" w:eastAsiaTheme="minorHAnsi" w:hAnsi="PT Astra Serif" w:cs="PT Astra Serif"/>
          <w:sz w:val="28"/>
          <w:szCs w:val="28"/>
        </w:rPr>
        <w:t>н</w:t>
      </w:r>
      <w:r>
        <w:rPr>
          <w:rFonts w:ascii="PT Astra Serif" w:eastAsiaTheme="minorHAnsi" w:hAnsi="PT Astra Serif" w:cs="PT Astra Serif"/>
          <w:sz w:val="28"/>
          <w:szCs w:val="28"/>
        </w:rPr>
        <w:t>ии</w:t>
      </w:r>
      <w:r w:rsidRPr="00C20DBD">
        <w:rPr>
          <w:rFonts w:ascii="PT Astra Serif" w:eastAsiaTheme="minorHAnsi" w:hAnsi="PT Astra Serif" w:cs="PT Astra Serif"/>
          <w:sz w:val="28"/>
          <w:szCs w:val="28"/>
        </w:rPr>
        <w:t xml:space="preserve"> </w:t>
      </w:r>
      <w:r>
        <w:rPr>
          <w:rFonts w:ascii="PT Astra Serif" w:eastAsiaTheme="minorHAnsi" w:hAnsi="PT Astra Serif" w:cs="PT Astra Serif"/>
          <w:sz w:val="28"/>
          <w:szCs w:val="28"/>
        </w:rPr>
        <w:t>п</w:t>
      </w:r>
      <w:r w:rsidRPr="00C20DBD">
        <w:rPr>
          <w:rFonts w:ascii="PT Astra Serif" w:eastAsiaTheme="minorHAnsi" w:hAnsi="PT Astra Serif" w:cs="PT Astra Serif"/>
          <w:sz w:val="28"/>
          <w:szCs w:val="28"/>
        </w:rPr>
        <w:t>е</w:t>
      </w:r>
      <w:r>
        <w:rPr>
          <w:rFonts w:ascii="PT Astra Serif" w:eastAsiaTheme="minorHAnsi" w:hAnsi="PT Astra Serif" w:cs="PT Astra Serif"/>
          <w:sz w:val="28"/>
          <w:szCs w:val="28"/>
        </w:rPr>
        <w:t>р</w:t>
      </w:r>
      <w:r w:rsidRPr="00C20DBD">
        <w:rPr>
          <w:rFonts w:ascii="PT Astra Serif" w:eastAsiaTheme="minorHAnsi" w:hAnsi="PT Astra Serif" w:cs="PT Astra Serif"/>
          <w:sz w:val="28"/>
          <w:szCs w:val="28"/>
        </w:rPr>
        <w:t>и</w:t>
      </w:r>
      <w:r>
        <w:rPr>
          <w:rFonts w:ascii="PT Astra Serif" w:eastAsiaTheme="minorHAnsi" w:hAnsi="PT Astra Serif" w:cs="PT Astra Serif"/>
          <w:sz w:val="28"/>
          <w:szCs w:val="28"/>
        </w:rPr>
        <w:t xml:space="preserve">одических </w:t>
      </w:r>
      <w:r w:rsidRPr="00C20DBD">
        <w:rPr>
          <w:rFonts w:ascii="PT Astra Serif" w:eastAsiaTheme="minorHAnsi" w:hAnsi="PT Astra Serif" w:cs="PT Astra Serif"/>
          <w:sz w:val="28"/>
          <w:szCs w:val="28"/>
        </w:rPr>
        <w:t>м</w:t>
      </w:r>
      <w:r>
        <w:rPr>
          <w:rFonts w:ascii="PT Astra Serif" w:eastAsiaTheme="minorHAnsi" w:hAnsi="PT Astra Serif" w:cs="PT Astra Serif"/>
          <w:sz w:val="28"/>
          <w:szCs w:val="28"/>
        </w:rPr>
        <w:t>едицинских осмотров</w:t>
      </w:r>
      <w:r w:rsidRPr="00C20DBD">
        <w:rPr>
          <w:rFonts w:ascii="PT Astra Serif" w:eastAsiaTheme="minorHAnsi" w:hAnsi="PT Astra Serif" w:cs="PT Astra Serif"/>
          <w:sz w:val="28"/>
          <w:szCs w:val="28"/>
        </w:rPr>
        <w:t xml:space="preserve">  </w:t>
      </w:r>
      <w:r>
        <w:rPr>
          <w:rFonts w:ascii="PT Astra Serif" w:eastAsiaTheme="minorHAnsi" w:hAnsi="PT Astra Serif" w:cs="PT Astra Serif"/>
          <w:sz w:val="28"/>
          <w:szCs w:val="28"/>
        </w:rPr>
        <w:t>Ч</w:t>
      </w:r>
      <w:r w:rsidRPr="00C20DBD">
        <w:rPr>
          <w:rFonts w:ascii="PT Astra Serif" w:eastAsiaTheme="minorHAnsi" w:hAnsi="PT Astra Serif" w:cs="PT Astra Serif"/>
          <w:sz w:val="28"/>
          <w:szCs w:val="28"/>
        </w:rPr>
        <w:t>УЗ «</w:t>
      </w:r>
      <w:r>
        <w:rPr>
          <w:rFonts w:ascii="PT Astra Serif" w:eastAsiaTheme="minorHAnsi" w:hAnsi="PT Astra Serif" w:cs="PT Astra Serif"/>
          <w:sz w:val="28"/>
          <w:szCs w:val="28"/>
        </w:rPr>
        <w:t>КБ «РЖД-Ме</w:t>
      </w:r>
      <w:r w:rsidRPr="00C20DBD">
        <w:rPr>
          <w:rFonts w:ascii="PT Astra Serif" w:eastAsiaTheme="minorHAnsi" w:hAnsi="PT Astra Serif" w:cs="PT Astra Serif"/>
          <w:sz w:val="28"/>
          <w:szCs w:val="28"/>
        </w:rPr>
        <w:t>д</w:t>
      </w:r>
      <w:r>
        <w:rPr>
          <w:rFonts w:ascii="PT Astra Serif" w:eastAsiaTheme="minorHAnsi" w:hAnsi="PT Astra Serif" w:cs="PT Astra Serif"/>
          <w:sz w:val="28"/>
          <w:szCs w:val="28"/>
        </w:rPr>
        <w:t xml:space="preserve">ицина» </w:t>
      </w:r>
      <w:proofErr w:type="spellStart"/>
      <w:r w:rsidRPr="00C20DBD">
        <w:rPr>
          <w:rFonts w:ascii="PT Astra Serif" w:eastAsiaTheme="minorHAnsi" w:hAnsi="PT Astra Serif" w:cs="PT Astra Serif"/>
          <w:sz w:val="28"/>
          <w:szCs w:val="28"/>
        </w:rPr>
        <w:t>г</w:t>
      </w:r>
      <w:proofErr w:type="gramStart"/>
      <w:r>
        <w:rPr>
          <w:rFonts w:ascii="PT Astra Serif" w:eastAsiaTheme="minorHAnsi" w:hAnsi="PT Astra Serif" w:cs="PT Astra Serif"/>
          <w:sz w:val="28"/>
          <w:szCs w:val="28"/>
        </w:rPr>
        <w:t>.Е</w:t>
      </w:r>
      <w:proofErr w:type="gramEnd"/>
      <w:r>
        <w:rPr>
          <w:rFonts w:ascii="PT Astra Serif" w:eastAsiaTheme="minorHAnsi" w:hAnsi="PT Astra Serif" w:cs="PT Astra Serif"/>
          <w:sz w:val="28"/>
          <w:szCs w:val="28"/>
        </w:rPr>
        <w:t>ка</w:t>
      </w:r>
      <w:r w:rsidRPr="00C20DBD">
        <w:rPr>
          <w:rFonts w:ascii="PT Astra Serif" w:eastAsiaTheme="minorHAnsi" w:hAnsi="PT Astra Serif" w:cs="PT Astra Serif"/>
          <w:sz w:val="28"/>
          <w:szCs w:val="28"/>
        </w:rPr>
        <w:t>т</w:t>
      </w:r>
      <w:r>
        <w:rPr>
          <w:rFonts w:ascii="PT Astra Serif" w:eastAsiaTheme="minorHAnsi" w:hAnsi="PT Astra Serif" w:cs="PT Astra Serif"/>
          <w:sz w:val="28"/>
          <w:szCs w:val="28"/>
        </w:rPr>
        <w:t>е</w:t>
      </w:r>
      <w:r w:rsidRPr="00C20DBD">
        <w:rPr>
          <w:rFonts w:ascii="PT Astra Serif" w:eastAsiaTheme="minorHAnsi" w:hAnsi="PT Astra Serif" w:cs="PT Astra Serif"/>
          <w:sz w:val="28"/>
          <w:szCs w:val="28"/>
        </w:rPr>
        <w:t>рин</w:t>
      </w:r>
      <w:r>
        <w:rPr>
          <w:rFonts w:ascii="PT Astra Serif" w:eastAsiaTheme="minorHAnsi" w:hAnsi="PT Astra Serif" w:cs="PT Astra Serif"/>
          <w:sz w:val="28"/>
          <w:szCs w:val="28"/>
        </w:rPr>
        <w:t>бу</w:t>
      </w:r>
      <w:r w:rsidRPr="00C20DBD">
        <w:rPr>
          <w:rFonts w:ascii="PT Astra Serif" w:eastAsiaTheme="minorHAnsi" w:hAnsi="PT Astra Serif" w:cs="PT Astra Serif"/>
          <w:sz w:val="28"/>
          <w:szCs w:val="28"/>
        </w:rPr>
        <w:t>р</w:t>
      </w:r>
      <w:r>
        <w:rPr>
          <w:rFonts w:ascii="PT Astra Serif" w:eastAsiaTheme="minorHAnsi" w:hAnsi="PT Astra Serif" w:cs="PT Astra Serif"/>
          <w:sz w:val="28"/>
          <w:szCs w:val="28"/>
        </w:rPr>
        <w:t>г</w:t>
      </w:r>
      <w:proofErr w:type="spellEnd"/>
      <w:r w:rsidRPr="00C20DBD">
        <w:rPr>
          <w:rFonts w:ascii="PT Astra Serif" w:eastAsiaTheme="minorHAnsi" w:hAnsi="PT Astra Serif" w:cs="PT Astra Serif"/>
          <w:sz w:val="28"/>
          <w:szCs w:val="28"/>
        </w:rPr>
        <w:t xml:space="preserve">»  в размере 30% на сумму </w:t>
      </w:r>
      <w:r>
        <w:rPr>
          <w:rFonts w:ascii="PT Astra Serif" w:eastAsiaTheme="minorHAnsi" w:hAnsi="PT Astra Serif" w:cs="PT Astra Serif"/>
          <w:sz w:val="28"/>
          <w:szCs w:val="28"/>
        </w:rPr>
        <w:t>18 339,</w:t>
      </w:r>
      <w:r w:rsidR="0024142C">
        <w:rPr>
          <w:rFonts w:ascii="PT Astra Serif" w:eastAsiaTheme="minorHAnsi" w:hAnsi="PT Astra Serif" w:cs="PT Astra Serif"/>
          <w:sz w:val="28"/>
          <w:szCs w:val="28"/>
        </w:rPr>
        <w:t>60 руб. платежным</w:t>
      </w:r>
      <w:r w:rsidRPr="00C20DBD">
        <w:rPr>
          <w:rFonts w:ascii="PT Astra Serif" w:eastAsiaTheme="minorHAnsi" w:hAnsi="PT Astra Serif" w:cs="PT Astra Serif"/>
          <w:sz w:val="28"/>
          <w:szCs w:val="28"/>
        </w:rPr>
        <w:t xml:space="preserve"> </w:t>
      </w:r>
      <w:r w:rsidRPr="00C20DBD">
        <w:rPr>
          <w:rFonts w:ascii="PT Astra Serif" w:eastAsiaTheme="minorHAnsi" w:hAnsi="PT Astra Serif" w:cs="PT Astra Serif"/>
          <w:sz w:val="28"/>
          <w:szCs w:val="28"/>
        </w:rPr>
        <w:lastRenderedPageBreak/>
        <w:t>поручение</w:t>
      </w:r>
      <w:r w:rsidR="0024142C">
        <w:rPr>
          <w:rFonts w:ascii="PT Astra Serif" w:eastAsiaTheme="minorHAnsi" w:hAnsi="PT Astra Serif" w:cs="PT Astra Serif"/>
          <w:sz w:val="28"/>
          <w:szCs w:val="28"/>
        </w:rPr>
        <w:t>м</w:t>
      </w:r>
      <w:r w:rsidRPr="00C20DBD">
        <w:rPr>
          <w:rFonts w:ascii="PT Astra Serif" w:eastAsiaTheme="minorHAnsi" w:hAnsi="PT Astra Serif" w:cs="PT Astra Serif"/>
          <w:sz w:val="28"/>
          <w:szCs w:val="28"/>
        </w:rPr>
        <w:t xml:space="preserve"> № </w:t>
      </w:r>
      <w:r>
        <w:rPr>
          <w:rFonts w:ascii="PT Astra Serif" w:eastAsiaTheme="minorHAnsi" w:hAnsi="PT Astra Serif" w:cs="PT Astra Serif"/>
          <w:sz w:val="28"/>
          <w:szCs w:val="28"/>
        </w:rPr>
        <w:t xml:space="preserve">172 от 27.04.2021 </w:t>
      </w:r>
      <w:r w:rsidRPr="00C20DBD">
        <w:rPr>
          <w:rFonts w:ascii="PT Astra Serif" w:eastAsiaTheme="minorHAnsi" w:hAnsi="PT Astra Serif" w:cs="PT Astra Serif"/>
          <w:sz w:val="28"/>
          <w:szCs w:val="28"/>
        </w:rPr>
        <w:t xml:space="preserve">года отражен по дебету счета 302.26 «Расчеты по прочим работам, услугам»,  </w:t>
      </w:r>
      <w:r w:rsidR="0024142C">
        <w:rPr>
          <w:rFonts w:ascii="PT Astra Serif" w:eastAsiaTheme="minorHAnsi" w:hAnsi="PT Astra Serif" w:cs="PT Astra Serif"/>
          <w:sz w:val="28"/>
          <w:szCs w:val="28"/>
        </w:rPr>
        <w:t>а не по</w:t>
      </w:r>
      <w:r w:rsidRPr="00C20DBD">
        <w:rPr>
          <w:rFonts w:ascii="PT Astra Serif" w:eastAsiaTheme="minorHAnsi" w:hAnsi="PT Astra Serif" w:cs="PT Astra Serif"/>
          <w:sz w:val="28"/>
          <w:szCs w:val="28"/>
        </w:rPr>
        <w:t xml:space="preserve"> дебету счета 206.26 «Расчеты по авансам по прочим работам и услугам».</w:t>
      </w:r>
    </w:p>
    <w:p w:rsidR="003A17B0" w:rsidRDefault="00034536" w:rsidP="00C20DBD">
      <w:pPr>
        <w:autoSpaceDE w:val="0"/>
        <w:autoSpaceDN w:val="0"/>
        <w:adjustRightInd w:val="0"/>
        <w:ind w:firstLine="709"/>
        <w:jc w:val="both"/>
        <w:rPr>
          <w:rFonts w:ascii="PT Astra Serif" w:eastAsiaTheme="minorHAnsi" w:hAnsi="PT Astra Serif" w:cs="PT Astra Serif"/>
          <w:sz w:val="28"/>
          <w:szCs w:val="28"/>
        </w:rPr>
      </w:pPr>
      <w:r>
        <w:rPr>
          <w:rFonts w:ascii="PT Astra Serif" w:eastAsiaTheme="minorHAnsi" w:hAnsi="PT Astra Serif" w:cs="PT Astra Serif"/>
          <w:sz w:val="28"/>
          <w:szCs w:val="28"/>
        </w:rPr>
        <w:t xml:space="preserve">- в соответствии с п. </w:t>
      </w:r>
      <w:r w:rsidRPr="00C20DBD">
        <w:rPr>
          <w:rFonts w:ascii="PT Astra Serif" w:eastAsiaTheme="minorHAnsi" w:hAnsi="PT Astra Serif" w:cs="PT Astra Serif"/>
          <w:sz w:val="28"/>
          <w:szCs w:val="28"/>
        </w:rPr>
        <w:t>2</w:t>
      </w:r>
      <w:r>
        <w:rPr>
          <w:rFonts w:ascii="PT Astra Serif" w:eastAsiaTheme="minorHAnsi" w:hAnsi="PT Astra Serif" w:cs="PT Astra Serif"/>
          <w:sz w:val="28"/>
          <w:szCs w:val="28"/>
        </w:rPr>
        <w:t>.4</w:t>
      </w:r>
      <w:r w:rsidRPr="00C20DBD">
        <w:rPr>
          <w:rFonts w:ascii="PT Astra Serif" w:eastAsiaTheme="minorHAnsi" w:hAnsi="PT Astra Serif" w:cs="PT Astra Serif"/>
          <w:sz w:val="28"/>
          <w:szCs w:val="28"/>
        </w:rPr>
        <w:t xml:space="preserve"> договора № </w:t>
      </w:r>
      <w:r>
        <w:rPr>
          <w:rFonts w:ascii="PT Astra Serif" w:eastAsiaTheme="minorHAnsi" w:hAnsi="PT Astra Serif" w:cs="PT Astra Serif"/>
          <w:sz w:val="28"/>
          <w:szCs w:val="28"/>
        </w:rPr>
        <w:t>213М-21/75-21</w:t>
      </w:r>
      <w:r w:rsidRPr="00C20DBD">
        <w:rPr>
          <w:rFonts w:ascii="PT Astra Serif" w:eastAsiaTheme="minorHAnsi" w:hAnsi="PT Astra Serif" w:cs="PT Astra Serif"/>
          <w:sz w:val="28"/>
          <w:szCs w:val="28"/>
        </w:rPr>
        <w:t> </w:t>
      </w:r>
      <w:r>
        <w:rPr>
          <w:rFonts w:ascii="PT Astra Serif" w:eastAsiaTheme="minorHAnsi" w:hAnsi="PT Astra Serif" w:cs="PT Astra Serif"/>
          <w:sz w:val="28"/>
          <w:szCs w:val="28"/>
        </w:rPr>
        <w:t xml:space="preserve">Д </w:t>
      </w:r>
      <w:r w:rsidRPr="00C20DBD">
        <w:rPr>
          <w:rFonts w:ascii="PT Astra Serif" w:eastAsiaTheme="minorHAnsi" w:hAnsi="PT Astra Serif" w:cs="PT Astra Serif"/>
          <w:sz w:val="28"/>
          <w:szCs w:val="28"/>
        </w:rPr>
        <w:t xml:space="preserve"> от </w:t>
      </w:r>
      <w:r>
        <w:rPr>
          <w:rFonts w:ascii="PT Astra Serif" w:eastAsiaTheme="minorHAnsi" w:hAnsi="PT Astra Serif" w:cs="PT Astra Serif"/>
          <w:sz w:val="28"/>
          <w:szCs w:val="28"/>
        </w:rPr>
        <w:t>08</w:t>
      </w:r>
      <w:r w:rsidRPr="00C20DBD">
        <w:rPr>
          <w:rFonts w:ascii="PT Astra Serif" w:eastAsiaTheme="minorHAnsi" w:hAnsi="PT Astra Serif" w:cs="PT Astra Serif"/>
          <w:sz w:val="28"/>
          <w:szCs w:val="28"/>
        </w:rPr>
        <w:t>.0</w:t>
      </w:r>
      <w:r>
        <w:rPr>
          <w:rFonts w:ascii="PT Astra Serif" w:eastAsiaTheme="minorHAnsi" w:hAnsi="PT Astra Serif" w:cs="PT Astra Serif"/>
          <w:sz w:val="28"/>
          <w:szCs w:val="28"/>
        </w:rPr>
        <w:t>4</w:t>
      </w:r>
      <w:r w:rsidRPr="00C20DBD">
        <w:rPr>
          <w:rFonts w:ascii="PT Astra Serif" w:eastAsiaTheme="minorHAnsi" w:hAnsi="PT Astra Serif" w:cs="PT Astra Serif"/>
          <w:sz w:val="28"/>
          <w:szCs w:val="28"/>
        </w:rPr>
        <w:t>.2021 года  на услуги пр</w:t>
      </w:r>
      <w:r>
        <w:rPr>
          <w:rFonts w:ascii="PT Astra Serif" w:eastAsiaTheme="minorHAnsi" w:hAnsi="PT Astra Serif" w:cs="PT Astra Serif"/>
          <w:sz w:val="28"/>
          <w:szCs w:val="28"/>
        </w:rPr>
        <w:t>и п</w:t>
      </w:r>
      <w:r w:rsidRPr="00C20DBD">
        <w:rPr>
          <w:rFonts w:ascii="PT Astra Serif" w:eastAsiaTheme="minorHAnsi" w:hAnsi="PT Astra Serif" w:cs="PT Astra Serif"/>
          <w:sz w:val="28"/>
          <w:szCs w:val="28"/>
        </w:rPr>
        <w:t>р</w:t>
      </w:r>
      <w:r>
        <w:rPr>
          <w:rFonts w:ascii="PT Astra Serif" w:eastAsiaTheme="minorHAnsi" w:hAnsi="PT Astra Serif" w:cs="PT Astra Serif"/>
          <w:sz w:val="28"/>
          <w:szCs w:val="28"/>
        </w:rPr>
        <w:t>оведе</w:t>
      </w:r>
      <w:r w:rsidRPr="00C20DBD">
        <w:rPr>
          <w:rFonts w:ascii="PT Astra Serif" w:eastAsiaTheme="minorHAnsi" w:hAnsi="PT Astra Serif" w:cs="PT Astra Serif"/>
          <w:sz w:val="28"/>
          <w:szCs w:val="28"/>
        </w:rPr>
        <w:t>н</w:t>
      </w:r>
      <w:r>
        <w:rPr>
          <w:rFonts w:ascii="PT Astra Serif" w:eastAsiaTheme="minorHAnsi" w:hAnsi="PT Astra Serif" w:cs="PT Astra Serif"/>
          <w:sz w:val="28"/>
          <w:szCs w:val="28"/>
        </w:rPr>
        <w:t>ии</w:t>
      </w:r>
      <w:r w:rsidRPr="00C20DBD">
        <w:rPr>
          <w:rFonts w:ascii="PT Astra Serif" w:eastAsiaTheme="minorHAnsi" w:hAnsi="PT Astra Serif" w:cs="PT Astra Serif"/>
          <w:sz w:val="28"/>
          <w:szCs w:val="28"/>
        </w:rPr>
        <w:t xml:space="preserve"> </w:t>
      </w:r>
      <w:r>
        <w:rPr>
          <w:rFonts w:ascii="PT Astra Serif" w:eastAsiaTheme="minorHAnsi" w:hAnsi="PT Astra Serif" w:cs="PT Astra Serif"/>
          <w:sz w:val="28"/>
          <w:szCs w:val="28"/>
        </w:rPr>
        <w:t>п</w:t>
      </w:r>
      <w:r w:rsidRPr="00C20DBD">
        <w:rPr>
          <w:rFonts w:ascii="PT Astra Serif" w:eastAsiaTheme="minorHAnsi" w:hAnsi="PT Astra Serif" w:cs="PT Astra Serif"/>
          <w:sz w:val="28"/>
          <w:szCs w:val="28"/>
        </w:rPr>
        <w:t>е</w:t>
      </w:r>
      <w:r>
        <w:rPr>
          <w:rFonts w:ascii="PT Astra Serif" w:eastAsiaTheme="minorHAnsi" w:hAnsi="PT Astra Serif" w:cs="PT Astra Serif"/>
          <w:sz w:val="28"/>
          <w:szCs w:val="28"/>
        </w:rPr>
        <w:t>р</w:t>
      </w:r>
      <w:r w:rsidRPr="00C20DBD">
        <w:rPr>
          <w:rFonts w:ascii="PT Astra Serif" w:eastAsiaTheme="minorHAnsi" w:hAnsi="PT Astra Serif" w:cs="PT Astra Serif"/>
          <w:sz w:val="28"/>
          <w:szCs w:val="28"/>
        </w:rPr>
        <w:t>и</w:t>
      </w:r>
      <w:r>
        <w:rPr>
          <w:rFonts w:ascii="PT Astra Serif" w:eastAsiaTheme="minorHAnsi" w:hAnsi="PT Astra Serif" w:cs="PT Astra Serif"/>
          <w:sz w:val="28"/>
          <w:szCs w:val="28"/>
        </w:rPr>
        <w:t xml:space="preserve">одических </w:t>
      </w:r>
      <w:r w:rsidRPr="00C20DBD">
        <w:rPr>
          <w:rFonts w:ascii="PT Astra Serif" w:eastAsiaTheme="minorHAnsi" w:hAnsi="PT Astra Serif" w:cs="PT Astra Serif"/>
          <w:sz w:val="28"/>
          <w:szCs w:val="28"/>
        </w:rPr>
        <w:t>м</w:t>
      </w:r>
      <w:r>
        <w:rPr>
          <w:rFonts w:ascii="PT Astra Serif" w:eastAsiaTheme="minorHAnsi" w:hAnsi="PT Astra Serif" w:cs="PT Astra Serif"/>
          <w:sz w:val="28"/>
          <w:szCs w:val="28"/>
        </w:rPr>
        <w:t>едицинских осмотров</w:t>
      </w:r>
      <w:r w:rsidRPr="00C20DBD">
        <w:rPr>
          <w:rFonts w:ascii="PT Astra Serif" w:eastAsiaTheme="minorHAnsi" w:hAnsi="PT Astra Serif" w:cs="PT Astra Serif"/>
          <w:sz w:val="28"/>
          <w:szCs w:val="28"/>
        </w:rPr>
        <w:t xml:space="preserve">  </w:t>
      </w:r>
      <w:r>
        <w:rPr>
          <w:rFonts w:ascii="PT Astra Serif" w:eastAsiaTheme="minorHAnsi" w:hAnsi="PT Astra Serif" w:cs="PT Astra Serif"/>
          <w:sz w:val="28"/>
          <w:szCs w:val="28"/>
        </w:rPr>
        <w:t>Ч</w:t>
      </w:r>
      <w:r w:rsidRPr="00C20DBD">
        <w:rPr>
          <w:rFonts w:ascii="PT Astra Serif" w:eastAsiaTheme="minorHAnsi" w:hAnsi="PT Astra Serif" w:cs="PT Astra Serif"/>
          <w:sz w:val="28"/>
          <w:szCs w:val="28"/>
        </w:rPr>
        <w:t>УЗ «</w:t>
      </w:r>
      <w:r>
        <w:rPr>
          <w:rFonts w:ascii="PT Astra Serif" w:eastAsiaTheme="minorHAnsi" w:hAnsi="PT Astra Serif" w:cs="PT Astra Serif"/>
          <w:sz w:val="28"/>
          <w:szCs w:val="28"/>
        </w:rPr>
        <w:t>КБ «РЖД-Ме</w:t>
      </w:r>
      <w:r w:rsidRPr="00C20DBD">
        <w:rPr>
          <w:rFonts w:ascii="PT Astra Serif" w:eastAsiaTheme="minorHAnsi" w:hAnsi="PT Astra Serif" w:cs="PT Astra Serif"/>
          <w:sz w:val="28"/>
          <w:szCs w:val="28"/>
        </w:rPr>
        <w:t>д</w:t>
      </w:r>
      <w:r>
        <w:rPr>
          <w:rFonts w:ascii="PT Astra Serif" w:eastAsiaTheme="minorHAnsi" w:hAnsi="PT Astra Serif" w:cs="PT Astra Serif"/>
          <w:sz w:val="28"/>
          <w:szCs w:val="28"/>
        </w:rPr>
        <w:t xml:space="preserve">ицина» </w:t>
      </w:r>
      <w:proofErr w:type="spellStart"/>
      <w:r w:rsidRPr="00C20DBD">
        <w:rPr>
          <w:rFonts w:ascii="PT Astra Serif" w:eastAsiaTheme="minorHAnsi" w:hAnsi="PT Astra Serif" w:cs="PT Astra Serif"/>
          <w:sz w:val="28"/>
          <w:szCs w:val="28"/>
        </w:rPr>
        <w:t>г</w:t>
      </w:r>
      <w:proofErr w:type="gramStart"/>
      <w:r>
        <w:rPr>
          <w:rFonts w:ascii="PT Astra Serif" w:eastAsiaTheme="minorHAnsi" w:hAnsi="PT Astra Serif" w:cs="PT Astra Serif"/>
          <w:sz w:val="28"/>
          <w:szCs w:val="28"/>
        </w:rPr>
        <w:t>.Е</w:t>
      </w:r>
      <w:proofErr w:type="gramEnd"/>
      <w:r>
        <w:rPr>
          <w:rFonts w:ascii="PT Astra Serif" w:eastAsiaTheme="minorHAnsi" w:hAnsi="PT Astra Serif" w:cs="PT Astra Serif"/>
          <w:sz w:val="28"/>
          <w:szCs w:val="28"/>
        </w:rPr>
        <w:t>ка</w:t>
      </w:r>
      <w:r w:rsidRPr="00C20DBD">
        <w:rPr>
          <w:rFonts w:ascii="PT Astra Serif" w:eastAsiaTheme="minorHAnsi" w:hAnsi="PT Astra Serif" w:cs="PT Astra Serif"/>
          <w:sz w:val="28"/>
          <w:szCs w:val="28"/>
        </w:rPr>
        <w:t>т</w:t>
      </w:r>
      <w:r>
        <w:rPr>
          <w:rFonts w:ascii="PT Astra Serif" w:eastAsiaTheme="minorHAnsi" w:hAnsi="PT Astra Serif" w:cs="PT Astra Serif"/>
          <w:sz w:val="28"/>
          <w:szCs w:val="28"/>
        </w:rPr>
        <w:t>е</w:t>
      </w:r>
      <w:r w:rsidRPr="00C20DBD">
        <w:rPr>
          <w:rFonts w:ascii="PT Astra Serif" w:eastAsiaTheme="minorHAnsi" w:hAnsi="PT Astra Serif" w:cs="PT Astra Serif"/>
          <w:sz w:val="28"/>
          <w:szCs w:val="28"/>
        </w:rPr>
        <w:t>рин</w:t>
      </w:r>
      <w:r>
        <w:rPr>
          <w:rFonts w:ascii="PT Astra Serif" w:eastAsiaTheme="minorHAnsi" w:hAnsi="PT Astra Serif" w:cs="PT Astra Serif"/>
          <w:sz w:val="28"/>
          <w:szCs w:val="28"/>
        </w:rPr>
        <w:t>бу</w:t>
      </w:r>
      <w:r w:rsidRPr="00C20DBD">
        <w:rPr>
          <w:rFonts w:ascii="PT Astra Serif" w:eastAsiaTheme="minorHAnsi" w:hAnsi="PT Astra Serif" w:cs="PT Astra Serif"/>
          <w:sz w:val="28"/>
          <w:szCs w:val="28"/>
        </w:rPr>
        <w:t>р</w:t>
      </w:r>
      <w:r>
        <w:rPr>
          <w:rFonts w:ascii="PT Astra Serif" w:eastAsiaTheme="minorHAnsi" w:hAnsi="PT Astra Serif" w:cs="PT Astra Serif"/>
          <w:sz w:val="28"/>
          <w:szCs w:val="28"/>
        </w:rPr>
        <w:t>г</w:t>
      </w:r>
      <w:proofErr w:type="spellEnd"/>
      <w:r w:rsidRPr="00C20DBD">
        <w:rPr>
          <w:rFonts w:ascii="PT Astra Serif" w:eastAsiaTheme="minorHAnsi" w:hAnsi="PT Astra Serif" w:cs="PT Astra Serif"/>
          <w:sz w:val="28"/>
          <w:szCs w:val="28"/>
        </w:rPr>
        <w:t xml:space="preserve">»  в размере 30% на сумму </w:t>
      </w:r>
      <w:r w:rsidR="00451174">
        <w:rPr>
          <w:rFonts w:ascii="PT Astra Serif" w:eastAsiaTheme="minorHAnsi" w:hAnsi="PT Astra Serif" w:cs="PT Astra Serif"/>
          <w:sz w:val="28"/>
          <w:szCs w:val="28"/>
        </w:rPr>
        <w:t>3</w:t>
      </w:r>
      <w:r>
        <w:rPr>
          <w:rFonts w:ascii="PT Astra Serif" w:eastAsiaTheme="minorHAnsi" w:hAnsi="PT Astra Serif" w:cs="PT Astra Serif"/>
          <w:sz w:val="28"/>
          <w:szCs w:val="28"/>
        </w:rPr>
        <w:t> </w:t>
      </w:r>
      <w:r w:rsidR="00451174">
        <w:rPr>
          <w:rFonts w:ascii="PT Astra Serif" w:eastAsiaTheme="minorHAnsi" w:hAnsi="PT Astra Serif" w:cs="PT Astra Serif"/>
          <w:sz w:val="28"/>
          <w:szCs w:val="28"/>
        </w:rPr>
        <w:t>077</w:t>
      </w:r>
      <w:r>
        <w:rPr>
          <w:rFonts w:ascii="PT Astra Serif" w:eastAsiaTheme="minorHAnsi" w:hAnsi="PT Astra Serif" w:cs="PT Astra Serif"/>
          <w:sz w:val="28"/>
          <w:szCs w:val="28"/>
        </w:rPr>
        <w:t>,</w:t>
      </w:r>
      <w:r w:rsidR="00451174">
        <w:rPr>
          <w:rFonts w:ascii="PT Astra Serif" w:eastAsiaTheme="minorHAnsi" w:hAnsi="PT Astra Serif" w:cs="PT Astra Serif"/>
          <w:sz w:val="28"/>
          <w:szCs w:val="28"/>
        </w:rPr>
        <w:t>4</w:t>
      </w:r>
      <w:r w:rsidR="0024142C">
        <w:rPr>
          <w:rFonts w:ascii="PT Astra Serif" w:eastAsiaTheme="minorHAnsi" w:hAnsi="PT Astra Serif" w:cs="PT Astra Serif"/>
          <w:sz w:val="28"/>
          <w:szCs w:val="28"/>
        </w:rPr>
        <w:t>0 руб. платежным</w:t>
      </w:r>
      <w:r w:rsidRPr="00C20DBD">
        <w:rPr>
          <w:rFonts w:ascii="PT Astra Serif" w:eastAsiaTheme="minorHAnsi" w:hAnsi="PT Astra Serif" w:cs="PT Astra Serif"/>
          <w:sz w:val="28"/>
          <w:szCs w:val="28"/>
        </w:rPr>
        <w:t xml:space="preserve"> поручение</w:t>
      </w:r>
      <w:r w:rsidR="0024142C">
        <w:rPr>
          <w:rFonts w:ascii="PT Astra Serif" w:eastAsiaTheme="minorHAnsi" w:hAnsi="PT Astra Serif" w:cs="PT Astra Serif"/>
          <w:sz w:val="28"/>
          <w:szCs w:val="28"/>
        </w:rPr>
        <w:t>м</w:t>
      </w:r>
      <w:r w:rsidRPr="00C20DBD">
        <w:rPr>
          <w:rFonts w:ascii="PT Astra Serif" w:eastAsiaTheme="minorHAnsi" w:hAnsi="PT Astra Serif" w:cs="PT Astra Serif"/>
          <w:sz w:val="28"/>
          <w:szCs w:val="28"/>
        </w:rPr>
        <w:t xml:space="preserve"> № </w:t>
      </w:r>
      <w:r>
        <w:rPr>
          <w:rFonts w:ascii="PT Astra Serif" w:eastAsiaTheme="minorHAnsi" w:hAnsi="PT Astra Serif" w:cs="PT Astra Serif"/>
          <w:sz w:val="28"/>
          <w:szCs w:val="28"/>
        </w:rPr>
        <w:t>17</w:t>
      </w:r>
      <w:r w:rsidR="00451174">
        <w:rPr>
          <w:rFonts w:ascii="PT Astra Serif" w:eastAsiaTheme="minorHAnsi" w:hAnsi="PT Astra Serif" w:cs="PT Astra Serif"/>
          <w:sz w:val="28"/>
          <w:szCs w:val="28"/>
        </w:rPr>
        <w:t>3</w:t>
      </w:r>
      <w:r>
        <w:rPr>
          <w:rFonts w:ascii="PT Astra Serif" w:eastAsiaTheme="minorHAnsi" w:hAnsi="PT Astra Serif" w:cs="PT Astra Serif"/>
          <w:sz w:val="28"/>
          <w:szCs w:val="28"/>
        </w:rPr>
        <w:t xml:space="preserve"> от 27.04.2021 </w:t>
      </w:r>
      <w:r w:rsidRPr="00C20DBD">
        <w:rPr>
          <w:rFonts w:ascii="PT Astra Serif" w:eastAsiaTheme="minorHAnsi" w:hAnsi="PT Astra Serif" w:cs="PT Astra Serif"/>
          <w:sz w:val="28"/>
          <w:szCs w:val="28"/>
        </w:rPr>
        <w:t xml:space="preserve">года отражен по дебету счета 302.26 «Расчеты по прочим работам, услугам», </w:t>
      </w:r>
      <w:r w:rsidR="0024142C">
        <w:rPr>
          <w:rFonts w:ascii="PT Astra Serif" w:eastAsiaTheme="minorHAnsi" w:hAnsi="PT Astra Serif" w:cs="PT Astra Serif"/>
          <w:sz w:val="28"/>
          <w:szCs w:val="28"/>
        </w:rPr>
        <w:t>а не</w:t>
      </w:r>
      <w:r w:rsidRPr="00C20DBD">
        <w:rPr>
          <w:rFonts w:ascii="PT Astra Serif" w:eastAsiaTheme="minorHAnsi" w:hAnsi="PT Astra Serif" w:cs="PT Astra Serif"/>
          <w:sz w:val="28"/>
          <w:szCs w:val="28"/>
        </w:rPr>
        <w:t xml:space="preserve"> дебету счета 206.26 «Расчеты по авансам по прочим работам и услугам».</w:t>
      </w:r>
    </w:p>
    <w:p w:rsidR="00A4542F" w:rsidRDefault="00A4542F" w:rsidP="00A4542F">
      <w:pPr>
        <w:autoSpaceDE w:val="0"/>
        <w:autoSpaceDN w:val="0"/>
        <w:adjustRightInd w:val="0"/>
        <w:ind w:firstLine="709"/>
        <w:jc w:val="both"/>
        <w:rPr>
          <w:rFonts w:ascii="PT Astra Serif" w:eastAsiaTheme="minorHAnsi" w:hAnsi="PT Astra Serif" w:cs="PT Astra Serif"/>
          <w:sz w:val="28"/>
          <w:szCs w:val="28"/>
        </w:rPr>
      </w:pPr>
      <w:proofErr w:type="gramStart"/>
      <w:r w:rsidRPr="00C20DBD">
        <w:rPr>
          <w:rFonts w:ascii="PT Astra Serif" w:eastAsiaTheme="minorHAnsi" w:hAnsi="PT Astra Serif" w:cs="PT Astra Serif"/>
          <w:sz w:val="28"/>
          <w:szCs w:val="28"/>
        </w:rPr>
        <w:t>- в соответствии с п.3.2</w:t>
      </w:r>
      <w:r>
        <w:rPr>
          <w:rFonts w:ascii="PT Astra Serif" w:eastAsiaTheme="minorHAnsi" w:hAnsi="PT Astra Serif" w:cs="PT Astra Serif"/>
          <w:sz w:val="28"/>
          <w:szCs w:val="28"/>
        </w:rPr>
        <w:t>.</w:t>
      </w:r>
      <w:r w:rsidRPr="00C20DBD">
        <w:rPr>
          <w:rFonts w:ascii="PT Astra Serif" w:eastAsiaTheme="minorHAnsi" w:hAnsi="PT Astra Serif" w:cs="PT Astra Serif"/>
          <w:sz w:val="28"/>
          <w:szCs w:val="28"/>
        </w:rPr>
        <w:t xml:space="preserve"> договора № </w:t>
      </w:r>
      <w:r>
        <w:rPr>
          <w:rFonts w:ascii="PT Astra Serif" w:eastAsiaTheme="minorHAnsi" w:hAnsi="PT Astra Serif" w:cs="PT Astra Serif"/>
          <w:sz w:val="28"/>
          <w:szCs w:val="28"/>
        </w:rPr>
        <w:t>520</w:t>
      </w:r>
      <w:r w:rsidRPr="00C20DBD">
        <w:rPr>
          <w:rFonts w:ascii="PT Astra Serif" w:eastAsiaTheme="minorHAnsi" w:hAnsi="PT Astra Serif" w:cs="PT Astra Serif"/>
          <w:sz w:val="28"/>
          <w:szCs w:val="28"/>
        </w:rPr>
        <w:t xml:space="preserve"> от </w:t>
      </w:r>
      <w:r>
        <w:rPr>
          <w:rFonts w:ascii="PT Astra Serif" w:eastAsiaTheme="minorHAnsi" w:hAnsi="PT Astra Serif" w:cs="PT Astra Serif"/>
          <w:sz w:val="28"/>
          <w:szCs w:val="28"/>
        </w:rPr>
        <w:t>21</w:t>
      </w:r>
      <w:r w:rsidRPr="00C20DBD">
        <w:rPr>
          <w:rFonts w:ascii="PT Astra Serif" w:eastAsiaTheme="minorHAnsi" w:hAnsi="PT Astra Serif" w:cs="PT Astra Serif"/>
          <w:sz w:val="28"/>
          <w:szCs w:val="28"/>
        </w:rPr>
        <w:t>.0</w:t>
      </w:r>
      <w:r>
        <w:rPr>
          <w:rFonts w:ascii="PT Astra Serif" w:eastAsiaTheme="minorHAnsi" w:hAnsi="PT Astra Serif" w:cs="PT Astra Serif"/>
          <w:sz w:val="28"/>
          <w:szCs w:val="28"/>
        </w:rPr>
        <w:t>1</w:t>
      </w:r>
      <w:r w:rsidRPr="00C20DBD">
        <w:rPr>
          <w:rFonts w:ascii="PT Astra Serif" w:eastAsiaTheme="minorHAnsi" w:hAnsi="PT Astra Serif" w:cs="PT Astra Serif"/>
          <w:sz w:val="28"/>
          <w:szCs w:val="28"/>
        </w:rPr>
        <w:t>.202</w:t>
      </w:r>
      <w:r>
        <w:rPr>
          <w:rFonts w:ascii="PT Astra Serif" w:eastAsiaTheme="minorHAnsi" w:hAnsi="PT Astra Serif" w:cs="PT Astra Serif"/>
          <w:sz w:val="28"/>
          <w:szCs w:val="28"/>
        </w:rPr>
        <w:t>2</w:t>
      </w:r>
      <w:r w:rsidRPr="00C20DBD">
        <w:rPr>
          <w:rFonts w:ascii="PT Astra Serif" w:eastAsiaTheme="minorHAnsi" w:hAnsi="PT Astra Serif" w:cs="PT Astra Serif"/>
          <w:sz w:val="28"/>
          <w:szCs w:val="28"/>
        </w:rPr>
        <w:t xml:space="preserve"> года  на года  на услуги по лабораторным исследованиям  ФБУЗ «</w:t>
      </w:r>
      <w:proofErr w:type="spellStart"/>
      <w:r w:rsidRPr="00C20DBD">
        <w:rPr>
          <w:rFonts w:ascii="PT Astra Serif" w:eastAsiaTheme="minorHAnsi" w:hAnsi="PT Astra Serif" w:cs="PT Astra Serif"/>
          <w:sz w:val="28"/>
          <w:szCs w:val="28"/>
        </w:rPr>
        <w:t>ЦГиЭ</w:t>
      </w:r>
      <w:proofErr w:type="spellEnd"/>
      <w:r w:rsidRPr="00C20DBD">
        <w:rPr>
          <w:rFonts w:ascii="PT Astra Serif" w:eastAsiaTheme="minorHAnsi" w:hAnsi="PT Astra Serif" w:cs="PT Astra Serif"/>
          <w:sz w:val="28"/>
          <w:szCs w:val="28"/>
        </w:rPr>
        <w:t xml:space="preserve"> в Свердловской области в городе Ирбит, </w:t>
      </w:r>
      <w:proofErr w:type="spellStart"/>
      <w:r w:rsidRPr="00C20DBD">
        <w:rPr>
          <w:rFonts w:ascii="PT Astra Serif" w:eastAsiaTheme="minorHAnsi" w:hAnsi="PT Astra Serif" w:cs="PT Astra Serif"/>
          <w:sz w:val="28"/>
          <w:szCs w:val="28"/>
        </w:rPr>
        <w:t>Ирбитском</w:t>
      </w:r>
      <w:proofErr w:type="spellEnd"/>
      <w:r w:rsidRPr="00C20DBD">
        <w:rPr>
          <w:rFonts w:ascii="PT Astra Serif" w:eastAsiaTheme="minorHAnsi" w:hAnsi="PT Astra Serif" w:cs="PT Astra Serif"/>
          <w:sz w:val="28"/>
          <w:szCs w:val="28"/>
        </w:rPr>
        <w:t xml:space="preserve"> и Туринском районах»  в размере 30% на сумму</w:t>
      </w:r>
      <w:r>
        <w:rPr>
          <w:rFonts w:ascii="PT Astra Serif" w:eastAsiaTheme="minorHAnsi" w:hAnsi="PT Astra Serif" w:cs="PT Astra Serif"/>
          <w:sz w:val="28"/>
          <w:szCs w:val="28"/>
        </w:rPr>
        <w:t xml:space="preserve"> 1 431,00</w:t>
      </w:r>
      <w:r w:rsidR="0024142C">
        <w:rPr>
          <w:rFonts w:ascii="PT Astra Serif" w:eastAsiaTheme="minorHAnsi" w:hAnsi="PT Astra Serif" w:cs="PT Astra Serif"/>
          <w:sz w:val="28"/>
          <w:szCs w:val="28"/>
        </w:rPr>
        <w:t xml:space="preserve"> руб. платежным</w:t>
      </w:r>
      <w:r w:rsidRPr="00C20DBD">
        <w:rPr>
          <w:rFonts w:ascii="PT Astra Serif" w:eastAsiaTheme="minorHAnsi" w:hAnsi="PT Astra Serif" w:cs="PT Astra Serif"/>
          <w:sz w:val="28"/>
          <w:szCs w:val="28"/>
        </w:rPr>
        <w:t xml:space="preserve"> поручение</w:t>
      </w:r>
      <w:r w:rsidR="0024142C">
        <w:rPr>
          <w:rFonts w:ascii="PT Astra Serif" w:eastAsiaTheme="minorHAnsi" w:hAnsi="PT Astra Serif" w:cs="PT Astra Serif"/>
          <w:sz w:val="28"/>
          <w:szCs w:val="28"/>
        </w:rPr>
        <w:t>м</w:t>
      </w:r>
      <w:r w:rsidRPr="00C20DBD">
        <w:rPr>
          <w:rFonts w:ascii="PT Astra Serif" w:eastAsiaTheme="minorHAnsi" w:hAnsi="PT Astra Serif" w:cs="PT Astra Serif"/>
          <w:sz w:val="28"/>
          <w:szCs w:val="28"/>
        </w:rPr>
        <w:t xml:space="preserve"> № </w:t>
      </w:r>
      <w:r>
        <w:rPr>
          <w:rFonts w:ascii="PT Astra Serif" w:eastAsiaTheme="minorHAnsi" w:hAnsi="PT Astra Serif" w:cs="PT Astra Serif"/>
          <w:sz w:val="28"/>
          <w:szCs w:val="28"/>
        </w:rPr>
        <w:t>50</w:t>
      </w:r>
      <w:r w:rsidRPr="00C20DBD">
        <w:rPr>
          <w:rFonts w:ascii="PT Astra Serif" w:eastAsiaTheme="minorHAnsi" w:hAnsi="PT Astra Serif" w:cs="PT Astra Serif"/>
          <w:sz w:val="28"/>
          <w:szCs w:val="28"/>
        </w:rPr>
        <w:t xml:space="preserve"> от </w:t>
      </w:r>
      <w:r>
        <w:rPr>
          <w:rFonts w:ascii="PT Astra Serif" w:eastAsiaTheme="minorHAnsi" w:hAnsi="PT Astra Serif" w:cs="PT Astra Serif"/>
          <w:sz w:val="28"/>
          <w:szCs w:val="28"/>
        </w:rPr>
        <w:t>15.02</w:t>
      </w:r>
      <w:r w:rsidRPr="00C20DBD">
        <w:rPr>
          <w:rFonts w:ascii="PT Astra Serif" w:eastAsiaTheme="minorHAnsi" w:hAnsi="PT Astra Serif" w:cs="PT Astra Serif"/>
          <w:sz w:val="28"/>
          <w:szCs w:val="28"/>
        </w:rPr>
        <w:t>.202</w:t>
      </w:r>
      <w:r>
        <w:rPr>
          <w:rFonts w:ascii="PT Astra Serif" w:eastAsiaTheme="minorHAnsi" w:hAnsi="PT Astra Serif" w:cs="PT Astra Serif"/>
          <w:sz w:val="28"/>
          <w:szCs w:val="28"/>
        </w:rPr>
        <w:t>2</w:t>
      </w:r>
      <w:r w:rsidRPr="00C20DBD">
        <w:rPr>
          <w:rFonts w:ascii="PT Astra Serif" w:eastAsiaTheme="minorHAnsi" w:hAnsi="PT Astra Serif" w:cs="PT Astra Serif"/>
          <w:sz w:val="28"/>
          <w:szCs w:val="28"/>
        </w:rPr>
        <w:t xml:space="preserve">года </w:t>
      </w:r>
      <w:r>
        <w:rPr>
          <w:rFonts w:ascii="PT Astra Serif" w:eastAsiaTheme="minorHAnsi" w:hAnsi="PT Astra Serif" w:cs="PT Astra Serif"/>
          <w:sz w:val="28"/>
          <w:szCs w:val="28"/>
        </w:rPr>
        <w:t>отражен</w:t>
      </w:r>
      <w:r w:rsidRPr="00C20DBD">
        <w:rPr>
          <w:rFonts w:ascii="PT Astra Serif" w:eastAsiaTheme="minorHAnsi" w:hAnsi="PT Astra Serif" w:cs="PT Astra Serif"/>
          <w:sz w:val="28"/>
          <w:szCs w:val="28"/>
        </w:rPr>
        <w:t xml:space="preserve"> по дебету счета 302.26 «Расчеты по прочим работам, услугам», </w:t>
      </w:r>
      <w:r w:rsidR="0024142C">
        <w:rPr>
          <w:rFonts w:ascii="PT Astra Serif" w:eastAsiaTheme="minorHAnsi" w:hAnsi="PT Astra Serif" w:cs="PT Astra Serif"/>
          <w:sz w:val="28"/>
          <w:szCs w:val="28"/>
        </w:rPr>
        <w:t xml:space="preserve">а не </w:t>
      </w:r>
      <w:r w:rsidRPr="00C20DBD">
        <w:rPr>
          <w:rFonts w:ascii="PT Astra Serif" w:eastAsiaTheme="minorHAnsi" w:hAnsi="PT Astra Serif" w:cs="PT Astra Serif"/>
          <w:sz w:val="28"/>
          <w:szCs w:val="28"/>
        </w:rPr>
        <w:t>по дебету счета 206.26 «Расчеты</w:t>
      </w:r>
      <w:proofErr w:type="gramEnd"/>
      <w:r w:rsidRPr="00C20DBD">
        <w:rPr>
          <w:rFonts w:ascii="PT Astra Serif" w:eastAsiaTheme="minorHAnsi" w:hAnsi="PT Astra Serif" w:cs="PT Astra Serif"/>
          <w:sz w:val="28"/>
          <w:szCs w:val="28"/>
        </w:rPr>
        <w:t xml:space="preserve"> по авансам по прочим работам и услугам».</w:t>
      </w:r>
    </w:p>
    <w:p w:rsidR="009023FC" w:rsidRDefault="009023FC" w:rsidP="005F0905">
      <w:pPr>
        <w:pStyle w:val="a3"/>
        <w:numPr>
          <w:ilvl w:val="0"/>
          <w:numId w:val="29"/>
        </w:numPr>
        <w:spacing w:before="200"/>
        <w:ind w:left="862" w:hanging="357"/>
        <w:jc w:val="center"/>
        <w:rPr>
          <w:rFonts w:ascii="PT Astra Serif" w:hAnsi="PT Astra Serif"/>
          <w:i/>
          <w:sz w:val="28"/>
          <w:szCs w:val="28"/>
        </w:rPr>
      </w:pPr>
      <w:r w:rsidRPr="00805574">
        <w:rPr>
          <w:rFonts w:ascii="PT Astra Serif" w:hAnsi="PT Astra Serif"/>
          <w:i/>
          <w:sz w:val="28"/>
          <w:szCs w:val="28"/>
        </w:rPr>
        <w:t>Проверка устранения нарушений выявленных предыдущей проверкой</w:t>
      </w:r>
    </w:p>
    <w:p w:rsidR="0097668F" w:rsidRPr="005F0905" w:rsidRDefault="0097668F" w:rsidP="0097668F">
      <w:pPr>
        <w:pStyle w:val="110"/>
        <w:rPr>
          <w:rFonts w:eastAsia="PT Astra Serif" w:cs="PT Astra Serif"/>
        </w:rPr>
      </w:pPr>
      <w:bookmarkStart w:id="3" w:name="_Toc22108757"/>
      <w:bookmarkStart w:id="4" w:name="_Toc29452210"/>
      <w:r w:rsidRPr="005F0905">
        <w:rPr>
          <w:rFonts w:eastAsia="Calibri" w:cs="Calibri"/>
        </w:rPr>
        <w:t>Выявленные</w:t>
      </w:r>
      <w:r w:rsidRPr="005F0905">
        <w:rPr>
          <w:rFonts w:eastAsia="PT Astra Serif" w:cs="PT Astra Serif"/>
        </w:rPr>
        <w:t xml:space="preserve"> </w:t>
      </w:r>
      <w:r w:rsidRPr="005F0905">
        <w:rPr>
          <w:rFonts w:eastAsia="Calibri" w:cs="Calibri"/>
        </w:rPr>
        <w:t>нарушения</w:t>
      </w:r>
      <w:r w:rsidRPr="005F0905">
        <w:rPr>
          <w:rFonts w:eastAsia="PT Astra Serif" w:cs="PT Astra Serif"/>
        </w:rPr>
        <w:t xml:space="preserve"> </w:t>
      </w:r>
      <w:r w:rsidRPr="005F0905">
        <w:rPr>
          <w:rFonts w:eastAsia="Calibri" w:cs="Calibri"/>
        </w:rPr>
        <w:t>предыдущей</w:t>
      </w:r>
      <w:r w:rsidRPr="005F0905">
        <w:rPr>
          <w:rFonts w:eastAsia="PT Astra Serif" w:cs="PT Astra Serif"/>
        </w:rPr>
        <w:t xml:space="preserve"> </w:t>
      </w:r>
      <w:r w:rsidRPr="005F0905">
        <w:rPr>
          <w:rFonts w:eastAsia="Calibri" w:cs="Calibri"/>
        </w:rPr>
        <w:t>ревизией</w:t>
      </w:r>
      <w:r w:rsidRPr="005F0905">
        <w:rPr>
          <w:rFonts w:eastAsia="PT Astra Serif" w:cs="PT Astra Serif"/>
        </w:rPr>
        <w:t xml:space="preserve"> </w:t>
      </w:r>
      <w:r w:rsidRPr="005F0905">
        <w:rPr>
          <w:rFonts w:eastAsia="Calibri" w:cs="Calibri"/>
        </w:rPr>
        <w:t>финансово</w:t>
      </w:r>
      <w:r w:rsidRPr="005F0905">
        <w:rPr>
          <w:rFonts w:eastAsia="PT Astra Serif" w:cs="PT Astra Serif"/>
        </w:rPr>
        <w:t>-</w:t>
      </w:r>
      <w:r w:rsidRPr="005F0905">
        <w:rPr>
          <w:rFonts w:eastAsia="Calibri" w:cs="Calibri"/>
        </w:rPr>
        <w:t>хозяйственной</w:t>
      </w:r>
      <w:r w:rsidRPr="005F0905">
        <w:rPr>
          <w:rFonts w:eastAsia="PT Astra Serif" w:cs="PT Astra Serif"/>
        </w:rPr>
        <w:t xml:space="preserve"> </w:t>
      </w:r>
      <w:r w:rsidRPr="005F0905">
        <w:rPr>
          <w:rFonts w:eastAsia="Calibri" w:cs="Calibri"/>
        </w:rPr>
        <w:t>деятельности</w:t>
      </w:r>
      <w:r w:rsidRPr="005F0905">
        <w:rPr>
          <w:rFonts w:eastAsia="PT Astra Serif" w:cs="PT Astra Serif"/>
        </w:rPr>
        <w:t xml:space="preserve">,  </w:t>
      </w:r>
      <w:r w:rsidRPr="005F0905">
        <w:rPr>
          <w:rFonts w:eastAsia="Calibri" w:cs="Calibri"/>
        </w:rPr>
        <w:t>проведенной</w:t>
      </w:r>
      <w:r w:rsidRPr="005F0905">
        <w:rPr>
          <w:rFonts w:eastAsia="PT Astra Serif" w:cs="PT Astra Serif"/>
        </w:rPr>
        <w:t xml:space="preserve">  </w:t>
      </w:r>
      <w:r w:rsidRPr="005F0905">
        <w:rPr>
          <w:rFonts w:eastAsia="Calibri" w:cs="Calibri"/>
        </w:rPr>
        <w:t>в</w:t>
      </w:r>
      <w:r w:rsidRPr="005F0905">
        <w:rPr>
          <w:rFonts w:eastAsia="PT Astra Serif" w:cs="PT Astra Serif"/>
        </w:rPr>
        <w:t xml:space="preserve"> </w:t>
      </w:r>
      <w:r w:rsidR="005F0905" w:rsidRPr="005F0905">
        <w:rPr>
          <w:rFonts w:eastAsia="PT Astra Serif" w:cs="PT Astra Serif"/>
        </w:rPr>
        <w:t>июне</w:t>
      </w:r>
      <w:r w:rsidRPr="005F0905">
        <w:t xml:space="preserve"> 201</w:t>
      </w:r>
      <w:r w:rsidR="005F0905" w:rsidRPr="005F0905">
        <w:t>9</w:t>
      </w:r>
      <w:r w:rsidRPr="005F0905">
        <w:rPr>
          <w:rFonts w:eastAsia="Calibri" w:cs="Calibri"/>
        </w:rPr>
        <w:t>года за период с 01.01.201</w:t>
      </w:r>
      <w:r w:rsidR="005F0905" w:rsidRPr="005F0905">
        <w:rPr>
          <w:rFonts w:eastAsia="Calibri" w:cs="Calibri"/>
        </w:rPr>
        <w:t>7</w:t>
      </w:r>
      <w:r w:rsidRPr="005F0905">
        <w:rPr>
          <w:rFonts w:eastAsia="Calibri" w:cs="Calibri"/>
        </w:rPr>
        <w:t xml:space="preserve">г по </w:t>
      </w:r>
      <w:r w:rsidR="00CB037F" w:rsidRPr="005F0905">
        <w:t>31.03.201</w:t>
      </w:r>
      <w:r w:rsidR="005F0905" w:rsidRPr="005F0905">
        <w:t>9</w:t>
      </w:r>
      <w:r w:rsidR="00CB037F" w:rsidRPr="005F0905">
        <w:rPr>
          <w:rFonts w:eastAsia="Calibri" w:cs="Calibri"/>
        </w:rPr>
        <w:t xml:space="preserve">г. (Акт  от </w:t>
      </w:r>
      <w:r w:rsidR="005F0905" w:rsidRPr="005F0905">
        <w:t>2</w:t>
      </w:r>
      <w:r w:rsidR="00CB037F" w:rsidRPr="005F0905">
        <w:t>8</w:t>
      </w:r>
      <w:r w:rsidR="00883BA7" w:rsidRPr="005F0905">
        <w:rPr>
          <w:rFonts w:eastAsia="Calibri" w:cs="Calibri"/>
        </w:rPr>
        <w:t>.0</w:t>
      </w:r>
      <w:r w:rsidR="005F0905" w:rsidRPr="005F0905">
        <w:rPr>
          <w:rFonts w:eastAsia="Calibri" w:cs="Calibri"/>
        </w:rPr>
        <w:t>6</w:t>
      </w:r>
      <w:r w:rsidR="00883BA7" w:rsidRPr="005F0905">
        <w:rPr>
          <w:rFonts w:eastAsia="Calibri" w:cs="Calibri"/>
        </w:rPr>
        <w:t>.201</w:t>
      </w:r>
      <w:r w:rsidR="005F0905" w:rsidRPr="005F0905">
        <w:rPr>
          <w:rFonts w:eastAsia="Calibri" w:cs="Calibri"/>
        </w:rPr>
        <w:t>9</w:t>
      </w:r>
      <w:r w:rsidR="00883BA7" w:rsidRPr="005F0905">
        <w:rPr>
          <w:rFonts w:eastAsia="Calibri" w:cs="Calibri"/>
        </w:rPr>
        <w:t>г.)</w:t>
      </w:r>
      <w:r w:rsidRPr="005F0905">
        <w:rPr>
          <w:rFonts w:eastAsia="PT Astra Serif" w:cs="PT Astra Serif"/>
        </w:rPr>
        <w:t xml:space="preserve">  </w:t>
      </w:r>
      <w:r w:rsidRPr="005F0905">
        <w:rPr>
          <w:rFonts w:eastAsia="Calibri" w:cs="Calibri"/>
        </w:rPr>
        <w:t>устранены</w:t>
      </w:r>
      <w:r w:rsidRPr="005F0905">
        <w:rPr>
          <w:rFonts w:eastAsia="PT Astra Serif" w:cs="PT Astra Serif"/>
        </w:rPr>
        <w:t xml:space="preserve">. </w:t>
      </w:r>
    </w:p>
    <w:p w:rsidR="002A6514" w:rsidRPr="00F33861" w:rsidRDefault="002A6514" w:rsidP="00633E82">
      <w:pPr>
        <w:tabs>
          <w:tab w:val="left" w:pos="993"/>
        </w:tabs>
        <w:ind w:firstLine="709"/>
        <w:jc w:val="both"/>
        <w:rPr>
          <w:rFonts w:ascii="PT Astra Serif" w:eastAsiaTheme="majorEastAsia" w:hAnsi="PT Astra Serif"/>
          <w:sz w:val="28"/>
          <w:szCs w:val="28"/>
          <w:highlight w:val="lightGray"/>
        </w:rPr>
      </w:pPr>
    </w:p>
    <w:p w:rsidR="001935E8" w:rsidRDefault="00722295" w:rsidP="00633E82">
      <w:pPr>
        <w:tabs>
          <w:tab w:val="left" w:pos="993"/>
        </w:tabs>
        <w:ind w:firstLine="709"/>
        <w:jc w:val="both"/>
        <w:rPr>
          <w:rFonts w:ascii="PT Astra Serif" w:eastAsiaTheme="majorEastAsia" w:hAnsi="PT Astra Serif"/>
          <w:sz w:val="28"/>
          <w:szCs w:val="28"/>
        </w:rPr>
      </w:pPr>
      <w:r w:rsidRPr="00451174">
        <w:rPr>
          <w:rFonts w:ascii="PT Astra Serif" w:eastAsiaTheme="majorEastAsia" w:hAnsi="PT Astra Serif"/>
          <w:sz w:val="28"/>
          <w:szCs w:val="28"/>
        </w:rPr>
        <w:t>Информация о результатах контрольного мероприятия:</w:t>
      </w:r>
      <w:r w:rsidR="000550AD" w:rsidRPr="00451174">
        <w:rPr>
          <w:rFonts w:ascii="PT Astra Serif" w:eastAsiaTheme="majorEastAsia" w:hAnsi="PT Astra Serif"/>
          <w:sz w:val="28"/>
          <w:szCs w:val="28"/>
        </w:rPr>
        <w:t xml:space="preserve"> </w:t>
      </w:r>
    </w:p>
    <w:p w:rsidR="00581BAE" w:rsidRPr="00451174" w:rsidRDefault="00581BAE" w:rsidP="00633E82">
      <w:pPr>
        <w:tabs>
          <w:tab w:val="left" w:pos="993"/>
        </w:tabs>
        <w:ind w:firstLine="709"/>
        <w:jc w:val="both"/>
        <w:rPr>
          <w:rFonts w:ascii="PT Astra Serif" w:eastAsiaTheme="majorEastAsia" w:hAnsi="PT Astra Serif"/>
          <w:sz w:val="28"/>
          <w:szCs w:val="28"/>
        </w:rPr>
      </w:pPr>
    </w:p>
    <w:p w:rsidR="00DF464F" w:rsidRPr="00FF78D6" w:rsidRDefault="003C6122" w:rsidP="001935E8">
      <w:pPr>
        <w:tabs>
          <w:tab w:val="left" w:pos="993"/>
        </w:tabs>
        <w:jc w:val="both"/>
        <w:rPr>
          <w:rFonts w:ascii="PT Astra Serif" w:hAnsi="PT Astra Serif"/>
          <w:sz w:val="28"/>
          <w:szCs w:val="28"/>
        </w:rPr>
      </w:pPr>
      <w:r>
        <w:rPr>
          <w:rFonts w:ascii="PT Astra Serif" w:eastAsiaTheme="majorEastAsia" w:hAnsi="PT Astra Serif"/>
          <w:sz w:val="28"/>
          <w:szCs w:val="28"/>
        </w:rPr>
        <w:t>П</w:t>
      </w:r>
      <w:r w:rsidR="001935E8" w:rsidRPr="00FF78D6">
        <w:rPr>
          <w:rFonts w:ascii="PT Astra Serif" w:eastAsiaTheme="majorEastAsia" w:hAnsi="PT Astra Serif"/>
          <w:sz w:val="28"/>
          <w:szCs w:val="28"/>
        </w:rPr>
        <w:t>лановой камеральной ревизией</w:t>
      </w:r>
      <w:bookmarkEnd w:id="3"/>
      <w:bookmarkEnd w:id="4"/>
      <w:r w:rsidR="00260B99" w:rsidRPr="00FF78D6">
        <w:rPr>
          <w:rFonts w:ascii="PT Astra Serif" w:hAnsi="PT Astra Serif"/>
          <w:sz w:val="28"/>
          <w:szCs w:val="28"/>
        </w:rPr>
        <w:t xml:space="preserve"> </w:t>
      </w:r>
      <w:r w:rsidR="00642F2D" w:rsidRPr="00FF78D6">
        <w:rPr>
          <w:rFonts w:ascii="PT Astra Serif" w:hAnsi="PT Astra Serif"/>
          <w:sz w:val="28"/>
          <w:szCs w:val="28"/>
        </w:rPr>
        <w:t xml:space="preserve">финансово-хозяйственной деятельности </w:t>
      </w:r>
      <w:r w:rsidR="00FF78D6" w:rsidRPr="00FF78D6">
        <w:rPr>
          <w:rFonts w:ascii="PT Astra Serif" w:hAnsi="PT Astra Serif"/>
          <w:sz w:val="28"/>
          <w:szCs w:val="28"/>
        </w:rPr>
        <w:t>МОУ «</w:t>
      </w:r>
      <w:proofErr w:type="spellStart"/>
      <w:r w:rsidR="00FF78D6" w:rsidRPr="00FF78D6">
        <w:rPr>
          <w:rFonts w:ascii="PT Astra Serif" w:hAnsi="PT Astra Serif"/>
          <w:sz w:val="28"/>
          <w:szCs w:val="28"/>
        </w:rPr>
        <w:t>Стриганская</w:t>
      </w:r>
      <w:proofErr w:type="spellEnd"/>
      <w:r w:rsidR="00FF78D6" w:rsidRPr="00FF78D6">
        <w:rPr>
          <w:rFonts w:ascii="PT Astra Serif" w:hAnsi="PT Astra Serif"/>
          <w:sz w:val="28"/>
          <w:szCs w:val="28"/>
        </w:rPr>
        <w:t xml:space="preserve"> ООШ»</w:t>
      </w:r>
      <w:r w:rsidR="005718F8" w:rsidRPr="00FF78D6">
        <w:rPr>
          <w:rFonts w:ascii="PT Astra Serif" w:hAnsi="PT Astra Serif"/>
          <w:sz w:val="28"/>
          <w:szCs w:val="28"/>
        </w:rPr>
        <w:t xml:space="preserve"> </w:t>
      </w:r>
      <w:r w:rsidR="00642F2D" w:rsidRPr="00FF78D6">
        <w:rPr>
          <w:rFonts w:ascii="PT Astra Serif" w:hAnsi="PT Astra Serif"/>
          <w:sz w:val="28"/>
          <w:szCs w:val="28"/>
        </w:rPr>
        <w:t xml:space="preserve">за период с </w:t>
      </w:r>
      <w:r w:rsidR="00EF454A" w:rsidRPr="00FF78D6">
        <w:rPr>
          <w:rFonts w:ascii="PT Astra Serif" w:hAnsi="PT Astra Serif"/>
          <w:sz w:val="28"/>
          <w:szCs w:val="28"/>
        </w:rPr>
        <w:t>01.01.20</w:t>
      </w:r>
      <w:r w:rsidR="00EA0BDE" w:rsidRPr="00FF78D6">
        <w:rPr>
          <w:rFonts w:ascii="PT Astra Serif" w:hAnsi="PT Astra Serif"/>
          <w:sz w:val="28"/>
          <w:szCs w:val="28"/>
        </w:rPr>
        <w:t>20</w:t>
      </w:r>
      <w:r w:rsidR="00EF454A" w:rsidRPr="00FF78D6">
        <w:rPr>
          <w:rFonts w:ascii="PT Astra Serif" w:hAnsi="PT Astra Serif"/>
          <w:sz w:val="28"/>
          <w:szCs w:val="28"/>
        </w:rPr>
        <w:t>года по 3</w:t>
      </w:r>
      <w:r w:rsidR="00FF78D6" w:rsidRPr="00FF78D6">
        <w:rPr>
          <w:rFonts w:ascii="PT Astra Serif" w:hAnsi="PT Astra Serif"/>
          <w:sz w:val="28"/>
          <w:szCs w:val="28"/>
        </w:rPr>
        <w:t>1</w:t>
      </w:r>
      <w:r w:rsidR="00EF454A" w:rsidRPr="00FF78D6">
        <w:rPr>
          <w:rFonts w:ascii="PT Astra Serif" w:hAnsi="PT Astra Serif"/>
          <w:sz w:val="28"/>
          <w:szCs w:val="28"/>
        </w:rPr>
        <w:t>.0</w:t>
      </w:r>
      <w:r w:rsidR="00FF78D6" w:rsidRPr="00FF78D6">
        <w:rPr>
          <w:rFonts w:ascii="PT Astra Serif" w:hAnsi="PT Astra Serif"/>
          <w:sz w:val="28"/>
          <w:szCs w:val="28"/>
        </w:rPr>
        <w:t>3</w:t>
      </w:r>
      <w:r w:rsidR="00EF454A" w:rsidRPr="00FF78D6">
        <w:rPr>
          <w:rFonts w:ascii="PT Astra Serif" w:hAnsi="PT Astra Serif"/>
          <w:sz w:val="28"/>
          <w:szCs w:val="28"/>
        </w:rPr>
        <w:t>.202</w:t>
      </w:r>
      <w:r w:rsidR="00FF78D6" w:rsidRPr="00FF78D6">
        <w:rPr>
          <w:rFonts w:ascii="PT Astra Serif" w:hAnsi="PT Astra Serif"/>
          <w:sz w:val="28"/>
          <w:szCs w:val="28"/>
        </w:rPr>
        <w:t>2</w:t>
      </w:r>
      <w:r w:rsidR="000E0006" w:rsidRPr="00FF78D6">
        <w:rPr>
          <w:rFonts w:ascii="PT Astra Serif" w:hAnsi="PT Astra Serif"/>
          <w:sz w:val="28"/>
          <w:szCs w:val="28"/>
        </w:rPr>
        <w:t>г</w:t>
      </w:r>
      <w:r w:rsidR="00A606E9" w:rsidRPr="00FF78D6">
        <w:rPr>
          <w:rFonts w:ascii="PT Astra Serif" w:hAnsi="PT Astra Serif"/>
          <w:sz w:val="28"/>
          <w:szCs w:val="28"/>
        </w:rPr>
        <w:t xml:space="preserve">ода </w:t>
      </w:r>
      <w:r w:rsidR="001935E8" w:rsidRPr="00FF78D6">
        <w:rPr>
          <w:rFonts w:ascii="PT Astra Serif" w:hAnsi="PT Astra Serif"/>
          <w:sz w:val="28"/>
          <w:szCs w:val="28"/>
        </w:rPr>
        <w:t xml:space="preserve"> установлены</w:t>
      </w:r>
      <w:r w:rsidR="00634620" w:rsidRPr="00FF78D6">
        <w:rPr>
          <w:rFonts w:ascii="PT Astra Serif" w:hAnsi="PT Astra Serif"/>
          <w:sz w:val="28"/>
          <w:szCs w:val="28"/>
        </w:rPr>
        <w:t xml:space="preserve"> иные нарушения законодательства</w:t>
      </w:r>
      <w:r w:rsidR="00642F2D" w:rsidRPr="00FF78D6">
        <w:rPr>
          <w:rFonts w:ascii="PT Astra Serif" w:hAnsi="PT Astra Serif"/>
          <w:sz w:val="28"/>
          <w:szCs w:val="28"/>
        </w:rPr>
        <w:t>:</w:t>
      </w:r>
    </w:p>
    <w:p w:rsidR="00B707E9" w:rsidRPr="00B91DD0" w:rsidRDefault="00C40406" w:rsidP="00175E34">
      <w:pPr>
        <w:pStyle w:val="a3"/>
        <w:numPr>
          <w:ilvl w:val="0"/>
          <w:numId w:val="17"/>
        </w:numPr>
        <w:tabs>
          <w:tab w:val="left" w:pos="284"/>
        </w:tabs>
        <w:spacing w:line="240" w:lineRule="auto"/>
        <w:ind w:left="0" w:firstLine="0"/>
        <w:jc w:val="both"/>
        <w:rPr>
          <w:rFonts w:ascii="PT Astra Serif" w:hAnsi="PT Astra Serif"/>
          <w:sz w:val="28"/>
          <w:szCs w:val="28"/>
        </w:rPr>
      </w:pPr>
      <w:r w:rsidRPr="00FF78D6">
        <w:rPr>
          <w:rFonts w:ascii="PT Astra Serif" w:hAnsi="PT Astra Serif"/>
          <w:sz w:val="28"/>
          <w:szCs w:val="28"/>
        </w:rPr>
        <w:t xml:space="preserve">В нарушение статьи 104 ТК РФ «Правилами внутреннего трудового распорядка муниципального </w:t>
      </w:r>
      <w:r w:rsidR="00FF78D6" w:rsidRPr="00FF78D6">
        <w:rPr>
          <w:rFonts w:ascii="PT Astra Serif" w:hAnsi="PT Astra Serif"/>
          <w:sz w:val="28"/>
          <w:szCs w:val="28"/>
        </w:rPr>
        <w:t>обще</w:t>
      </w:r>
      <w:r w:rsidRPr="00FF78D6">
        <w:rPr>
          <w:rFonts w:ascii="PT Astra Serif" w:hAnsi="PT Astra Serif"/>
          <w:sz w:val="28"/>
          <w:szCs w:val="28"/>
        </w:rPr>
        <w:t xml:space="preserve">образовательного учреждения </w:t>
      </w:r>
      <w:r w:rsidR="00FF78D6" w:rsidRPr="00FF78D6">
        <w:rPr>
          <w:rFonts w:ascii="PT Astra Serif" w:hAnsi="PT Astra Serif"/>
          <w:sz w:val="28"/>
          <w:szCs w:val="28"/>
        </w:rPr>
        <w:t>«</w:t>
      </w:r>
      <w:proofErr w:type="spellStart"/>
      <w:r w:rsidR="00FF78D6" w:rsidRPr="00FF78D6">
        <w:rPr>
          <w:rFonts w:ascii="PT Astra Serif" w:hAnsi="PT Astra Serif"/>
          <w:sz w:val="28"/>
          <w:szCs w:val="28"/>
        </w:rPr>
        <w:t>Стриганская</w:t>
      </w:r>
      <w:proofErr w:type="spellEnd"/>
      <w:r w:rsidR="00FF78D6" w:rsidRPr="00FF78D6">
        <w:rPr>
          <w:rFonts w:ascii="PT Astra Serif" w:hAnsi="PT Astra Serif"/>
          <w:sz w:val="28"/>
          <w:szCs w:val="28"/>
        </w:rPr>
        <w:t xml:space="preserve"> основная общеобразовательная школа» </w:t>
      </w:r>
      <w:r w:rsidRPr="00FF78D6">
        <w:rPr>
          <w:rFonts w:ascii="PT Astra Serif" w:hAnsi="PT Astra Serif"/>
          <w:sz w:val="28"/>
          <w:szCs w:val="28"/>
        </w:rPr>
        <w:t xml:space="preserve">не </w:t>
      </w:r>
      <w:r w:rsidRPr="00B91DD0">
        <w:rPr>
          <w:rFonts w:ascii="PT Astra Serif" w:hAnsi="PT Astra Serif"/>
          <w:sz w:val="28"/>
          <w:szCs w:val="28"/>
        </w:rPr>
        <w:t>установлен период   суммированного учета рабочего времени для категории работников «сторож».</w:t>
      </w:r>
      <w:r w:rsidR="0043346E" w:rsidRPr="00B91DD0">
        <w:rPr>
          <w:rFonts w:ascii="PT Astra Serif" w:hAnsi="PT Astra Serif" w:cs="PT Astra Serif"/>
          <w:sz w:val="28"/>
          <w:szCs w:val="28"/>
        </w:rPr>
        <w:t xml:space="preserve"> </w:t>
      </w:r>
    </w:p>
    <w:p w:rsidR="001F390F" w:rsidRPr="001F40DA" w:rsidRDefault="001F40DA" w:rsidP="00175E34">
      <w:pPr>
        <w:pStyle w:val="a3"/>
        <w:numPr>
          <w:ilvl w:val="0"/>
          <w:numId w:val="17"/>
        </w:numPr>
        <w:tabs>
          <w:tab w:val="left" w:pos="284"/>
        </w:tabs>
        <w:spacing w:line="240" w:lineRule="auto"/>
        <w:ind w:left="0" w:firstLine="0"/>
        <w:jc w:val="both"/>
        <w:rPr>
          <w:rFonts w:ascii="PT Astra Serif" w:hAnsi="PT Astra Serif"/>
          <w:sz w:val="28"/>
          <w:szCs w:val="28"/>
        </w:rPr>
      </w:pPr>
      <w:r w:rsidRPr="003505F7">
        <w:rPr>
          <w:rFonts w:ascii="PT Astra Serif" w:hAnsi="PT Astra Serif" w:cs="PT Astra Serif"/>
          <w:sz w:val="28"/>
          <w:szCs w:val="28"/>
        </w:rPr>
        <w:t>Н</w:t>
      </w:r>
      <w:r w:rsidRPr="00FF78D6">
        <w:rPr>
          <w:rFonts w:ascii="PT Astra Serif" w:hAnsi="PT Astra Serif"/>
          <w:sz w:val="28"/>
          <w:szCs w:val="28"/>
        </w:rPr>
        <w:t>арушение</w:t>
      </w:r>
      <w:r>
        <w:rPr>
          <w:rFonts w:ascii="PT Astra Serif" w:hAnsi="PT Astra Serif"/>
          <w:sz w:val="28"/>
          <w:szCs w:val="28"/>
        </w:rPr>
        <w:t xml:space="preserve"> </w:t>
      </w:r>
      <w:proofErr w:type="gramStart"/>
      <w:r>
        <w:rPr>
          <w:rFonts w:ascii="PT Astra Serif" w:hAnsi="PT Astra Serif"/>
          <w:sz w:val="28"/>
          <w:szCs w:val="28"/>
        </w:rPr>
        <w:t>при</w:t>
      </w:r>
      <w:proofErr w:type="gramEnd"/>
      <w:r>
        <w:rPr>
          <w:rFonts w:ascii="PT Astra Serif" w:hAnsi="PT Astra Serif"/>
          <w:sz w:val="28"/>
          <w:szCs w:val="28"/>
        </w:rPr>
        <w:t xml:space="preserve"> </w:t>
      </w:r>
      <w:proofErr w:type="gramStart"/>
      <w:r>
        <w:rPr>
          <w:rFonts w:ascii="PT Astra Serif" w:hAnsi="PT Astra Serif"/>
          <w:sz w:val="28"/>
          <w:szCs w:val="28"/>
        </w:rPr>
        <w:t>н</w:t>
      </w:r>
      <w:r w:rsidRPr="003505F7">
        <w:rPr>
          <w:rFonts w:ascii="PT Astra Serif" w:hAnsi="PT Astra Serif" w:cs="PT Astra Serif"/>
          <w:sz w:val="28"/>
          <w:szCs w:val="28"/>
        </w:rPr>
        <w:t>ачисление</w:t>
      </w:r>
      <w:proofErr w:type="gramEnd"/>
      <w:r w:rsidRPr="003505F7">
        <w:rPr>
          <w:rFonts w:ascii="PT Astra Serif" w:hAnsi="PT Astra Serif" w:cs="PT Astra Serif"/>
          <w:sz w:val="28"/>
          <w:szCs w:val="28"/>
        </w:rPr>
        <w:t xml:space="preserve"> заработной платы при </w:t>
      </w:r>
      <w:hyperlink r:id="rId23" w:history="1">
        <w:r w:rsidRPr="003505F7">
          <w:rPr>
            <w:rFonts w:ascii="PT Astra Serif" w:hAnsi="PT Astra Serif" w:cs="PT Astra Serif"/>
            <w:sz w:val="28"/>
            <w:szCs w:val="28"/>
          </w:rPr>
          <w:t>суммированном учете</w:t>
        </w:r>
      </w:hyperlink>
      <w:r w:rsidR="003C6122">
        <w:rPr>
          <w:rFonts w:ascii="PT Astra Serif" w:hAnsi="PT Astra Serif" w:cs="PT Astra Serif"/>
          <w:sz w:val="28"/>
          <w:szCs w:val="28"/>
        </w:rPr>
        <w:t xml:space="preserve"> рабочего времени </w:t>
      </w:r>
      <w:r w:rsidRPr="003505F7">
        <w:rPr>
          <w:rFonts w:ascii="PT Astra Serif" w:hAnsi="PT Astra Serif" w:cs="PT Astra Serif"/>
          <w:sz w:val="28"/>
          <w:szCs w:val="28"/>
        </w:rPr>
        <w:t>для категории работников «сторож» производится не за часы отработанные по графику работы, а за количество рабочих дней по табелю из расчета 8 часового рабочего дня</w:t>
      </w:r>
    </w:p>
    <w:p w:rsidR="0034501F" w:rsidRDefault="001F40DA" w:rsidP="00175E34">
      <w:pPr>
        <w:pStyle w:val="a3"/>
        <w:numPr>
          <w:ilvl w:val="0"/>
          <w:numId w:val="17"/>
        </w:numPr>
        <w:tabs>
          <w:tab w:val="left" w:pos="284"/>
        </w:tabs>
        <w:spacing w:line="240" w:lineRule="auto"/>
        <w:ind w:left="0" w:firstLine="0"/>
        <w:jc w:val="both"/>
        <w:rPr>
          <w:rFonts w:ascii="PT Astra Serif" w:hAnsi="PT Astra Serif"/>
          <w:sz w:val="28"/>
          <w:szCs w:val="28"/>
        </w:rPr>
      </w:pPr>
      <w:r>
        <w:rPr>
          <w:rFonts w:ascii="PT Astra Serif" w:hAnsi="PT Astra Serif" w:cs="PT Astra Serif"/>
          <w:sz w:val="28"/>
          <w:szCs w:val="28"/>
        </w:rPr>
        <w:t xml:space="preserve">При начислении </w:t>
      </w:r>
      <w:r w:rsidRPr="00F2554F">
        <w:rPr>
          <w:rFonts w:ascii="PT Astra Serif" w:hAnsi="PT Astra Serif" w:cs="PT Astra Serif"/>
          <w:sz w:val="28"/>
          <w:szCs w:val="28"/>
        </w:rPr>
        <w:t>зар</w:t>
      </w:r>
      <w:r>
        <w:rPr>
          <w:rFonts w:ascii="PT Astra Serif" w:hAnsi="PT Astra Serif" w:cs="PT Astra Serif"/>
          <w:sz w:val="28"/>
          <w:szCs w:val="28"/>
        </w:rPr>
        <w:t>аботной</w:t>
      </w:r>
      <w:r w:rsidRPr="00F2554F">
        <w:rPr>
          <w:rFonts w:ascii="PT Astra Serif" w:hAnsi="PT Astra Serif" w:cs="PT Astra Serif"/>
          <w:sz w:val="28"/>
          <w:szCs w:val="28"/>
        </w:rPr>
        <w:t xml:space="preserve"> плат</w:t>
      </w:r>
      <w:r>
        <w:rPr>
          <w:rFonts w:ascii="PT Astra Serif" w:hAnsi="PT Astra Serif" w:cs="PT Astra Serif"/>
          <w:sz w:val="28"/>
          <w:szCs w:val="28"/>
        </w:rPr>
        <w:t>ы</w:t>
      </w:r>
      <w:r w:rsidRPr="00F2554F">
        <w:rPr>
          <w:rFonts w:ascii="PT Astra Serif" w:hAnsi="PT Astra Serif" w:cs="PT Astra Serif"/>
          <w:sz w:val="28"/>
          <w:szCs w:val="28"/>
        </w:rPr>
        <w:t xml:space="preserve"> сторожам за январь, февраль 2021г.</w:t>
      </w:r>
      <w:r>
        <w:rPr>
          <w:rFonts w:ascii="PT Astra Serif" w:hAnsi="PT Astra Serif" w:cs="PT Astra Serif"/>
          <w:sz w:val="28"/>
          <w:szCs w:val="28"/>
        </w:rPr>
        <w:t xml:space="preserve"> допущены </w:t>
      </w:r>
      <w:r w:rsidRPr="00F2554F">
        <w:rPr>
          <w:rFonts w:ascii="PT Astra Serif" w:hAnsi="PT Astra Serif" w:cs="PT Astra Serif"/>
          <w:sz w:val="28"/>
          <w:szCs w:val="28"/>
        </w:rPr>
        <w:t>арифметическ</w:t>
      </w:r>
      <w:r>
        <w:rPr>
          <w:rFonts w:ascii="PT Astra Serif" w:hAnsi="PT Astra Serif" w:cs="PT Astra Serif"/>
          <w:sz w:val="28"/>
          <w:szCs w:val="28"/>
        </w:rPr>
        <w:t>ие</w:t>
      </w:r>
      <w:r w:rsidRPr="00F2554F">
        <w:rPr>
          <w:rFonts w:ascii="PT Astra Serif" w:hAnsi="PT Astra Serif" w:cs="PT Astra Serif"/>
          <w:sz w:val="28"/>
          <w:szCs w:val="28"/>
        </w:rPr>
        <w:t xml:space="preserve"> ошибки</w:t>
      </w:r>
      <w:r>
        <w:rPr>
          <w:rFonts w:ascii="PT Astra Serif" w:hAnsi="PT Astra Serif" w:cs="PT Astra Serif"/>
          <w:sz w:val="28"/>
          <w:szCs w:val="28"/>
        </w:rPr>
        <w:t>.</w:t>
      </w:r>
      <w:r w:rsidRPr="00F2554F">
        <w:rPr>
          <w:rFonts w:ascii="PT Astra Serif" w:hAnsi="PT Astra Serif" w:cs="PT Astra Serif"/>
          <w:sz w:val="28"/>
          <w:szCs w:val="28"/>
        </w:rPr>
        <w:t xml:space="preserve"> Недоплата составила  3 706,77 руб.</w:t>
      </w:r>
      <w:r w:rsidR="0034501F" w:rsidRPr="0034501F">
        <w:rPr>
          <w:rFonts w:ascii="PT Astra Serif" w:hAnsi="PT Astra Serif"/>
          <w:sz w:val="28"/>
          <w:szCs w:val="28"/>
        </w:rPr>
        <w:t xml:space="preserve"> </w:t>
      </w:r>
    </w:p>
    <w:p w:rsidR="001F40DA" w:rsidRPr="001F40DA" w:rsidRDefault="0034501F" w:rsidP="0034501F">
      <w:pPr>
        <w:pStyle w:val="a3"/>
        <w:tabs>
          <w:tab w:val="left" w:pos="284"/>
        </w:tabs>
        <w:spacing w:line="240" w:lineRule="auto"/>
        <w:ind w:left="0"/>
        <w:jc w:val="both"/>
        <w:rPr>
          <w:rFonts w:ascii="PT Astra Serif" w:hAnsi="PT Astra Serif"/>
          <w:sz w:val="28"/>
          <w:szCs w:val="28"/>
        </w:rPr>
      </w:pPr>
      <w:r w:rsidRPr="00E71EA9">
        <w:rPr>
          <w:rFonts w:ascii="PT Astra Serif" w:hAnsi="PT Astra Serif"/>
          <w:sz w:val="28"/>
          <w:szCs w:val="28"/>
        </w:rPr>
        <w:t>(БК 9060702</w:t>
      </w:r>
      <w:r w:rsidRPr="00E71EA9">
        <w:rPr>
          <w:rFonts w:ascii="PT Astra Serif" w:hAnsi="PT Astra Serif" w:cs="Segoe UI"/>
          <w:sz w:val="28"/>
          <w:szCs w:val="28"/>
        </w:rPr>
        <w:t>0920925030</w:t>
      </w:r>
      <w:r w:rsidRPr="00E71EA9">
        <w:rPr>
          <w:rFonts w:ascii="PT Astra Serif" w:hAnsi="PT Astra Serif"/>
          <w:sz w:val="28"/>
          <w:szCs w:val="28"/>
        </w:rPr>
        <w:t>111211)</w:t>
      </w:r>
    </w:p>
    <w:p w:rsidR="00A811B8" w:rsidRPr="00A811B8" w:rsidRDefault="00A811B8" w:rsidP="00175E34">
      <w:pPr>
        <w:pStyle w:val="a3"/>
        <w:numPr>
          <w:ilvl w:val="0"/>
          <w:numId w:val="17"/>
        </w:numPr>
        <w:tabs>
          <w:tab w:val="left" w:pos="284"/>
        </w:tabs>
        <w:spacing w:line="240" w:lineRule="auto"/>
        <w:ind w:left="0" w:firstLine="0"/>
        <w:jc w:val="both"/>
        <w:rPr>
          <w:rFonts w:ascii="PT Astra Serif" w:hAnsi="PT Astra Serif"/>
          <w:sz w:val="28"/>
          <w:szCs w:val="28"/>
        </w:rPr>
      </w:pPr>
      <w:r w:rsidRPr="00A811B8">
        <w:rPr>
          <w:rFonts w:ascii="PT Astra Serif" w:hAnsi="PT Astra Serif" w:cs="PT Astra Serif"/>
          <w:sz w:val="28"/>
          <w:szCs w:val="28"/>
        </w:rPr>
        <w:t>При расчете компенсации за работу в ночное время и за работу в праздничные дни  сторожам с сентября по декабрь 2021г. расчет стоимости часа производился из ставки, не утвержденной тарификацией на 01.09.2021г. (с изменениями на 01.10.2021г.). П</w:t>
      </w:r>
      <w:r w:rsidRPr="00A811B8">
        <w:rPr>
          <w:rFonts w:ascii="PT Astra Serif" w:hAnsi="PT Astra Serif"/>
          <w:sz w:val="28"/>
          <w:szCs w:val="28"/>
        </w:rPr>
        <w:t>ереплата с уральским коэффициентом составила 248,75руб.</w:t>
      </w:r>
      <w:r w:rsidRPr="00A811B8">
        <w:rPr>
          <w:rFonts w:ascii="PT Astra Serif" w:hAnsi="PT Astra Serif" w:cs="PT Astra Serif"/>
          <w:sz w:val="28"/>
          <w:szCs w:val="28"/>
        </w:rPr>
        <w:t xml:space="preserve"> Недоплата составила  597,07 руб.</w:t>
      </w:r>
      <w:r w:rsidR="0034501F">
        <w:rPr>
          <w:rFonts w:ascii="PT Astra Serif" w:hAnsi="PT Astra Serif" w:cs="PT Astra Serif"/>
          <w:sz w:val="28"/>
          <w:szCs w:val="28"/>
        </w:rPr>
        <w:t xml:space="preserve"> </w:t>
      </w:r>
      <w:r w:rsidR="0034501F" w:rsidRPr="00E71EA9">
        <w:rPr>
          <w:rFonts w:ascii="PT Astra Serif" w:hAnsi="PT Astra Serif"/>
          <w:sz w:val="28"/>
          <w:szCs w:val="28"/>
        </w:rPr>
        <w:t>(БК 9060702</w:t>
      </w:r>
      <w:r w:rsidR="0034501F" w:rsidRPr="00E71EA9">
        <w:rPr>
          <w:rFonts w:ascii="PT Astra Serif" w:hAnsi="PT Astra Serif" w:cs="Segoe UI"/>
          <w:sz w:val="28"/>
          <w:szCs w:val="28"/>
        </w:rPr>
        <w:t>0920925030</w:t>
      </w:r>
      <w:r w:rsidR="0034501F" w:rsidRPr="00E71EA9">
        <w:rPr>
          <w:rFonts w:ascii="PT Astra Serif" w:hAnsi="PT Astra Serif"/>
          <w:sz w:val="28"/>
          <w:szCs w:val="28"/>
        </w:rPr>
        <w:t>111211)</w:t>
      </w:r>
    </w:p>
    <w:p w:rsidR="00B91DD0" w:rsidRPr="00B91DD0" w:rsidRDefault="00A811B8" w:rsidP="00B91DD0">
      <w:pPr>
        <w:pStyle w:val="a3"/>
        <w:numPr>
          <w:ilvl w:val="0"/>
          <w:numId w:val="17"/>
        </w:numPr>
        <w:tabs>
          <w:tab w:val="left" w:pos="284"/>
        </w:tabs>
        <w:spacing w:line="240" w:lineRule="auto"/>
        <w:ind w:left="0" w:firstLine="0"/>
        <w:jc w:val="both"/>
        <w:rPr>
          <w:rFonts w:ascii="PT Astra Serif" w:hAnsi="PT Astra Serif"/>
          <w:sz w:val="28"/>
          <w:szCs w:val="28"/>
        </w:rPr>
      </w:pPr>
      <w:r w:rsidRPr="00A811B8">
        <w:rPr>
          <w:rFonts w:ascii="PT Astra Serif" w:hAnsi="PT Astra Serif" w:cs="PT Astra Serif"/>
          <w:sz w:val="28"/>
          <w:szCs w:val="28"/>
        </w:rPr>
        <w:t xml:space="preserve">За январь 2022г. компенсация за работу в ночное время сторожам начислена  не за количество </w:t>
      </w:r>
      <w:r w:rsidR="00E52A3A">
        <w:rPr>
          <w:rFonts w:ascii="PT Astra Serif" w:hAnsi="PT Astra Serif" w:cs="PT Astra Serif"/>
          <w:sz w:val="28"/>
          <w:szCs w:val="28"/>
        </w:rPr>
        <w:t>фактически</w:t>
      </w:r>
      <w:r w:rsidRPr="00A811B8">
        <w:rPr>
          <w:rFonts w:ascii="PT Astra Serif" w:hAnsi="PT Astra Serif" w:cs="PT Astra Serif"/>
          <w:sz w:val="28"/>
          <w:szCs w:val="28"/>
        </w:rPr>
        <w:t xml:space="preserve"> отработанных </w:t>
      </w:r>
      <w:r w:rsidR="00E52A3A">
        <w:rPr>
          <w:rFonts w:ascii="PT Astra Serif" w:hAnsi="PT Astra Serif" w:cs="PT Astra Serif"/>
          <w:sz w:val="28"/>
          <w:szCs w:val="28"/>
        </w:rPr>
        <w:t xml:space="preserve"> часов </w:t>
      </w:r>
      <w:r w:rsidRPr="00A811B8">
        <w:rPr>
          <w:rFonts w:ascii="PT Astra Serif" w:hAnsi="PT Astra Serif" w:cs="PT Astra Serif"/>
          <w:sz w:val="28"/>
          <w:szCs w:val="28"/>
        </w:rPr>
        <w:t>в ночное время, а за количество отработанных часов в месяце. П</w:t>
      </w:r>
      <w:r w:rsidRPr="00A811B8">
        <w:rPr>
          <w:rFonts w:ascii="PT Astra Serif" w:hAnsi="PT Astra Serif"/>
          <w:sz w:val="28"/>
          <w:szCs w:val="28"/>
        </w:rPr>
        <w:t xml:space="preserve">ереплата с уральским </w:t>
      </w:r>
      <w:r w:rsidRPr="00B91DD0">
        <w:rPr>
          <w:rFonts w:ascii="PT Astra Serif" w:hAnsi="PT Astra Serif"/>
          <w:sz w:val="28"/>
          <w:szCs w:val="28"/>
        </w:rPr>
        <w:t>коэффициентом составила 11 792,78руб.</w:t>
      </w:r>
      <w:r w:rsidR="0034501F" w:rsidRPr="0034501F">
        <w:rPr>
          <w:rFonts w:ascii="PT Astra Serif" w:hAnsi="PT Astra Serif"/>
          <w:sz w:val="28"/>
          <w:szCs w:val="28"/>
        </w:rPr>
        <w:t xml:space="preserve"> </w:t>
      </w:r>
      <w:r w:rsidR="0034501F" w:rsidRPr="00E71EA9">
        <w:rPr>
          <w:rFonts w:ascii="PT Astra Serif" w:hAnsi="PT Astra Serif"/>
          <w:sz w:val="28"/>
          <w:szCs w:val="28"/>
        </w:rPr>
        <w:t>(БК 9060702</w:t>
      </w:r>
      <w:r w:rsidR="0034501F" w:rsidRPr="00E71EA9">
        <w:rPr>
          <w:rFonts w:ascii="PT Astra Serif" w:hAnsi="PT Astra Serif" w:cs="Segoe UI"/>
          <w:sz w:val="28"/>
          <w:szCs w:val="28"/>
        </w:rPr>
        <w:t>0920925030</w:t>
      </w:r>
      <w:r w:rsidR="0034501F" w:rsidRPr="00E71EA9">
        <w:rPr>
          <w:rFonts w:ascii="PT Astra Serif" w:hAnsi="PT Astra Serif"/>
          <w:sz w:val="28"/>
          <w:szCs w:val="28"/>
        </w:rPr>
        <w:t>111211)</w:t>
      </w:r>
    </w:p>
    <w:p w:rsidR="006A34F7" w:rsidRPr="00514682" w:rsidRDefault="00B91DD0" w:rsidP="006A34F7">
      <w:pPr>
        <w:pStyle w:val="a3"/>
        <w:numPr>
          <w:ilvl w:val="0"/>
          <w:numId w:val="17"/>
        </w:numPr>
        <w:tabs>
          <w:tab w:val="left" w:pos="284"/>
        </w:tabs>
        <w:spacing w:line="240" w:lineRule="auto"/>
        <w:ind w:left="0" w:firstLine="0"/>
        <w:jc w:val="both"/>
        <w:rPr>
          <w:rFonts w:ascii="PT Astra Serif" w:hAnsi="PT Astra Serif"/>
          <w:sz w:val="28"/>
          <w:szCs w:val="28"/>
        </w:rPr>
      </w:pPr>
      <w:r w:rsidRPr="00B91DD0">
        <w:rPr>
          <w:rFonts w:ascii="PT Astra Serif" w:hAnsi="PT Astra Serif" w:cs="PT Astra Serif"/>
          <w:sz w:val="28"/>
          <w:szCs w:val="28"/>
        </w:rPr>
        <w:t>В нарушение положения о заработной плате в период с января 2020г. по август 2021г. в тарификационных списках по ставке «</w:t>
      </w:r>
      <w:r w:rsidRPr="00514682">
        <w:rPr>
          <w:rFonts w:ascii="PT Astra Serif" w:hAnsi="PT Astra Serif" w:cs="PT Astra Serif"/>
          <w:sz w:val="28"/>
          <w:szCs w:val="28"/>
        </w:rPr>
        <w:t xml:space="preserve">делопроизводитель» размер оклада </w:t>
      </w:r>
      <w:r w:rsidRPr="00514682">
        <w:rPr>
          <w:rFonts w:ascii="PT Astra Serif" w:hAnsi="PT Astra Serif" w:cs="PT Astra Serif"/>
          <w:sz w:val="28"/>
          <w:szCs w:val="28"/>
        </w:rPr>
        <w:lastRenderedPageBreak/>
        <w:t xml:space="preserve">установлен с учетом повышающего коэффициента 25% за работу в муниципальных организациях, расположенных в сельской местности. </w:t>
      </w:r>
    </w:p>
    <w:p w:rsidR="00514682" w:rsidRPr="00514682" w:rsidRDefault="006A34F7" w:rsidP="00514682">
      <w:pPr>
        <w:pStyle w:val="a3"/>
        <w:numPr>
          <w:ilvl w:val="0"/>
          <w:numId w:val="17"/>
        </w:numPr>
        <w:tabs>
          <w:tab w:val="left" w:pos="284"/>
        </w:tabs>
        <w:spacing w:line="240" w:lineRule="auto"/>
        <w:ind w:left="0" w:firstLine="0"/>
        <w:jc w:val="both"/>
        <w:rPr>
          <w:rFonts w:ascii="PT Astra Serif" w:hAnsi="PT Astra Serif"/>
          <w:sz w:val="28"/>
          <w:szCs w:val="28"/>
        </w:rPr>
      </w:pPr>
      <w:r w:rsidRPr="00514682">
        <w:rPr>
          <w:rFonts w:ascii="PT Astra Serif" w:hAnsi="PT Astra Serif"/>
          <w:sz w:val="28"/>
          <w:szCs w:val="28"/>
        </w:rPr>
        <w:t xml:space="preserve">В нарушение </w:t>
      </w:r>
      <w:r w:rsidR="00E52A3A">
        <w:rPr>
          <w:rFonts w:ascii="PT Astra Serif" w:hAnsi="PT Astra Serif"/>
          <w:sz w:val="28"/>
          <w:szCs w:val="28"/>
        </w:rPr>
        <w:t>Решений</w:t>
      </w:r>
      <w:r w:rsidRPr="00514682">
        <w:rPr>
          <w:rFonts w:ascii="PT Astra Serif" w:hAnsi="PT Astra Serif"/>
          <w:sz w:val="28"/>
          <w:szCs w:val="28"/>
        </w:rPr>
        <w:t xml:space="preserve"> Думы </w:t>
      </w:r>
      <w:proofErr w:type="spellStart"/>
      <w:r w:rsidRPr="00514682">
        <w:rPr>
          <w:rFonts w:ascii="PT Astra Serif" w:hAnsi="PT Astra Serif"/>
          <w:sz w:val="28"/>
          <w:szCs w:val="28"/>
        </w:rPr>
        <w:t>Ирбитского</w:t>
      </w:r>
      <w:proofErr w:type="spellEnd"/>
      <w:r w:rsidRPr="00514682">
        <w:rPr>
          <w:rFonts w:ascii="PT Astra Serif" w:hAnsi="PT Astra Serif"/>
          <w:sz w:val="28"/>
          <w:szCs w:val="28"/>
        </w:rPr>
        <w:t xml:space="preserve"> муниципального образования от 25.12.2019г. № 329, </w:t>
      </w:r>
      <w:r w:rsidR="00E52A3A">
        <w:rPr>
          <w:rFonts w:ascii="PT Astra Serif" w:hAnsi="PT Astra Serif"/>
          <w:sz w:val="28"/>
          <w:szCs w:val="28"/>
        </w:rPr>
        <w:t>от 23.12.2020г. № 424, п. 4.1 Договоров</w:t>
      </w:r>
      <w:r w:rsidRPr="00514682">
        <w:rPr>
          <w:rFonts w:ascii="PT Astra Serif" w:hAnsi="PT Astra Serif"/>
          <w:sz w:val="28"/>
          <w:szCs w:val="28"/>
        </w:rPr>
        <w:t xml:space="preserve"> поставки н</w:t>
      </w:r>
      <w:r w:rsidR="00E52A3A">
        <w:rPr>
          <w:rFonts w:ascii="PT Astra Serif" w:hAnsi="PT Astra Serif"/>
          <w:sz w:val="28"/>
          <w:szCs w:val="28"/>
        </w:rPr>
        <w:t xml:space="preserve">ефтепродуктов от 01.06.2020 № 8, от 01.09.2021г. № 7, от 01.10.2021г. №8 </w:t>
      </w:r>
      <w:r w:rsidRPr="00514682">
        <w:rPr>
          <w:rFonts w:ascii="PT Astra Serif" w:hAnsi="PT Astra Serif"/>
          <w:sz w:val="28"/>
          <w:szCs w:val="28"/>
        </w:rPr>
        <w:t>произ</w:t>
      </w:r>
      <w:r w:rsidR="00E52A3A">
        <w:rPr>
          <w:rFonts w:ascii="PT Astra Serif" w:hAnsi="PT Astra Serif"/>
          <w:sz w:val="28"/>
          <w:szCs w:val="28"/>
        </w:rPr>
        <w:t>ведена 100% предоплата  договоров</w:t>
      </w:r>
      <w:r w:rsidRPr="00514682">
        <w:rPr>
          <w:rFonts w:ascii="PT Astra Serif" w:hAnsi="PT Astra Serif"/>
          <w:sz w:val="28"/>
          <w:szCs w:val="28"/>
        </w:rPr>
        <w:t xml:space="preserve"> </w:t>
      </w:r>
      <w:r w:rsidR="00E52A3A">
        <w:rPr>
          <w:rFonts w:ascii="PT Astra Serif" w:hAnsi="PT Astra Serif"/>
          <w:sz w:val="28"/>
          <w:szCs w:val="28"/>
        </w:rPr>
        <w:t>на общую сумму</w:t>
      </w:r>
      <w:r w:rsidRPr="00514682">
        <w:rPr>
          <w:rFonts w:ascii="PT Astra Serif" w:hAnsi="PT Astra Serif"/>
          <w:sz w:val="28"/>
          <w:szCs w:val="28"/>
        </w:rPr>
        <w:t xml:space="preserve"> </w:t>
      </w:r>
      <w:r w:rsidR="00E52A3A">
        <w:rPr>
          <w:rFonts w:ascii="PT Astra Serif" w:hAnsi="PT Astra Serif"/>
          <w:sz w:val="28"/>
          <w:szCs w:val="28"/>
        </w:rPr>
        <w:t>490 900</w:t>
      </w:r>
      <w:r w:rsidRPr="00514682">
        <w:rPr>
          <w:rFonts w:ascii="PT Astra Serif" w:hAnsi="PT Astra Serif"/>
          <w:sz w:val="28"/>
          <w:szCs w:val="28"/>
        </w:rPr>
        <w:t xml:space="preserve"> руб.  </w:t>
      </w:r>
    </w:p>
    <w:p w:rsidR="00B91DD0" w:rsidRPr="00B91DD0" w:rsidRDefault="00B91DD0" w:rsidP="00B91DD0">
      <w:pPr>
        <w:pStyle w:val="a3"/>
        <w:numPr>
          <w:ilvl w:val="0"/>
          <w:numId w:val="17"/>
        </w:numPr>
        <w:tabs>
          <w:tab w:val="left" w:pos="284"/>
        </w:tabs>
        <w:spacing w:line="240" w:lineRule="auto"/>
        <w:ind w:left="0" w:firstLine="0"/>
        <w:jc w:val="both"/>
        <w:rPr>
          <w:rFonts w:ascii="PT Astra Serif" w:hAnsi="PT Astra Serif"/>
          <w:sz w:val="28"/>
          <w:szCs w:val="28"/>
        </w:rPr>
      </w:pPr>
      <w:r w:rsidRPr="00514682">
        <w:rPr>
          <w:rFonts w:ascii="PT Astra Serif" w:eastAsiaTheme="minorHAnsi" w:hAnsi="PT Astra Serif" w:cs="PT Astra Serif"/>
          <w:sz w:val="28"/>
          <w:szCs w:val="28"/>
        </w:rPr>
        <w:t>В нарушение пункта 2 статьи 20, пункта 1 части 1, частей 2, 2.1 статьи 21 ФЗ №402-ФЗ, пункта 18 Приказа Минфина № 256н, пункта 202 Приказа Минфина № 157н, авансовые платежи по договорам за поставленные товары</w:t>
      </w:r>
      <w:r w:rsidRPr="00B91DD0">
        <w:rPr>
          <w:rFonts w:ascii="PT Astra Serif" w:eastAsiaTheme="minorHAnsi" w:hAnsi="PT Astra Serif" w:cs="PT Astra Serif"/>
          <w:sz w:val="28"/>
          <w:szCs w:val="28"/>
        </w:rPr>
        <w:t>, выполненные работ, оказанные услуги отражаются по дебету счета 302, а не 206.</w:t>
      </w:r>
    </w:p>
    <w:p w:rsidR="00C3465F" w:rsidRDefault="00C3465F" w:rsidP="00175E34">
      <w:pPr>
        <w:pStyle w:val="a3"/>
        <w:numPr>
          <w:ilvl w:val="0"/>
          <w:numId w:val="17"/>
        </w:numPr>
        <w:tabs>
          <w:tab w:val="left" w:pos="284"/>
        </w:tabs>
        <w:spacing w:line="240" w:lineRule="auto"/>
        <w:ind w:left="0" w:firstLine="0"/>
        <w:jc w:val="both"/>
        <w:rPr>
          <w:rFonts w:ascii="PT Astra Serif" w:hAnsi="PT Astra Serif"/>
          <w:sz w:val="28"/>
          <w:szCs w:val="28"/>
        </w:rPr>
      </w:pPr>
      <w:r w:rsidRPr="003505F7">
        <w:rPr>
          <w:rFonts w:ascii="PT Astra Serif" w:hAnsi="PT Astra Serif"/>
          <w:sz w:val="28"/>
          <w:szCs w:val="28"/>
        </w:rPr>
        <w:t xml:space="preserve">В нарушение ст.9  </w:t>
      </w:r>
      <w:r w:rsidR="00E52A3A">
        <w:rPr>
          <w:rFonts w:ascii="PT Astra Serif" w:hAnsi="PT Astra Serif"/>
          <w:sz w:val="28"/>
          <w:szCs w:val="28"/>
        </w:rPr>
        <w:t>ФЗ №</w:t>
      </w:r>
      <w:r w:rsidRPr="003505F7">
        <w:rPr>
          <w:rFonts w:ascii="PT Astra Serif" w:hAnsi="PT Astra Serif"/>
          <w:sz w:val="28"/>
          <w:szCs w:val="28"/>
        </w:rPr>
        <w:t xml:space="preserve">402-ФЗ не оформляются первичные учетные документы при приобретении </w:t>
      </w:r>
      <w:r>
        <w:rPr>
          <w:rFonts w:ascii="PT Astra Serif" w:hAnsi="PT Astra Serif"/>
          <w:sz w:val="28"/>
          <w:szCs w:val="28"/>
        </w:rPr>
        <w:t>бензина и дизельного</w:t>
      </w:r>
      <w:r w:rsidR="00E52A3A">
        <w:rPr>
          <w:rFonts w:ascii="PT Astra Serif" w:hAnsi="PT Astra Serif"/>
          <w:sz w:val="28"/>
          <w:szCs w:val="28"/>
        </w:rPr>
        <w:t xml:space="preserve"> топлива (товарные накладные  или универсальный передаточный документ).</w:t>
      </w:r>
    </w:p>
    <w:p w:rsidR="00E52A3A" w:rsidRDefault="00E52A3A" w:rsidP="00175E34">
      <w:pPr>
        <w:pStyle w:val="a3"/>
        <w:numPr>
          <w:ilvl w:val="0"/>
          <w:numId w:val="17"/>
        </w:numPr>
        <w:tabs>
          <w:tab w:val="left" w:pos="284"/>
        </w:tabs>
        <w:spacing w:line="240" w:lineRule="auto"/>
        <w:ind w:left="0" w:firstLine="0"/>
        <w:jc w:val="both"/>
        <w:rPr>
          <w:rFonts w:ascii="PT Astra Serif" w:hAnsi="PT Astra Serif"/>
          <w:sz w:val="28"/>
          <w:szCs w:val="28"/>
        </w:rPr>
      </w:pPr>
      <w:r>
        <w:rPr>
          <w:rFonts w:ascii="PT Astra Serif" w:hAnsi="PT Astra Serif"/>
          <w:sz w:val="28"/>
          <w:szCs w:val="28"/>
        </w:rPr>
        <w:t xml:space="preserve">На счет 105.33 приходуется топливо (бензин, дизельное топливо), которое фактически находится у поставщика ИП Степанов В.С. и поступает в распоряжение учреждение </w:t>
      </w:r>
      <w:r w:rsidR="00984E1F">
        <w:rPr>
          <w:rFonts w:ascii="PT Astra Serif" w:hAnsi="PT Astra Serif"/>
          <w:sz w:val="28"/>
          <w:szCs w:val="28"/>
        </w:rPr>
        <w:t>в течение срока действия договора поставки в момент заправки автобуса.</w:t>
      </w:r>
    </w:p>
    <w:p w:rsidR="00E51746" w:rsidRPr="006A34F7" w:rsidRDefault="00E51746" w:rsidP="001652FC">
      <w:pPr>
        <w:pStyle w:val="a3"/>
        <w:spacing w:after="0" w:line="240" w:lineRule="auto"/>
        <w:ind w:left="0" w:firstLine="709"/>
        <w:jc w:val="both"/>
        <w:rPr>
          <w:rFonts w:ascii="PT Astra Serif" w:hAnsi="PT Astra Serif"/>
          <w:sz w:val="16"/>
          <w:szCs w:val="16"/>
          <w:highlight w:val="lightGray"/>
        </w:rPr>
      </w:pPr>
    </w:p>
    <w:p w:rsidR="00B91DD0" w:rsidRPr="00E51746" w:rsidRDefault="00B91DD0" w:rsidP="001652FC">
      <w:pPr>
        <w:pStyle w:val="a3"/>
        <w:spacing w:after="0" w:line="240" w:lineRule="auto"/>
        <w:ind w:left="0" w:firstLine="709"/>
        <w:jc w:val="both"/>
        <w:rPr>
          <w:rFonts w:ascii="PT Astra Serif" w:hAnsi="PT Astra Serif"/>
          <w:sz w:val="16"/>
          <w:szCs w:val="16"/>
          <w:highlight w:val="lightGray"/>
        </w:rPr>
      </w:pPr>
    </w:p>
    <w:p w:rsidR="00424B7B" w:rsidRPr="00F33861" w:rsidRDefault="00424B7B" w:rsidP="00424B7B">
      <w:pPr>
        <w:autoSpaceDE w:val="0"/>
        <w:autoSpaceDN w:val="0"/>
        <w:adjustRightInd w:val="0"/>
        <w:jc w:val="both"/>
        <w:rPr>
          <w:rFonts w:ascii="PT Astra Serif" w:hAnsi="PT Astra Serif"/>
          <w:sz w:val="20"/>
          <w:szCs w:val="20"/>
        </w:rPr>
        <w:sectPr w:rsidR="00424B7B" w:rsidRPr="00F33861" w:rsidSect="003C6122">
          <w:pgSz w:w="11906" w:h="16838" w:code="9"/>
          <w:pgMar w:top="397" w:right="397" w:bottom="284" w:left="1134" w:header="709" w:footer="709" w:gutter="0"/>
          <w:cols w:space="708"/>
          <w:docGrid w:linePitch="360"/>
        </w:sectPr>
      </w:pPr>
      <w:bookmarkStart w:id="5" w:name="_GoBack"/>
      <w:bookmarkEnd w:id="5"/>
    </w:p>
    <w:p w:rsidR="000C0B8D" w:rsidRPr="00F33861" w:rsidRDefault="000C0B8D" w:rsidP="00424B7B">
      <w:pPr>
        <w:rPr>
          <w:rFonts w:ascii="PT Astra Serif" w:hAnsi="PT Astra Serif"/>
          <w:sz w:val="20"/>
          <w:szCs w:val="20"/>
        </w:rPr>
      </w:pPr>
    </w:p>
    <w:sectPr w:rsidR="000C0B8D" w:rsidRPr="00F33861" w:rsidSect="000C0B8D">
      <w:pgSz w:w="16838" w:h="11906" w:orient="landscape" w:code="9"/>
      <w:pgMar w:top="1134" w:right="397" w:bottom="397"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354" w:rsidRDefault="00214354" w:rsidP="00E77F7F">
      <w:r>
        <w:separator/>
      </w:r>
    </w:p>
  </w:endnote>
  <w:endnote w:type="continuationSeparator" w:id="0">
    <w:p w:rsidR="00214354" w:rsidRDefault="00214354" w:rsidP="00E7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354" w:rsidRDefault="00214354" w:rsidP="00E77F7F">
      <w:r>
        <w:separator/>
      </w:r>
    </w:p>
  </w:footnote>
  <w:footnote w:type="continuationSeparator" w:id="0">
    <w:p w:rsidR="00214354" w:rsidRDefault="00214354" w:rsidP="00E77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14D"/>
    <w:multiLevelType w:val="hybridMultilevel"/>
    <w:tmpl w:val="6458E7A4"/>
    <w:lvl w:ilvl="0" w:tplc="96408A02">
      <w:start w:val="1"/>
      <w:numFmt w:val="bullet"/>
      <w:lvlText w:val=""/>
      <w:lvlJc w:val="left"/>
      <w:pPr>
        <w:ind w:left="720" w:hanging="360"/>
      </w:pPr>
      <w:rPr>
        <w:rFonts w:ascii="Symbol" w:hAnsi="Symbol" w:hint="default"/>
      </w:rPr>
    </w:lvl>
    <w:lvl w:ilvl="1" w:tplc="9CFC17EA">
      <w:start w:val="2017"/>
      <w:numFmt w:val="decimal"/>
      <w:lvlText w:val="%2"/>
      <w:lvlJc w:val="left"/>
      <w:pPr>
        <w:ind w:left="1680" w:hanging="6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6741D"/>
    <w:multiLevelType w:val="hybridMultilevel"/>
    <w:tmpl w:val="565A2344"/>
    <w:lvl w:ilvl="0" w:tplc="C0983DFC">
      <w:start w:val="1"/>
      <w:numFmt w:val="decimal"/>
      <w:lvlText w:val="%1."/>
      <w:lvlJc w:val="left"/>
      <w:pPr>
        <w:ind w:left="6598"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EB3F43"/>
    <w:multiLevelType w:val="hybridMultilevel"/>
    <w:tmpl w:val="3D1E29BC"/>
    <w:lvl w:ilvl="0" w:tplc="B3F6616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90F80"/>
    <w:multiLevelType w:val="hybridMultilevel"/>
    <w:tmpl w:val="495230BC"/>
    <w:lvl w:ilvl="0" w:tplc="22F8F6A8">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8E17B8"/>
    <w:multiLevelType w:val="hybridMultilevel"/>
    <w:tmpl w:val="2A928EB4"/>
    <w:lvl w:ilvl="0" w:tplc="E5EAC282">
      <w:start w:val="1"/>
      <w:numFmt w:val="bullet"/>
      <w:lvlText w:val=""/>
      <w:lvlJc w:val="left"/>
      <w:pPr>
        <w:ind w:left="88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EE6E7B"/>
    <w:multiLevelType w:val="hybridMultilevel"/>
    <w:tmpl w:val="DC8ED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372869"/>
    <w:multiLevelType w:val="hybridMultilevel"/>
    <w:tmpl w:val="4AA87A1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BC34B4"/>
    <w:multiLevelType w:val="hybridMultilevel"/>
    <w:tmpl w:val="23468250"/>
    <w:lvl w:ilvl="0" w:tplc="96408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505F3D"/>
    <w:multiLevelType w:val="hybridMultilevel"/>
    <w:tmpl w:val="AC409FB4"/>
    <w:lvl w:ilvl="0" w:tplc="8A181A6E">
      <w:start w:val="1"/>
      <w:numFmt w:val="decimal"/>
      <w:lvlText w:val="%1."/>
      <w:lvlJc w:val="left"/>
      <w:pPr>
        <w:ind w:left="81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E2505C"/>
    <w:multiLevelType w:val="hybridMultilevel"/>
    <w:tmpl w:val="347CC998"/>
    <w:lvl w:ilvl="0" w:tplc="96408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096EF8"/>
    <w:multiLevelType w:val="hybridMultilevel"/>
    <w:tmpl w:val="718C9F12"/>
    <w:lvl w:ilvl="0" w:tplc="8AC073AE">
      <w:start w:val="6"/>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9C079E"/>
    <w:multiLevelType w:val="hybridMultilevel"/>
    <w:tmpl w:val="F202E8FA"/>
    <w:lvl w:ilvl="0" w:tplc="E5EAC282">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90BE5"/>
    <w:multiLevelType w:val="hybridMultilevel"/>
    <w:tmpl w:val="17E4FE8A"/>
    <w:lvl w:ilvl="0" w:tplc="96408A0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91936A1"/>
    <w:multiLevelType w:val="hybridMultilevel"/>
    <w:tmpl w:val="0BF89E72"/>
    <w:lvl w:ilvl="0" w:tplc="B416281E">
      <w:start w:val="8"/>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405707"/>
    <w:multiLevelType w:val="hybridMultilevel"/>
    <w:tmpl w:val="C752303A"/>
    <w:lvl w:ilvl="0" w:tplc="8694754A">
      <w:start w:val="1"/>
      <w:numFmt w:val="decimal"/>
      <w:lvlText w:val="%1."/>
      <w:lvlJc w:val="left"/>
      <w:pPr>
        <w:ind w:left="1429" w:hanging="360"/>
      </w:pPr>
      <w:rPr>
        <w:rFonts w:ascii="PT Astra Serif" w:hAnsi="PT Astra Serif"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EC36CB"/>
    <w:multiLevelType w:val="hybridMultilevel"/>
    <w:tmpl w:val="22940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093456"/>
    <w:multiLevelType w:val="hybridMultilevel"/>
    <w:tmpl w:val="02442B66"/>
    <w:lvl w:ilvl="0" w:tplc="8694754A">
      <w:start w:val="1"/>
      <w:numFmt w:val="decimal"/>
      <w:lvlText w:val="%1."/>
      <w:lvlJc w:val="left"/>
      <w:pPr>
        <w:ind w:left="8157" w:hanging="360"/>
      </w:pPr>
      <w:rPr>
        <w:rFonts w:ascii="PT Astra Serif" w:hAnsi="PT Astra Serif"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1A0E6F"/>
    <w:multiLevelType w:val="hybridMultilevel"/>
    <w:tmpl w:val="DC8ED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434345"/>
    <w:multiLevelType w:val="hybridMultilevel"/>
    <w:tmpl w:val="D6449BBA"/>
    <w:lvl w:ilvl="0" w:tplc="9092B2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B624508"/>
    <w:multiLevelType w:val="hybridMultilevel"/>
    <w:tmpl w:val="EDE4D45A"/>
    <w:lvl w:ilvl="0" w:tplc="8DD23D50">
      <w:start w:val="1"/>
      <w:numFmt w:val="decimal"/>
      <w:lvlText w:val="%1."/>
      <w:lvlJc w:val="left"/>
      <w:pPr>
        <w:ind w:left="8157" w:hanging="360"/>
      </w:pPr>
      <w:rPr>
        <w:rFonts w:ascii="PT Astra Serif" w:hAnsi="PT Astra Serif"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6D736A"/>
    <w:multiLevelType w:val="hybridMultilevel"/>
    <w:tmpl w:val="F8C2B2AA"/>
    <w:lvl w:ilvl="0" w:tplc="96408A0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CA6A0F"/>
    <w:multiLevelType w:val="hybridMultilevel"/>
    <w:tmpl w:val="B758626C"/>
    <w:lvl w:ilvl="0" w:tplc="E66C4F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0E5D8D"/>
    <w:multiLevelType w:val="hybridMultilevel"/>
    <w:tmpl w:val="6F628648"/>
    <w:lvl w:ilvl="0" w:tplc="0C44FCFA">
      <w:start w:val="1"/>
      <w:numFmt w:val="decimal"/>
      <w:lvlText w:val="%1."/>
      <w:lvlJc w:val="left"/>
      <w:pPr>
        <w:ind w:left="81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C02298"/>
    <w:multiLevelType w:val="hybridMultilevel"/>
    <w:tmpl w:val="AF0E5C0A"/>
    <w:lvl w:ilvl="0" w:tplc="3E0012A4">
      <w:start w:val="1"/>
      <w:numFmt w:val="bullet"/>
      <w:pStyle w:val="1"/>
      <w:lvlText w:val=""/>
      <w:lvlJc w:val="left"/>
      <w:pPr>
        <w:ind w:left="3621" w:hanging="360"/>
      </w:pPr>
      <w:rPr>
        <w:rFonts w:ascii="Symbol" w:hAnsi="Symbol"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567E22"/>
    <w:multiLevelType w:val="hybridMultilevel"/>
    <w:tmpl w:val="780AA566"/>
    <w:lvl w:ilvl="0" w:tplc="96408A02">
      <w:start w:val="1"/>
      <w:numFmt w:val="bullet"/>
      <w:lvlText w:val=""/>
      <w:lvlJc w:val="left"/>
      <w:pPr>
        <w:ind w:left="795" w:hanging="360"/>
      </w:pPr>
      <w:rPr>
        <w:rFonts w:ascii="Symbol" w:hAnsi="Symbol" w:hint="default"/>
        <w:b w:val="0"/>
        <w:i w:val="0"/>
        <w:sz w:val="2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625F2B55"/>
    <w:multiLevelType w:val="hybridMultilevel"/>
    <w:tmpl w:val="CCD6E47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0213EA"/>
    <w:multiLevelType w:val="hybridMultilevel"/>
    <w:tmpl w:val="3A985744"/>
    <w:lvl w:ilvl="0" w:tplc="E5EAC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98B3F07"/>
    <w:multiLevelType w:val="multilevel"/>
    <w:tmpl w:val="C0F03572"/>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E0B5BE1"/>
    <w:multiLevelType w:val="hybridMultilevel"/>
    <w:tmpl w:val="1CECE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55033E"/>
    <w:multiLevelType w:val="hybridMultilevel"/>
    <w:tmpl w:val="EFD8F4DC"/>
    <w:lvl w:ilvl="0" w:tplc="E1E8FF8A">
      <w:start w:val="6"/>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A64839"/>
    <w:multiLevelType w:val="hybridMultilevel"/>
    <w:tmpl w:val="E09A3306"/>
    <w:lvl w:ilvl="0" w:tplc="06BE1D7C">
      <w:start w:val="1"/>
      <w:numFmt w:val="decimal"/>
      <w:lvlText w:val="%1."/>
      <w:lvlJc w:val="left"/>
      <w:pPr>
        <w:ind w:left="1260" w:hanging="360"/>
      </w:pPr>
      <w:rPr>
        <w:rFonts w:ascii="Times New Roman" w:hAnsi="Times New Roman" w:hint="default"/>
        <w:b w:val="0"/>
        <w:i w:val="0"/>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71D37BFD"/>
    <w:multiLevelType w:val="hybridMultilevel"/>
    <w:tmpl w:val="FB3CB640"/>
    <w:lvl w:ilvl="0" w:tplc="AC22133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nsid w:val="733B709F"/>
    <w:multiLevelType w:val="hybridMultilevel"/>
    <w:tmpl w:val="8186641E"/>
    <w:lvl w:ilvl="0" w:tplc="687A8F24">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F46A96"/>
    <w:multiLevelType w:val="hybridMultilevel"/>
    <w:tmpl w:val="48B6CA3C"/>
    <w:lvl w:ilvl="0" w:tplc="58D2D1EE">
      <w:start w:val="1"/>
      <w:numFmt w:val="decimal"/>
      <w:lvlText w:val="%1."/>
      <w:lvlJc w:val="left"/>
      <w:pPr>
        <w:ind w:left="720" w:hanging="360"/>
      </w:pPr>
      <w:rPr>
        <w:rFonts w:cs="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74143D"/>
    <w:multiLevelType w:val="hybridMultilevel"/>
    <w:tmpl w:val="3E2A3176"/>
    <w:lvl w:ilvl="0" w:tplc="AD9CBFD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nsid w:val="787B46AC"/>
    <w:multiLevelType w:val="hybridMultilevel"/>
    <w:tmpl w:val="E6B8A350"/>
    <w:lvl w:ilvl="0" w:tplc="AF2CCE30">
      <w:start w:val="1"/>
      <w:numFmt w:val="decimal"/>
      <w:lvlText w:val="%1."/>
      <w:lvlJc w:val="left"/>
      <w:pPr>
        <w:ind w:left="81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
  </w:num>
  <w:num w:numId="3">
    <w:abstractNumId w:val="23"/>
  </w:num>
  <w:num w:numId="4">
    <w:abstractNumId w:val="9"/>
  </w:num>
  <w:num w:numId="5">
    <w:abstractNumId w:val="35"/>
  </w:num>
  <w:num w:numId="6">
    <w:abstractNumId w:val="8"/>
  </w:num>
  <w:num w:numId="7">
    <w:abstractNumId w:val="22"/>
  </w:num>
  <w:num w:numId="8">
    <w:abstractNumId w:val="5"/>
  </w:num>
  <w:num w:numId="9">
    <w:abstractNumId w:val="25"/>
  </w:num>
  <w:num w:numId="10">
    <w:abstractNumId w:val="15"/>
  </w:num>
  <w:num w:numId="11">
    <w:abstractNumId w:val="4"/>
  </w:num>
  <w:num w:numId="12">
    <w:abstractNumId w:val="7"/>
  </w:num>
  <w:num w:numId="13">
    <w:abstractNumId w:val="3"/>
  </w:num>
  <w:num w:numId="14">
    <w:abstractNumId w:val="11"/>
  </w:num>
  <w:num w:numId="15">
    <w:abstractNumId w:val="21"/>
  </w:num>
  <w:num w:numId="16">
    <w:abstractNumId w:val="27"/>
  </w:num>
  <w:num w:numId="17">
    <w:abstractNumId w:val="18"/>
  </w:num>
  <w:num w:numId="18">
    <w:abstractNumId w:val="12"/>
  </w:num>
  <w:num w:numId="19">
    <w:abstractNumId w:val="0"/>
  </w:num>
  <w:num w:numId="20">
    <w:abstractNumId w:val="14"/>
  </w:num>
  <w:num w:numId="21">
    <w:abstractNumId w:val="16"/>
  </w:num>
  <w:num w:numId="22">
    <w:abstractNumId w:val="19"/>
  </w:num>
  <w:num w:numId="23">
    <w:abstractNumId w:val="24"/>
  </w:num>
  <w:num w:numId="24">
    <w:abstractNumId w:val="2"/>
  </w:num>
  <w:num w:numId="25">
    <w:abstractNumId w:val="34"/>
  </w:num>
  <w:num w:numId="26">
    <w:abstractNumId w:val="31"/>
  </w:num>
  <w:num w:numId="27">
    <w:abstractNumId w:val="29"/>
  </w:num>
  <w:num w:numId="28">
    <w:abstractNumId w:val="10"/>
  </w:num>
  <w:num w:numId="29">
    <w:abstractNumId w:val="13"/>
  </w:num>
  <w:num w:numId="30">
    <w:abstractNumId w:val="32"/>
  </w:num>
  <w:num w:numId="31">
    <w:abstractNumId w:val="30"/>
  </w:num>
  <w:num w:numId="32">
    <w:abstractNumId w:val="17"/>
  </w:num>
  <w:num w:numId="33">
    <w:abstractNumId w:val="6"/>
  </w:num>
  <w:num w:numId="34">
    <w:abstractNumId w:val="20"/>
  </w:num>
  <w:num w:numId="35">
    <w:abstractNumId w:val="28"/>
  </w:num>
  <w:num w:numId="36">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6"/>
    <w:rsid w:val="00000393"/>
    <w:rsid w:val="0000089F"/>
    <w:rsid w:val="00001B22"/>
    <w:rsid w:val="00002276"/>
    <w:rsid w:val="0000243D"/>
    <w:rsid w:val="000043B6"/>
    <w:rsid w:val="000044B6"/>
    <w:rsid w:val="000066F2"/>
    <w:rsid w:val="00006FA1"/>
    <w:rsid w:val="000078E4"/>
    <w:rsid w:val="00007B85"/>
    <w:rsid w:val="00010DF1"/>
    <w:rsid w:val="000111B3"/>
    <w:rsid w:val="000114DB"/>
    <w:rsid w:val="000123BB"/>
    <w:rsid w:val="00012787"/>
    <w:rsid w:val="00013412"/>
    <w:rsid w:val="0001344D"/>
    <w:rsid w:val="00013EFE"/>
    <w:rsid w:val="00014815"/>
    <w:rsid w:val="00014F51"/>
    <w:rsid w:val="00015186"/>
    <w:rsid w:val="000155E0"/>
    <w:rsid w:val="0001780D"/>
    <w:rsid w:val="00017FAA"/>
    <w:rsid w:val="00020055"/>
    <w:rsid w:val="00020420"/>
    <w:rsid w:val="00020BB6"/>
    <w:rsid w:val="00021B66"/>
    <w:rsid w:val="00021E5C"/>
    <w:rsid w:val="0002240F"/>
    <w:rsid w:val="0002256E"/>
    <w:rsid w:val="00022B9B"/>
    <w:rsid w:val="00022D7C"/>
    <w:rsid w:val="00023197"/>
    <w:rsid w:val="00023309"/>
    <w:rsid w:val="00023775"/>
    <w:rsid w:val="00023D22"/>
    <w:rsid w:val="0002469B"/>
    <w:rsid w:val="00025892"/>
    <w:rsid w:val="00025BEF"/>
    <w:rsid w:val="00025CFC"/>
    <w:rsid w:val="00025E6A"/>
    <w:rsid w:val="00026622"/>
    <w:rsid w:val="000267B6"/>
    <w:rsid w:val="00026883"/>
    <w:rsid w:val="0002751A"/>
    <w:rsid w:val="00027899"/>
    <w:rsid w:val="0003014D"/>
    <w:rsid w:val="00030166"/>
    <w:rsid w:val="00030B27"/>
    <w:rsid w:val="00030C8D"/>
    <w:rsid w:val="000313FF"/>
    <w:rsid w:val="0003183B"/>
    <w:rsid w:val="0003191A"/>
    <w:rsid w:val="000319C4"/>
    <w:rsid w:val="000320F9"/>
    <w:rsid w:val="000325C8"/>
    <w:rsid w:val="000328C4"/>
    <w:rsid w:val="00033831"/>
    <w:rsid w:val="00033844"/>
    <w:rsid w:val="00034536"/>
    <w:rsid w:val="000346DC"/>
    <w:rsid w:val="00034FFB"/>
    <w:rsid w:val="000352B3"/>
    <w:rsid w:val="000353A4"/>
    <w:rsid w:val="00036098"/>
    <w:rsid w:val="000367A6"/>
    <w:rsid w:val="00036D75"/>
    <w:rsid w:val="00037235"/>
    <w:rsid w:val="0003752D"/>
    <w:rsid w:val="000403F4"/>
    <w:rsid w:val="0004185B"/>
    <w:rsid w:val="00041A33"/>
    <w:rsid w:val="00042823"/>
    <w:rsid w:val="00042C75"/>
    <w:rsid w:val="00042ED9"/>
    <w:rsid w:val="0004321F"/>
    <w:rsid w:val="00043828"/>
    <w:rsid w:val="0004393F"/>
    <w:rsid w:val="0004415B"/>
    <w:rsid w:val="00044302"/>
    <w:rsid w:val="000445F0"/>
    <w:rsid w:val="00044B59"/>
    <w:rsid w:val="00045897"/>
    <w:rsid w:val="00045CE9"/>
    <w:rsid w:val="000460A0"/>
    <w:rsid w:val="00046CC3"/>
    <w:rsid w:val="00047868"/>
    <w:rsid w:val="00047A3F"/>
    <w:rsid w:val="00050159"/>
    <w:rsid w:val="00050751"/>
    <w:rsid w:val="00051B7B"/>
    <w:rsid w:val="0005234C"/>
    <w:rsid w:val="00052B64"/>
    <w:rsid w:val="00053B31"/>
    <w:rsid w:val="000550AD"/>
    <w:rsid w:val="00055DCB"/>
    <w:rsid w:val="00056626"/>
    <w:rsid w:val="000569C8"/>
    <w:rsid w:val="00056E48"/>
    <w:rsid w:val="000570BD"/>
    <w:rsid w:val="000570D7"/>
    <w:rsid w:val="000571AE"/>
    <w:rsid w:val="00057931"/>
    <w:rsid w:val="00057EE1"/>
    <w:rsid w:val="00061D5A"/>
    <w:rsid w:val="00061E4D"/>
    <w:rsid w:val="000620DC"/>
    <w:rsid w:val="0006212B"/>
    <w:rsid w:val="00062755"/>
    <w:rsid w:val="00062CDB"/>
    <w:rsid w:val="00063139"/>
    <w:rsid w:val="00063C68"/>
    <w:rsid w:val="00064604"/>
    <w:rsid w:val="000659CC"/>
    <w:rsid w:val="00065B9E"/>
    <w:rsid w:val="00065E8D"/>
    <w:rsid w:val="000667AF"/>
    <w:rsid w:val="00066BF7"/>
    <w:rsid w:val="00066BFB"/>
    <w:rsid w:val="00067EA2"/>
    <w:rsid w:val="00067F52"/>
    <w:rsid w:val="00070331"/>
    <w:rsid w:val="00070C0A"/>
    <w:rsid w:val="00070F0F"/>
    <w:rsid w:val="00071647"/>
    <w:rsid w:val="00071860"/>
    <w:rsid w:val="00071C32"/>
    <w:rsid w:val="00072C51"/>
    <w:rsid w:val="00073465"/>
    <w:rsid w:val="00074DC6"/>
    <w:rsid w:val="00074E31"/>
    <w:rsid w:val="00075830"/>
    <w:rsid w:val="000758DA"/>
    <w:rsid w:val="000759BA"/>
    <w:rsid w:val="00075DE7"/>
    <w:rsid w:val="00075E2A"/>
    <w:rsid w:val="00076E0D"/>
    <w:rsid w:val="00076E9C"/>
    <w:rsid w:val="0007775A"/>
    <w:rsid w:val="0008202B"/>
    <w:rsid w:val="000824D9"/>
    <w:rsid w:val="000828B2"/>
    <w:rsid w:val="00082C2A"/>
    <w:rsid w:val="00084459"/>
    <w:rsid w:val="0008484E"/>
    <w:rsid w:val="00085174"/>
    <w:rsid w:val="000854D7"/>
    <w:rsid w:val="00085BAE"/>
    <w:rsid w:val="00086074"/>
    <w:rsid w:val="00086A25"/>
    <w:rsid w:val="00086F31"/>
    <w:rsid w:val="00086FF1"/>
    <w:rsid w:val="00087332"/>
    <w:rsid w:val="0008739D"/>
    <w:rsid w:val="000879E0"/>
    <w:rsid w:val="0009021F"/>
    <w:rsid w:val="0009052E"/>
    <w:rsid w:val="000906F8"/>
    <w:rsid w:val="00090CCD"/>
    <w:rsid w:val="00090D2B"/>
    <w:rsid w:val="00091666"/>
    <w:rsid w:val="00091F04"/>
    <w:rsid w:val="000922DB"/>
    <w:rsid w:val="00092EA7"/>
    <w:rsid w:val="0009325C"/>
    <w:rsid w:val="00094150"/>
    <w:rsid w:val="000941A6"/>
    <w:rsid w:val="00094911"/>
    <w:rsid w:val="00094ACB"/>
    <w:rsid w:val="00094C5C"/>
    <w:rsid w:val="000956A8"/>
    <w:rsid w:val="00095DA8"/>
    <w:rsid w:val="000962CA"/>
    <w:rsid w:val="00096702"/>
    <w:rsid w:val="00096CDE"/>
    <w:rsid w:val="00096EC5"/>
    <w:rsid w:val="000A0EB1"/>
    <w:rsid w:val="000A17CF"/>
    <w:rsid w:val="000A25A4"/>
    <w:rsid w:val="000A2D1E"/>
    <w:rsid w:val="000A3922"/>
    <w:rsid w:val="000A39F9"/>
    <w:rsid w:val="000A3D9B"/>
    <w:rsid w:val="000A4B74"/>
    <w:rsid w:val="000A525C"/>
    <w:rsid w:val="000A5F0D"/>
    <w:rsid w:val="000A6B1C"/>
    <w:rsid w:val="000B087F"/>
    <w:rsid w:val="000B0BF6"/>
    <w:rsid w:val="000B1B83"/>
    <w:rsid w:val="000B1F1C"/>
    <w:rsid w:val="000B211A"/>
    <w:rsid w:val="000B3706"/>
    <w:rsid w:val="000B3CDF"/>
    <w:rsid w:val="000B3D24"/>
    <w:rsid w:val="000B408E"/>
    <w:rsid w:val="000B55CA"/>
    <w:rsid w:val="000B5831"/>
    <w:rsid w:val="000B6EEF"/>
    <w:rsid w:val="000B7A30"/>
    <w:rsid w:val="000C0B8D"/>
    <w:rsid w:val="000C0E43"/>
    <w:rsid w:val="000C16E6"/>
    <w:rsid w:val="000C1B97"/>
    <w:rsid w:val="000C1BE3"/>
    <w:rsid w:val="000C20F2"/>
    <w:rsid w:val="000C21D0"/>
    <w:rsid w:val="000C23B4"/>
    <w:rsid w:val="000C2538"/>
    <w:rsid w:val="000C293D"/>
    <w:rsid w:val="000C2A50"/>
    <w:rsid w:val="000C2BAE"/>
    <w:rsid w:val="000C2D33"/>
    <w:rsid w:val="000C30AA"/>
    <w:rsid w:val="000C3105"/>
    <w:rsid w:val="000C4078"/>
    <w:rsid w:val="000C54E5"/>
    <w:rsid w:val="000C57E8"/>
    <w:rsid w:val="000C5C5E"/>
    <w:rsid w:val="000C5F90"/>
    <w:rsid w:val="000C60BF"/>
    <w:rsid w:val="000C629F"/>
    <w:rsid w:val="000C6542"/>
    <w:rsid w:val="000C6878"/>
    <w:rsid w:val="000C76E2"/>
    <w:rsid w:val="000C7F71"/>
    <w:rsid w:val="000C7FD6"/>
    <w:rsid w:val="000D030D"/>
    <w:rsid w:val="000D068D"/>
    <w:rsid w:val="000D0699"/>
    <w:rsid w:val="000D2B11"/>
    <w:rsid w:val="000D32C7"/>
    <w:rsid w:val="000D3698"/>
    <w:rsid w:val="000D3CD8"/>
    <w:rsid w:val="000D4177"/>
    <w:rsid w:val="000D5020"/>
    <w:rsid w:val="000D5796"/>
    <w:rsid w:val="000D5B5F"/>
    <w:rsid w:val="000D624F"/>
    <w:rsid w:val="000D67F6"/>
    <w:rsid w:val="000D697B"/>
    <w:rsid w:val="000E0006"/>
    <w:rsid w:val="000E04B3"/>
    <w:rsid w:val="000E062F"/>
    <w:rsid w:val="000E09DB"/>
    <w:rsid w:val="000E1D5F"/>
    <w:rsid w:val="000E2C97"/>
    <w:rsid w:val="000E31FA"/>
    <w:rsid w:val="000E4318"/>
    <w:rsid w:val="000E4FE1"/>
    <w:rsid w:val="000E52DD"/>
    <w:rsid w:val="000E56A1"/>
    <w:rsid w:val="000E62AE"/>
    <w:rsid w:val="000E6579"/>
    <w:rsid w:val="000E6845"/>
    <w:rsid w:val="000E6BF4"/>
    <w:rsid w:val="000E6DAC"/>
    <w:rsid w:val="000E6F7F"/>
    <w:rsid w:val="000E7EE5"/>
    <w:rsid w:val="000F158E"/>
    <w:rsid w:val="000F15FC"/>
    <w:rsid w:val="000F1E81"/>
    <w:rsid w:val="000F2102"/>
    <w:rsid w:val="000F269D"/>
    <w:rsid w:val="000F2F49"/>
    <w:rsid w:val="000F4495"/>
    <w:rsid w:val="000F4FDE"/>
    <w:rsid w:val="000F5032"/>
    <w:rsid w:val="000F5169"/>
    <w:rsid w:val="000F525E"/>
    <w:rsid w:val="000F557F"/>
    <w:rsid w:val="000F5DC9"/>
    <w:rsid w:val="000F5E7F"/>
    <w:rsid w:val="000F665B"/>
    <w:rsid w:val="000F66F3"/>
    <w:rsid w:val="000F679C"/>
    <w:rsid w:val="000F7457"/>
    <w:rsid w:val="000F74D3"/>
    <w:rsid w:val="000F7837"/>
    <w:rsid w:val="000F7CC9"/>
    <w:rsid w:val="000F7E3F"/>
    <w:rsid w:val="0010016A"/>
    <w:rsid w:val="001003DC"/>
    <w:rsid w:val="00101E28"/>
    <w:rsid w:val="001021E9"/>
    <w:rsid w:val="001022C7"/>
    <w:rsid w:val="001023C7"/>
    <w:rsid w:val="001028B3"/>
    <w:rsid w:val="00102DFE"/>
    <w:rsid w:val="00103065"/>
    <w:rsid w:val="00103776"/>
    <w:rsid w:val="0010449C"/>
    <w:rsid w:val="00104894"/>
    <w:rsid w:val="00105564"/>
    <w:rsid w:val="00105CDF"/>
    <w:rsid w:val="00105E79"/>
    <w:rsid w:val="001061D9"/>
    <w:rsid w:val="001064F8"/>
    <w:rsid w:val="00106BA4"/>
    <w:rsid w:val="001074DF"/>
    <w:rsid w:val="00107DC5"/>
    <w:rsid w:val="00107E3F"/>
    <w:rsid w:val="00110F67"/>
    <w:rsid w:val="00111093"/>
    <w:rsid w:val="001114CB"/>
    <w:rsid w:val="0011264E"/>
    <w:rsid w:val="00112D1B"/>
    <w:rsid w:val="001133B2"/>
    <w:rsid w:val="00113447"/>
    <w:rsid w:val="00113709"/>
    <w:rsid w:val="0011426F"/>
    <w:rsid w:val="00114F07"/>
    <w:rsid w:val="00115404"/>
    <w:rsid w:val="001155E0"/>
    <w:rsid w:val="00115AD6"/>
    <w:rsid w:val="00115BC5"/>
    <w:rsid w:val="00115E69"/>
    <w:rsid w:val="001165B5"/>
    <w:rsid w:val="00116AC3"/>
    <w:rsid w:val="00117057"/>
    <w:rsid w:val="00117123"/>
    <w:rsid w:val="00117872"/>
    <w:rsid w:val="00117E07"/>
    <w:rsid w:val="001205B6"/>
    <w:rsid w:val="00120863"/>
    <w:rsid w:val="00120A26"/>
    <w:rsid w:val="0012107E"/>
    <w:rsid w:val="00121520"/>
    <w:rsid w:val="001226B7"/>
    <w:rsid w:val="00122786"/>
    <w:rsid w:val="00122A75"/>
    <w:rsid w:val="00124C92"/>
    <w:rsid w:val="00125F6D"/>
    <w:rsid w:val="00126308"/>
    <w:rsid w:val="0012633D"/>
    <w:rsid w:val="00126825"/>
    <w:rsid w:val="00127433"/>
    <w:rsid w:val="00127B0C"/>
    <w:rsid w:val="00127C78"/>
    <w:rsid w:val="0013014B"/>
    <w:rsid w:val="00130242"/>
    <w:rsid w:val="00130A77"/>
    <w:rsid w:val="00130C5B"/>
    <w:rsid w:val="00130EB9"/>
    <w:rsid w:val="00131476"/>
    <w:rsid w:val="001316B1"/>
    <w:rsid w:val="0013209E"/>
    <w:rsid w:val="001333FE"/>
    <w:rsid w:val="00133B96"/>
    <w:rsid w:val="001349C1"/>
    <w:rsid w:val="0013596A"/>
    <w:rsid w:val="001359A8"/>
    <w:rsid w:val="00135A62"/>
    <w:rsid w:val="00136AE6"/>
    <w:rsid w:val="00137354"/>
    <w:rsid w:val="0013778C"/>
    <w:rsid w:val="00137CB2"/>
    <w:rsid w:val="00140074"/>
    <w:rsid w:val="00140388"/>
    <w:rsid w:val="001407A7"/>
    <w:rsid w:val="0014251D"/>
    <w:rsid w:val="001429F8"/>
    <w:rsid w:val="00142A23"/>
    <w:rsid w:val="00143844"/>
    <w:rsid w:val="00144048"/>
    <w:rsid w:val="001447D2"/>
    <w:rsid w:val="001449C6"/>
    <w:rsid w:val="001458C8"/>
    <w:rsid w:val="00145DB5"/>
    <w:rsid w:val="001471B0"/>
    <w:rsid w:val="001472AD"/>
    <w:rsid w:val="00147859"/>
    <w:rsid w:val="00150658"/>
    <w:rsid w:val="001506A1"/>
    <w:rsid w:val="00150738"/>
    <w:rsid w:val="00150919"/>
    <w:rsid w:val="00150F72"/>
    <w:rsid w:val="001513AA"/>
    <w:rsid w:val="00151B29"/>
    <w:rsid w:val="001523A5"/>
    <w:rsid w:val="00152604"/>
    <w:rsid w:val="001532BA"/>
    <w:rsid w:val="00153516"/>
    <w:rsid w:val="001536C4"/>
    <w:rsid w:val="001547B0"/>
    <w:rsid w:val="001547D3"/>
    <w:rsid w:val="001548E1"/>
    <w:rsid w:val="00155DDB"/>
    <w:rsid w:val="0015694A"/>
    <w:rsid w:val="00160E5A"/>
    <w:rsid w:val="00161752"/>
    <w:rsid w:val="00161BC1"/>
    <w:rsid w:val="00162829"/>
    <w:rsid w:val="0016285A"/>
    <w:rsid w:val="00162EF4"/>
    <w:rsid w:val="00163170"/>
    <w:rsid w:val="001643C7"/>
    <w:rsid w:val="00165003"/>
    <w:rsid w:val="0016501E"/>
    <w:rsid w:val="001652FC"/>
    <w:rsid w:val="00165415"/>
    <w:rsid w:val="00165C93"/>
    <w:rsid w:val="00165CD7"/>
    <w:rsid w:val="00165FD8"/>
    <w:rsid w:val="00166815"/>
    <w:rsid w:val="00166BDE"/>
    <w:rsid w:val="00166F90"/>
    <w:rsid w:val="00167139"/>
    <w:rsid w:val="00167F6F"/>
    <w:rsid w:val="00167F94"/>
    <w:rsid w:val="00170880"/>
    <w:rsid w:val="00170947"/>
    <w:rsid w:val="001710E3"/>
    <w:rsid w:val="00171C37"/>
    <w:rsid w:val="001726CF"/>
    <w:rsid w:val="00172964"/>
    <w:rsid w:val="001733A6"/>
    <w:rsid w:val="0017408D"/>
    <w:rsid w:val="00174EB9"/>
    <w:rsid w:val="00175E34"/>
    <w:rsid w:val="001765A7"/>
    <w:rsid w:val="00176E31"/>
    <w:rsid w:val="0017747E"/>
    <w:rsid w:val="001779BD"/>
    <w:rsid w:val="0018067F"/>
    <w:rsid w:val="00180E99"/>
    <w:rsid w:val="001813A2"/>
    <w:rsid w:val="001816C4"/>
    <w:rsid w:val="00182F1B"/>
    <w:rsid w:val="001836F6"/>
    <w:rsid w:val="00184F73"/>
    <w:rsid w:val="00185104"/>
    <w:rsid w:val="001859B7"/>
    <w:rsid w:val="00186488"/>
    <w:rsid w:val="00186B4C"/>
    <w:rsid w:val="00186DCA"/>
    <w:rsid w:val="001875A7"/>
    <w:rsid w:val="0019038F"/>
    <w:rsid w:val="001905BF"/>
    <w:rsid w:val="00190DB2"/>
    <w:rsid w:val="00191183"/>
    <w:rsid w:val="00191406"/>
    <w:rsid w:val="00192152"/>
    <w:rsid w:val="001924F0"/>
    <w:rsid w:val="0019277E"/>
    <w:rsid w:val="00192B11"/>
    <w:rsid w:val="00192D7E"/>
    <w:rsid w:val="00192EC3"/>
    <w:rsid w:val="001935E8"/>
    <w:rsid w:val="0019373F"/>
    <w:rsid w:val="00193972"/>
    <w:rsid w:val="00194083"/>
    <w:rsid w:val="00194571"/>
    <w:rsid w:val="00194750"/>
    <w:rsid w:val="001948DD"/>
    <w:rsid w:val="0019494A"/>
    <w:rsid w:val="001951B8"/>
    <w:rsid w:val="00195C9E"/>
    <w:rsid w:val="00195F5D"/>
    <w:rsid w:val="0019649C"/>
    <w:rsid w:val="00196562"/>
    <w:rsid w:val="00196A8B"/>
    <w:rsid w:val="00196C81"/>
    <w:rsid w:val="00196F4C"/>
    <w:rsid w:val="00196FFB"/>
    <w:rsid w:val="001A040A"/>
    <w:rsid w:val="001A0471"/>
    <w:rsid w:val="001A053D"/>
    <w:rsid w:val="001A0D04"/>
    <w:rsid w:val="001A154D"/>
    <w:rsid w:val="001A1E43"/>
    <w:rsid w:val="001A1E47"/>
    <w:rsid w:val="001A2124"/>
    <w:rsid w:val="001A2167"/>
    <w:rsid w:val="001A291D"/>
    <w:rsid w:val="001A439A"/>
    <w:rsid w:val="001A4ED2"/>
    <w:rsid w:val="001A65D1"/>
    <w:rsid w:val="001A699E"/>
    <w:rsid w:val="001A6B70"/>
    <w:rsid w:val="001A6DB5"/>
    <w:rsid w:val="001A731C"/>
    <w:rsid w:val="001A7601"/>
    <w:rsid w:val="001A766E"/>
    <w:rsid w:val="001A7B68"/>
    <w:rsid w:val="001B0263"/>
    <w:rsid w:val="001B0522"/>
    <w:rsid w:val="001B0E48"/>
    <w:rsid w:val="001B1095"/>
    <w:rsid w:val="001B10CA"/>
    <w:rsid w:val="001B1D38"/>
    <w:rsid w:val="001B20B9"/>
    <w:rsid w:val="001B3060"/>
    <w:rsid w:val="001B342C"/>
    <w:rsid w:val="001B3750"/>
    <w:rsid w:val="001B38D4"/>
    <w:rsid w:val="001B41D9"/>
    <w:rsid w:val="001B5096"/>
    <w:rsid w:val="001B6197"/>
    <w:rsid w:val="001B6956"/>
    <w:rsid w:val="001B6F82"/>
    <w:rsid w:val="001C11D7"/>
    <w:rsid w:val="001C1712"/>
    <w:rsid w:val="001C1905"/>
    <w:rsid w:val="001C1B3D"/>
    <w:rsid w:val="001C1E31"/>
    <w:rsid w:val="001C20B6"/>
    <w:rsid w:val="001C2C78"/>
    <w:rsid w:val="001C2D05"/>
    <w:rsid w:val="001C2D95"/>
    <w:rsid w:val="001C31FE"/>
    <w:rsid w:val="001C3243"/>
    <w:rsid w:val="001C443F"/>
    <w:rsid w:val="001C4557"/>
    <w:rsid w:val="001C466B"/>
    <w:rsid w:val="001C493D"/>
    <w:rsid w:val="001C56A8"/>
    <w:rsid w:val="001C6D84"/>
    <w:rsid w:val="001C6FB7"/>
    <w:rsid w:val="001C7915"/>
    <w:rsid w:val="001D05F9"/>
    <w:rsid w:val="001D1D69"/>
    <w:rsid w:val="001D1ED3"/>
    <w:rsid w:val="001D26C8"/>
    <w:rsid w:val="001D2A69"/>
    <w:rsid w:val="001D2CE5"/>
    <w:rsid w:val="001D3D60"/>
    <w:rsid w:val="001D469C"/>
    <w:rsid w:val="001D482F"/>
    <w:rsid w:val="001D555C"/>
    <w:rsid w:val="001D5A0F"/>
    <w:rsid w:val="001D6E09"/>
    <w:rsid w:val="001D773C"/>
    <w:rsid w:val="001D7A9F"/>
    <w:rsid w:val="001E00CB"/>
    <w:rsid w:val="001E0514"/>
    <w:rsid w:val="001E11EE"/>
    <w:rsid w:val="001E1650"/>
    <w:rsid w:val="001E1EC3"/>
    <w:rsid w:val="001E20A3"/>
    <w:rsid w:val="001E296C"/>
    <w:rsid w:val="001E347E"/>
    <w:rsid w:val="001E418F"/>
    <w:rsid w:val="001E4EAD"/>
    <w:rsid w:val="001E555F"/>
    <w:rsid w:val="001E5ABB"/>
    <w:rsid w:val="001E646D"/>
    <w:rsid w:val="001E6872"/>
    <w:rsid w:val="001E68C2"/>
    <w:rsid w:val="001E73A3"/>
    <w:rsid w:val="001F00D4"/>
    <w:rsid w:val="001F00F1"/>
    <w:rsid w:val="001F0D97"/>
    <w:rsid w:val="001F107C"/>
    <w:rsid w:val="001F108C"/>
    <w:rsid w:val="001F1441"/>
    <w:rsid w:val="001F14E6"/>
    <w:rsid w:val="001F18C4"/>
    <w:rsid w:val="001F1A8A"/>
    <w:rsid w:val="001F1B1D"/>
    <w:rsid w:val="001F1E65"/>
    <w:rsid w:val="001F23FF"/>
    <w:rsid w:val="001F26BE"/>
    <w:rsid w:val="001F390F"/>
    <w:rsid w:val="001F40DA"/>
    <w:rsid w:val="001F5C52"/>
    <w:rsid w:val="001F5F6D"/>
    <w:rsid w:val="001F6126"/>
    <w:rsid w:val="001F70E4"/>
    <w:rsid w:val="001F73B3"/>
    <w:rsid w:val="001F771D"/>
    <w:rsid w:val="001F7CFB"/>
    <w:rsid w:val="00200B1C"/>
    <w:rsid w:val="00200CE1"/>
    <w:rsid w:val="002014BC"/>
    <w:rsid w:val="002021A5"/>
    <w:rsid w:val="00202D25"/>
    <w:rsid w:val="002035F3"/>
    <w:rsid w:val="00203A40"/>
    <w:rsid w:val="002040BC"/>
    <w:rsid w:val="00204393"/>
    <w:rsid w:val="00204409"/>
    <w:rsid w:val="00204637"/>
    <w:rsid w:val="00205293"/>
    <w:rsid w:val="00205949"/>
    <w:rsid w:val="00206137"/>
    <w:rsid w:val="00206B2E"/>
    <w:rsid w:val="00207B73"/>
    <w:rsid w:val="00207F1B"/>
    <w:rsid w:val="002101F0"/>
    <w:rsid w:val="00210276"/>
    <w:rsid w:val="002105BD"/>
    <w:rsid w:val="00210694"/>
    <w:rsid w:val="00210D28"/>
    <w:rsid w:val="00210F80"/>
    <w:rsid w:val="00211357"/>
    <w:rsid w:val="0021174C"/>
    <w:rsid w:val="00211CCA"/>
    <w:rsid w:val="0021210B"/>
    <w:rsid w:val="0021226F"/>
    <w:rsid w:val="002122B6"/>
    <w:rsid w:val="002125C1"/>
    <w:rsid w:val="002128CF"/>
    <w:rsid w:val="002129A7"/>
    <w:rsid w:val="00212B6C"/>
    <w:rsid w:val="00212BD6"/>
    <w:rsid w:val="00212F45"/>
    <w:rsid w:val="00213A0E"/>
    <w:rsid w:val="00214052"/>
    <w:rsid w:val="00214090"/>
    <w:rsid w:val="00214354"/>
    <w:rsid w:val="002144BC"/>
    <w:rsid w:val="00214A1E"/>
    <w:rsid w:val="00214D16"/>
    <w:rsid w:val="00215565"/>
    <w:rsid w:val="00217112"/>
    <w:rsid w:val="00217137"/>
    <w:rsid w:val="002171BA"/>
    <w:rsid w:val="00217D8E"/>
    <w:rsid w:val="00217FDE"/>
    <w:rsid w:val="00220647"/>
    <w:rsid w:val="00220ADB"/>
    <w:rsid w:val="002212D4"/>
    <w:rsid w:val="00221CD2"/>
    <w:rsid w:val="002225E6"/>
    <w:rsid w:val="00223121"/>
    <w:rsid w:val="002235FD"/>
    <w:rsid w:val="00223B2A"/>
    <w:rsid w:val="00223BF3"/>
    <w:rsid w:val="00223C31"/>
    <w:rsid w:val="00223E45"/>
    <w:rsid w:val="00224876"/>
    <w:rsid w:val="00225468"/>
    <w:rsid w:val="002256A8"/>
    <w:rsid w:val="00225D32"/>
    <w:rsid w:val="00225DB7"/>
    <w:rsid w:val="002260E1"/>
    <w:rsid w:val="0022673C"/>
    <w:rsid w:val="002274C4"/>
    <w:rsid w:val="00227C1D"/>
    <w:rsid w:val="00230318"/>
    <w:rsid w:val="0023087A"/>
    <w:rsid w:val="002308A5"/>
    <w:rsid w:val="002312B4"/>
    <w:rsid w:val="00231628"/>
    <w:rsid w:val="0023192E"/>
    <w:rsid w:val="0023244D"/>
    <w:rsid w:val="00233237"/>
    <w:rsid w:val="0023360E"/>
    <w:rsid w:val="00233C03"/>
    <w:rsid w:val="0023421F"/>
    <w:rsid w:val="002345AF"/>
    <w:rsid w:val="00234B61"/>
    <w:rsid w:val="00235C36"/>
    <w:rsid w:val="00235F69"/>
    <w:rsid w:val="002360F9"/>
    <w:rsid w:val="00236805"/>
    <w:rsid w:val="00236B72"/>
    <w:rsid w:val="00236FA8"/>
    <w:rsid w:val="0023717C"/>
    <w:rsid w:val="00237212"/>
    <w:rsid w:val="0023795A"/>
    <w:rsid w:val="00237B9B"/>
    <w:rsid w:val="00237ECE"/>
    <w:rsid w:val="00240110"/>
    <w:rsid w:val="002404B8"/>
    <w:rsid w:val="00240855"/>
    <w:rsid w:val="00240866"/>
    <w:rsid w:val="00240AF7"/>
    <w:rsid w:val="0024118F"/>
    <w:rsid w:val="0024142C"/>
    <w:rsid w:val="0024186B"/>
    <w:rsid w:val="00241B72"/>
    <w:rsid w:val="0024203D"/>
    <w:rsid w:val="002425CA"/>
    <w:rsid w:val="00243D79"/>
    <w:rsid w:val="00245EF5"/>
    <w:rsid w:val="00246104"/>
    <w:rsid w:val="00246178"/>
    <w:rsid w:val="00246F70"/>
    <w:rsid w:val="002472EF"/>
    <w:rsid w:val="00247AD7"/>
    <w:rsid w:val="00247C21"/>
    <w:rsid w:val="00247EE4"/>
    <w:rsid w:val="00250012"/>
    <w:rsid w:val="00250558"/>
    <w:rsid w:val="002510C3"/>
    <w:rsid w:val="00251B1D"/>
    <w:rsid w:val="0025292D"/>
    <w:rsid w:val="0025317E"/>
    <w:rsid w:val="00253944"/>
    <w:rsid w:val="00255B0E"/>
    <w:rsid w:val="00255B93"/>
    <w:rsid w:val="00255C77"/>
    <w:rsid w:val="00257D09"/>
    <w:rsid w:val="00257F11"/>
    <w:rsid w:val="002605CD"/>
    <w:rsid w:val="00260B12"/>
    <w:rsid w:val="00260B99"/>
    <w:rsid w:val="00260E95"/>
    <w:rsid w:val="00261235"/>
    <w:rsid w:val="00261473"/>
    <w:rsid w:val="00261ED9"/>
    <w:rsid w:val="00262051"/>
    <w:rsid w:val="0026276A"/>
    <w:rsid w:val="00262811"/>
    <w:rsid w:val="0026297E"/>
    <w:rsid w:val="00262DA1"/>
    <w:rsid w:val="00263AC0"/>
    <w:rsid w:val="00263FAE"/>
    <w:rsid w:val="00264557"/>
    <w:rsid w:val="0026510C"/>
    <w:rsid w:val="002652A5"/>
    <w:rsid w:val="00265360"/>
    <w:rsid w:val="00265737"/>
    <w:rsid w:val="00265A7D"/>
    <w:rsid w:val="00266329"/>
    <w:rsid w:val="00266815"/>
    <w:rsid w:val="00266963"/>
    <w:rsid w:val="00266F5E"/>
    <w:rsid w:val="0026732E"/>
    <w:rsid w:val="00267EFD"/>
    <w:rsid w:val="002700FC"/>
    <w:rsid w:val="002719CA"/>
    <w:rsid w:val="00271E89"/>
    <w:rsid w:val="00272D39"/>
    <w:rsid w:val="0027377A"/>
    <w:rsid w:val="00273818"/>
    <w:rsid w:val="00273D8C"/>
    <w:rsid w:val="0027405B"/>
    <w:rsid w:val="002742B8"/>
    <w:rsid w:val="0027439F"/>
    <w:rsid w:val="0027460C"/>
    <w:rsid w:val="00274BF0"/>
    <w:rsid w:val="00274EAF"/>
    <w:rsid w:val="0027587F"/>
    <w:rsid w:val="00276F0A"/>
    <w:rsid w:val="002778C5"/>
    <w:rsid w:val="002800C5"/>
    <w:rsid w:val="00280E5D"/>
    <w:rsid w:val="00281CE7"/>
    <w:rsid w:val="00282182"/>
    <w:rsid w:val="002821E7"/>
    <w:rsid w:val="00282B6D"/>
    <w:rsid w:val="002841D5"/>
    <w:rsid w:val="0028475A"/>
    <w:rsid w:val="00284D3C"/>
    <w:rsid w:val="00284DC8"/>
    <w:rsid w:val="002852F9"/>
    <w:rsid w:val="00285DE1"/>
    <w:rsid w:val="0028642E"/>
    <w:rsid w:val="00286512"/>
    <w:rsid w:val="00287539"/>
    <w:rsid w:val="0028793D"/>
    <w:rsid w:val="00290332"/>
    <w:rsid w:val="002916C8"/>
    <w:rsid w:val="00292125"/>
    <w:rsid w:val="002929E3"/>
    <w:rsid w:val="00292ACF"/>
    <w:rsid w:val="00292E3B"/>
    <w:rsid w:val="00294F4D"/>
    <w:rsid w:val="00295A27"/>
    <w:rsid w:val="00295D4D"/>
    <w:rsid w:val="0029679F"/>
    <w:rsid w:val="00296E43"/>
    <w:rsid w:val="002A0A7C"/>
    <w:rsid w:val="002A0C9E"/>
    <w:rsid w:val="002A0F66"/>
    <w:rsid w:val="002A25CF"/>
    <w:rsid w:val="002A2605"/>
    <w:rsid w:val="002A33F8"/>
    <w:rsid w:val="002A340E"/>
    <w:rsid w:val="002A38D7"/>
    <w:rsid w:val="002A3D9D"/>
    <w:rsid w:val="002A492A"/>
    <w:rsid w:val="002A49B1"/>
    <w:rsid w:val="002A4D25"/>
    <w:rsid w:val="002A4E19"/>
    <w:rsid w:val="002A5375"/>
    <w:rsid w:val="002A5681"/>
    <w:rsid w:val="002A5997"/>
    <w:rsid w:val="002A6514"/>
    <w:rsid w:val="002A65E6"/>
    <w:rsid w:val="002A6B46"/>
    <w:rsid w:val="002A7698"/>
    <w:rsid w:val="002B05D1"/>
    <w:rsid w:val="002B10D3"/>
    <w:rsid w:val="002B13B8"/>
    <w:rsid w:val="002B16A4"/>
    <w:rsid w:val="002B1F63"/>
    <w:rsid w:val="002B2549"/>
    <w:rsid w:val="002B2938"/>
    <w:rsid w:val="002B2B87"/>
    <w:rsid w:val="002B2DF3"/>
    <w:rsid w:val="002B6126"/>
    <w:rsid w:val="002B6348"/>
    <w:rsid w:val="002C158C"/>
    <w:rsid w:val="002C1E0E"/>
    <w:rsid w:val="002C2593"/>
    <w:rsid w:val="002C28A5"/>
    <w:rsid w:val="002C2CA4"/>
    <w:rsid w:val="002C2F30"/>
    <w:rsid w:val="002C336F"/>
    <w:rsid w:val="002C3EA6"/>
    <w:rsid w:val="002C3F85"/>
    <w:rsid w:val="002C4608"/>
    <w:rsid w:val="002C503E"/>
    <w:rsid w:val="002C5A94"/>
    <w:rsid w:val="002C64BA"/>
    <w:rsid w:val="002C6B8B"/>
    <w:rsid w:val="002C6DA1"/>
    <w:rsid w:val="002C70CA"/>
    <w:rsid w:val="002C70D2"/>
    <w:rsid w:val="002D0DDD"/>
    <w:rsid w:val="002D154B"/>
    <w:rsid w:val="002D18EF"/>
    <w:rsid w:val="002D20F9"/>
    <w:rsid w:val="002D2826"/>
    <w:rsid w:val="002D2C59"/>
    <w:rsid w:val="002D3B52"/>
    <w:rsid w:val="002D4178"/>
    <w:rsid w:val="002D44B8"/>
    <w:rsid w:val="002D5DDA"/>
    <w:rsid w:val="002D6D2E"/>
    <w:rsid w:val="002D7B19"/>
    <w:rsid w:val="002E03C6"/>
    <w:rsid w:val="002E0A63"/>
    <w:rsid w:val="002E0CD1"/>
    <w:rsid w:val="002E0F34"/>
    <w:rsid w:val="002E20E7"/>
    <w:rsid w:val="002E2533"/>
    <w:rsid w:val="002E2BE8"/>
    <w:rsid w:val="002E2D1C"/>
    <w:rsid w:val="002E42FD"/>
    <w:rsid w:val="002E4303"/>
    <w:rsid w:val="002E4B9D"/>
    <w:rsid w:val="002E4DA7"/>
    <w:rsid w:val="002E52BF"/>
    <w:rsid w:val="002E5704"/>
    <w:rsid w:val="002E5A9C"/>
    <w:rsid w:val="002E5D05"/>
    <w:rsid w:val="002E5EB4"/>
    <w:rsid w:val="002E6093"/>
    <w:rsid w:val="002E60D9"/>
    <w:rsid w:val="002E6843"/>
    <w:rsid w:val="002E7170"/>
    <w:rsid w:val="002E7727"/>
    <w:rsid w:val="002E7C55"/>
    <w:rsid w:val="002F0458"/>
    <w:rsid w:val="002F0BCD"/>
    <w:rsid w:val="002F0E6F"/>
    <w:rsid w:val="002F1CA0"/>
    <w:rsid w:val="002F2C3F"/>
    <w:rsid w:val="002F30AE"/>
    <w:rsid w:val="002F4D74"/>
    <w:rsid w:val="002F5761"/>
    <w:rsid w:val="002F6BF1"/>
    <w:rsid w:val="002F6C4F"/>
    <w:rsid w:val="002F6FF1"/>
    <w:rsid w:val="002F7173"/>
    <w:rsid w:val="002F7BF3"/>
    <w:rsid w:val="00300151"/>
    <w:rsid w:val="003009F1"/>
    <w:rsid w:val="00300AF5"/>
    <w:rsid w:val="00300B13"/>
    <w:rsid w:val="00300CC0"/>
    <w:rsid w:val="00300D25"/>
    <w:rsid w:val="00301713"/>
    <w:rsid w:val="00301BC3"/>
    <w:rsid w:val="00301D43"/>
    <w:rsid w:val="00301FDC"/>
    <w:rsid w:val="003025C8"/>
    <w:rsid w:val="00302648"/>
    <w:rsid w:val="00302D29"/>
    <w:rsid w:val="003036F4"/>
    <w:rsid w:val="00303A6E"/>
    <w:rsid w:val="00304597"/>
    <w:rsid w:val="00305055"/>
    <w:rsid w:val="0030509D"/>
    <w:rsid w:val="00305A48"/>
    <w:rsid w:val="00305B8B"/>
    <w:rsid w:val="003063FB"/>
    <w:rsid w:val="00306666"/>
    <w:rsid w:val="003066D5"/>
    <w:rsid w:val="00307387"/>
    <w:rsid w:val="003107E9"/>
    <w:rsid w:val="00310CD1"/>
    <w:rsid w:val="00311005"/>
    <w:rsid w:val="00311709"/>
    <w:rsid w:val="0031195B"/>
    <w:rsid w:val="00311FF0"/>
    <w:rsid w:val="00312032"/>
    <w:rsid w:val="003132F7"/>
    <w:rsid w:val="00313515"/>
    <w:rsid w:val="00313FD6"/>
    <w:rsid w:val="00314082"/>
    <w:rsid w:val="003146E9"/>
    <w:rsid w:val="00314CC9"/>
    <w:rsid w:val="00314FD1"/>
    <w:rsid w:val="00316B90"/>
    <w:rsid w:val="00317B85"/>
    <w:rsid w:val="00317C3D"/>
    <w:rsid w:val="00317F2A"/>
    <w:rsid w:val="003202EF"/>
    <w:rsid w:val="00320348"/>
    <w:rsid w:val="003204C1"/>
    <w:rsid w:val="00320EE9"/>
    <w:rsid w:val="00321085"/>
    <w:rsid w:val="00321249"/>
    <w:rsid w:val="00321258"/>
    <w:rsid w:val="0032154E"/>
    <w:rsid w:val="00321A89"/>
    <w:rsid w:val="00322088"/>
    <w:rsid w:val="0032211B"/>
    <w:rsid w:val="00322B52"/>
    <w:rsid w:val="003230A4"/>
    <w:rsid w:val="00323C94"/>
    <w:rsid w:val="00323D96"/>
    <w:rsid w:val="00324308"/>
    <w:rsid w:val="00324411"/>
    <w:rsid w:val="00324982"/>
    <w:rsid w:val="0032549E"/>
    <w:rsid w:val="003257C2"/>
    <w:rsid w:val="00325BAC"/>
    <w:rsid w:val="00325D2F"/>
    <w:rsid w:val="003262FB"/>
    <w:rsid w:val="00326F1B"/>
    <w:rsid w:val="00326FC1"/>
    <w:rsid w:val="00327058"/>
    <w:rsid w:val="00327B7B"/>
    <w:rsid w:val="00330C42"/>
    <w:rsid w:val="00330DC3"/>
    <w:rsid w:val="00331B53"/>
    <w:rsid w:val="00332502"/>
    <w:rsid w:val="00332560"/>
    <w:rsid w:val="003326F1"/>
    <w:rsid w:val="003334E0"/>
    <w:rsid w:val="003346EC"/>
    <w:rsid w:val="003352DF"/>
    <w:rsid w:val="00335746"/>
    <w:rsid w:val="003357F8"/>
    <w:rsid w:val="00335EDD"/>
    <w:rsid w:val="0033648C"/>
    <w:rsid w:val="003373E4"/>
    <w:rsid w:val="00337904"/>
    <w:rsid w:val="00337A89"/>
    <w:rsid w:val="00340210"/>
    <w:rsid w:val="0034079F"/>
    <w:rsid w:val="00340DFC"/>
    <w:rsid w:val="00341162"/>
    <w:rsid w:val="00341C12"/>
    <w:rsid w:val="003421EF"/>
    <w:rsid w:val="00342555"/>
    <w:rsid w:val="003429B9"/>
    <w:rsid w:val="00342E7C"/>
    <w:rsid w:val="00343539"/>
    <w:rsid w:val="0034501F"/>
    <w:rsid w:val="003472DA"/>
    <w:rsid w:val="00350015"/>
    <w:rsid w:val="003505F7"/>
    <w:rsid w:val="003506E8"/>
    <w:rsid w:val="00350A8A"/>
    <w:rsid w:val="00351002"/>
    <w:rsid w:val="00351608"/>
    <w:rsid w:val="00352586"/>
    <w:rsid w:val="00352D69"/>
    <w:rsid w:val="00352E6D"/>
    <w:rsid w:val="0035381B"/>
    <w:rsid w:val="00354823"/>
    <w:rsid w:val="00354DC5"/>
    <w:rsid w:val="003554C6"/>
    <w:rsid w:val="003576F2"/>
    <w:rsid w:val="0036044A"/>
    <w:rsid w:val="003606D0"/>
    <w:rsid w:val="00360937"/>
    <w:rsid w:val="003623C9"/>
    <w:rsid w:val="00362E58"/>
    <w:rsid w:val="003634EC"/>
    <w:rsid w:val="00363C27"/>
    <w:rsid w:val="00364250"/>
    <w:rsid w:val="00364527"/>
    <w:rsid w:val="003645E6"/>
    <w:rsid w:val="0036465F"/>
    <w:rsid w:val="00364ADE"/>
    <w:rsid w:val="00364C80"/>
    <w:rsid w:val="0036505D"/>
    <w:rsid w:val="003655C7"/>
    <w:rsid w:val="0036582E"/>
    <w:rsid w:val="00365A44"/>
    <w:rsid w:val="00365C15"/>
    <w:rsid w:val="00365C71"/>
    <w:rsid w:val="00365DA9"/>
    <w:rsid w:val="00366354"/>
    <w:rsid w:val="0036654E"/>
    <w:rsid w:val="00366665"/>
    <w:rsid w:val="0036682B"/>
    <w:rsid w:val="0036709F"/>
    <w:rsid w:val="00367A03"/>
    <w:rsid w:val="00367C11"/>
    <w:rsid w:val="00367DAD"/>
    <w:rsid w:val="0037019B"/>
    <w:rsid w:val="003706FC"/>
    <w:rsid w:val="00371699"/>
    <w:rsid w:val="00372799"/>
    <w:rsid w:val="00373D84"/>
    <w:rsid w:val="00374178"/>
    <w:rsid w:val="003751F5"/>
    <w:rsid w:val="0037527D"/>
    <w:rsid w:val="003753CA"/>
    <w:rsid w:val="00375D51"/>
    <w:rsid w:val="0037648B"/>
    <w:rsid w:val="0037690E"/>
    <w:rsid w:val="00376917"/>
    <w:rsid w:val="00377832"/>
    <w:rsid w:val="003804D6"/>
    <w:rsid w:val="00380F33"/>
    <w:rsid w:val="003827B3"/>
    <w:rsid w:val="00382D29"/>
    <w:rsid w:val="00382D5E"/>
    <w:rsid w:val="0038340E"/>
    <w:rsid w:val="00383FE1"/>
    <w:rsid w:val="0038493D"/>
    <w:rsid w:val="003857F2"/>
    <w:rsid w:val="00385C6A"/>
    <w:rsid w:val="00385F0C"/>
    <w:rsid w:val="00386397"/>
    <w:rsid w:val="00386B37"/>
    <w:rsid w:val="003872A5"/>
    <w:rsid w:val="00387899"/>
    <w:rsid w:val="00387DA4"/>
    <w:rsid w:val="00390244"/>
    <w:rsid w:val="00390278"/>
    <w:rsid w:val="00391836"/>
    <w:rsid w:val="00391925"/>
    <w:rsid w:val="00391F8B"/>
    <w:rsid w:val="003921E0"/>
    <w:rsid w:val="003922E6"/>
    <w:rsid w:val="00392AB0"/>
    <w:rsid w:val="00392B3C"/>
    <w:rsid w:val="0039370E"/>
    <w:rsid w:val="00393B30"/>
    <w:rsid w:val="00393CA8"/>
    <w:rsid w:val="0039426D"/>
    <w:rsid w:val="00394F39"/>
    <w:rsid w:val="00395867"/>
    <w:rsid w:val="003964C1"/>
    <w:rsid w:val="003969AA"/>
    <w:rsid w:val="003A0137"/>
    <w:rsid w:val="003A0360"/>
    <w:rsid w:val="003A08F3"/>
    <w:rsid w:val="003A0EA1"/>
    <w:rsid w:val="003A17B0"/>
    <w:rsid w:val="003A1D4C"/>
    <w:rsid w:val="003A2921"/>
    <w:rsid w:val="003A348E"/>
    <w:rsid w:val="003A3560"/>
    <w:rsid w:val="003A3998"/>
    <w:rsid w:val="003A482E"/>
    <w:rsid w:val="003A496C"/>
    <w:rsid w:val="003A4B72"/>
    <w:rsid w:val="003A589E"/>
    <w:rsid w:val="003A596B"/>
    <w:rsid w:val="003A5A61"/>
    <w:rsid w:val="003A602A"/>
    <w:rsid w:val="003A684B"/>
    <w:rsid w:val="003A7CE2"/>
    <w:rsid w:val="003B05C9"/>
    <w:rsid w:val="003B244D"/>
    <w:rsid w:val="003B25DD"/>
    <w:rsid w:val="003B2613"/>
    <w:rsid w:val="003B2ECE"/>
    <w:rsid w:val="003B3E07"/>
    <w:rsid w:val="003B4A5B"/>
    <w:rsid w:val="003B4BF6"/>
    <w:rsid w:val="003B50EB"/>
    <w:rsid w:val="003B643F"/>
    <w:rsid w:val="003B6A86"/>
    <w:rsid w:val="003B72F8"/>
    <w:rsid w:val="003B745F"/>
    <w:rsid w:val="003B7ABB"/>
    <w:rsid w:val="003B7D2F"/>
    <w:rsid w:val="003C0A6A"/>
    <w:rsid w:val="003C186A"/>
    <w:rsid w:val="003C2FDF"/>
    <w:rsid w:val="003C3620"/>
    <w:rsid w:val="003C43E0"/>
    <w:rsid w:val="003C45B3"/>
    <w:rsid w:val="003C4738"/>
    <w:rsid w:val="003C4EAA"/>
    <w:rsid w:val="003C53CC"/>
    <w:rsid w:val="003C57DC"/>
    <w:rsid w:val="003C6122"/>
    <w:rsid w:val="003C62F1"/>
    <w:rsid w:val="003C68AF"/>
    <w:rsid w:val="003C6DCF"/>
    <w:rsid w:val="003C6F0F"/>
    <w:rsid w:val="003C7087"/>
    <w:rsid w:val="003C7356"/>
    <w:rsid w:val="003C7694"/>
    <w:rsid w:val="003C7A65"/>
    <w:rsid w:val="003C7F67"/>
    <w:rsid w:val="003D034C"/>
    <w:rsid w:val="003D07DA"/>
    <w:rsid w:val="003D0EE3"/>
    <w:rsid w:val="003D20D0"/>
    <w:rsid w:val="003D2530"/>
    <w:rsid w:val="003D4049"/>
    <w:rsid w:val="003D4F42"/>
    <w:rsid w:val="003D5355"/>
    <w:rsid w:val="003D5DB1"/>
    <w:rsid w:val="003D7484"/>
    <w:rsid w:val="003E062B"/>
    <w:rsid w:val="003E06F0"/>
    <w:rsid w:val="003E0CB0"/>
    <w:rsid w:val="003E0EE9"/>
    <w:rsid w:val="003E19EC"/>
    <w:rsid w:val="003E1FD5"/>
    <w:rsid w:val="003E2203"/>
    <w:rsid w:val="003E2451"/>
    <w:rsid w:val="003E2A88"/>
    <w:rsid w:val="003E4EB4"/>
    <w:rsid w:val="003E53DB"/>
    <w:rsid w:val="003E53F3"/>
    <w:rsid w:val="003E54A2"/>
    <w:rsid w:val="003E5F5A"/>
    <w:rsid w:val="003E637F"/>
    <w:rsid w:val="003E6975"/>
    <w:rsid w:val="003E71FE"/>
    <w:rsid w:val="003E7385"/>
    <w:rsid w:val="003E786A"/>
    <w:rsid w:val="003E7B2E"/>
    <w:rsid w:val="003F07D7"/>
    <w:rsid w:val="003F0CD4"/>
    <w:rsid w:val="003F12B9"/>
    <w:rsid w:val="003F1EB5"/>
    <w:rsid w:val="003F22A4"/>
    <w:rsid w:val="003F240A"/>
    <w:rsid w:val="003F252C"/>
    <w:rsid w:val="003F2A06"/>
    <w:rsid w:val="003F3034"/>
    <w:rsid w:val="003F3FDE"/>
    <w:rsid w:val="003F4AF9"/>
    <w:rsid w:val="003F6D36"/>
    <w:rsid w:val="003F74D7"/>
    <w:rsid w:val="003F7BD9"/>
    <w:rsid w:val="003F7D9A"/>
    <w:rsid w:val="004006B6"/>
    <w:rsid w:val="00401C66"/>
    <w:rsid w:val="00401F1D"/>
    <w:rsid w:val="004026D4"/>
    <w:rsid w:val="00402BDD"/>
    <w:rsid w:val="00404AF6"/>
    <w:rsid w:val="00404F1C"/>
    <w:rsid w:val="00405CF6"/>
    <w:rsid w:val="004060DF"/>
    <w:rsid w:val="004061DA"/>
    <w:rsid w:val="004063C8"/>
    <w:rsid w:val="00406D30"/>
    <w:rsid w:val="00407D0D"/>
    <w:rsid w:val="00407D4B"/>
    <w:rsid w:val="00407F04"/>
    <w:rsid w:val="0041007A"/>
    <w:rsid w:val="004101B4"/>
    <w:rsid w:val="00410431"/>
    <w:rsid w:val="004106A8"/>
    <w:rsid w:val="00410A3E"/>
    <w:rsid w:val="0041111C"/>
    <w:rsid w:val="00411284"/>
    <w:rsid w:val="0041292B"/>
    <w:rsid w:val="0041297C"/>
    <w:rsid w:val="00412D51"/>
    <w:rsid w:val="0041411A"/>
    <w:rsid w:val="00414159"/>
    <w:rsid w:val="00414314"/>
    <w:rsid w:val="004147A6"/>
    <w:rsid w:val="004149C7"/>
    <w:rsid w:val="0041510A"/>
    <w:rsid w:val="00416079"/>
    <w:rsid w:val="00417835"/>
    <w:rsid w:val="00417A04"/>
    <w:rsid w:val="00417A5F"/>
    <w:rsid w:val="004200EF"/>
    <w:rsid w:val="004205AF"/>
    <w:rsid w:val="00420B62"/>
    <w:rsid w:val="00421020"/>
    <w:rsid w:val="00421292"/>
    <w:rsid w:val="00421391"/>
    <w:rsid w:val="0042178B"/>
    <w:rsid w:val="00422269"/>
    <w:rsid w:val="00423986"/>
    <w:rsid w:val="004246CA"/>
    <w:rsid w:val="00424B7B"/>
    <w:rsid w:val="00424DA2"/>
    <w:rsid w:val="00424ED5"/>
    <w:rsid w:val="00424F6B"/>
    <w:rsid w:val="00425E35"/>
    <w:rsid w:val="00426000"/>
    <w:rsid w:val="00427848"/>
    <w:rsid w:val="00427A7A"/>
    <w:rsid w:val="00430074"/>
    <w:rsid w:val="00430A4D"/>
    <w:rsid w:val="00430C9E"/>
    <w:rsid w:val="00431C1E"/>
    <w:rsid w:val="00432114"/>
    <w:rsid w:val="0043218B"/>
    <w:rsid w:val="00432BE7"/>
    <w:rsid w:val="00432C37"/>
    <w:rsid w:val="00432DE7"/>
    <w:rsid w:val="0043346E"/>
    <w:rsid w:val="004341B8"/>
    <w:rsid w:val="0043465E"/>
    <w:rsid w:val="00434B67"/>
    <w:rsid w:val="00435844"/>
    <w:rsid w:val="00437DDF"/>
    <w:rsid w:val="00440401"/>
    <w:rsid w:val="00441255"/>
    <w:rsid w:val="004412AC"/>
    <w:rsid w:val="00441365"/>
    <w:rsid w:val="00441931"/>
    <w:rsid w:val="00441AC6"/>
    <w:rsid w:val="00442EC3"/>
    <w:rsid w:val="004440EA"/>
    <w:rsid w:val="004441D2"/>
    <w:rsid w:val="0044423E"/>
    <w:rsid w:val="004446A2"/>
    <w:rsid w:val="00445911"/>
    <w:rsid w:val="00446A60"/>
    <w:rsid w:val="004477B5"/>
    <w:rsid w:val="00447C8C"/>
    <w:rsid w:val="00450030"/>
    <w:rsid w:val="00450742"/>
    <w:rsid w:val="00450DA7"/>
    <w:rsid w:val="00451174"/>
    <w:rsid w:val="004515BB"/>
    <w:rsid w:val="00452197"/>
    <w:rsid w:val="004528E2"/>
    <w:rsid w:val="004529B9"/>
    <w:rsid w:val="00452E04"/>
    <w:rsid w:val="004531ED"/>
    <w:rsid w:val="00453280"/>
    <w:rsid w:val="00453B06"/>
    <w:rsid w:val="0045655A"/>
    <w:rsid w:val="00456BFC"/>
    <w:rsid w:val="00456D5A"/>
    <w:rsid w:val="0045713F"/>
    <w:rsid w:val="00457501"/>
    <w:rsid w:val="00457693"/>
    <w:rsid w:val="00457969"/>
    <w:rsid w:val="00457BA0"/>
    <w:rsid w:val="00457BC0"/>
    <w:rsid w:val="0046033B"/>
    <w:rsid w:val="00460A50"/>
    <w:rsid w:val="00460BD0"/>
    <w:rsid w:val="00460FCB"/>
    <w:rsid w:val="00461106"/>
    <w:rsid w:val="004619B7"/>
    <w:rsid w:val="00462756"/>
    <w:rsid w:val="00462C65"/>
    <w:rsid w:val="00462F83"/>
    <w:rsid w:val="004641D8"/>
    <w:rsid w:val="00464922"/>
    <w:rsid w:val="004652D6"/>
    <w:rsid w:val="00465B75"/>
    <w:rsid w:val="0046618D"/>
    <w:rsid w:val="004670EE"/>
    <w:rsid w:val="00470AB7"/>
    <w:rsid w:val="00470BA9"/>
    <w:rsid w:val="004712FE"/>
    <w:rsid w:val="0047148F"/>
    <w:rsid w:val="004717D4"/>
    <w:rsid w:val="00471BF1"/>
    <w:rsid w:val="00471D6B"/>
    <w:rsid w:val="00471EED"/>
    <w:rsid w:val="00472327"/>
    <w:rsid w:val="0047260B"/>
    <w:rsid w:val="004730F5"/>
    <w:rsid w:val="0047356A"/>
    <w:rsid w:val="004735F5"/>
    <w:rsid w:val="004742B9"/>
    <w:rsid w:val="0047458B"/>
    <w:rsid w:val="004746A3"/>
    <w:rsid w:val="00474BFE"/>
    <w:rsid w:val="004752C4"/>
    <w:rsid w:val="004752D1"/>
    <w:rsid w:val="00475FE4"/>
    <w:rsid w:val="004760DA"/>
    <w:rsid w:val="004771B2"/>
    <w:rsid w:val="00477DFA"/>
    <w:rsid w:val="00480373"/>
    <w:rsid w:val="00480626"/>
    <w:rsid w:val="004810FD"/>
    <w:rsid w:val="0048180F"/>
    <w:rsid w:val="00481A16"/>
    <w:rsid w:val="00481AF1"/>
    <w:rsid w:val="00482637"/>
    <w:rsid w:val="00482A99"/>
    <w:rsid w:val="00483851"/>
    <w:rsid w:val="00484054"/>
    <w:rsid w:val="00484469"/>
    <w:rsid w:val="0048562D"/>
    <w:rsid w:val="00485B23"/>
    <w:rsid w:val="00485F76"/>
    <w:rsid w:val="00487436"/>
    <w:rsid w:val="00487CC3"/>
    <w:rsid w:val="00490366"/>
    <w:rsid w:val="0049046A"/>
    <w:rsid w:val="004909DF"/>
    <w:rsid w:val="004912CF"/>
    <w:rsid w:val="00491600"/>
    <w:rsid w:val="004919F8"/>
    <w:rsid w:val="00491D15"/>
    <w:rsid w:val="00491F3F"/>
    <w:rsid w:val="00492081"/>
    <w:rsid w:val="00492D43"/>
    <w:rsid w:val="0049313B"/>
    <w:rsid w:val="0049351F"/>
    <w:rsid w:val="0049353E"/>
    <w:rsid w:val="00493ED8"/>
    <w:rsid w:val="00494828"/>
    <w:rsid w:val="004955C4"/>
    <w:rsid w:val="00495873"/>
    <w:rsid w:val="00495A5C"/>
    <w:rsid w:val="004962B2"/>
    <w:rsid w:val="00496D0C"/>
    <w:rsid w:val="00497949"/>
    <w:rsid w:val="004A04DB"/>
    <w:rsid w:val="004A096F"/>
    <w:rsid w:val="004A1749"/>
    <w:rsid w:val="004A19E5"/>
    <w:rsid w:val="004A1B69"/>
    <w:rsid w:val="004A2176"/>
    <w:rsid w:val="004A2A85"/>
    <w:rsid w:val="004A3165"/>
    <w:rsid w:val="004A3BA1"/>
    <w:rsid w:val="004A44B8"/>
    <w:rsid w:val="004A4543"/>
    <w:rsid w:val="004A534B"/>
    <w:rsid w:val="004A53CC"/>
    <w:rsid w:val="004A5498"/>
    <w:rsid w:val="004A54C3"/>
    <w:rsid w:val="004A6871"/>
    <w:rsid w:val="004B039E"/>
    <w:rsid w:val="004B083D"/>
    <w:rsid w:val="004B0DE6"/>
    <w:rsid w:val="004B0F98"/>
    <w:rsid w:val="004B1CF6"/>
    <w:rsid w:val="004B1EC1"/>
    <w:rsid w:val="004B2187"/>
    <w:rsid w:val="004B29E9"/>
    <w:rsid w:val="004B2E39"/>
    <w:rsid w:val="004B2FA2"/>
    <w:rsid w:val="004B3156"/>
    <w:rsid w:val="004B3525"/>
    <w:rsid w:val="004B3529"/>
    <w:rsid w:val="004B37BF"/>
    <w:rsid w:val="004B50FC"/>
    <w:rsid w:val="004B5B66"/>
    <w:rsid w:val="004B62DA"/>
    <w:rsid w:val="004B68B3"/>
    <w:rsid w:val="004B6C67"/>
    <w:rsid w:val="004B76D3"/>
    <w:rsid w:val="004B78C9"/>
    <w:rsid w:val="004B79E4"/>
    <w:rsid w:val="004B7DF8"/>
    <w:rsid w:val="004B7F8A"/>
    <w:rsid w:val="004C03C6"/>
    <w:rsid w:val="004C0617"/>
    <w:rsid w:val="004C0B69"/>
    <w:rsid w:val="004C0D63"/>
    <w:rsid w:val="004C0DFD"/>
    <w:rsid w:val="004C0E63"/>
    <w:rsid w:val="004C110E"/>
    <w:rsid w:val="004C1480"/>
    <w:rsid w:val="004C2010"/>
    <w:rsid w:val="004C23EC"/>
    <w:rsid w:val="004C2787"/>
    <w:rsid w:val="004C27DD"/>
    <w:rsid w:val="004C2B64"/>
    <w:rsid w:val="004C31F7"/>
    <w:rsid w:val="004C3493"/>
    <w:rsid w:val="004C4364"/>
    <w:rsid w:val="004C56CE"/>
    <w:rsid w:val="004C7B34"/>
    <w:rsid w:val="004D01B4"/>
    <w:rsid w:val="004D0B72"/>
    <w:rsid w:val="004D0D2B"/>
    <w:rsid w:val="004D0E28"/>
    <w:rsid w:val="004D0F79"/>
    <w:rsid w:val="004D1819"/>
    <w:rsid w:val="004D2105"/>
    <w:rsid w:val="004D23F7"/>
    <w:rsid w:val="004D35EB"/>
    <w:rsid w:val="004D3747"/>
    <w:rsid w:val="004D383D"/>
    <w:rsid w:val="004D38DC"/>
    <w:rsid w:val="004D3BF4"/>
    <w:rsid w:val="004D3F6A"/>
    <w:rsid w:val="004D41A0"/>
    <w:rsid w:val="004D511A"/>
    <w:rsid w:val="004D5520"/>
    <w:rsid w:val="004D5955"/>
    <w:rsid w:val="004D670D"/>
    <w:rsid w:val="004D69E5"/>
    <w:rsid w:val="004D716B"/>
    <w:rsid w:val="004D723D"/>
    <w:rsid w:val="004D758D"/>
    <w:rsid w:val="004D78C1"/>
    <w:rsid w:val="004E093E"/>
    <w:rsid w:val="004E0C06"/>
    <w:rsid w:val="004E1109"/>
    <w:rsid w:val="004E122B"/>
    <w:rsid w:val="004E21C5"/>
    <w:rsid w:val="004E274C"/>
    <w:rsid w:val="004E2C97"/>
    <w:rsid w:val="004E3167"/>
    <w:rsid w:val="004E34F6"/>
    <w:rsid w:val="004E3859"/>
    <w:rsid w:val="004E44E4"/>
    <w:rsid w:val="004E4E4B"/>
    <w:rsid w:val="004E4E98"/>
    <w:rsid w:val="004E5686"/>
    <w:rsid w:val="004E56E6"/>
    <w:rsid w:val="004E57FA"/>
    <w:rsid w:val="004E5DFA"/>
    <w:rsid w:val="004E5FEF"/>
    <w:rsid w:val="004E607D"/>
    <w:rsid w:val="004E6309"/>
    <w:rsid w:val="004E6363"/>
    <w:rsid w:val="004E660C"/>
    <w:rsid w:val="004E68A5"/>
    <w:rsid w:val="004E68AB"/>
    <w:rsid w:val="004E7D00"/>
    <w:rsid w:val="004E7F51"/>
    <w:rsid w:val="004F095F"/>
    <w:rsid w:val="004F0F5F"/>
    <w:rsid w:val="004F1489"/>
    <w:rsid w:val="004F1C90"/>
    <w:rsid w:val="004F2D04"/>
    <w:rsid w:val="004F30F0"/>
    <w:rsid w:val="004F3831"/>
    <w:rsid w:val="004F3D29"/>
    <w:rsid w:val="004F3D76"/>
    <w:rsid w:val="004F3EB4"/>
    <w:rsid w:val="004F3F12"/>
    <w:rsid w:val="004F4BE8"/>
    <w:rsid w:val="004F4C7D"/>
    <w:rsid w:val="004F58E0"/>
    <w:rsid w:val="004F615E"/>
    <w:rsid w:val="004F6408"/>
    <w:rsid w:val="004F674D"/>
    <w:rsid w:val="004F72DD"/>
    <w:rsid w:val="004F7316"/>
    <w:rsid w:val="004F7323"/>
    <w:rsid w:val="004F7CBE"/>
    <w:rsid w:val="00500568"/>
    <w:rsid w:val="005007CC"/>
    <w:rsid w:val="00500F62"/>
    <w:rsid w:val="00502515"/>
    <w:rsid w:val="00502939"/>
    <w:rsid w:val="00502959"/>
    <w:rsid w:val="00504196"/>
    <w:rsid w:val="0050467F"/>
    <w:rsid w:val="005048DB"/>
    <w:rsid w:val="00504AEC"/>
    <w:rsid w:val="005050BA"/>
    <w:rsid w:val="00505536"/>
    <w:rsid w:val="005055B6"/>
    <w:rsid w:val="00505766"/>
    <w:rsid w:val="00507848"/>
    <w:rsid w:val="00507F84"/>
    <w:rsid w:val="00507FD8"/>
    <w:rsid w:val="00510DFF"/>
    <w:rsid w:val="00510E53"/>
    <w:rsid w:val="0051147E"/>
    <w:rsid w:val="00512363"/>
    <w:rsid w:val="005128C1"/>
    <w:rsid w:val="00513C40"/>
    <w:rsid w:val="00514682"/>
    <w:rsid w:val="005147EC"/>
    <w:rsid w:val="0051491C"/>
    <w:rsid w:val="00514A53"/>
    <w:rsid w:val="00514AFE"/>
    <w:rsid w:val="005153DB"/>
    <w:rsid w:val="005165ED"/>
    <w:rsid w:val="0051666F"/>
    <w:rsid w:val="00516A73"/>
    <w:rsid w:val="00516E16"/>
    <w:rsid w:val="00517355"/>
    <w:rsid w:val="005206C6"/>
    <w:rsid w:val="00521237"/>
    <w:rsid w:val="00521902"/>
    <w:rsid w:val="00522AC0"/>
    <w:rsid w:val="00522C6C"/>
    <w:rsid w:val="00522CAB"/>
    <w:rsid w:val="005234FA"/>
    <w:rsid w:val="0052386B"/>
    <w:rsid w:val="00523F85"/>
    <w:rsid w:val="00523FBA"/>
    <w:rsid w:val="00524728"/>
    <w:rsid w:val="005251B7"/>
    <w:rsid w:val="00525545"/>
    <w:rsid w:val="00525A11"/>
    <w:rsid w:val="00526186"/>
    <w:rsid w:val="0052687A"/>
    <w:rsid w:val="00526B56"/>
    <w:rsid w:val="0052747F"/>
    <w:rsid w:val="00527994"/>
    <w:rsid w:val="00527F81"/>
    <w:rsid w:val="00531491"/>
    <w:rsid w:val="005319F3"/>
    <w:rsid w:val="00531ACD"/>
    <w:rsid w:val="00531CD8"/>
    <w:rsid w:val="005320F5"/>
    <w:rsid w:val="00532260"/>
    <w:rsid w:val="00532C3F"/>
    <w:rsid w:val="0053323A"/>
    <w:rsid w:val="0053373E"/>
    <w:rsid w:val="00534BC7"/>
    <w:rsid w:val="00534C27"/>
    <w:rsid w:val="005353B0"/>
    <w:rsid w:val="00536557"/>
    <w:rsid w:val="00536A88"/>
    <w:rsid w:val="00537118"/>
    <w:rsid w:val="0053723F"/>
    <w:rsid w:val="005372C7"/>
    <w:rsid w:val="00537964"/>
    <w:rsid w:val="0054047F"/>
    <w:rsid w:val="00540C18"/>
    <w:rsid w:val="00541216"/>
    <w:rsid w:val="00541A40"/>
    <w:rsid w:val="00541C51"/>
    <w:rsid w:val="00541D83"/>
    <w:rsid w:val="0054228D"/>
    <w:rsid w:val="0054291C"/>
    <w:rsid w:val="005431F0"/>
    <w:rsid w:val="005443DB"/>
    <w:rsid w:val="0054442D"/>
    <w:rsid w:val="00546072"/>
    <w:rsid w:val="005461E3"/>
    <w:rsid w:val="00546494"/>
    <w:rsid w:val="00546FD6"/>
    <w:rsid w:val="005471D7"/>
    <w:rsid w:val="00547607"/>
    <w:rsid w:val="005479C7"/>
    <w:rsid w:val="00547B9B"/>
    <w:rsid w:val="00547C66"/>
    <w:rsid w:val="005507F3"/>
    <w:rsid w:val="005508C0"/>
    <w:rsid w:val="0055195C"/>
    <w:rsid w:val="005519EC"/>
    <w:rsid w:val="00553129"/>
    <w:rsid w:val="00553253"/>
    <w:rsid w:val="005537AD"/>
    <w:rsid w:val="00553958"/>
    <w:rsid w:val="00555385"/>
    <w:rsid w:val="005560A7"/>
    <w:rsid w:val="00556DA7"/>
    <w:rsid w:val="00557627"/>
    <w:rsid w:val="00557874"/>
    <w:rsid w:val="00560EED"/>
    <w:rsid w:val="00560FF9"/>
    <w:rsid w:val="005613DC"/>
    <w:rsid w:val="005616DA"/>
    <w:rsid w:val="00561794"/>
    <w:rsid w:val="005628AB"/>
    <w:rsid w:val="005629F5"/>
    <w:rsid w:val="00563606"/>
    <w:rsid w:val="0056405D"/>
    <w:rsid w:val="00564221"/>
    <w:rsid w:val="0056495A"/>
    <w:rsid w:val="00565012"/>
    <w:rsid w:val="005650D6"/>
    <w:rsid w:val="005655AB"/>
    <w:rsid w:val="00565945"/>
    <w:rsid w:val="00565984"/>
    <w:rsid w:val="00566507"/>
    <w:rsid w:val="0056653C"/>
    <w:rsid w:val="005665E3"/>
    <w:rsid w:val="00566996"/>
    <w:rsid w:val="00566CD4"/>
    <w:rsid w:val="00566CF5"/>
    <w:rsid w:val="005670F3"/>
    <w:rsid w:val="00567437"/>
    <w:rsid w:val="0057005A"/>
    <w:rsid w:val="00570B42"/>
    <w:rsid w:val="005710DA"/>
    <w:rsid w:val="005718F8"/>
    <w:rsid w:val="0057197D"/>
    <w:rsid w:val="00571AA6"/>
    <w:rsid w:val="0057220E"/>
    <w:rsid w:val="00573271"/>
    <w:rsid w:val="00573667"/>
    <w:rsid w:val="00573DAF"/>
    <w:rsid w:val="00573FB6"/>
    <w:rsid w:val="005740C9"/>
    <w:rsid w:val="005749EA"/>
    <w:rsid w:val="0057534C"/>
    <w:rsid w:val="00575B31"/>
    <w:rsid w:val="00575DD5"/>
    <w:rsid w:val="005773F8"/>
    <w:rsid w:val="00577EA3"/>
    <w:rsid w:val="005805C1"/>
    <w:rsid w:val="005812D8"/>
    <w:rsid w:val="0058192C"/>
    <w:rsid w:val="00581BAE"/>
    <w:rsid w:val="005829AC"/>
    <w:rsid w:val="00582B83"/>
    <w:rsid w:val="00583729"/>
    <w:rsid w:val="00583914"/>
    <w:rsid w:val="00583FCF"/>
    <w:rsid w:val="005840E3"/>
    <w:rsid w:val="0058418D"/>
    <w:rsid w:val="00584586"/>
    <w:rsid w:val="0058483D"/>
    <w:rsid w:val="00584CD7"/>
    <w:rsid w:val="0058522D"/>
    <w:rsid w:val="005858AD"/>
    <w:rsid w:val="00585B2E"/>
    <w:rsid w:val="00586BFE"/>
    <w:rsid w:val="0058793A"/>
    <w:rsid w:val="00587A31"/>
    <w:rsid w:val="00587BE8"/>
    <w:rsid w:val="00590007"/>
    <w:rsid w:val="00590D04"/>
    <w:rsid w:val="00590EDD"/>
    <w:rsid w:val="00590F8E"/>
    <w:rsid w:val="00590F97"/>
    <w:rsid w:val="00591FFE"/>
    <w:rsid w:val="00592031"/>
    <w:rsid w:val="00592481"/>
    <w:rsid w:val="0059322D"/>
    <w:rsid w:val="00593842"/>
    <w:rsid w:val="00593FF9"/>
    <w:rsid w:val="00594181"/>
    <w:rsid w:val="00594560"/>
    <w:rsid w:val="00594C64"/>
    <w:rsid w:val="00594DA5"/>
    <w:rsid w:val="00595146"/>
    <w:rsid w:val="005953B1"/>
    <w:rsid w:val="00595775"/>
    <w:rsid w:val="00595D54"/>
    <w:rsid w:val="00595FC8"/>
    <w:rsid w:val="005971B4"/>
    <w:rsid w:val="005978B4"/>
    <w:rsid w:val="005A0B14"/>
    <w:rsid w:val="005A1403"/>
    <w:rsid w:val="005A1DF7"/>
    <w:rsid w:val="005A22F1"/>
    <w:rsid w:val="005A2D98"/>
    <w:rsid w:val="005A3B26"/>
    <w:rsid w:val="005A3D74"/>
    <w:rsid w:val="005A42F4"/>
    <w:rsid w:val="005A4B6D"/>
    <w:rsid w:val="005A4EA5"/>
    <w:rsid w:val="005A5130"/>
    <w:rsid w:val="005A5BC4"/>
    <w:rsid w:val="005A5CAC"/>
    <w:rsid w:val="005A6B02"/>
    <w:rsid w:val="005A6BBB"/>
    <w:rsid w:val="005A732F"/>
    <w:rsid w:val="005A74AB"/>
    <w:rsid w:val="005A762E"/>
    <w:rsid w:val="005A7E83"/>
    <w:rsid w:val="005B0225"/>
    <w:rsid w:val="005B1AAE"/>
    <w:rsid w:val="005B20B1"/>
    <w:rsid w:val="005B235C"/>
    <w:rsid w:val="005B24FB"/>
    <w:rsid w:val="005B2506"/>
    <w:rsid w:val="005B320B"/>
    <w:rsid w:val="005B37EA"/>
    <w:rsid w:val="005B3C10"/>
    <w:rsid w:val="005B424A"/>
    <w:rsid w:val="005B4647"/>
    <w:rsid w:val="005B4856"/>
    <w:rsid w:val="005B4C7B"/>
    <w:rsid w:val="005B4E6E"/>
    <w:rsid w:val="005B535B"/>
    <w:rsid w:val="005B621A"/>
    <w:rsid w:val="005B751C"/>
    <w:rsid w:val="005B757B"/>
    <w:rsid w:val="005C0D53"/>
    <w:rsid w:val="005C184C"/>
    <w:rsid w:val="005C24B9"/>
    <w:rsid w:val="005C2E67"/>
    <w:rsid w:val="005C319A"/>
    <w:rsid w:val="005C3764"/>
    <w:rsid w:val="005C3B13"/>
    <w:rsid w:val="005C436B"/>
    <w:rsid w:val="005C4D7E"/>
    <w:rsid w:val="005C4DDB"/>
    <w:rsid w:val="005C5684"/>
    <w:rsid w:val="005C6706"/>
    <w:rsid w:val="005C677C"/>
    <w:rsid w:val="005C67A6"/>
    <w:rsid w:val="005C6B6C"/>
    <w:rsid w:val="005C7A61"/>
    <w:rsid w:val="005D010E"/>
    <w:rsid w:val="005D048E"/>
    <w:rsid w:val="005D04E6"/>
    <w:rsid w:val="005D061C"/>
    <w:rsid w:val="005D0DA5"/>
    <w:rsid w:val="005D1529"/>
    <w:rsid w:val="005D182C"/>
    <w:rsid w:val="005D1E60"/>
    <w:rsid w:val="005D41DD"/>
    <w:rsid w:val="005D4F82"/>
    <w:rsid w:val="005D5479"/>
    <w:rsid w:val="005D5715"/>
    <w:rsid w:val="005D6024"/>
    <w:rsid w:val="005D63CE"/>
    <w:rsid w:val="005D65E7"/>
    <w:rsid w:val="005D68A2"/>
    <w:rsid w:val="005D6AE7"/>
    <w:rsid w:val="005D6B10"/>
    <w:rsid w:val="005D6D18"/>
    <w:rsid w:val="005D703D"/>
    <w:rsid w:val="005E0066"/>
    <w:rsid w:val="005E0CCC"/>
    <w:rsid w:val="005E2B4B"/>
    <w:rsid w:val="005E2ED9"/>
    <w:rsid w:val="005E3643"/>
    <w:rsid w:val="005E37B0"/>
    <w:rsid w:val="005E4095"/>
    <w:rsid w:val="005E42EE"/>
    <w:rsid w:val="005E45D4"/>
    <w:rsid w:val="005E4F36"/>
    <w:rsid w:val="005E51AE"/>
    <w:rsid w:val="005E53CE"/>
    <w:rsid w:val="005E5540"/>
    <w:rsid w:val="005E5957"/>
    <w:rsid w:val="005E5E8A"/>
    <w:rsid w:val="005E624E"/>
    <w:rsid w:val="005E6364"/>
    <w:rsid w:val="005E6455"/>
    <w:rsid w:val="005E6ADF"/>
    <w:rsid w:val="005E6FCF"/>
    <w:rsid w:val="005E7C41"/>
    <w:rsid w:val="005E7C90"/>
    <w:rsid w:val="005F0571"/>
    <w:rsid w:val="005F0905"/>
    <w:rsid w:val="005F1888"/>
    <w:rsid w:val="005F1FA1"/>
    <w:rsid w:val="005F238E"/>
    <w:rsid w:val="005F27BE"/>
    <w:rsid w:val="005F29EE"/>
    <w:rsid w:val="005F2EF0"/>
    <w:rsid w:val="005F309E"/>
    <w:rsid w:val="005F31D2"/>
    <w:rsid w:val="005F34E9"/>
    <w:rsid w:val="005F4564"/>
    <w:rsid w:val="005F4F80"/>
    <w:rsid w:val="005F50F2"/>
    <w:rsid w:val="005F5CD1"/>
    <w:rsid w:val="005F5DBF"/>
    <w:rsid w:val="005F5F38"/>
    <w:rsid w:val="005F660D"/>
    <w:rsid w:val="005F716A"/>
    <w:rsid w:val="005F7B4F"/>
    <w:rsid w:val="005F7B58"/>
    <w:rsid w:val="005F7D82"/>
    <w:rsid w:val="006000E8"/>
    <w:rsid w:val="0060073B"/>
    <w:rsid w:val="006009CC"/>
    <w:rsid w:val="00600EC9"/>
    <w:rsid w:val="006014EF"/>
    <w:rsid w:val="006015B5"/>
    <w:rsid w:val="006016B1"/>
    <w:rsid w:val="00601DD1"/>
    <w:rsid w:val="00602A8A"/>
    <w:rsid w:val="00602D56"/>
    <w:rsid w:val="0060356C"/>
    <w:rsid w:val="006038E7"/>
    <w:rsid w:val="006042F8"/>
    <w:rsid w:val="0060433B"/>
    <w:rsid w:val="00605045"/>
    <w:rsid w:val="00606047"/>
    <w:rsid w:val="006065B1"/>
    <w:rsid w:val="0060668A"/>
    <w:rsid w:val="00606F97"/>
    <w:rsid w:val="00606FB7"/>
    <w:rsid w:val="006074E4"/>
    <w:rsid w:val="006106AA"/>
    <w:rsid w:val="006108CA"/>
    <w:rsid w:val="00610D25"/>
    <w:rsid w:val="006119A4"/>
    <w:rsid w:val="00612066"/>
    <w:rsid w:val="00612384"/>
    <w:rsid w:val="00612C41"/>
    <w:rsid w:val="00613065"/>
    <w:rsid w:val="006134DE"/>
    <w:rsid w:val="00613ED1"/>
    <w:rsid w:val="00614A63"/>
    <w:rsid w:val="00615598"/>
    <w:rsid w:val="0061568A"/>
    <w:rsid w:val="0061573B"/>
    <w:rsid w:val="006165FB"/>
    <w:rsid w:val="006167ED"/>
    <w:rsid w:val="006172EE"/>
    <w:rsid w:val="0061752F"/>
    <w:rsid w:val="006176DB"/>
    <w:rsid w:val="00617BB9"/>
    <w:rsid w:val="00617C25"/>
    <w:rsid w:val="00617F57"/>
    <w:rsid w:val="00620025"/>
    <w:rsid w:val="006204AF"/>
    <w:rsid w:val="00622DB2"/>
    <w:rsid w:val="0062319E"/>
    <w:rsid w:val="0062358C"/>
    <w:rsid w:val="0062383C"/>
    <w:rsid w:val="00623F53"/>
    <w:rsid w:val="006243EC"/>
    <w:rsid w:val="0062497F"/>
    <w:rsid w:val="006272A9"/>
    <w:rsid w:val="00627AB2"/>
    <w:rsid w:val="00627AEE"/>
    <w:rsid w:val="006302CF"/>
    <w:rsid w:val="00630429"/>
    <w:rsid w:val="00630A75"/>
    <w:rsid w:val="00632CE8"/>
    <w:rsid w:val="00633D1A"/>
    <w:rsid w:val="00633E82"/>
    <w:rsid w:val="00634363"/>
    <w:rsid w:val="00634620"/>
    <w:rsid w:val="006346EB"/>
    <w:rsid w:val="006348F4"/>
    <w:rsid w:val="006358A9"/>
    <w:rsid w:val="00636285"/>
    <w:rsid w:val="006362E4"/>
    <w:rsid w:val="00636600"/>
    <w:rsid w:val="00637D06"/>
    <w:rsid w:val="00640132"/>
    <w:rsid w:val="0064013F"/>
    <w:rsid w:val="006407D1"/>
    <w:rsid w:val="0064124F"/>
    <w:rsid w:val="00641356"/>
    <w:rsid w:val="006414D8"/>
    <w:rsid w:val="006417C0"/>
    <w:rsid w:val="00642760"/>
    <w:rsid w:val="00642BA1"/>
    <w:rsid w:val="00642F2D"/>
    <w:rsid w:val="00642FEB"/>
    <w:rsid w:val="0064331C"/>
    <w:rsid w:val="00643D06"/>
    <w:rsid w:val="00644DB9"/>
    <w:rsid w:val="006459C7"/>
    <w:rsid w:val="00645DE2"/>
    <w:rsid w:val="006461AD"/>
    <w:rsid w:val="00647DBA"/>
    <w:rsid w:val="00647F6A"/>
    <w:rsid w:val="006501E6"/>
    <w:rsid w:val="00650766"/>
    <w:rsid w:val="00650789"/>
    <w:rsid w:val="00650BA3"/>
    <w:rsid w:val="00651BBB"/>
    <w:rsid w:val="00652534"/>
    <w:rsid w:val="00652ECF"/>
    <w:rsid w:val="00653802"/>
    <w:rsid w:val="00654694"/>
    <w:rsid w:val="00654D53"/>
    <w:rsid w:val="006558C9"/>
    <w:rsid w:val="00655D7D"/>
    <w:rsid w:val="006563B8"/>
    <w:rsid w:val="0065669C"/>
    <w:rsid w:val="0065681B"/>
    <w:rsid w:val="00656B03"/>
    <w:rsid w:val="00656CFB"/>
    <w:rsid w:val="00656E0A"/>
    <w:rsid w:val="00657254"/>
    <w:rsid w:val="00657943"/>
    <w:rsid w:val="00657DCB"/>
    <w:rsid w:val="00661C7E"/>
    <w:rsid w:val="0066241C"/>
    <w:rsid w:val="00662625"/>
    <w:rsid w:val="00662D86"/>
    <w:rsid w:val="00662E97"/>
    <w:rsid w:val="00663442"/>
    <w:rsid w:val="00663783"/>
    <w:rsid w:val="0066406C"/>
    <w:rsid w:val="00664AF3"/>
    <w:rsid w:val="00664E01"/>
    <w:rsid w:val="006655F7"/>
    <w:rsid w:val="00665A84"/>
    <w:rsid w:val="00667170"/>
    <w:rsid w:val="00667CE1"/>
    <w:rsid w:val="006709DC"/>
    <w:rsid w:val="00670F06"/>
    <w:rsid w:val="00671353"/>
    <w:rsid w:val="0067214E"/>
    <w:rsid w:val="00672576"/>
    <w:rsid w:val="0067270C"/>
    <w:rsid w:val="0067288E"/>
    <w:rsid w:val="00673B48"/>
    <w:rsid w:val="006744B8"/>
    <w:rsid w:val="00674798"/>
    <w:rsid w:val="006748BD"/>
    <w:rsid w:val="00674D09"/>
    <w:rsid w:val="006753C1"/>
    <w:rsid w:val="006753DA"/>
    <w:rsid w:val="006759B6"/>
    <w:rsid w:val="00676685"/>
    <w:rsid w:val="00676968"/>
    <w:rsid w:val="00676B68"/>
    <w:rsid w:val="00676C71"/>
    <w:rsid w:val="00676F8B"/>
    <w:rsid w:val="00677102"/>
    <w:rsid w:val="006772E0"/>
    <w:rsid w:val="00677604"/>
    <w:rsid w:val="00680890"/>
    <w:rsid w:val="006810E4"/>
    <w:rsid w:val="00681284"/>
    <w:rsid w:val="00681B96"/>
    <w:rsid w:val="00681FD8"/>
    <w:rsid w:val="0068278C"/>
    <w:rsid w:val="00682E68"/>
    <w:rsid w:val="00682FED"/>
    <w:rsid w:val="006830A7"/>
    <w:rsid w:val="0068438B"/>
    <w:rsid w:val="00684ABF"/>
    <w:rsid w:val="00684C8C"/>
    <w:rsid w:val="0068510C"/>
    <w:rsid w:val="00686642"/>
    <w:rsid w:val="00687081"/>
    <w:rsid w:val="00687E3B"/>
    <w:rsid w:val="006907D4"/>
    <w:rsid w:val="0069115D"/>
    <w:rsid w:val="00691A13"/>
    <w:rsid w:val="00691CAB"/>
    <w:rsid w:val="00692264"/>
    <w:rsid w:val="00692466"/>
    <w:rsid w:val="00692751"/>
    <w:rsid w:val="006936D0"/>
    <w:rsid w:val="00694721"/>
    <w:rsid w:val="00695599"/>
    <w:rsid w:val="00695F71"/>
    <w:rsid w:val="006960B2"/>
    <w:rsid w:val="0069661D"/>
    <w:rsid w:val="00696C32"/>
    <w:rsid w:val="0069719C"/>
    <w:rsid w:val="006971E6"/>
    <w:rsid w:val="006975BA"/>
    <w:rsid w:val="006977DC"/>
    <w:rsid w:val="00697943"/>
    <w:rsid w:val="00697A79"/>
    <w:rsid w:val="006A037B"/>
    <w:rsid w:val="006A0B9A"/>
    <w:rsid w:val="006A1AA7"/>
    <w:rsid w:val="006A2512"/>
    <w:rsid w:val="006A34F7"/>
    <w:rsid w:val="006A4087"/>
    <w:rsid w:val="006A40CF"/>
    <w:rsid w:val="006A4A56"/>
    <w:rsid w:val="006A4D88"/>
    <w:rsid w:val="006A4FA0"/>
    <w:rsid w:val="006A52EA"/>
    <w:rsid w:val="006A56A5"/>
    <w:rsid w:val="006A56FF"/>
    <w:rsid w:val="006A57D5"/>
    <w:rsid w:val="006A5955"/>
    <w:rsid w:val="006A65B8"/>
    <w:rsid w:val="006A66B1"/>
    <w:rsid w:val="006A70AD"/>
    <w:rsid w:val="006A7B17"/>
    <w:rsid w:val="006B016A"/>
    <w:rsid w:val="006B0C19"/>
    <w:rsid w:val="006B1886"/>
    <w:rsid w:val="006B2370"/>
    <w:rsid w:val="006B2611"/>
    <w:rsid w:val="006B2F16"/>
    <w:rsid w:val="006B3233"/>
    <w:rsid w:val="006B3786"/>
    <w:rsid w:val="006B3787"/>
    <w:rsid w:val="006B3C2E"/>
    <w:rsid w:val="006B3FED"/>
    <w:rsid w:val="006B4145"/>
    <w:rsid w:val="006B4723"/>
    <w:rsid w:val="006B4946"/>
    <w:rsid w:val="006B4C37"/>
    <w:rsid w:val="006B524F"/>
    <w:rsid w:val="006B579F"/>
    <w:rsid w:val="006B5C58"/>
    <w:rsid w:val="006B5D9B"/>
    <w:rsid w:val="006B62D3"/>
    <w:rsid w:val="006B66A2"/>
    <w:rsid w:val="006B7959"/>
    <w:rsid w:val="006C00BE"/>
    <w:rsid w:val="006C029E"/>
    <w:rsid w:val="006C02A1"/>
    <w:rsid w:val="006C09FA"/>
    <w:rsid w:val="006C2A03"/>
    <w:rsid w:val="006C3205"/>
    <w:rsid w:val="006C3F09"/>
    <w:rsid w:val="006C4565"/>
    <w:rsid w:val="006C4B79"/>
    <w:rsid w:val="006C605D"/>
    <w:rsid w:val="006C67D3"/>
    <w:rsid w:val="006C6B41"/>
    <w:rsid w:val="006C75B0"/>
    <w:rsid w:val="006D00F3"/>
    <w:rsid w:val="006D14F2"/>
    <w:rsid w:val="006D1561"/>
    <w:rsid w:val="006D19C6"/>
    <w:rsid w:val="006D2314"/>
    <w:rsid w:val="006D2A3A"/>
    <w:rsid w:val="006D3B8D"/>
    <w:rsid w:val="006D471E"/>
    <w:rsid w:val="006D5838"/>
    <w:rsid w:val="006D5859"/>
    <w:rsid w:val="006D6174"/>
    <w:rsid w:val="006D622F"/>
    <w:rsid w:val="006D7555"/>
    <w:rsid w:val="006D7BB5"/>
    <w:rsid w:val="006D7DA2"/>
    <w:rsid w:val="006D7FCA"/>
    <w:rsid w:val="006E04E0"/>
    <w:rsid w:val="006E2105"/>
    <w:rsid w:val="006E25BE"/>
    <w:rsid w:val="006E28C2"/>
    <w:rsid w:val="006E297F"/>
    <w:rsid w:val="006E2A62"/>
    <w:rsid w:val="006E2EDA"/>
    <w:rsid w:val="006E3174"/>
    <w:rsid w:val="006E322F"/>
    <w:rsid w:val="006E33EE"/>
    <w:rsid w:val="006E358A"/>
    <w:rsid w:val="006E3930"/>
    <w:rsid w:val="006E47F2"/>
    <w:rsid w:val="006E4F7C"/>
    <w:rsid w:val="006E51A4"/>
    <w:rsid w:val="006E5F4F"/>
    <w:rsid w:val="006E68BA"/>
    <w:rsid w:val="006E6F21"/>
    <w:rsid w:val="006F0124"/>
    <w:rsid w:val="006F058E"/>
    <w:rsid w:val="006F08AE"/>
    <w:rsid w:val="006F13A5"/>
    <w:rsid w:val="006F1612"/>
    <w:rsid w:val="006F1E72"/>
    <w:rsid w:val="006F1F04"/>
    <w:rsid w:val="006F2E90"/>
    <w:rsid w:val="006F30A3"/>
    <w:rsid w:val="006F4117"/>
    <w:rsid w:val="006F4F1D"/>
    <w:rsid w:val="006F5221"/>
    <w:rsid w:val="006F5330"/>
    <w:rsid w:val="006F658E"/>
    <w:rsid w:val="006F7688"/>
    <w:rsid w:val="00700A15"/>
    <w:rsid w:val="00700EBA"/>
    <w:rsid w:val="00700F92"/>
    <w:rsid w:val="00700FD9"/>
    <w:rsid w:val="00701AFB"/>
    <w:rsid w:val="00703625"/>
    <w:rsid w:val="0070372F"/>
    <w:rsid w:val="0070379A"/>
    <w:rsid w:val="0070387B"/>
    <w:rsid w:val="007066D2"/>
    <w:rsid w:val="00706D35"/>
    <w:rsid w:val="00707316"/>
    <w:rsid w:val="00710165"/>
    <w:rsid w:val="0071044B"/>
    <w:rsid w:val="0071048D"/>
    <w:rsid w:val="00710C0A"/>
    <w:rsid w:val="00711193"/>
    <w:rsid w:val="00711412"/>
    <w:rsid w:val="00711957"/>
    <w:rsid w:val="00711D8E"/>
    <w:rsid w:val="00711E98"/>
    <w:rsid w:val="00712349"/>
    <w:rsid w:val="00712454"/>
    <w:rsid w:val="007128C1"/>
    <w:rsid w:val="007130E9"/>
    <w:rsid w:val="007136B9"/>
    <w:rsid w:val="00713A48"/>
    <w:rsid w:val="00713A52"/>
    <w:rsid w:val="00713D36"/>
    <w:rsid w:val="00713DB7"/>
    <w:rsid w:val="00713DE6"/>
    <w:rsid w:val="00713F4E"/>
    <w:rsid w:val="0071461B"/>
    <w:rsid w:val="00714804"/>
    <w:rsid w:val="00714946"/>
    <w:rsid w:val="00714FAD"/>
    <w:rsid w:val="007154F1"/>
    <w:rsid w:val="00715945"/>
    <w:rsid w:val="00715BBA"/>
    <w:rsid w:val="007162D5"/>
    <w:rsid w:val="00716638"/>
    <w:rsid w:val="00716F07"/>
    <w:rsid w:val="00717C58"/>
    <w:rsid w:val="00720B80"/>
    <w:rsid w:val="00720C2C"/>
    <w:rsid w:val="0072119B"/>
    <w:rsid w:val="0072123B"/>
    <w:rsid w:val="00721739"/>
    <w:rsid w:val="00721920"/>
    <w:rsid w:val="007221D5"/>
    <w:rsid w:val="00722295"/>
    <w:rsid w:val="00723427"/>
    <w:rsid w:val="007236D2"/>
    <w:rsid w:val="00723F93"/>
    <w:rsid w:val="00723FEB"/>
    <w:rsid w:val="007240ED"/>
    <w:rsid w:val="00724165"/>
    <w:rsid w:val="0072525A"/>
    <w:rsid w:val="00725F90"/>
    <w:rsid w:val="00726F15"/>
    <w:rsid w:val="00726F19"/>
    <w:rsid w:val="00726FE6"/>
    <w:rsid w:val="00727AAB"/>
    <w:rsid w:val="00727DB2"/>
    <w:rsid w:val="00731CD1"/>
    <w:rsid w:val="007321D5"/>
    <w:rsid w:val="0073238B"/>
    <w:rsid w:val="007325A0"/>
    <w:rsid w:val="00732DAF"/>
    <w:rsid w:val="00733344"/>
    <w:rsid w:val="00733653"/>
    <w:rsid w:val="00733E78"/>
    <w:rsid w:val="00734CBF"/>
    <w:rsid w:val="00734CDB"/>
    <w:rsid w:val="0073521C"/>
    <w:rsid w:val="0073544B"/>
    <w:rsid w:val="007359E6"/>
    <w:rsid w:val="00735CE1"/>
    <w:rsid w:val="00736028"/>
    <w:rsid w:val="007374C4"/>
    <w:rsid w:val="0074219D"/>
    <w:rsid w:val="00742339"/>
    <w:rsid w:val="00742726"/>
    <w:rsid w:val="00743A17"/>
    <w:rsid w:val="00743AFA"/>
    <w:rsid w:val="00743BBA"/>
    <w:rsid w:val="00744883"/>
    <w:rsid w:val="00744DF6"/>
    <w:rsid w:val="00744F02"/>
    <w:rsid w:val="007451FB"/>
    <w:rsid w:val="007463CF"/>
    <w:rsid w:val="00746510"/>
    <w:rsid w:val="00746D3D"/>
    <w:rsid w:val="007473AF"/>
    <w:rsid w:val="0075019B"/>
    <w:rsid w:val="007508E0"/>
    <w:rsid w:val="00750B81"/>
    <w:rsid w:val="00750C48"/>
    <w:rsid w:val="0075133E"/>
    <w:rsid w:val="007513CA"/>
    <w:rsid w:val="00751569"/>
    <w:rsid w:val="00751825"/>
    <w:rsid w:val="007526CD"/>
    <w:rsid w:val="00753C2C"/>
    <w:rsid w:val="00753C89"/>
    <w:rsid w:val="0075453B"/>
    <w:rsid w:val="007548DC"/>
    <w:rsid w:val="00754D55"/>
    <w:rsid w:val="00754E3B"/>
    <w:rsid w:val="00754FB7"/>
    <w:rsid w:val="007554C4"/>
    <w:rsid w:val="00755B99"/>
    <w:rsid w:val="00755DF6"/>
    <w:rsid w:val="0075638F"/>
    <w:rsid w:val="00757E66"/>
    <w:rsid w:val="00760492"/>
    <w:rsid w:val="007604BC"/>
    <w:rsid w:val="0076054C"/>
    <w:rsid w:val="007606F9"/>
    <w:rsid w:val="00761270"/>
    <w:rsid w:val="00761402"/>
    <w:rsid w:val="007622B9"/>
    <w:rsid w:val="00762CA7"/>
    <w:rsid w:val="00762E38"/>
    <w:rsid w:val="0076421F"/>
    <w:rsid w:val="00764896"/>
    <w:rsid w:val="00764A89"/>
    <w:rsid w:val="00764CF7"/>
    <w:rsid w:val="00764DB4"/>
    <w:rsid w:val="00764FA5"/>
    <w:rsid w:val="0076500C"/>
    <w:rsid w:val="007654B2"/>
    <w:rsid w:val="007654E0"/>
    <w:rsid w:val="007655A8"/>
    <w:rsid w:val="007664F0"/>
    <w:rsid w:val="00766731"/>
    <w:rsid w:val="00766AAD"/>
    <w:rsid w:val="00766AE9"/>
    <w:rsid w:val="00766C1F"/>
    <w:rsid w:val="0076703A"/>
    <w:rsid w:val="00767AF7"/>
    <w:rsid w:val="00767E47"/>
    <w:rsid w:val="00770E74"/>
    <w:rsid w:val="0077127C"/>
    <w:rsid w:val="007733C4"/>
    <w:rsid w:val="007736FC"/>
    <w:rsid w:val="00773AA6"/>
    <w:rsid w:val="00773F5D"/>
    <w:rsid w:val="00774800"/>
    <w:rsid w:val="00774F0B"/>
    <w:rsid w:val="007759F9"/>
    <w:rsid w:val="00775B62"/>
    <w:rsid w:val="007761F0"/>
    <w:rsid w:val="00776F33"/>
    <w:rsid w:val="00780260"/>
    <w:rsid w:val="007803E5"/>
    <w:rsid w:val="00782395"/>
    <w:rsid w:val="00782D56"/>
    <w:rsid w:val="00783729"/>
    <w:rsid w:val="00784925"/>
    <w:rsid w:val="007849B1"/>
    <w:rsid w:val="00784AEE"/>
    <w:rsid w:val="00785984"/>
    <w:rsid w:val="00785C09"/>
    <w:rsid w:val="007863B1"/>
    <w:rsid w:val="00786471"/>
    <w:rsid w:val="00786C42"/>
    <w:rsid w:val="00787374"/>
    <w:rsid w:val="007876F4"/>
    <w:rsid w:val="00787B4B"/>
    <w:rsid w:val="00787E21"/>
    <w:rsid w:val="00790FD7"/>
    <w:rsid w:val="0079110F"/>
    <w:rsid w:val="00791D3B"/>
    <w:rsid w:val="007922BE"/>
    <w:rsid w:val="00792E61"/>
    <w:rsid w:val="00792E88"/>
    <w:rsid w:val="00792EDF"/>
    <w:rsid w:val="0079303E"/>
    <w:rsid w:val="00793BAA"/>
    <w:rsid w:val="007940A2"/>
    <w:rsid w:val="007943FB"/>
    <w:rsid w:val="00794B95"/>
    <w:rsid w:val="00795488"/>
    <w:rsid w:val="007959F8"/>
    <w:rsid w:val="00796859"/>
    <w:rsid w:val="00796867"/>
    <w:rsid w:val="00796AAC"/>
    <w:rsid w:val="00797683"/>
    <w:rsid w:val="00797E39"/>
    <w:rsid w:val="00797FAA"/>
    <w:rsid w:val="007A03B1"/>
    <w:rsid w:val="007A07CE"/>
    <w:rsid w:val="007A09C0"/>
    <w:rsid w:val="007A1D31"/>
    <w:rsid w:val="007A1F6E"/>
    <w:rsid w:val="007A2508"/>
    <w:rsid w:val="007A28C8"/>
    <w:rsid w:val="007A30F7"/>
    <w:rsid w:val="007A362A"/>
    <w:rsid w:val="007A3EA5"/>
    <w:rsid w:val="007A4140"/>
    <w:rsid w:val="007A434C"/>
    <w:rsid w:val="007A4A6D"/>
    <w:rsid w:val="007A4B9D"/>
    <w:rsid w:val="007A56A9"/>
    <w:rsid w:val="007A56E2"/>
    <w:rsid w:val="007A5825"/>
    <w:rsid w:val="007A5848"/>
    <w:rsid w:val="007A5B43"/>
    <w:rsid w:val="007A5FCF"/>
    <w:rsid w:val="007A64FE"/>
    <w:rsid w:val="007A7390"/>
    <w:rsid w:val="007B0001"/>
    <w:rsid w:val="007B0140"/>
    <w:rsid w:val="007B03F4"/>
    <w:rsid w:val="007B14C9"/>
    <w:rsid w:val="007B1580"/>
    <w:rsid w:val="007B1B20"/>
    <w:rsid w:val="007B2C14"/>
    <w:rsid w:val="007B37AB"/>
    <w:rsid w:val="007B3AAA"/>
    <w:rsid w:val="007B4071"/>
    <w:rsid w:val="007B5150"/>
    <w:rsid w:val="007B5B67"/>
    <w:rsid w:val="007B5CDF"/>
    <w:rsid w:val="007B648E"/>
    <w:rsid w:val="007B74D7"/>
    <w:rsid w:val="007B7DE2"/>
    <w:rsid w:val="007B7E5A"/>
    <w:rsid w:val="007C0942"/>
    <w:rsid w:val="007C0A22"/>
    <w:rsid w:val="007C0A50"/>
    <w:rsid w:val="007C1701"/>
    <w:rsid w:val="007C17D9"/>
    <w:rsid w:val="007C1C2F"/>
    <w:rsid w:val="007C1F51"/>
    <w:rsid w:val="007C283D"/>
    <w:rsid w:val="007C2AF4"/>
    <w:rsid w:val="007C2E76"/>
    <w:rsid w:val="007C31A4"/>
    <w:rsid w:val="007C325F"/>
    <w:rsid w:val="007C3556"/>
    <w:rsid w:val="007C40C5"/>
    <w:rsid w:val="007C4165"/>
    <w:rsid w:val="007C4CEB"/>
    <w:rsid w:val="007C5381"/>
    <w:rsid w:val="007C5F7D"/>
    <w:rsid w:val="007C61FD"/>
    <w:rsid w:val="007C62AF"/>
    <w:rsid w:val="007C6766"/>
    <w:rsid w:val="007C67D5"/>
    <w:rsid w:val="007C6C10"/>
    <w:rsid w:val="007C78BC"/>
    <w:rsid w:val="007C79D6"/>
    <w:rsid w:val="007D0507"/>
    <w:rsid w:val="007D19DA"/>
    <w:rsid w:val="007D1F2A"/>
    <w:rsid w:val="007D2051"/>
    <w:rsid w:val="007D22A2"/>
    <w:rsid w:val="007D330E"/>
    <w:rsid w:val="007D36F4"/>
    <w:rsid w:val="007D3DC3"/>
    <w:rsid w:val="007D408A"/>
    <w:rsid w:val="007D4AC3"/>
    <w:rsid w:val="007D4E96"/>
    <w:rsid w:val="007D5348"/>
    <w:rsid w:val="007D633A"/>
    <w:rsid w:val="007D6768"/>
    <w:rsid w:val="007D6E71"/>
    <w:rsid w:val="007D72ED"/>
    <w:rsid w:val="007D79BB"/>
    <w:rsid w:val="007D7A8C"/>
    <w:rsid w:val="007D7AE0"/>
    <w:rsid w:val="007D7EC8"/>
    <w:rsid w:val="007E01E6"/>
    <w:rsid w:val="007E053B"/>
    <w:rsid w:val="007E08A7"/>
    <w:rsid w:val="007E0D31"/>
    <w:rsid w:val="007E1CC8"/>
    <w:rsid w:val="007E1E68"/>
    <w:rsid w:val="007E259D"/>
    <w:rsid w:val="007E2BB7"/>
    <w:rsid w:val="007E2FE2"/>
    <w:rsid w:val="007E3D85"/>
    <w:rsid w:val="007E3F34"/>
    <w:rsid w:val="007E409A"/>
    <w:rsid w:val="007E44A3"/>
    <w:rsid w:val="007E7121"/>
    <w:rsid w:val="007E712B"/>
    <w:rsid w:val="007E718D"/>
    <w:rsid w:val="007E71A2"/>
    <w:rsid w:val="007E7438"/>
    <w:rsid w:val="007F0515"/>
    <w:rsid w:val="007F0B7E"/>
    <w:rsid w:val="007F0DC9"/>
    <w:rsid w:val="007F0F8A"/>
    <w:rsid w:val="007F0F9A"/>
    <w:rsid w:val="007F16BC"/>
    <w:rsid w:val="007F2D71"/>
    <w:rsid w:val="007F311D"/>
    <w:rsid w:val="007F315D"/>
    <w:rsid w:val="007F3725"/>
    <w:rsid w:val="007F40F6"/>
    <w:rsid w:val="007F4680"/>
    <w:rsid w:val="007F59A1"/>
    <w:rsid w:val="007F5EBB"/>
    <w:rsid w:val="007F6224"/>
    <w:rsid w:val="007F65C0"/>
    <w:rsid w:val="007F69A8"/>
    <w:rsid w:val="007F76A2"/>
    <w:rsid w:val="007F78B2"/>
    <w:rsid w:val="007F7B34"/>
    <w:rsid w:val="008005A0"/>
    <w:rsid w:val="008009FA"/>
    <w:rsid w:val="008018C5"/>
    <w:rsid w:val="00803957"/>
    <w:rsid w:val="00804B37"/>
    <w:rsid w:val="00804E0F"/>
    <w:rsid w:val="00806229"/>
    <w:rsid w:val="00806368"/>
    <w:rsid w:val="00807D2B"/>
    <w:rsid w:val="00811919"/>
    <w:rsid w:val="00811B75"/>
    <w:rsid w:val="008125F8"/>
    <w:rsid w:val="0081287D"/>
    <w:rsid w:val="00812883"/>
    <w:rsid w:val="00812888"/>
    <w:rsid w:val="00812CB1"/>
    <w:rsid w:val="0081377A"/>
    <w:rsid w:val="00814B2F"/>
    <w:rsid w:val="008152B2"/>
    <w:rsid w:val="00815850"/>
    <w:rsid w:val="00815BA7"/>
    <w:rsid w:val="00816048"/>
    <w:rsid w:val="00816F34"/>
    <w:rsid w:val="008175CE"/>
    <w:rsid w:val="00817CB1"/>
    <w:rsid w:val="00820131"/>
    <w:rsid w:val="0082014D"/>
    <w:rsid w:val="00820620"/>
    <w:rsid w:val="00820C1B"/>
    <w:rsid w:val="00820FEA"/>
    <w:rsid w:val="00821A8A"/>
    <w:rsid w:val="00821B55"/>
    <w:rsid w:val="00821B78"/>
    <w:rsid w:val="00821BD3"/>
    <w:rsid w:val="00821D42"/>
    <w:rsid w:val="00821FCF"/>
    <w:rsid w:val="00822426"/>
    <w:rsid w:val="00822763"/>
    <w:rsid w:val="0082355E"/>
    <w:rsid w:val="0082360E"/>
    <w:rsid w:val="00824266"/>
    <w:rsid w:val="00824509"/>
    <w:rsid w:val="00824626"/>
    <w:rsid w:val="00824E88"/>
    <w:rsid w:val="008252D5"/>
    <w:rsid w:val="00825388"/>
    <w:rsid w:val="00825E4B"/>
    <w:rsid w:val="00826CA1"/>
    <w:rsid w:val="00826F58"/>
    <w:rsid w:val="0082722F"/>
    <w:rsid w:val="008273A5"/>
    <w:rsid w:val="0082775D"/>
    <w:rsid w:val="0083015B"/>
    <w:rsid w:val="008305E5"/>
    <w:rsid w:val="008316DA"/>
    <w:rsid w:val="008316E8"/>
    <w:rsid w:val="008325F6"/>
    <w:rsid w:val="008327CF"/>
    <w:rsid w:val="00833977"/>
    <w:rsid w:val="00836D2D"/>
    <w:rsid w:val="00836E91"/>
    <w:rsid w:val="008370DE"/>
    <w:rsid w:val="0083777C"/>
    <w:rsid w:val="00837909"/>
    <w:rsid w:val="00841595"/>
    <w:rsid w:val="00841C71"/>
    <w:rsid w:val="00841DF6"/>
    <w:rsid w:val="0084289A"/>
    <w:rsid w:val="00842CBA"/>
    <w:rsid w:val="00843780"/>
    <w:rsid w:val="00843E85"/>
    <w:rsid w:val="00843F14"/>
    <w:rsid w:val="0084614C"/>
    <w:rsid w:val="008461E9"/>
    <w:rsid w:val="008462B6"/>
    <w:rsid w:val="00846AA6"/>
    <w:rsid w:val="008477E1"/>
    <w:rsid w:val="00847FF1"/>
    <w:rsid w:val="00850AEB"/>
    <w:rsid w:val="00850F14"/>
    <w:rsid w:val="0085129F"/>
    <w:rsid w:val="008514FD"/>
    <w:rsid w:val="008521E6"/>
    <w:rsid w:val="00852691"/>
    <w:rsid w:val="0085279B"/>
    <w:rsid w:val="00852D2F"/>
    <w:rsid w:val="0085333C"/>
    <w:rsid w:val="00853AA6"/>
    <w:rsid w:val="00853E44"/>
    <w:rsid w:val="00854865"/>
    <w:rsid w:val="00855758"/>
    <w:rsid w:val="00855C25"/>
    <w:rsid w:val="00856126"/>
    <w:rsid w:val="008562AF"/>
    <w:rsid w:val="00857031"/>
    <w:rsid w:val="00857906"/>
    <w:rsid w:val="00857E66"/>
    <w:rsid w:val="00857F33"/>
    <w:rsid w:val="00857FE4"/>
    <w:rsid w:val="0086079B"/>
    <w:rsid w:val="00860BAF"/>
    <w:rsid w:val="00860F1B"/>
    <w:rsid w:val="0086118C"/>
    <w:rsid w:val="008612EB"/>
    <w:rsid w:val="00861780"/>
    <w:rsid w:val="00861A84"/>
    <w:rsid w:val="008627DB"/>
    <w:rsid w:val="00862A07"/>
    <w:rsid w:val="008631A4"/>
    <w:rsid w:val="00863318"/>
    <w:rsid w:val="00863BAA"/>
    <w:rsid w:val="00865532"/>
    <w:rsid w:val="00865537"/>
    <w:rsid w:val="008665CD"/>
    <w:rsid w:val="0086734A"/>
    <w:rsid w:val="008674CB"/>
    <w:rsid w:val="008676A5"/>
    <w:rsid w:val="00867DAD"/>
    <w:rsid w:val="00871275"/>
    <w:rsid w:val="00871BBA"/>
    <w:rsid w:val="00872DDD"/>
    <w:rsid w:val="00873A7C"/>
    <w:rsid w:val="0087449A"/>
    <w:rsid w:val="0087468E"/>
    <w:rsid w:val="008756EF"/>
    <w:rsid w:val="00875F0A"/>
    <w:rsid w:val="00876308"/>
    <w:rsid w:val="00876EE2"/>
    <w:rsid w:val="008772DA"/>
    <w:rsid w:val="00880182"/>
    <w:rsid w:val="008801B6"/>
    <w:rsid w:val="008808A7"/>
    <w:rsid w:val="008808E2"/>
    <w:rsid w:val="008818FE"/>
    <w:rsid w:val="0088292B"/>
    <w:rsid w:val="00883BA7"/>
    <w:rsid w:val="00885C1E"/>
    <w:rsid w:val="008862AF"/>
    <w:rsid w:val="00887CFF"/>
    <w:rsid w:val="0089066B"/>
    <w:rsid w:val="00890DB0"/>
    <w:rsid w:val="00891CD1"/>
    <w:rsid w:val="008930AB"/>
    <w:rsid w:val="00893293"/>
    <w:rsid w:val="00893AFB"/>
    <w:rsid w:val="0089475A"/>
    <w:rsid w:val="00894F32"/>
    <w:rsid w:val="008950A0"/>
    <w:rsid w:val="00895605"/>
    <w:rsid w:val="00895D8E"/>
    <w:rsid w:val="008965B9"/>
    <w:rsid w:val="00896695"/>
    <w:rsid w:val="00896995"/>
    <w:rsid w:val="00896D7E"/>
    <w:rsid w:val="008975E7"/>
    <w:rsid w:val="008A141E"/>
    <w:rsid w:val="008A1D7A"/>
    <w:rsid w:val="008A1DB8"/>
    <w:rsid w:val="008A1F67"/>
    <w:rsid w:val="008A41C8"/>
    <w:rsid w:val="008A458D"/>
    <w:rsid w:val="008A4D77"/>
    <w:rsid w:val="008A5897"/>
    <w:rsid w:val="008A58F3"/>
    <w:rsid w:val="008A598F"/>
    <w:rsid w:val="008A5DD7"/>
    <w:rsid w:val="008A61EC"/>
    <w:rsid w:val="008A650D"/>
    <w:rsid w:val="008A67D4"/>
    <w:rsid w:val="008A6927"/>
    <w:rsid w:val="008A69C5"/>
    <w:rsid w:val="008A74B6"/>
    <w:rsid w:val="008A7B38"/>
    <w:rsid w:val="008A7D52"/>
    <w:rsid w:val="008B039B"/>
    <w:rsid w:val="008B11E0"/>
    <w:rsid w:val="008B140D"/>
    <w:rsid w:val="008B19E8"/>
    <w:rsid w:val="008B1BBD"/>
    <w:rsid w:val="008B263C"/>
    <w:rsid w:val="008B285B"/>
    <w:rsid w:val="008B2982"/>
    <w:rsid w:val="008B2AA3"/>
    <w:rsid w:val="008B30A5"/>
    <w:rsid w:val="008B32CD"/>
    <w:rsid w:val="008B3DB3"/>
    <w:rsid w:val="008B4783"/>
    <w:rsid w:val="008B503D"/>
    <w:rsid w:val="008B5780"/>
    <w:rsid w:val="008B5D80"/>
    <w:rsid w:val="008B6AE6"/>
    <w:rsid w:val="008C02E3"/>
    <w:rsid w:val="008C0667"/>
    <w:rsid w:val="008C0895"/>
    <w:rsid w:val="008C08CF"/>
    <w:rsid w:val="008C0A9B"/>
    <w:rsid w:val="008C0EF9"/>
    <w:rsid w:val="008C10FA"/>
    <w:rsid w:val="008C1112"/>
    <w:rsid w:val="008C1ADF"/>
    <w:rsid w:val="008C1EF5"/>
    <w:rsid w:val="008C2506"/>
    <w:rsid w:val="008C2586"/>
    <w:rsid w:val="008C2D7C"/>
    <w:rsid w:val="008C3267"/>
    <w:rsid w:val="008C3283"/>
    <w:rsid w:val="008C3CC3"/>
    <w:rsid w:val="008C3D47"/>
    <w:rsid w:val="008C4DC7"/>
    <w:rsid w:val="008C5B6B"/>
    <w:rsid w:val="008C664C"/>
    <w:rsid w:val="008C6714"/>
    <w:rsid w:val="008D017F"/>
    <w:rsid w:val="008D0ACD"/>
    <w:rsid w:val="008D1A86"/>
    <w:rsid w:val="008D1B30"/>
    <w:rsid w:val="008D21E4"/>
    <w:rsid w:val="008D25EF"/>
    <w:rsid w:val="008D28F0"/>
    <w:rsid w:val="008D2C36"/>
    <w:rsid w:val="008D3C50"/>
    <w:rsid w:val="008D46C9"/>
    <w:rsid w:val="008D5572"/>
    <w:rsid w:val="008D6E02"/>
    <w:rsid w:val="008D7158"/>
    <w:rsid w:val="008D7435"/>
    <w:rsid w:val="008D7958"/>
    <w:rsid w:val="008E1302"/>
    <w:rsid w:val="008E18A5"/>
    <w:rsid w:val="008E2059"/>
    <w:rsid w:val="008E2183"/>
    <w:rsid w:val="008E3DFC"/>
    <w:rsid w:val="008E4840"/>
    <w:rsid w:val="008E4877"/>
    <w:rsid w:val="008E55EB"/>
    <w:rsid w:val="008E5B8F"/>
    <w:rsid w:val="008E5E8C"/>
    <w:rsid w:val="008E63B7"/>
    <w:rsid w:val="008E6E61"/>
    <w:rsid w:val="008E7A6B"/>
    <w:rsid w:val="008F0709"/>
    <w:rsid w:val="008F0720"/>
    <w:rsid w:val="008F0B77"/>
    <w:rsid w:val="008F1063"/>
    <w:rsid w:val="008F1C21"/>
    <w:rsid w:val="008F1C23"/>
    <w:rsid w:val="008F2294"/>
    <w:rsid w:val="008F2D77"/>
    <w:rsid w:val="008F3019"/>
    <w:rsid w:val="008F378A"/>
    <w:rsid w:val="008F43FD"/>
    <w:rsid w:val="008F44AC"/>
    <w:rsid w:val="008F4AD2"/>
    <w:rsid w:val="008F5115"/>
    <w:rsid w:val="008F549D"/>
    <w:rsid w:val="008F5B52"/>
    <w:rsid w:val="008F5EA6"/>
    <w:rsid w:val="008F6826"/>
    <w:rsid w:val="008F7331"/>
    <w:rsid w:val="008F7487"/>
    <w:rsid w:val="008F7606"/>
    <w:rsid w:val="008F7E1D"/>
    <w:rsid w:val="008F7FF7"/>
    <w:rsid w:val="00902346"/>
    <w:rsid w:val="009023FC"/>
    <w:rsid w:val="0090265A"/>
    <w:rsid w:val="00902BAC"/>
    <w:rsid w:val="00902C1C"/>
    <w:rsid w:val="00902DF5"/>
    <w:rsid w:val="00903DF5"/>
    <w:rsid w:val="00904DE4"/>
    <w:rsid w:val="00905B4A"/>
    <w:rsid w:val="0090643F"/>
    <w:rsid w:val="0090650C"/>
    <w:rsid w:val="0090781A"/>
    <w:rsid w:val="0091062D"/>
    <w:rsid w:val="00910847"/>
    <w:rsid w:val="00910944"/>
    <w:rsid w:val="00911A67"/>
    <w:rsid w:val="00911EE4"/>
    <w:rsid w:val="009125D8"/>
    <w:rsid w:val="00912A91"/>
    <w:rsid w:val="00912BD1"/>
    <w:rsid w:val="00912D39"/>
    <w:rsid w:val="00912F11"/>
    <w:rsid w:val="0091351C"/>
    <w:rsid w:val="00913DA8"/>
    <w:rsid w:val="009146DB"/>
    <w:rsid w:val="009148CF"/>
    <w:rsid w:val="00915216"/>
    <w:rsid w:val="00915327"/>
    <w:rsid w:val="00915B07"/>
    <w:rsid w:val="00915CCC"/>
    <w:rsid w:val="00915CF1"/>
    <w:rsid w:val="009170B3"/>
    <w:rsid w:val="0091729B"/>
    <w:rsid w:val="0092016B"/>
    <w:rsid w:val="00920176"/>
    <w:rsid w:val="00920650"/>
    <w:rsid w:val="00921030"/>
    <w:rsid w:val="00922D31"/>
    <w:rsid w:val="00923526"/>
    <w:rsid w:val="00923918"/>
    <w:rsid w:val="009240ED"/>
    <w:rsid w:val="00924811"/>
    <w:rsid w:val="009249CE"/>
    <w:rsid w:val="009257AF"/>
    <w:rsid w:val="00925F23"/>
    <w:rsid w:val="00926468"/>
    <w:rsid w:val="00926CBE"/>
    <w:rsid w:val="009272C3"/>
    <w:rsid w:val="0093021D"/>
    <w:rsid w:val="00930355"/>
    <w:rsid w:val="009306B0"/>
    <w:rsid w:val="00930A41"/>
    <w:rsid w:val="00930BFB"/>
    <w:rsid w:val="0093140D"/>
    <w:rsid w:val="00932A15"/>
    <w:rsid w:val="00932ABC"/>
    <w:rsid w:val="00933084"/>
    <w:rsid w:val="009330C3"/>
    <w:rsid w:val="00933592"/>
    <w:rsid w:val="00934EC5"/>
    <w:rsid w:val="00934F6F"/>
    <w:rsid w:val="00935B93"/>
    <w:rsid w:val="0093643A"/>
    <w:rsid w:val="00936E92"/>
    <w:rsid w:val="00937141"/>
    <w:rsid w:val="009371C5"/>
    <w:rsid w:val="00940ADE"/>
    <w:rsid w:val="00940DE6"/>
    <w:rsid w:val="009412EF"/>
    <w:rsid w:val="0094141C"/>
    <w:rsid w:val="009419F7"/>
    <w:rsid w:val="009429AC"/>
    <w:rsid w:val="00942A36"/>
    <w:rsid w:val="009445FC"/>
    <w:rsid w:val="00944A10"/>
    <w:rsid w:val="00944B77"/>
    <w:rsid w:val="00945EFA"/>
    <w:rsid w:val="0094623C"/>
    <w:rsid w:val="009462BB"/>
    <w:rsid w:val="0094645D"/>
    <w:rsid w:val="009466AB"/>
    <w:rsid w:val="0094676E"/>
    <w:rsid w:val="00947089"/>
    <w:rsid w:val="00947390"/>
    <w:rsid w:val="00947811"/>
    <w:rsid w:val="00950416"/>
    <w:rsid w:val="00950B1B"/>
    <w:rsid w:val="00951025"/>
    <w:rsid w:val="009511AA"/>
    <w:rsid w:val="009521C7"/>
    <w:rsid w:val="00952A5C"/>
    <w:rsid w:val="0095335E"/>
    <w:rsid w:val="009538EF"/>
    <w:rsid w:val="00953D81"/>
    <w:rsid w:val="00955B0C"/>
    <w:rsid w:val="009565BF"/>
    <w:rsid w:val="00956C1A"/>
    <w:rsid w:val="009577F2"/>
    <w:rsid w:val="0096037D"/>
    <w:rsid w:val="00960FCE"/>
    <w:rsid w:val="009611E0"/>
    <w:rsid w:val="0096166D"/>
    <w:rsid w:val="00962197"/>
    <w:rsid w:val="00963440"/>
    <w:rsid w:val="00963469"/>
    <w:rsid w:val="00963AAB"/>
    <w:rsid w:val="00964A30"/>
    <w:rsid w:val="00964B16"/>
    <w:rsid w:val="00964D13"/>
    <w:rsid w:val="0096529B"/>
    <w:rsid w:val="00965479"/>
    <w:rsid w:val="00965948"/>
    <w:rsid w:val="00965DD6"/>
    <w:rsid w:val="00966B67"/>
    <w:rsid w:val="00966E7C"/>
    <w:rsid w:val="00966FB8"/>
    <w:rsid w:val="0096744E"/>
    <w:rsid w:val="00967C72"/>
    <w:rsid w:val="00970DEC"/>
    <w:rsid w:val="00970FE5"/>
    <w:rsid w:val="0097149A"/>
    <w:rsid w:val="00972144"/>
    <w:rsid w:val="009721F3"/>
    <w:rsid w:val="00972372"/>
    <w:rsid w:val="00972D7F"/>
    <w:rsid w:val="00974271"/>
    <w:rsid w:val="00974741"/>
    <w:rsid w:val="009752B7"/>
    <w:rsid w:val="0097585E"/>
    <w:rsid w:val="0097601A"/>
    <w:rsid w:val="0097668F"/>
    <w:rsid w:val="00976713"/>
    <w:rsid w:val="009767F3"/>
    <w:rsid w:val="00977281"/>
    <w:rsid w:val="0097780E"/>
    <w:rsid w:val="00977969"/>
    <w:rsid w:val="00977CE9"/>
    <w:rsid w:val="00981601"/>
    <w:rsid w:val="009816FA"/>
    <w:rsid w:val="00982445"/>
    <w:rsid w:val="00982603"/>
    <w:rsid w:val="00982AE8"/>
    <w:rsid w:val="0098388E"/>
    <w:rsid w:val="00983E4A"/>
    <w:rsid w:val="00983F3F"/>
    <w:rsid w:val="00984403"/>
    <w:rsid w:val="00984816"/>
    <w:rsid w:val="0098482F"/>
    <w:rsid w:val="00984975"/>
    <w:rsid w:val="00984D6D"/>
    <w:rsid w:val="00984E1F"/>
    <w:rsid w:val="00984E5A"/>
    <w:rsid w:val="00985ABE"/>
    <w:rsid w:val="00986183"/>
    <w:rsid w:val="00986718"/>
    <w:rsid w:val="009869F9"/>
    <w:rsid w:val="00987197"/>
    <w:rsid w:val="009873EE"/>
    <w:rsid w:val="00987529"/>
    <w:rsid w:val="00987F1A"/>
    <w:rsid w:val="00991F44"/>
    <w:rsid w:val="00991FB0"/>
    <w:rsid w:val="009921E8"/>
    <w:rsid w:val="00992360"/>
    <w:rsid w:val="00992996"/>
    <w:rsid w:val="00992D3C"/>
    <w:rsid w:val="00993D2D"/>
    <w:rsid w:val="00993F78"/>
    <w:rsid w:val="009943AC"/>
    <w:rsid w:val="00994973"/>
    <w:rsid w:val="00994AE9"/>
    <w:rsid w:val="00994DB3"/>
    <w:rsid w:val="009954CE"/>
    <w:rsid w:val="009963CB"/>
    <w:rsid w:val="0099656E"/>
    <w:rsid w:val="00996784"/>
    <w:rsid w:val="009968C7"/>
    <w:rsid w:val="00996961"/>
    <w:rsid w:val="00996D5E"/>
    <w:rsid w:val="009974A4"/>
    <w:rsid w:val="009978E4"/>
    <w:rsid w:val="009A001E"/>
    <w:rsid w:val="009A00E4"/>
    <w:rsid w:val="009A0988"/>
    <w:rsid w:val="009A0A30"/>
    <w:rsid w:val="009A111E"/>
    <w:rsid w:val="009A165E"/>
    <w:rsid w:val="009A2577"/>
    <w:rsid w:val="009A26AC"/>
    <w:rsid w:val="009A39CD"/>
    <w:rsid w:val="009A4311"/>
    <w:rsid w:val="009A4ABF"/>
    <w:rsid w:val="009A4CC3"/>
    <w:rsid w:val="009A5F5C"/>
    <w:rsid w:val="009A6956"/>
    <w:rsid w:val="009A7236"/>
    <w:rsid w:val="009A74F9"/>
    <w:rsid w:val="009A7D9C"/>
    <w:rsid w:val="009B0353"/>
    <w:rsid w:val="009B0D17"/>
    <w:rsid w:val="009B13CA"/>
    <w:rsid w:val="009B17F6"/>
    <w:rsid w:val="009B26CF"/>
    <w:rsid w:val="009B27A2"/>
    <w:rsid w:val="009B27C7"/>
    <w:rsid w:val="009B2ED5"/>
    <w:rsid w:val="009B3661"/>
    <w:rsid w:val="009B380C"/>
    <w:rsid w:val="009B3B4F"/>
    <w:rsid w:val="009B4A28"/>
    <w:rsid w:val="009B4FD6"/>
    <w:rsid w:val="009B50DE"/>
    <w:rsid w:val="009B67CB"/>
    <w:rsid w:val="009B69A8"/>
    <w:rsid w:val="009B7BC7"/>
    <w:rsid w:val="009B7D44"/>
    <w:rsid w:val="009C0B76"/>
    <w:rsid w:val="009C0F60"/>
    <w:rsid w:val="009C14A4"/>
    <w:rsid w:val="009C187A"/>
    <w:rsid w:val="009C194A"/>
    <w:rsid w:val="009C2799"/>
    <w:rsid w:val="009C2845"/>
    <w:rsid w:val="009C3A49"/>
    <w:rsid w:val="009C44EA"/>
    <w:rsid w:val="009C5011"/>
    <w:rsid w:val="009C51CA"/>
    <w:rsid w:val="009C5559"/>
    <w:rsid w:val="009C55C6"/>
    <w:rsid w:val="009C5C73"/>
    <w:rsid w:val="009C768C"/>
    <w:rsid w:val="009C76D4"/>
    <w:rsid w:val="009C7BB2"/>
    <w:rsid w:val="009C7F19"/>
    <w:rsid w:val="009D0A32"/>
    <w:rsid w:val="009D0B28"/>
    <w:rsid w:val="009D0E74"/>
    <w:rsid w:val="009D114D"/>
    <w:rsid w:val="009D1A21"/>
    <w:rsid w:val="009D216F"/>
    <w:rsid w:val="009D2206"/>
    <w:rsid w:val="009D30B5"/>
    <w:rsid w:val="009D35BE"/>
    <w:rsid w:val="009D400C"/>
    <w:rsid w:val="009D5127"/>
    <w:rsid w:val="009D5477"/>
    <w:rsid w:val="009D55B4"/>
    <w:rsid w:val="009D5787"/>
    <w:rsid w:val="009D5982"/>
    <w:rsid w:val="009D62ED"/>
    <w:rsid w:val="009D6751"/>
    <w:rsid w:val="009D67DB"/>
    <w:rsid w:val="009D6C50"/>
    <w:rsid w:val="009D6C55"/>
    <w:rsid w:val="009D6F4E"/>
    <w:rsid w:val="009D791D"/>
    <w:rsid w:val="009E03B8"/>
    <w:rsid w:val="009E07D2"/>
    <w:rsid w:val="009E0D06"/>
    <w:rsid w:val="009E1B43"/>
    <w:rsid w:val="009E2824"/>
    <w:rsid w:val="009E29D2"/>
    <w:rsid w:val="009E36A1"/>
    <w:rsid w:val="009E37E7"/>
    <w:rsid w:val="009E3944"/>
    <w:rsid w:val="009E3ADD"/>
    <w:rsid w:val="009E410C"/>
    <w:rsid w:val="009E5C58"/>
    <w:rsid w:val="009E6020"/>
    <w:rsid w:val="009E69B1"/>
    <w:rsid w:val="009E6A94"/>
    <w:rsid w:val="009E7225"/>
    <w:rsid w:val="009E7F78"/>
    <w:rsid w:val="009F057B"/>
    <w:rsid w:val="009F07EF"/>
    <w:rsid w:val="009F0B3F"/>
    <w:rsid w:val="009F16C9"/>
    <w:rsid w:val="009F1701"/>
    <w:rsid w:val="009F1EED"/>
    <w:rsid w:val="009F2C62"/>
    <w:rsid w:val="009F32A2"/>
    <w:rsid w:val="009F39E3"/>
    <w:rsid w:val="009F3AE2"/>
    <w:rsid w:val="009F44CC"/>
    <w:rsid w:val="009F5460"/>
    <w:rsid w:val="009F5D6A"/>
    <w:rsid w:val="009F5E53"/>
    <w:rsid w:val="009F6248"/>
    <w:rsid w:val="009F64FB"/>
    <w:rsid w:val="009F6899"/>
    <w:rsid w:val="009F73B5"/>
    <w:rsid w:val="009F7A42"/>
    <w:rsid w:val="00A0090C"/>
    <w:rsid w:val="00A0097E"/>
    <w:rsid w:val="00A00C6D"/>
    <w:rsid w:val="00A00ECB"/>
    <w:rsid w:val="00A01783"/>
    <w:rsid w:val="00A03448"/>
    <w:rsid w:val="00A038C8"/>
    <w:rsid w:val="00A040E0"/>
    <w:rsid w:val="00A04933"/>
    <w:rsid w:val="00A050C5"/>
    <w:rsid w:val="00A05C3B"/>
    <w:rsid w:val="00A05F9C"/>
    <w:rsid w:val="00A068E4"/>
    <w:rsid w:val="00A07875"/>
    <w:rsid w:val="00A10ADF"/>
    <w:rsid w:val="00A11036"/>
    <w:rsid w:val="00A11115"/>
    <w:rsid w:val="00A11156"/>
    <w:rsid w:val="00A1144C"/>
    <w:rsid w:val="00A11963"/>
    <w:rsid w:val="00A1263E"/>
    <w:rsid w:val="00A126B2"/>
    <w:rsid w:val="00A13252"/>
    <w:rsid w:val="00A134A3"/>
    <w:rsid w:val="00A13895"/>
    <w:rsid w:val="00A14AF4"/>
    <w:rsid w:val="00A151AC"/>
    <w:rsid w:val="00A15380"/>
    <w:rsid w:val="00A15764"/>
    <w:rsid w:val="00A15813"/>
    <w:rsid w:val="00A1586E"/>
    <w:rsid w:val="00A161D2"/>
    <w:rsid w:val="00A16BA2"/>
    <w:rsid w:val="00A17E30"/>
    <w:rsid w:val="00A203C7"/>
    <w:rsid w:val="00A212D0"/>
    <w:rsid w:val="00A2150D"/>
    <w:rsid w:val="00A217E6"/>
    <w:rsid w:val="00A2185A"/>
    <w:rsid w:val="00A21F7F"/>
    <w:rsid w:val="00A22875"/>
    <w:rsid w:val="00A22C54"/>
    <w:rsid w:val="00A23068"/>
    <w:rsid w:val="00A24863"/>
    <w:rsid w:val="00A257D9"/>
    <w:rsid w:val="00A25F52"/>
    <w:rsid w:val="00A263CB"/>
    <w:rsid w:val="00A26D0F"/>
    <w:rsid w:val="00A27193"/>
    <w:rsid w:val="00A27CEC"/>
    <w:rsid w:val="00A3081A"/>
    <w:rsid w:val="00A318DB"/>
    <w:rsid w:val="00A32094"/>
    <w:rsid w:val="00A32913"/>
    <w:rsid w:val="00A33C93"/>
    <w:rsid w:val="00A34572"/>
    <w:rsid w:val="00A34647"/>
    <w:rsid w:val="00A34C34"/>
    <w:rsid w:val="00A3582D"/>
    <w:rsid w:val="00A35A8A"/>
    <w:rsid w:val="00A36696"/>
    <w:rsid w:val="00A3696D"/>
    <w:rsid w:val="00A36BDA"/>
    <w:rsid w:val="00A3712A"/>
    <w:rsid w:val="00A373A1"/>
    <w:rsid w:val="00A4003B"/>
    <w:rsid w:val="00A40146"/>
    <w:rsid w:val="00A405D5"/>
    <w:rsid w:val="00A4102E"/>
    <w:rsid w:val="00A411B6"/>
    <w:rsid w:val="00A4131D"/>
    <w:rsid w:val="00A41C5A"/>
    <w:rsid w:val="00A42099"/>
    <w:rsid w:val="00A42663"/>
    <w:rsid w:val="00A42FAE"/>
    <w:rsid w:val="00A43191"/>
    <w:rsid w:val="00A43C5B"/>
    <w:rsid w:val="00A44A42"/>
    <w:rsid w:val="00A45027"/>
    <w:rsid w:val="00A4511C"/>
    <w:rsid w:val="00A4542F"/>
    <w:rsid w:val="00A4550B"/>
    <w:rsid w:val="00A455C2"/>
    <w:rsid w:val="00A457D7"/>
    <w:rsid w:val="00A45B1B"/>
    <w:rsid w:val="00A46390"/>
    <w:rsid w:val="00A47DC1"/>
    <w:rsid w:val="00A50527"/>
    <w:rsid w:val="00A506D9"/>
    <w:rsid w:val="00A522C3"/>
    <w:rsid w:val="00A5297B"/>
    <w:rsid w:val="00A52F20"/>
    <w:rsid w:val="00A53295"/>
    <w:rsid w:val="00A535B2"/>
    <w:rsid w:val="00A5405A"/>
    <w:rsid w:val="00A54100"/>
    <w:rsid w:val="00A54A24"/>
    <w:rsid w:val="00A54AF3"/>
    <w:rsid w:val="00A55848"/>
    <w:rsid w:val="00A55A66"/>
    <w:rsid w:val="00A55D47"/>
    <w:rsid w:val="00A55FB5"/>
    <w:rsid w:val="00A5630E"/>
    <w:rsid w:val="00A564BA"/>
    <w:rsid w:val="00A56BCD"/>
    <w:rsid w:val="00A57082"/>
    <w:rsid w:val="00A57932"/>
    <w:rsid w:val="00A57BB5"/>
    <w:rsid w:val="00A606E9"/>
    <w:rsid w:val="00A618BA"/>
    <w:rsid w:val="00A61F06"/>
    <w:rsid w:val="00A6204A"/>
    <w:rsid w:val="00A621AA"/>
    <w:rsid w:val="00A6224F"/>
    <w:rsid w:val="00A627E8"/>
    <w:rsid w:val="00A62B4C"/>
    <w:rsid w:val="00A63195"/>
    <w:rsid w:val="00A6401C"/>
    <w:rsid w:val="00A669CD"/>
    <w:rsid w:val="00A66DA6"/>
    <w:rsid w:val="00A70E11"/>
    <w:rsid w:val="00A710D6"/>
    <w:rsid w:val="00A7206B"/>
    <w:rsid w:val="00A7265A"/>
    <w:rsid w:val="00A7294C"/>
    <w:rsid w:val="00A72A30"/>
    <w:rsid w:val="00A73EB9"/>
    <w:rsid w:val="00A740F6"/>
    <w:rsid w:val="00A745D6"/>
    <w:rsid w:val="00A74881"/>
    <w:rsid w:val="00A74CF9"/>
    <w:rsid w:val="00A75479"/>
    <w:rsid w:val="00A766EC"/>
    <w:rsid w:val="00A77857"/>
    <w:rsid w:val="00A80139"/>
    <w:rsid w:val="00A811B8"/>
    <w:rsid w:val="00A812A1"/>
    <w:rsid w:val="00A81BEE"/>
    <w:rsid w:val="00A8224A"/>
    <w:rsid w:val="00A82695"/>
    <w:rsid w:val="00A828B9"/>
    <w:rsid w:val="00A82A9B"/>
    <w:rsid w:val="00A82CAF"/>
    <w:rsid w:val="00A859B4"/>
    <w:rsid w:val="00A86172"/>
    <w:rsid w:val="00A861AB"/>
    <w:rsid w:val="00A864C7"/>
    <w:rsid w:val="00A86DCB"/>
    <w:rsid w:val="00A87767"/>
    <w:rsid w:val="00A879B3"/>
    <w:rsid w:val="00A90858"/>
    <w:rsid w:val="00A909BD"/>
    <w:rsid w:val="00A90F79"/>
    <w:rsid w:val="00A91C48"/>
    <w:rsid w:val="00A92A9A"/>
    <w:rsid w:val="00A932C4"/>
    <w:rsid w:val="00A935D4"/>
    <w:rsid w:val="00A939D6"/>
    <w:rsid w:val="00A94500"/>
    <w:rsid w:val="00A95150"/>
    <w:rsid w:val="00A96376"/>
    <w:rsid w:val="00A96401"/>
    <w:rsid w:val="00A96D81"/>
    <w:rsid w:val="00A96ECD"/>
    <w:rsid w:val="00A9723B"/>
    <w:rsid w:val="00A976BF"/>
    <w:rsid w:val="00A9782C"/>
    <w:rsid w:val="00A979A3"/>
    <w:rsid w:val="00A97FF2"/>
    <w:rsid w:val="00AA06CF"/>
    <w:rsid w:val="00AA06FB"/>
    <w:rsid w:val="00AA08FC"/>
    <w:rsid w:val="00AA117B"/>
    <w:rsid w:val="00AA1B62"/>
    <w:rsid w:val="00AA1B67"/>
    <w:rsid w:val="00AA1BC2"/>
    <w:rsid w:val="00AA2856"/>
    <w:rsid w:val="00AA3289"/>
    <w:rsid w:val="00AA34D2"/>
    <w:rsid w:val="00AA35D3"/>
    <w:rsid w:val="00AA3732"/>
    <w:rsid w:val="00AA41DA"/>
    <w:rsid w:val="00AA54C8"/>
    <w:rsid w:val="00AA5772"/>
    <w:rsid w:val="00AA5918"/>
    <w:rsid w:val="00AB05AF"/>
    <w:rsid w:val="00AB064B"/>
    <w:rsid w:val="00AB0B2D"/>
    <w:rsid w:val="00AB0E10"/>
    <w:rsid w:val="00AB0E37"/>
    <w:rsid w:val="00AB18DB"/>
    <w:rsid w:val="00AB1C8B"/>
    <w:rsid w:val="00AB2294"/>
    <w:rsid w:val="00AB2C2C"/>
    <w:rsid w:val="00AB33EC"/>
    <w:rsid w:val="00AB3A71"/>
    <w:rsid w:val="00AB42FF"/>
    <w:rsid w:val="00AB4896"/>
    <w:rsid w:val="00AB49E3"/>
    <w:rsid w:val="00AB4D5C"/>
    <w:rsid w:val="00AB5242"/>
    <w:rsid w:val="00AB5E25"/>
    <w:rsid w:val="00AB6BDC"/>
    <w:rsid w:val="00AC0102"/>
    <w:rsid w:val="00AC0A2C"/>
    <w:rsid w:val="00AC11E2"/>
    <w:rsid w:val="00AC1305"/>
    <w:rsid w:val="00AC148E"/>
    <w:rsid w:val="00AC1995"/>
    <w:rsid w:val="00AC1F3E"/>
    <w:rsid w:val="00AC3AD0"/>
    <w:rsid w:val="00AC3D5B"/>
    <w:rsid w:val="00AC3EFE"/>
    <w:rsid w:val="00AC4977"/>
    <w:rsid w:val="00AC4F8B"/>
    <w:rsid w:val="00AC5CDC"/>
    <w:rsid w:val="00AC6528"/>
    <w:rsid w:val="00AC77C3"/>
    <w:rsid w:val="00AC7A52"/>
    <w:rsid w:val="00AD00A0"/>
    <w:rsid w:val="00AD05F3"/>
    <w:rsid w:val="00AD0D35"/>
    <w:rsid w:val="00AD1D3A"/>
    <w:rsid w:val="00AD243B"/>
    <w:rsid w:val="00AD2DE3"/>
    <w:rsid w:val="00AD2E53"/>
    <w:rsid w:val="00AD2E81"/>
    <w:rsid w:val="00AD314F"/>
    <w:rsid w:val="00AD3450"/>
    <w:rsid w:val="00AD4999"/>
    <w:rsid w:val="00AD4E44"/>
    <w:rsid w:val="00AD60E1"/>
    <w:rsid w:val="00AD6A05"/>
    <w:rsid w:val="00AE01B0"/>
    <w:rsid w:val="00AE1A87"/>
    <w:rsid w:val="00AE200F"/>
    <w:rsid w:val="00AE2038"/>
    <w:rsid w:val="00AE2111"/>
    <w:rsid w:val="00AE2122"/>
    <w:rsid w:val="00AE2990"/>
    <w:rsid w:val="00AE2AB2"/>
    <w:rsid w:val="00AE2D55"/>
    <w:rsid w:val="00AE32EF"/>
    <w:rsid w:val="00AE3337"/>
    <w:rsid w:val="00AE355D"/>
    <w:rsid w:val="00AE43F0"/>
    <w:rsid w:val="00AE4CC4"/>
    <w:rsid w:val="00AE5307"/>
    <w:rsid w:val="00AE5756"/>
    <w:rsid w:val="00AE5C27"/>
    <w:rsid w:val="00AE5CB8"/>
    <w:rsid w:val="00AE5EDA"/>
    <w:rsid w:val="00AE62D7"/>
    <w:rsid w:val="00AE63B1"/>
    <w:rsid w:val="00AE6464"/>
    <w:rsid w:val="00AE7716"/>
    <w:rsid w:val="00AE7BF2"/>
    <w:rsid w:val="00AE7DA6"/>
    <w:rsid w:val="00AF06C8"/>
    <w:rsid w:val="00AF0F2A"/>
    <w:rsid w:val="00AF1C48"/>
    <w:rsid w:val="00AF1C6E"/>
    <w:rsid w:val="00AF1DCA"/>
    <w:rsid w:val="00AF1FC9"/>
    <w:rsid w:val="00AF22C5"/>
    <w:rsid w:val="00AF2BD9"/>
    <w:rsid w:val="00AF2E80"/>
    <w:rsid w:val="00AF3508"/>
    <w:rsid w:val="00AF4230"/>
    <w:rsid w:val="00AF4319"/>
    <w:rsid w:val="00AF43D9"/>
    <w:rsid w:val="00AF5177"/>
    <w:rsid w:val="00AF53A0"/>
    <w:rsid w:val="00AF5479"/>
    <w:rsid w:val="00AF5B53"/>
    <w:rsid w:val="00AF6303"/>
    <w:rsid w:val="00AF6499"/>
    <w:rsid w:val="00AF6637"/>
    <w:rsid w:val="00AF71FC"/>
    <w:rsid w:val="00AF72F4"/>
    <w:rsid w:val="00AF72FD"/>
    <w:rsid w:val="00AF75FB"/>
    <w:rsid w:val="00B000BA"/>
    <w:rsid w:val="00B0073C"/>
    <w:rsid w:val="00B00915"/>
    <w:rsid w:val="00B00C00"/>
    <w:rsid w:val="00B0150B"/>
    <w:rsid w:val="00B0177C"/>
    <w:rsid w:val="00B02400"/>
    <w:rsid w:val="00B024EB"/>
    <w:rsid w:val="00B024FA"/>
    <w:rsid w:val="00B0319A"/>
    <w:rsid w:val="00B03E91"/>
    <w:rsid w:val="00B0409D"/>
    <w:rsid w:val="00B0461B"/>
    <w:rsid w:val="00B0496D"/>
    <w:rsid w:val="00B04C6B"/>
    <w:rsid w:val="00B0513B"/>
    <w:rsid w:val="00B05295"/>
    <w:rsid w:val="00B05664"/>
    <w:rsid w:val="00B05A06"/>
    <w:rsid w:val="00B05B97"/>
    <w:rsid w:val="00B060E0"/>
    <w:rsid w:val="00B06E3F"/>
    <w:rsid w:val="00B078E3"/>
    <w:rsid w:val="00B111CF"/>
    <w:rsid w:val="00B11572"/>
    <w:rsid w:val="00B12513"/>
    <w:rsid w:val="00B1347A"/>
    <w:rsid w:val="00B13A6B"/>
    <w:rsid w:val="00B13F02"/>
    <w:rsid w:val="00B1407A"/>
    <w:rsid w:val="00B14443"/>
    <w:rsid w:val="00B144AE"/>
    <w:rsid w:val="00B146FC"/>
    <w:rsid w:val="00B14977"/>
    <w:rsid w:val="00B157F2"/>
    <w:rsid w:val="00B15931"/>
    <w:rsid w:val="00B15F6C"/>
    <w:rsid w:val="00B161DD"/>
    <w:rsid w:val="00B16729"/>
    <w:rsid w:val="00B16C00"/>
    <w:rsid w:val="00B207CA"/>
    <w:rsid w:val="00B2088A"/>
    <w:rsid w:val="00B20C38"/>
    <w:rsid w:val="00B21D72"/>
    <w:rsid w:val="00B222DF"/>
    <w:rsid w:val="00B22A81"/>
    <w:rsid w:val="00B22DD7"/>
    <w:rsid w:val="00B235BC"/>
    <w:rsid w:val="00B23930"/>
    <w:rsid w:val="00B244C8"/>
    <w:rsid w:val="00B247A8"/>
    <w:rsid w:val="00B248B6"/>
    <w:rsid w:val="00B24D16"/>
    <w:rsid w:val="00B24D5F"/>
    <w:rsid w:val="00B26409"/>
    <w:rsid w:val="00B26BEE"/>
    <w:rsid w:val="00B26E8D"/>
    <w:rsid w:val="00B27005"/>
    <w:rsid w:val="00B27366"/>
    <w:rsid w:val="00B2799F"/>
    <w:rsid w:val="00B304B9"/>
    <w:rsid w:val="00B3053D"/>
    <w:rsid w:val="00B3081A"/>
    <w:rsid w:val="00B30823"/>
    <w:rsid w:val="00B30CD8"/>
    <w:rsid w:val="00B31194"/>
    <w:rsid w:val="00B3145F"/>
    <w:rsid w:val="00B32034"/>
    <w:rsid w:val="00B32945"/>
    <w:rsid w:val="00B32FD9"/>
    <w:rsid w:val="00B33115"/>
    <w:rsid w:val="00B33A9B"/>
    <w:rsid w:val="00B33CD8"/>
    <w:rsid w:val="00B34232"/>
    <w:rsid w:val="00B349E0"/>
    <w:rsid w:val="00B35AF5"/>
    <w:rsid w:val="00B35CCF"/>
    <w:rsid w:val="00B35F7A"/>
    <w:rsid w:val="00B36851"/>
    <w:rsid w:val="00B375A3"/>
    <w:rsid w:val="00B40654"/>
    <w:rsid w:val="00B40BA7"/>
    <w:rsid w:val="00B41D72"/>
    <w:rsid w:val="00B42521"/>
    <w:rsid w:val="00B42949"/>
    <w:rsid w:val="00B42CC0"/>
    <w:rsid w:val="00B435C5"/>
    <w:rsid w:val="00B43B6B"/>
    <w:rsid w:val="00B447D1"/>
    <w:rsid w:val="00B44C76"/>
    <w:rsid w:val="00B45283"/>
    <w:rsid w:val="00B45CA2"/>
    <w:rsid w:val="00B45D41"/>
    <w:rsid w:val="00B46CC3"/>
    <w:rsid w:val="00B47617"/>
    <w:rsid w:val="00B478DF"/>
    <w:rsid w:val="00B47900"/>
    <w:rsid w:val="00B47E7D"/>
    <w:rsid w:val="00B47FD1"/>
    <w:rsid w:val="00B51446"/>
    <w:rsid w:val="00B51A0E"/>
    <w:rsid w:val="00B51DFB"/>
    <w:rsid w:val="00B52C77"/>
    <w:rsid w:val="00B52C83"/>
    <w:rsid w:val="00B52E86"/>
    <w:rsid w:val="00B5323F"/>
    <w:rsid w:val="00B53848"/>
    <w:rsid w:val="00B53F15"/>
    <w:rsid w:val="00B55F25"/>
    <w:rsid w:val="00B561B1"/>
    <w:rsid w:val="00B5645A"/>
    <w:rsid w:val="00B5648A"/>
    <w:rsid w:val="00B56959"/>
    <w:rsid w:val="00B571B7"/>
    <w:rsid w:val="00B572B9"/>
    <w:rsid w:val="00B60893"/>
    <w:rsid w:val="00B6173C"/>
    <w:rsid w:val="00B621FB"/>
    <w:rsid w:val="00B62212"/>
    <w:rsid w:val="00B62CCD"/>
    <w:rsid w:val="00B63D3E"/>
    <w:rsid w:val="00B6428E"/>
    <w:rsid w:val="00B64903"/>
    <w:rsid w:val="00B65061"/>
    <w:rsid w:val="00B6546E"/>
    <w:rsid w:val="00B66470"/>
    <w:rsid w:val="00B66747"/>
    <w:rsid w:val="00B66D40"/>
    <w:rsid w:val="00B6701F"/>
    <w:rsid w:val="00B670C3"/>
    <w:rsid w:val="00B671F8"/>
    <w:rsid w:val="00B678C9"/>
    <w:rsid w:val="00B70145"/>
    <w:rsid w:val="00B707E9"/>
    <w:rsid w:val="00B71DE7"/>
    <w:rsid w:val="00B72E07"/>
    <w:rsid w:val="00B73291"/>
    <w:rsid w:val="00B74300"/>
    <w:rsid w:val="00B74A2F"/>
    <w:rsid w:val="00B74C3F"/>
    <w:rsid w:val="00B7536E"/>
    <w:rsid w:val="00B75890"/>
    <w:rsid w:val="00B759CB"/>
    <w:rsid w:val="00B76C01"/>
    <w:rsid w:val="00B77886"/>
    <w:rsid w:val="00B77A6B"/>
    <w:rsid w:val="00B77BD4"/>
    <w:rsid w:val="00B8025E"/>
    <w:rsid w:val="00B80324"/>
    <w:rsid w:val="00B8154A"/>
    <w:rsid w:val="00B81ADA"/>
    <w:rsid w:val="00B820EA"/>
    <w:rsid w:val="00B829E5"/>
    <w:rsid w:val="00B830DB"/>
    <w:rsid w:val="00B840DC"/>
    <w:rsid w:val="00B8481F"/>
    <w:rsid w:val="00B84986"/>
    <w:rsid w:val="00B84F96"/>
    <w:rsid w:val="00B84FA2"/>
    <w:rsid w:val="00B8507C"/>
    <w:rsid w:val="00B859A8"/>
    <w:rsid w:val="00B85D3C"/>
    <w:rsid w:val="00B85F83"/>
    <w:rsid w:val="00B86475"/>
    <w:rsid w:val="00B8654E"/>
    <w:rsid w:val="00B86EBA"/>
    <w:rsid w:val="00B872A2"/>
    <w:rsid w:val="00B879C8"/>
    <w:rsid w:val="00B87ADF"/>
    <w:rsid w:val="00B904C9"/>
    <w:rsid w:val="00B905DB"/>
    <w:rsid w:val="00B90BCE"/>
    <w:rsid w:val="00B9102A"/>
    <w:rsid w:val="00B9147B"/>
    <w:rsid w:val="00B914A7"/>
    <w:rsid w:val="00B91834"/>
    <w:rsid w:val="00B91DD0"/>
    <w:rsid w:val="00B9264D"/>
    <w:rsid w:val="00B92D31"/>
    <w:rsid w:val="00B9325D"/>
    <w:rsid w:val="00B938F4"/>
    <w:rsid w:val="00B93BB5"/>
    <w:rsid w:val="00B940D3"/>
    <w:rsid w:val="00B943D2"/>
    <w:rsid w:val="00B94836"/>
    <w:rsid w:val="00B948C2"/>
    <w:rsid w:val="00B948F5"/>
    <w:rsid w:val="00B94E1B"/>
    <w:rsid w:val="00B95321"/>
    <w:rsid w:val="00B96693"/>
    <w:rsid w:val="00B96F36"/>
    <w:rsid w:val="00B96F93"/>
    <w:rsid w:val="00B97FBD"/>
    <w:rsid w:val="00BA0A61"/>
    <w:rsid w:val="00BA0AAE"/>
    <w:rsid w:val="00BA0C13"/>
    <w:rsid w:val="00BA116B"/>
    <w:rsid w:val="00BA1870"/>
    <w:rsid w:val="00BA1D8C"/>
    <w:rsid w:val="00BA2AD6"/>
    <w:rsid w:val="00BA2F25"/>
    <w:rsid w:val="00BA472F"/>
    <w:rsid w:val="00BA47EA"/>
    <w:rsid w:val="00BA4D58"/>
    <w:rsid w:val="00BA4F18"/>
    <w:rsid w:val="00BA500D"/>
    <w:rsid w:val="00BA5214"/>
    <w:rsid w:val="00BA58FA"/>
    <w:rsid w:val="00BA669F"/>
    <w:rsid w:val="00BA681D"/>
    <w:rsid w:val="00BA6ABD"/>
    <w:rsid w:val="00BA7682"/>
    <w:rsid w:val="00BB02BA"/>
    <w:rsid w:val="00BB2529"/>
    <w:rsid w:val="00BB38D6"/>
    <w:rsid w:val="00BB4A3C"/>
    <w:rsid w:val="00BB4F13"/>
    <w:rsid w:val="00BB5876"/>
    <w:rsid w:val="00BB5A34"/>
    <w:rsid w:val="00BB63D2"/>
    <w:rsid w:val="00BB6644"/>
    <w:rsid w:val="00BB7349"/>
    <w:rsid w:val="00BB7AD3"/>
    <w:rsid w:val="00BB7EDF"/>
    <w:rsid w:val="00BB7F10"/>
    <w:rsid w:val="00BC00F3"/>
    <w:rsid w:val="00BC1127"/>
    <w:rsid w:val="00BC1EC1"/>
    <w:rsid w:val="00BC2498"/>
    <w:rsid w:val="00BC29B5"/>
    <w:rsid w:val="00BC31FB"/>
    <w:rsid w:val="00BC36AD"/>
    <w:rsid w:val="00BC3996"/>
    <w:rsid w:val="00BC3B0A"/>
    <w:rsid w:val="00BC3B7C"/>
    <w:rsid w:val="00BC526B"/>
    <w:rsid w:val="00BC52C1"/>
    <w:rsid w:val="00BC55A3"/>
    <w:rsid w:val="00BC632F"/>
    <w:rsid w:val="00BC6777"/>
    <w:rsid w:val="00BC7099"/>
    <w:rsid w:val="00BC76D5"/>
    <w:rsid w:val="00BC7DB9"/>
    <w:rsid w:val="00BC7E10"/>
    <w:rsid w:val="00BD0196"/>
    <w:rsid w:val="00BD0541"/>
    <w:rsid w:val="00BD0B7C"/>
    <w:rsid w:val="00BD0F38"/>
    <w:rsid w:val="00BD11F7"/>
    <w:rsid w:val="00BD17D6"/>
    <w:rsid w:val="00BD1B52"/>
    <w:rsid w:val="00BD26A5"/>
    <w:rsid w:val="00BD2761"/>
    <w:rsid w:val="00BD2A28"/>
    <w:rsid w:val="00BD2A8D"/>
    <w:rsid w:val="00BD2E9F"/>
    <w:rsid w:val="00BD31A6"/>
    <w:rsid w:val="00BD33C3"/>
    <w:rsid w:val="00BD3446"/>
    <w:rsid w:val="00BD3477"/>
    <w:rsid w:val="00BD34B6"/>
    <w:rsid w:val="00BD3C17"/>
    <w:rsid w:val="00BD43FC"/>
    <w:rsid w:val="00BD4421"/>
    <w:rsid w:val="00BD615B"/>
    <w:rsid w:val="00BD6235"/>
    <w:rsid w:val="00BD6B72"/>
    <w:rsid w:val="00BD7D5D"/>
    <w:rsid w:val="00BD7D60"/>
    <w:rsid w:val="00BD7E75"/>
    <w:rsid w:val="00BD7ED6"/>
    <w:rsid w:val="00BD7F74"/>
    <w:rsid w:val="00BE0A05"/>
    <w:rsid w:val="00BE15F2"/>
    <w:rsid w:val="00BE1679"/>
    <w:rsid w:val="00BE216C"/>
    <w:rsid w:val="00BE21FB"/>
    <w:rsid w:val="00BE24DA"/>
    <w:rsid w:val="00BE2946"/>
    <w:rsid w:val="00BE2C9F"/>
    <w:rsid w:val="00BE2E3A"/>
    <w:rsid w:val="00BE36CD"/>
    <w:rsid w:val="00BE3A46"/>
    <w:rsid w:val="00BE3C0C"/>
    <w:rsid w:val="00BE43CE"/>
    <w:rsid w:val="00BE57EF"/>
    <w:rsid w:val="00BE5B9F"/>
    <w:rsid w:val="00BE6161"/>
    <w:rsid w:val="00BF01E5"/>
    <w:rsid w:val="00BF01EE"/>
    <w:rsid w:val="00BF04F3"/>
    <w:rsid w:val="00BF08BE"/>
    <w:rsid w:val="00BF0EDF"/>
    <w:rsid w:val="00BF0F6D"/>
    <w:rsid w:val="00BF11CB"/>
    <w:rsid w:val="00BF1FF0"/>
    <w:rsid w:val="00BF2798"/>
    <w:rsid w:val="00BF3021"/>
    <w:rsid w:val="00BF3042"/>
    <w:rsid w:val="00BF39F0"/>
    <w:rsid w:val="00BF3EC4"/>
    <w:rsid w:val="00BF46C4"/>
    <w:rsid w:val="00BF474E"/>
    <w:rsid w:val="00BF484E"/>
    <w:rsid w:val="00BF62B1"/>
    <w:rsid w:val="00BF727A"/>
    <w:rsid w:val="00BF7772"/>
    <w:rsid w:val="00BF7BB7"/>
    <w:rsid w:val="00BF7DE9"/>
    <w:rsid w:val="00BF7E2E"/>
    <w:rsid w:val="00BF7EDC"/>
    <w:rsid w:val="00C005AD"/>
    <w:rsid w:val="00C006A6"/>
    <w:rsid w:val="00C025A4"/>
    <w:rsid w:val="00C0279F"/>
    <w:rsid w:val="00C02B08"/>
    <w:rsid w:val="00C02B71"/>
    <w:rsid w:val="00C04367"/>
    <w:rsid w:val="00C048DB"/>
    <w:rsid w:val="00C049EC"/>
    <w:rsid w:val="00C04C65"/>
    <w:rsid w:val="00C05554"/>
    <w:rsid w:val="00C0628E"/>
    <w:rsid w:val="00C07533"/>
    <w:rsid w:val="00C07672"/>
    <w:rsid w:val="00C07763"/>
    <w:rsid w:val="00C07925"/>
    <w:rsid w:val="00C07AA6"/>
    <w:rsid w:val="00C07CA8"/>
    <w:rsid w:val="00C11AB9"/>
    <w:rsid w:val="00C11E1D"/>
    <w:rsid w:val="00C129CE"/>
    <w:rsid w:val="00C12ABE"/>
    <w:rsid w:val="00C138CF"/>
    <w:rsid w:val="00C13CA0"/>
    <w:rsid w:val="00C142F2"/>
    <w:rsid w:val="00C1566F"/>
    <w:rsid w:val="00C159D1"/>
    <w:rsid w:val="00C15D11"/>
    <w:rsid w:val="00C15DE0"/>
    <w:rsid w:val="00C16B4D"/>
    <w:rsid w:val="00C16DE1"/>
    <w:rsid w:val="00C173CE"/>
    <w:rsid w:val="00C1753C"/>
    <w:rsid w:val="00C17C32"/>
    <w:rsid w:val="00C20290"/>
    <w:rsid w:val="00C20CD3"/>
    <w:rsid w:val="00C20DBD"/>
    <w:rsid w:val="00C213F6"/>
    <w:rsid w:val="00C21775"/>
    <w:rsid w:val="00C21E95"/>
    <w:rsid w:val="00C222BF"/>
    <w:rsid w:val="00C22336"/>
    <w:rsid w:val="00C2241A"/>
    <w:rsid w:val="00C23066"/>
    <w:rsid w:val="00C231F7"/>
    <w:rsid w:val="00C25964"/>
    <w:rsid w:val="00C26855"/>
    <w:rsid w:val="00C26B26"/>
    <w:rsid w:val="00C26BE7"/>
    <w:rsid w:val="00C27A16"/>
    <w:rsid w:val="00C27D15"/>
    <w:rsid w:val="00C31273"/>
    <w:rsid w:val="00C31C81"/>
    <w:rsid w:val="00C31CFA"/>
    <w:rsid w:val="00C3347F"/>
    <w:rsid w:val="00C3426C"/>
    <w:rsid w:val="00C3465F"/>
    <w:rsid w:val="00C34906"/>
    <w:rsid w:val="00C34D4B"/>
    <w:rsid w:val="00C351F2"/>
    <w:rsid w:val="00C35F1E"/>
    <w:rsid w:val="00C3604C"/>
    <w:rsid w:val="00C36AC4"/>
    <w:rsid w:val="00C3785C"/>
    <w:rsid w:val="00C379D9"/>
    <w:rsid w:val="00C40406"/>
    <w:rsid w:val="00C40FD5"/>
    <w:rsid w:val="00C426B4"/>
    <w:rsid w:val="00C439C1"/>
    <w:rsid w:val="00C4453B"/>
    <w:rsid w:val="00C44CF1"/>
    <w:rsid w:val="00C45992"/>
    <w:rsid w:val="00C46A67"/>
    <w:rsid w:val="00C471BF"/>
    <w:rsid w:val="00C4776B"/>
    <w:rsid w:val="00C4781C"/>
    <w:rsid w:val="00C4783B"/>
    <w:rsid w:val="00C50027"/>
    <w:rsid w:val="00C502AE"/>
    <w:rsid w:val="00C5129B"/>
    <w:rsid w:val="00C51549"/>
    <w:rsid w:val="00C51B17"/>
    <w:rsid w:val="00C52609"/>
    <w:rsid w:val="00C52AB5"/>
    <w:rsid w:val="00C52C33"/>
    <w:rsid w:val="00C52CF8"/>
    <w:rsid w:val="00C531B5"/>
    <w:rsid w:val="00C5393A"/>
    <w:rsid w:val="00C54080"/>
    <w:rsid w:val="00C549A5"/>
    <w:rsid w:val="00C550F1"/>
    <w:rsid w:val="00C55988"/>
    <w:rsid w:val="00C56065"/>
    <w:rsid w:val="00C561F3"/>
    <w:rsid w:val="00C56990"/>
    <w:rsid w:val="00C56AC4"/>
    <w:rsid w:val="00C5712C"/>
    <w:rsid w:val="00C5768F"/>
    <w:rsid w:val="00C60420"/>
    <w:rsid w:val="00C60664"/>
    <w:rsid w:val="00C609F2"/>
    <w:rsid w:val="00C61102"/>
    <w:rsid w:val="00C62873"/>
    <w:rsid w:val="00C6295B"/>
    <w:rsid w:val="00C62C72"/>
    <w:rsid w:val="00C62CDE"/>
    <w:rsid w:val="00C630BE"/>
    <w:rsid w:val="00C63322"/>
    <w:rsid w:val="00C649CD"/>
    <w:rsid w:val="00C650E7"/>
    <w:rsid w:val="00C65A2E"/>
    <w:rsid w:val="00C65F7D"/>
    <w:rsid w:val="00C6632F"/>
    <w:rsid w:val="00C669B7"/>
    <w:rsid w:val="00C66AC2"/>
    <w:rsid w:val="00C66C75"/>
    <w:rsid w:val="00C673E9"/>
    <w:rsid w:val="00C67E78"/>
    <w:rsid w:val="00C714CA"/>
    <w:rsid w:val="00C71DC2"/>
    <w:rsid w:val="00C720E9"/>
    <w:rsid w:val="00C72BCF"/>
    <w:rsid w:val="00C73218"/>
    <w:rsid w:val="00C73571"/>
    <w:rsid w:val="00C73C15"/>
    <w:rsid w:val="00C74385"/>
    <w:rsid w:val="00C76477"/>
    <w:rsid w:val="00C76770"/>
    <w:rsid w:val="00C76A53"/>
    <w:rsid w:val="00C774C0"/>
    <w:rsid w:val="00C775CC"/>
    <w:rsid w:val="00C77623"/>
    <w:rsid w:val="00C803DA"/>
    <w:rsid w:val="00C805C1"/>
    <w:rsid w:val="00C80604"/>
    <w:rsid w:val="00C80867"/>
    <w:rsid w:val="00C80E73"/>
    <w:rsid w:val="00C80F6F"/>
    <w:rsid w:val="00C8110E"/>
    <w:rsid w:val="00C816A0"/>
    <w:rsid w:val="00C81D39"/>
    <w:rsid w:val="00C8318A"/>
    <w:rsid w:val="00C843D7"/>
    <w:rsid w:val="00C8451C"/>
    <w:rsid w:val="00C846B8"/>
    <w:rsid w:val="00C84C47"/>
    <w:rsid w:val="00C84F45"/>
    <w:rsid w:val="00C86EEF"/>
    <w:rsid w:val="00C8757A"/>
    <w:rsid w:val="00C87636"/>
    <w:rsid w:val="00C87A14"/>
    <w:rsid w:val="00C90336"/>
    <w:rsid w:val="00C90828"/>
    <w:rsid w:val="00C909C8"/>
    <w:rsid w:val="00C911E6"/>
    <w:rsid w:val="00C916F9"/>
    <w:rsid w:val="00C91C02"/>
    <w:rsid w:val="00C9237C"/>
    <w:rsid w:val="00C9252B"/>
    <w:rsid w:val="00C92C10"/>
    <w:rsid w:val="00C93396"/>
    <w:rsid w:val="00C933BF"/>
    <w:rsid w:val="00C937C7"/>
    <w:rsid w:val="00C93E0C"/>
    <w:rsid w:val="00C9406C"/>
    <w:rsid w:val="00C941D2"/>
    <w:rsid w:val="00C942B2"/>
    <w:rsid w:val="00C945E8"/>
    <w:rsid w:val="00C94B84"/>
    <w:rsid w:val="00C94C73"/>
    <w:rsid w:val="00C95686"/>
    <w:rsid w:val="00C956C6"/>
    <w:rsid w:val="00C958D3"/>
    <w:rsid w:val="00C958E4"/>
    <w:rsid w:val="00C95C50"/>
    <w:rsid w:val="00C95FB7"/>
    <w:rsid w:val="00C96274"/>
    <w:rsid w:val="00C96806"/>
    <w:rsid w:val="00C968D0"/>
    <w:rsid w:val="00C96993"/>
    <w:rsid w:val="00C96A84"/>
    <w:rsid w:val="00C96CA1"/>
    <w:rsid w:val="00C97277"/>
    <w:rsid w:val="00CA047D"/>
    <w:rsid w:val="00CA0D98"/>
    <w:rsid w:val="00CA20C3"/>
    <w:rsid w:val="00CA26C2"/>
    <w:rsid w:val="00CA31E3"/>
    <w:rsid w:val="00CA403D"/>
    <w:rsid w:val="00CA421C"/>
    <w:rsid w:val="00CA4E14"/>
    <w:rsid w:val="00CA5887"/>
    <w:rsid w:val="00CA62F2"/>
    <w:rsid w:val="00CA63A3"/>
    <w:rsid w:val="00CA69A5"/>
    <w:rsid w:val="00CA6FD2"/>
    <w:rsid w:val="00CA7895"/>
    <w:rsid w:val="00CB0327"/>
    <w:rsid w:val="00CB037F"/>
    <w:rsid w:val="00CB11F1"/>
    <w:rsid w:val="00CB1428"/>
    <w:rsid w:val="00CB1981"/>
    <w:rsid w:val="00CB3426"/>
    <w:rsid w:val="00CB3C1E"/>
    <w:rsid w:val="00CB3DA1"/>
    <w:rsid w:val="00CB3F54"/>
    <w:rsid w:val="00CB4E9B"/>
    <w:rsid w:val="00CB5032"/>
    <w:rsid w:val="00CB58CF"/>
    <w:rsid w:val="00CB58FF"/>
    <w:rsid w:val="00CB5AE8"/>
    <w:rsid w:val="00CB6455"/>
    <w:rsid w:val="00CB6B0E"/>
    <w:rsid w:val="00CB7B1F"/>
    <w:rsid w:val="00CC07CE"/>
    <w:rsid w:val="00CC08FB"/>
    <w:rsid w:val="00CC0FCA"/>
    <w:rsid w:val="00CC1952"/>
    <w:rsid w:val="00CC2E4C"/>
    <w:rsid w:val="00CC2E6C"/>
    <w:rsid w:val="00CC3173"/>
    <w:rsid w:val="00CC3D3B"/>
    <w:rsid w:val="00CC4EE3"/>
    <w:rsid w:val="00CC59F4"/>
    <w:rsid w:val="00CC6499"/>
    <w:rsid w:val="00CC679F"/>
    <w:rsid w:val="00CC7547"/>
    <w:rsid w:val="00CC76C5"/>
    <w:rsid w:val="00CC76F0"/>
    <w:rsid w:val="00CC7774"/>
    <w:rsid w:val="00CC7AFB"/>
    <w:rsid w:val="00CD08DC"/>
    <w:rsid w:val="00CD107C"/>
    <w:rsid w:val="00CD10E6"/>
    <w:rsid w:val="00CD1A7B"/>
    <w:rsid w:val="00CD2A72"/>
    <w:rsid w:val="00CD3C92"/>
    <w:rsid w:val="00CD49A0"/>
    <w:rsid w:val="00CD4E0D"/>
    <w:rsid w:val="00CD4EA7"/>
    <w:rsid w:val="00CD59D4"/>
    <w:rsid w:val="00CD64C8"/>
    <w:rsid w:val="00CD73A8"/>
    <w:rsid w:val="00CD7441"/>
    <w:rsid w:val="00CD7628"/>
    <w:rsid w:val="00CD7954"/>
    <w:rsid w:val="00CD7BB9"/>
    <w:rsid w:val="00CE05D2"/>
    <w:rsid w:val="00CE0D25"/>
    <w:rsid w:val="00CE112E"/>
    <w:rsid w:val="00CE1984"/>
    <w:rsid w:val="00CE2A41"/>
    <w:rsid w:val="00CE4186"/>
    <w:rsid w:val="00CE4A6E"/>
    <w:rsid w:val="00CF131D"/>
    <w:rsid w:val="00CF1511"/>
    <w:rsid w:val="00CF1A69"/>
    <w:rsid w:val="00CF1B26"/>
    <w:rsid w:val="00CF1DF6"/>
    <w:rsid w:val="00CF240A"/>
    <w:rsid w:val="00CF2458"/>
    <w:rsid w:val="00CF24E3"/>
    <w:rsid w:val="00CF2BB0"/>
    <w:rsid w:val="00CF34D8"/>
    <w:rsid w:val="00CF4D3A"/>
    <w:rsid w:val="00CF60D8"/>
    <w:rsid w:val="00CF7252"/>
    <w:rsid w:val="00CF7B28"/>
    <w:rsid w:val="00CF7D53"/>
    <w:rsid w:val="00D0060B"/>
    <w:rsid w:val="00D00664"/>
    <w:rsid w:val="00D008E0"/>
    <w:rsid w:val="00D0186F"/>
    <w:rsid w:val="00D01F46"/>
    <w:rsid w:val="00D01FE3"/>
    <w:rsid w:val="00D0207F"/>
    <w:rsid w:val="00D02391"/>
    <w:rsid w:val="00D024AD"/>
    <w:rsid w:val="00D0317F"/>
    <w:rsid w:val="00D036D0"/>
    <w:rsid w:val="00D036DA"/>
    <w:rsid w:val="00D03AE7"/>
    <w:rsid w:val="00D04559"/>
    <w:rsid w:val="00D05525"/>
    <w:rsid w:val="00D0590F"/>
    <w:rsid w:val="00D05A16"/>
    <w:rsid w:val="00D05DD0"/>
    <w:rsid w:val="00D05FE5"/>
    <w:rsid w:val="00D064CC"/>
    <w:rsid w:val="00D067FE"/>
    <w:rsid w:val="00D068FE"/>
    <w:rsid w:val="00D06904"/>
    <w:rsid w:val="00D06CE0"/>
    <w:rsid w:val="00D07022"/>
    <w:rsid w:val="00D07AA1"/>
    <w:rsid w:val="00D07FF1"/>
    <w:rsid w:val="00D105B0"/>
    <w:rsid w:val="00D109BD"/>
    <w:rsid w:val="00D10A56"/>
    <w:rsid w:val="00D12B3A"/>
    <w:rsid w:val="00D1381F"/>
    <w:rsid w:val="00D13CF5"/>
    <w:rsid w:val="00D14316"/>
    <w:rsid w:val="00D1448F"/>
    <w:rsid w:val="00D14752"/>
    <w:rsid w:val="00D14B40"/>
    <w:rsid w:val="00D155D9"/>
    <w:rsid w:val="00D16835"/>
    <w:rsid w:val="00D1761B"/>
    <w:rsid w:val="00D1771C"/>
    <w:rsid w:val="00D205A2"/>
    <w:rsid w:val="00D206BB"/>
    <w:rsid w:val="00D20918"/>
    <w:rsid w:val="00D20C4C"/>
    <w:rsid w:val="00D21784"/>
    <w:rsid w:val="00D224D4"/>
    <w:rsid w:val="00D229D6"/>
    <w:rsid w:val="00D23761"/>
    <w:rsid w:val="00D23FCD"/>
    <w:rsid w:val="00D24317"/>
    <w:rsid w:val="00D24322"/>
    <w:rsid w:val="00D2446C"/>
    <w:rsid w:val="00D246C5"/>
    <w:rsid w:val="00D25168"/>
    <w:rsid w:val="00D2537E"/>
    <w:rsid w:val="00D258A0"/>
    <w:rsid w:val="00D26677"/>
    <w:rsid w:val="00D26FE4"/>
    <w:rsid w:val="00D27B30"/>
    <w:rsid w:val="00D27CBB"/>
    <w:rsid w:val="00D3024E"/>
    <w:rsid w:val="00D30795"/>
    <w:rsid w:val="00D30C00"/>
    <w:rsid w:val="00D30F88"/>
    <w:rsid w:val="00D3121A"/>
    <w:rsid w:val="00D312B4"/>
    <w:rsid w:val="00D314F3"/>
    <w:rsid w:val="00D33656"/>
    <w:rsid w:val="00D33C8E"/>
    <w:rsid w:val="00D3490B"/>
    <w:rsid w:val="00D34CF1"/>
    <w:rsid w:val="00D35A37"/>
    <w:rsid w:val="00D366E2"/>
    <w:rsid w:val="00D36935"/>
    <w:rsid w:val="00D3744F"/>
    <w:rsid w:val="00D37504"/>
    <w:rsid w:val="00D40269"/>
    <w:rsid w:val="00D40A96"/>
    <w:rsid w:val="00D40B75"/>
    <w:rsid w:val="00D413DB"/>
    <w:rsid w:val="00D413E2"/>
    <w:rsid w:val="00D41427"/>
    <w:rsid w:val="00D42B95"/>
    <w:rsid w:val="00D430B7"/>
    <w:rsid w:val="00D4334A"/>
    <w:rsid w:val="00D4479F"/>
    <w:rsid w:val="00D46065"/>
    <w:rsid w:val="00D468B6"/>
    <w:rsid w:val="00D46D50"/>
    <w:rsid w:val="00D4703E"/>
    <w:rsid w:val="00D479EA"/>
    <w:rsid w:val="00D50693"/>
    <w:rsid w:val="00D50C0D"/>
    <w:rsid w:val="00D516A4"/>
    <w:rsid w:val="00D516F3"/>
    <w:rsid w:val="00D52036"/>
    <w:rsid w:val="00D525F0"/>
    <w:rsid w:val="00D52671"/>
    <w:rsid w:val="00D528EE"/>
    <w:rsid w:val="00D52AB7"/>
    <w:rsid w:val="00D53819"/>
    <w:rsid w:val="00D53870"/>
    <w:rsid w:val="00D53967"/>
    <w:rsid w:val="00D53DB1"/>
    <w:rsid w:val="00D53E06"/>
    <w:rsid w:val="00D543F0"/>
    <w:rsid w:val="00D54417"/>
    <w:rsid w:val="00D54462"/>
    <w:rsid w:val="00D544F6"/>
    <w:rsid w:val="00D54927"/>
    <w:rsid w:val="00D54A8D"/>
    <w:rsid w:val="00D5553A"/>
    <w:rsid w:val="00D55568"/>
    <w:rsid w:val="00D55985"/>
    <w:rsid w:val="00D56179"/>
    <w:rsid w:val="00D5629D"/>
    <w:rsid w:val="00D569D1"/>
    <w:rsid w:val="00D57171"/>
    <w:rsid w:val="00D57880"/>
    <w:rsid w:val="00D57B15"/>
    <w:rsid w:val="00D57EE8"/>
    <w:rsid w:val="00D60038"/>
    <w:rsid w:val="00D600D0"/>
    <w:rsid w:val="00D60369"/>
    <w:rsid w:val="00D6146C"/>
    <w:rsid w:val="00D61743"/>
    <w:rsid w:val="00D61C83"/>
    <w:rsid w:val="00D626FA"/>
    <w:rsid w:val="00D62AA0"/>
    <w:rsid w:val="00D62B29"/>
    <w:rsid w:val="00D62C87"/>
    <w:rsid w:val="00D630AC"/>
    <w:rsid w:val="00D63411"/>
    <w:rsid w:val="00D643E4"/>
    <w:rsid w:val="00D6467A"/>
    <w:rsid w:val="00D66A3B"/>
    <w:rsid w:val="00D66A98"/>
    <w:rsid w:val="00D66C06"/>
    <w:rsid w:val="00D6722C"/>
    <w:rsid w:val="00D67CC2"/>
    <w:rsid w:val="00D707F5"/>
    <w:rsid w:val="00D719E3"/>
    <w:rsid w:val="00D72493"/>
    <w:rsid w:val="00D72CBA"/>
    <w:rsid w:val="00D73445"/>
    <w:rsid w:val="00D7372A"/>
    <w:rsid w:val="00D737B0"/>
    <w:rsid w:val="00D739CF"/>
    <w:rsid w:val="00D73CD9"/>
    <w:rsid w:val="00D75184"/>
    <w:rsid w:val="00D75FC0"/>
    <w:rsid w:val="00D7600A"/>
    <w:rsid w:val="00D76079"/>
    <w:rsid w:val="00D76389"/>
    <w:rsid w:val="00D767B2"/>
    <w:rsid w:val="00D76DB5"/>
    <w:rsid w:val="00D77844"/>
    <w:rsid w:val="00D802F8"/>
    <w:rsid w:val="00D8034D"/>
    <w:rsid w:val="00D804AB"/>
    <w:rsid w:val="00D8115C"/>
    <w:rsid w:val="00D81B52"/>
    <w:rsid w:val="00D81FBC"/>
    <w:rsid w:val="00D82E2C"/>
    <w:rsid w:val="00D8388E"/>
    <w:rsid w:val="00D8529F"/>
    <w:rsid w:val="00D85EA5"/>
    <w:rsid w:val="00D8658E"/>
    <w:rsid w:val="00D86778"/>
    <w:rsid w:val="00D87055"/>
    <w:rsid w:val="00D87173"/>
    <w:rsid w:val="00D87894"/>
    <w:rsid w:val="00D87A7B"/>
    <w:rsid w:val="00D90182"/>
    <w:rsid w:val="00D904A2"/>
    <w:rsid w:val="00D9069B"/>
    <w:rsid w:val="00D90D21"/>
    <w:rsid w:val="00D917C2"/>
    <w:rsid w:val="00D91821"/>
    <w:rsid w:val="00D91C43"/>
    <w:rsid w:val="00D920C0"/>
    <w:rsid w:val="00D92362"/>
    <w:rsid w:val="00D92596"/>
    <w:rsid w:val="00D93054"/>
    <w:rsid w:val="00D9336C"/>
    <w:rsid w:val="00D93AA0"/>
    <w:rsid w:val="00D93EAB"/>
    <w:rsid w:val="00D950F8"/>
    <w:rsid w:val="00D953F2"/>
    <w:rsid w:val="00D9616D"/>
    <w:rsid w:val="00D966A2"/>
    <w:rsid w:val="00D96DC8"/>
    <w:rsid w:val="00D974EE"/>
    <w:rsid w:val="00D978B1"/>
    <w:rsid w:val="00D97D05"/>
    <w:rsid w:val="00DA1268"/>
    <w:rsid w:val="00DA162F"/>
    <w:rsid w:val="00DA1A80"/>
    <w:rsid w:val="00DA1BDA"/>
    <w:rsid w:val="00DA2509"/>
    <w:rsid w:val="00DA2727"/>
    <w:rsid w:val="00DA2EF8"/>
    <w:rsid w:val="00DA2F85"/>
    <w:rsid w:val="00DA3097"/>
    <w:rsid w:val="00DA32FE"/>
    <w:rsid w:val="00DA372A"/>
    <w:rsid w:val="00DA39BF"/>
    <w:rsid w:val="00DA3A7F"/>
    <w:rsid w:val="00DA3D15"/>
    <w:rsid w:val="00DA3D73"/>
    <w:rsid w:val="00DA3F81"/>
    <w:rsid w:val="00DA3FF3"/>
    <w:rsid w:val="00DA5069"/>
    <w:rsid w:val="00DA5416"/>
    <w:rsid w:val="00DA5C08"/>
    <w:rsid w:val="00DA63F9"/>
    <w:rsid w:val="00DA6F5C"/>
    <w:rsid w:val="00DA733A"/>
    <w:rsid w:val="00DA7A36"/>
    <w:rsid w:val="00DA7BC3"/>
    <w:rsid w:val="00DB0288"/>
    <w:rsid w:val="00DB0335"/>
    <w:rsid w:val="00DB087C"/>
    <w:rsid w:val="00DB1418"/>
    <w:rsid w:val="00DB1530"/>
    <w:rsid w:val="00DB209E"/>
    <w:rsid w:val="00DB279E"/>
    <w:rsid w:val="00DB2B52"/>
    <w:rsid w:val="00DB3174"/>
    <w:rsid w:val="00DB3299"/>
    <w:rsid w:val="00DB3360"/>
    <w:rsid w:val="00DB3AA0"/>
    <w:rsid w:val="00DB4846"/>
    <w:rsid w:val="00DB52CC"/>
    <w:rsid w:val="00DB5E18"/>
    <w:rsid w:val="00DB763B"/>
    <w:rsid w:val="00DB7E2D"/>
    <w:rsid w:val="00DC086E"/>
    <w:rsid w:val="00DC0D2C"/>
    <w:rsid w:val="00DC163B"/>
    <w:rsid w:val="00DC2665"/>
    <w:rsid w:val="00DC40BC"/>
    <w:rsid w:val="00DC4B24"/>
    <w:rsid w:val="00DC4C0E"/>
    <w:rsid w:val="00DC55EB"/>
    <w:rsid w:val="00DC66FA"/>
    <w:rsid w:val="00DC6ADC"/>
    <w:rsid w:val="00DC6E63"/>
    <w:rsid w:val="00DC6FF2"/>
    <w:rsid w:val="00DC7EAA"/>
    <w:rsid w:val="00DD0320"/>
    <w:rsid w:val="00DD1112"/>
    <w:rsid w:val="00DD1118"/>
    <w:rsid w:val="00DD1CD8"/>
    <w:rsid w:val="00DD26A0"/>
    <w:rsid w:val="00DD29D1"/>
    <w:rsid w:val="00DD43F9"/>
    <w:rsid w:val="00DD49E6"/>
    <w:rsid w:val="00DD4C05"/>
    <w:rsid w:val="00DD4EAE"/>
    <w:rsid w:val="00DD6C11"/>
    <w:rsid w:val="00DD6F01"/>
    <w:rsid w:val="00DD7242"/>
    <w:rsid w:val="00DD7FFE"/>
    <w:rsid w:val="00DE0029"/>
    <w:rsid w:val="00DE05D5"/>
    <w:rsid w:val="00DE069A"/>
    <w:rsid w:val="00DE215F"/>
    <w:rsid w:val="00DE3078"/>
    <w:rsid w:val="00DE3089"/>
    <w:rsid w:val="00DE3176"/>
    <w:rsid w:val="00DE3221"/>
    <w:rsid w:val="00DE3C06"/>
    <w:rsid w:val="00DE3FDF"/>
    <w:rsid w:val="00DE4245"/>
    <w:rsid w:val="00DE4542"/>
    <w:rsid w:val="00DE4693"/>
    <w:rsid w:val="00DE4814"/>
    <w:rsid w:val="00DE4F8D"/>
    <w:rsid w:val="00DE558D"/>
    <w:rsid w:val="00DE5D4A"/>
    <w:rsid w:val="00DE69BF"/>
    <w:rsid w:val="00DE6B67"/>
    <w:rsid w:val="00DE6E95"/>
    <w:rsid w:val="00DE7835"/>
    <w:rsid w:val="00DE7ADA"/>
    <w:rsid w:val="00DE7B06"/>
    <w:rsid w:val="00DF01E8"/>
    <w:rsid w:val="00DF06F2"/>
    <w:rsid w:val="00DF288F"/>
    <w:rsid w:val="00DF29D9"/>
    <w:rsid w:val="00DF2A9C"/>
    <w:rsid w:val="00DF34D6"/>
    <w:rsid w:val="00DF355B"/>
    <w:rsid w:val="00DF3855"/>
    <w:rsid w:val="00DF3B32"/>
    <w:rsid w:val="00DF3D98"/>
    <w:rsid w:val="00DF464F"/>
    <w:rsid w:val="00DF472B"/>
    <w:rsid w:val="00DF5072"/>
    <w:rsid w:val="00DF5231"/>
    <w:rsid w:val="00DF7033"/>
    <w:rsid w:val="00DF707A"/>
    <w:rsid w:val="00DF788B"/>
    <w:rsid w:val="00DF7AD0"/>
    <w:rsid w:val="00E00AEF"/>
    <w:rsid w:val="00E00ECD"/>
    <w:rsid w:val="00E0196C"/>
    <w:rsid w:val="00E01D25"/>
    <w:rsid w:val="00E01D4F"/>
    <w:rsid w:val="00E01FF1"/>
    <w:rsid w:val="00E020DC"/>
    <w:rsid w:val="00E020F8"/>
    <w:rsid w:val="00E023FD"/>
    <w:rsid w:val="00E02977"/>
    <w:rsid w:val="00E02BB7"/>
    <w:rsid w:val="00E02F98"/>
    <w:rsid w:val="00E03193"/>
    <w:rsid w:val="00E033D3"/>
    <w:rsid w:val="00E03439"/>
    <w:rsid w:val="00E0393F"/>
    <w:rsid w:val="00E0420B"/>
    <w:rsid w:val="00E04365"/>
    <w:rsid w:val="00E04608"/>
    <w:rsid w:val="00E047B1"/>
    <w:rsid w:val="00E0480B"/>
    <w:rsid w:val="00E04EDC"/>
    <w:rsid w:val="00E04EFA"/>
    <w:rsid w:val="00E04F18"/>
    <w:rsid w:val="00E05091"/>
    <w:rsid w:val="00E059C7"/>
    <w:rsid w:val="00E05D1B"/>
    <w:rsid w:val="00E07573"/>
    <w:rsid w:val="00E07887"/>
    <w:rsid w:val="00E07F36"/>
    <w:rsid w:val="00E104FE"/>
    <w:rsid w:val="00E107F0"/>
    <w:rsid w:val="00E11A1F"/>
    <w:rsid w:val="00E11B20"/>
    <w:rsid w:val="00E11D7A"/>
    <w:rsid w:val="00E137E9"/>
    <w:rsid w:val="00E139BB"/>
    <w:rsid w:val="00E139C5"/>
    <w:rsid w:val="00E139CF"/>
    <w:rsid w:val="00E13E4B"/>
    <w:rsid w:val="00E1400F"/>
    <w:rsid w:val="00E15068"/>
    <w:rsid w:val="00E15088"/>
    <w:rsid w:val="00E1516C"/>
    <w:rsid w:val="00E155BD"/>
    <w:rsid w:val="00E15792"/>
    <w:rsid w:val="00E15ABC"/>
    <w:rsid w:val="00E167B6"/>
    <w:rsid w:val="00E16EC7"/>
    <w:rsid w:val="00E171B6"/>
    <w:rsid w:val="00E17FF4"/>
    <w:rsid w:val="00E2065E"/>
    <w:rsid w:val="00E2072C"/>
    <w:rsid w:val="00E227F7"/>
    <w:rsid w:val="00E2288B"/>
    <w:rsid w:val="00E22A90"/>
    <w:rsid w:val="00E23301"/>
    <w:rsid w:val="00E23817"/>
    <w:rsid w:val="00E23C93"/>
    <w:rsid w:val="00E23F8B"/>
    <w:rsid w:val="00E24191"/>
    <w:rsid w:val="00E244B5"/>
    <w:rsid w:val="00E245BF"/>
    <w:rsid w:val="00E245D4"/>
    <w:rsid w:val="00E25014"/>
    <w:rsid w:val="00E2549B"/>
    <w:rsid w:val="00E25617"/>
    <w:rsid w:val="00E26525"/>
    <w:rsid w:val="00E26E53"/>
    <w:rsid w:val="00E27099"/>
    <w:rsid w:val="00E2752F"/>
    <w:rsid w:val="00E27B2D"/>
    <w:rsid w:val="00E27B59"/>
    <w:rsid w:val="00E3028D"/>
    <w:rsid w:val="00E3072F"/>
    <w:rsid w:val="00E3082C"/>
    <w:rsid w:val="00E32183"/>
    <w:rsid w:val="00E321AC"/>
    <w:rsid w:val="00E321D5"/>
    <w:rsid w:val="00E325DC"/>
    <w:rsid w:val="00E329B4"/>
    <w:rsid w:val="00E32FAE"/>
    <w:rsid w:val="00E33590"/>
    <w:rsid w:val="00E341D5"/>
    <w:rsid w:val="00E34535"/>
    <w:rsid w:val="00E3469B"/>
    <w:rsid w:val="00E34F39"/>
    <w:rsid w:val="00E356DF"/>
    <w:rsid w:val="00E3641A"/>
    <w:rsid w:val="00E36682"/>
    <w:rsid w:val="00E36877"/>
    <w:rsid w:val="00E368F0"/>
    <w:rsid w:val="00E37052"/>
    <w:rsid w:val="00E370E8"/>
    <w:rsid w:val="00E37100"/>
    <w:rsid w:val="00E40614"/>
    <w:rsid w:val="00E40F92"/>
    <w:rsid w:val="00E41112"/>
    <w:rsid w:val="00E41BFF"/>
    <w:rsid w:val="00E41F07"/>
    <w:rsid w:val="00E422D8"/>
    <w:rsid w:val="00E423F5"/>
    <w:rsid w:val="00E43323"/>
    <w:rsid w:val="00E455C5"/>
    <w:rsid w:val="00E45F25"/>
    <w:rsid w:val="00E467CA"/>
    <w:rsid w:val="00E46A5B"/>
    <w:rsid w:val="00E46DD6"/>
    <w:rsid w:val="00E47BA1"/>
    <w:rsid w:val="00E47C55"/>
    <w:rsid w:val="00E50322"/>
    <w:rsid w:val="00E50A4C"/>
    <w:rsid w:val="00E50F47"/>
    <w:rsid w:val="00E51396"/>
    <w:rsid w:val="00E51510"/>
    <w:rsid w:val="00E51746"/>
    <w:rsid w:val="00E519F2"/>
    <w:rsid w:val="00E52575"/>
    <w:rsid w:val="00E52A3A"/>
    <w:rsid w:val="00E53029"/>
    <w:rsid w:val="00E53042"/>
    <w:rsid w:val="00E5415A"/>
    <w:rsid w:val="00E54C26"/>
    <w:rsid w:val="00E55312"/>
    <w:rsid w:val="00E5567F"/>
    <w:rsid w:val="00E557B3"/>
    <w:rsid w:val="00E558BA"/>
    <w:rsid w:val="00E56880"/>
    <w:rsid w:val="00E56E4E"/>
    <w:rsid w:val="00E57C1A"/>
    <w:rsid w:val="00E57EB5"/>
    <w:rsid w:val="00E62691"/>
    <w:rsid w:val="00E62CC4"/>
    <w:rsid w:val="00E63C13"/>
    <w:rsid w:val="00E64A38"/>
    <w:rsid w:val="00E65272"/>
    <w:rsid w:val="00E655DC"/>
    <w:rsid w:val="00E66EC4"/>
    <w:rsid w:val="00E66ECC"/>
    <w:rsid w:val="00E66F67"/>
    <w:rsid w:val="00E670BB"/>
    <w:rsid w:val="00E67797"/>
    <w:rsid w:val="00E70312"/>
    <w:rsid w:val="00E7041B"/>
    <w:rsid w:val="00E70577"/>
    <w:rsid w:val="00E7079B"/>
    <w:rsid w:val="00E707ED"/>
    <w:rsid w:val="00E70DEF"/>
    <w:rsid w:val="00E71038"/>
    <w:rsid w:val="00E71AE7"/>
    <w:rsid w:val="00E71EA9"/>
    <w:rsid w:val="00E71EAA"/>
    <w:rsid w:val="00E71F4B"/>
    <w:rsid w:val="00E7244B"/>
    <w:rsid w:val="00E72716"/>
    <w:rsid w:val="00E72BEA"/>
    <w:rsid w:val="00E73AA9"/>
    <w:rsid w:val="00E7424C"/>
    <w:rsid w:val="00E74452"/>
    <w:rsid w:val="00E745CD"/>
    <w:rsid w:val="00E749F0"/>
    <w:rsid w:val="00E75DE7"/>
    <w:rsid w:val="00E761AB"/>
    <w:rsid w:val="00E76292"/>
    <w:rsid w:val="00E765E3"/>
    <w:rsid w:val="00E76D74"/>
    <w:rsid w:val="00E76EF7"/>
    <w:rsid w:val="00E776E1"/>
    <w:rsid w:val="00E779A2"/>
    <w:rsid w:val="00E77F7F"/>
    <w:rsid w:val="00E809A1"/>
    <w:rsid w:val="00E815DE"/>
    <w:rsid w:val="00E82086"/>
    <w:rsid w:val="00E822B7"/>
    <w:rsid w:val="00E82DBB"/>
    <w:rsid w:val="00E8320C"/>
    <w:rsid w:val="00E83295"/>
    <w:rsid w:val="00E8339C"/>
    <w:rsid w:val="00E841B3"/>
    <w:rsid w:val="00E84E10"/>
    <w:rsid w:val="00E84EA5"/>
    <w:rsid w:val="00E85B1D"/>
    <w:rsid w:val="00E861FA"/>
    <w:rsid w:val="00E864AE"/>
    <w:rsid w:val="00E86F71"/>
    <w:rsid w:val="00E879ED"/>
    <w:rsid w:val="00E87DFD"/>
    <w:rsid w:val="00E87F44"/>
    <w:rsid w:val="00E90EA6"/>
    <w:rsid w:val="00E9135C"/>
    <w:rsid w:val="00E91E32"/>
    <w:rsid w:val="00E93B7D"/>
    <w:rsid w:val="00E94E5A"/>
    <w:rsid w:val="00E95AD3"/>
    <w:rsid w:val="00E95D2A"/>
    <w:rsid w:val="00E960CF"/>
    <w:rsid w:val="00E9629D"/>
    <w:rsid w:val="00E9668B"/>
    <w:rsid w:val="00E97026"/>
    <w:rsid w:val="00E972B9"/>
    <w:rsid w:val="00E974C4"/>
    <w:rsid w:val="00E978D8"/>
    <w:rsid w:val="00E97E28"/>
    <w:rsid w:val="00EA0BDE"/>
    <w:rsid w:val="00EA0F49"/>
    <w:rsid w:val="00EA0FCF"/>
    <w:rsid w:val="00EA1697"/>
    <w:rsid w:val="00EA1C95"/>
    <w:rsid w:val="00EA220D"/>
    <w:rsid w:val="00EA2316"/>
    <w:rsid w:val="00EA2921"/>
    <w:rsid w:val="00EA4083"/>
    <w:rsid w:val="00EA4BCD"/>
    <w:rsid w:val="00EA5265"/>
    <w:rsid w:val="00EA53C8"/>
    <w:rsid w:val="00EA544D"/>
    <w:rsid w:val="00EA6AA2"/>
    <w:rsid w:val="00EA6D55"/>
    <w:rsid w:val="00EA6E6D"/>
    <w:rsid w:val="00EA70B6"/>
    <w:rsid w:val="00EA7480"/>
    <w:rsid w:val="00EB0FDF"/>
    <w:rsid w:val="00EB10EF"/>
    <w:rsid w:val="00EB17C3"/>
    <w:rsid w:val="00EB2A01"/>
    <w:rsid w:val="00EB2B52"/>
    <w:rsid w:val="00EB2E0D"/>
    <w:rsid w:val="00EB40C8"/>
    <w:rsid w:val="00EB46DF"/>
    <w:rsid w:val="00EB4E63"/>
    <w:rsid w:val="00EB4F8D"/>
    <w:rsid w:val="00EB556A"/>
    <w:rsid w:val="00EB6247"/>
    <w:rsid w:val="00EB6AD7"/>
    <w:rsid w:val="00EB6B37"/>
    <w:rsid w:val="00EB6C99"/>
    <w:rsid w:val="00EB6F8F"/>
    <w:rsid w:val="00EB7C16"/>
    <w:rsid w:val="00EB7D6E"/>
    <w:rsid w:val="00EC0750"/>
    <w:rsid w:val="00EC1A20"/>
    <w:rsid w:val="00EC1CF4"/>
    <w:rsid w:val="00EC26FF"/>
    <w:rsid w:val="00EC2E36"/>
    <w:rsid w:val="00EC3157"/>
    <w:rsid w:val="00EC33F0"/>
    <w:rsid w:val="00EC36FF"/>
    <w:rsid w:val="00EC3892"/>
    <w:rsid w:val="00EC3E17"/>
    <w:rsid w:val="00EC42F3"/>
    <w:rsid w:val="00EC440F"/>
    <w:rsid w:val="00EC48B4"/>
    <w:rsid w:val="00EC4C4A"/>
    <w:rsid w:val="00EC70E9"/>
    <w:rsid w:val="00EC783E"/>
    <w:rsid w:val="00EC7B1B"/>
    <w:rsid w:val="00EC7B1F"/>
    <w:rsid w:val="00EC7B7B"/>
    <w:rsid w:val="00ED03A1"/>
    <w:rsid w:val="00ED06AB"/>
    <w:rsid w:val="00ED0862"/>
    <w:rsid w:val="00ED149D"/>
    <w:rsid w:val="00ED16FB"/>
    <w:rsid w:val="00ED1793"/>
    <w:rsid w:val="00ED1D86"/>
    <w:rsid w:val="00ED25B3"/>
    <w:rsid w:val="00ED2795"/>
    <w:rsid w:val="00ED2845"/>
    <w:rsid w:val="00ED2B03"/>
    <w:rsid w:val="00ED2B81"/>
    <w:rsid w:val="00ED3A91"/>
    <w:rsid w:val="00ED3F36"/>
    <w:rsid w:val="00ED4635"/>
    <w:rsid w:val="00ED5012"/>
    <w:rsid w:val="00ED5B2A"/>
    <w:rsid w:val="00ED68CC"/>
    <w:rsid w:val="00ED6FC0"/>
    <w:rsid w:val="00ED7C8D"/>
    <w:rsid w:val="00ED7D1B"/>
    <w:rsid w:val="00EE079E"/>
    <w:rsid w:val="00EE113F"/>
    <w:rsid w:val="00EE143B"/>
    <w:rsid w:val="00EE1544"/>
    <w:rsid w:val="00EE19E7"/>
    <w:rsid w:val="00EE22B0"/>
    <w:rsid w:val="00EE2CF1"/>
    <w:rsid w:val="00EE3172"/>
    <w:rsid w:val="00EE451B"/>
    <w:rsid w:val="00EE4EF1"/>
    <w:rsid w:val="00EE742A"/>
    <w:rsid w:val="00EE7585"/>
    <w:rsid w:val="00EE76B3"/>
    <w:rsid w:val="00EE796B"/>
    <w:rsid w:val="00EE797C"/>
    <w:rsid w:val="00EF0528"/>
    <w:rsid w:val="00EF0608"/>
    <w:rsid w:val="00EF0795"/>
    <w:rsid w:val="00EF0A3F"/>
    <w:rsid w:val="00EF11F7"/>
    <w:rsid w:val="00EF27D2"/>
    <w:rsid w:val="00EF27D6"/>
    <w:rsid w:val="00EF32A9"/>
    <w:rsid w:val="00EF367A"/>
    <w:rsid w:val="00EF3DD3"/>
    <w:rsid w:val="00EF4480"/>
    <w:rsid w:val="00EF454A"/>
    <w:rsid w:val="00EF51E9"/>
    <w:rsid w:val="00EF581A"/>
    <w:rsid w:val="00EF5BBC"/>
    <w:rsid w:val="00EF5D8E"/>
    <w:rsid w:val="00EF6FB9"/>
    <w:rsid w:val="00EF7412"/>
    <w:rsid w:val="00EF77F9"/>
    <w:rsid w:val="00F00866"/>
    <w:rsid w:val="00F01089"/>
    <w:rsid w:val="00F02880"/>
    <w:rsid w:val="00F02941"/>
    <w:rsid w:val="00F0315C"/>
    <w:rsid w:val="00F034B2"/>
    <w:rsid w:val="00F0357F"/>
    <w:rsid w:val="00F03C40"/>
    <w:rsid w:val="00F04034"/>
    <w:rsid w:val="00F04147"/>
    <w:rsid w:val="00F04F8F"/>
    <w:rsid w:val="00F04FA0"/>
    <w:rsid w:val="00F04FCC"/>
    <w:rsid w:val="00F055DB"/>
    <w:rsid w:val="00F057C2"/>
    <w:rsid w:val="00F05BEF"/>
    <w:rsid w:val="00F0607F"/>
    <w:rsid w:val="00F07000"/>
    <w:rsid w:val="00F074FA"/>
    <w:rsid w:val="00F078FA"/>
    <w:rsid w:val="00F100A3"/>
    <w:rsid w:val="00F10490"/>
    <w:rsid w:val="00F105DD"/>
    <w:rsid w:val="00F11C25"/>
    <w:rsid w:val="00F11C35"/>
    <w:rsid w:val="00F11E8B"/>
    <w:rsid w:val="00F12116"/>
    <w:rsid w:val="00F12228"/>
    <w:rsid w:val="00F127C8"/>
    <w:rsid w:val="00F12CE7"/>
    <w:rsid w:val="00F131E7"/>
    <w:rsid w:val="00F1378B"/>
    <w:rsid w:val="00F14DD5"/>
    <w:rsid w:val="00F15B57"/>
    <w:rsid w:val="00F17479"/>
    <w:rsid w:val="00F17AA8"/>
    <w:rsid w:val="00F20CFF"/>
    <w:rsid w:val="00F2130F"/>
    <w:rsid w:val="00F21F54"/>
    <w:rsid w:val="00F22795"/>
    <w:rsid w:val="00F22C50"/>
    <w:rsid w:val="00F23200"/>
    <w:rsid w:val="00F232B0"/>
    <w:rsid w:val="00F2349C"/>
    <w:rsid w:val="00F238C4"/>
    <w:rsid w:val="00F2397A"/>
    <w:rsid w:val="00F23D73"/>
    <w:rsid w:val="00F240A5"/>
    <w:rsid w:val="00F25320"/>
    <w:rsid w:val="00F2554F"/>
    <w:rsid w:val="00F260DD"/>
    <w:rsid w:val="00F26417"/>
    <w:rsid w:val="00F265F5"/>
    <w:rsid w:val="00F26ACE"/>
    <w:rsid w:val="00F26D1C"/>
    <w:rsid w:val="00F2756F"/>
    <w:rsid w:val="00F3041F"/>
    <w:rsid w:val="00F3081B"/>
    <w:rsid w:val="00F310BB"/>
    <w:rsid w:val="00F31707"/>
    <w:rsid w:val="00F31EC9"/>
    <w:rsid w:val="00F31FA9"/>
    <w:rsid w:val="00F32028"/>
    <w:rsid w:val="00F32227"/>
    <w:rsid w:val="00F322D8"/>
    <w:rsid w:val="00F3285F"/>
    <w:rsid w:val="00F32ADF"/>
    <w:rsid w:val="00F33265"/>
    <w:rsid w:val="00F33492"/>
    <w:rsid w:val="00F335BE"/>
    <w:rsid w:val="00F33732"/>
    <w:rsid w:val="00F33861"/>
    <w:rsid w:val="00F33A65"/>
    <w:rsid w:val="00F34334"/>
    <w:rsid w:val="00F34359"/>
    <w:rsid w:val="00F34A4B"/>
    <w:rsid w:val="00F35046"/>
    <w:rsid w:val="00F3514F"/>
    <w:rsid w:val="00F3535C"/>
    <w:rsid w:val="00F3537F"/>
    <w:rsid w:val="00F3557E"/>
    <w:rsid w:val="00F35605"/>
    <w:rsid w:val="00F35B2F"/>
    <w:rsid w:val="00F35BB0"/>
    <w:rsid w:val="00F3607E"/>
    <w:rsid w:val="00F3635B"/>
    <w:rsid w:val="00F36AFB"/>
    <w:rsid w:val="00F374CF"/>
    <w:rsid w:val="00F37F78"/>
    <w:rsid w:val="00F4163A"/>
    <w:rsid w:val="00F41E27"/>
    <w:rsid w:val="00F42BBB"/>
    <w:rsid w:val="00F42FFA"/>
    <w:rsid w:val="00F4309D"/>
    <w:rsid w:val="00F43612"/>
    <w:rsid w:val="00F436E9"/>
    <w:rsid w:val="00F43958"/>
    <w:rsid w:val="00F44A85"/>
    <w:rsid w:val="00F44FF5"/>
    <w:rsid w:val="00F4552B"/>
    <w:rsid w:val="00F456E4"/>
    <w:rsid w:val="00F4597F"/>
    <w:rsid w:val="00F4643F"/>
    <w:rsid w:val="00F46B5F"/>
    <w:rsid w:val="00F47710"/>
    <w:rsid w:val="00F47732"/>
    <w:rsid w:val="00F4799E"/>
    <w:rsid w:val="00F47C25"/>
    <w:rsid w:val="00F47F95"/>
    <w:rsid w:val="00F50E7B"/>
    <w:rsid w:val="00F51621"/>
    <w:rsid w:val="00F51ECE"/>
    <w:rsid w:val="00F53BB4"/>
    <w:rsid w:val="00F53CB9"/>
    <w:rsid w:val="00F54414"/>
    <w:rsid w:val="00F54834"/>
    <w:rsid w:val="00F54941"/>
    <w:rsid w:val="00F54A22"/>
    <w:rsid w:val="00F54ADD"/>
    <w:rsid w:val="00F54B72"/>
    <w:rsid w:val="00F56680"/>
    <w:rsid w:val="00F5674C"/>
    <w:rsid w:val="00F56D99"/>
    <w:rsid w:val="00F572B8"/>
    <w:rsid w:val="00F60369"/>
    <w:rsid w:val="00F6119C"/>
    <w:rsid w:val="00F61B05"/>
    <w:rsid w:val="00F637E7"/>
    <w:rsid w:val="00F639C3"/>
    <w:rsid w:val="00F63FC1"/>
    <w:rsid w:val="00F64D90"/>
    <w:rsid w:val="00F660AC"/>
    <w:rsid w:val="00F664A7"/>
    <w:rsid w:val="00F668DB"/>
    <w:rsid w:val="00F67830"/>
    <w:rsid w:val="00F704FE"/>
    <w:rsid w:val="00F70BC8"/>
    <w:rsid w:val="00F70CAF"/>
    <w:rsid w:val="00F71118"/>
    <w:rsid w:val="00F71739"/>
    <w:rsid w:val="00F718BD"/>
    <w:rsid w:val="00F71C6C"/>
    <w:rsid w:val="00F71C84"/>
    <w:rsid w:val="00F71F5F"/>
    <w:rsid w:val="00F723DC"/>
    <w:rsid w:val="00F72E30"/>
    <w:rsid w:val="00F73C84"/>
    <w:rsid w:val="00F74197"/>
    <w:rsid w:val="00F7513C"/>
    <w:rsid w:val="00F754A1"/>
    <w:rsid w:val="00F75A84"/>
    <w:rsid w:val="00F75B04"/>
    <w:rsid w:val="00F76794"/>
    <w:rsid w:val="00F76E5C"/>
    <w:rsid w:val="00F80352"/>
    <w:rsid w:val="00F80848"/>
    <w:rsid w:val="00F80881"/>
    <w:rsid w:val="00F820B7"/>
    <w:rsid w:val="00F82316"/>
    <w:rsid w:val="00F825FE"/>
    <w:rsid w:val="00F829CC"/>
    <w:rsid w:val="00F82AA4"/>
    <w:rsid w:val="00F83AA6"/>
    <w:rsid w:val="00F83BEC"/>
    <w:rsid w:val="00F84429"/>
    <w:rsid w:val="00F84D75"/>
    <w:rsid w:val="00F85F13"/>
    <w:rsid w:val="00F860EC"/>
    <w:rsid w:val="00F86437"/>
    <w:rsid w:val="00F8694E"/>
    <w:rsid w:val="00F8718E"/>
    <w:rsid w:val="00F875C5"/>
    <w:rsid w:val="00F877EF"/>
    <w:rsid w:val="00F90277"/>
    <w:rsid w:val="00F903CB"/>
    <w:rsid w:val="00F90AC0"/>
    <w:rsid w:val="00F90CF8"/>
    <w:rsid w:val="00F91CF3"/>
    <w:rsid w:val="00F91DF1"/>
    <w:rsid w:val="00F92263"/>
    <w:rsid w:val="00F92344"/>
    <w:rsid w:val="00F92AE6"/>
    <w:rsid w:val="00F9352F"/>
    <w:rsid w:val="00F93C00"/>
    <w:rsid w:val="00F942E3"/>
    <w:rsid w:val="00F954D4"/>
    <w:rsid w:val="00F956B2"/>
    <w:rsid w:val="00F95A52"/>
    <w:rsid w:val="00F95B7E"/>
    <w:rsid w:val="00F95FE1"/>
    <w:rsid w:val="00F96139"/>
    <w:rsid w:val="00F966C7"/>
    <w:rsid w:val="00F96CE3"/>
    <w:rsid w:val="00F9768D"/>
    <w:rsid w:val="00F97DDB"/>
    <w:rsid w:val="00FA0CF6"/>
    <w:rsid w:val="00FA1180"/>
    <w:rsid w:val="00FA187A"/>
    <w:rsid w:val="00FA2E18"/>
    <w:rsid w:val="00FA3187"/>
    <w:rsid w:val="00FA33C1"/>
    <w:rsid w:val="00FA37B1"/>
    <w:rsid w:val="00FA3919"/>
    <w:rsid w:val="00FA3AFB"/>
    <w:rsid w:val="00FA4464"/>
    <w:rsid w:val="00FA4469"/>
    <w:rsid w:val="00FA4EA3"/>
    <w:rsid w:val="00FA4F01"/>
    <w:rsid w:val="00FA54F1"/>
    <w:rsid w:val="00FA6224"/>
    <w:rsid w:val="00FA65FC"/>
    <w:rsid w:val="00FA6655"/>
    <w:rsid w:val="00FA7881"/>
    <w:rsid w:val="00FB0B31"/>
    <w:rsid w:val="00FB0DB0"/>
    <w:rsid w:val="00FB0F61"/>
    <w:rsid w:val="00FB15D0"/>
    <w:rsid w:val="00FB1C9E"/>
    <w:rsid w:val="00FB1F81"/>
    <w:rsid w:val="00FB2CFC"/>
    <w:rsid w:val="00FB304F"/>
    <w:rsid w:val="00FB35AD"/>
    <w:rsid w:val="00FB393F"/>
    <w:rsid w:val="00FB3AD2"/>
    <w:rsid w:val="00FB3B71"/>
    <w:rsid w:val="00FB3D6D"/>
    <w:rsid w:val="00FB3DF6"/>
    <w:rsid w:val="00FB47F1"/>
    <w:rsid w:val="00FB4A1B"/>
    <w:rsid w:val="00FB5786"/>
    <w:rsid w:val="00FB59F3"/>
    <w:rsid w:val="00FB5A50"/>
    <w:rsid w:val="00FB5CD1"/>
    <w:rsid w:val="00FB782F"/>
    <w:rsid w:val="00FC005F"/>
    <w:rsid w:val="00FC027B"/>
    <w:rsid w:val="00FC02C8"/>
    <w:rsid w:val="00FC05D4"/>
    <w:rsid w:val="00FC0941"/>
    <w:rsid w:val="00FC0AE2"/>
    <w:rsid w:val="00FC0E00"/>
    <w:rsid w:val="00FC1AAC"/>
    <w:rsid w:val="00FC1AE0"/>
    <w:rsid w:val="00FC1CCD"/>
    <w:rsid w:val="00FC2463"/>
    <w:rsid w:val="00FC3140"/>
    <w:rsid w:val="00FC3617"/>
    <w:rsid w:val="00FC3A34"/>
    <w:rsid w:val="00FC49A6"/>
    <w:rsid w:val="00FC49DF"/>
    <w:rsid w:val="00FC4B6F"/>
    <w:rsid w:val="00FC5085"/>
    <w:rsid w:val="00FC5F75"/>
    <w:rsid w:val="00FC61DD"/>
    <w:rsid w:val="00FC6A2D"/>
    <w:rsid w:val="00FC6E47"/>
    <w:rsid w:val="00FC71CB"/>
    <w:rsid w:val="00FC728D"/>
    <w:rsid w:val="00FC734B"/>
    <w:rsid w:val="00FC73CE"/>
    <w:rsid w:val="00FC74A8"/>
    <w:rsid w:val="00FC7BA8"/>
    <w:rsid w:val="00FD01AB"/>
    <w:rsid w:val="00FD06AA"/>
    <w:rsid w:val="00FD07E0"/>
    <w:rsid w:val="00FD1385"/>
    <w:rsid w:val="00FD1988"/>
    <w:rsid w:val="00FD1B4C"/>
    <w:rsid w:val="00FD211C"/>
    <w:rsid w:val="00FD27F0"/>
    <w:rsid w:val="00FD32C0"/>
    <w:rsid w:val="00FD3436"/>
    <w:rsid w:val="00FD34B2"/>
    <w:rsid w:val="00FD36FB"/>
    <w:rsid w:val="00FD3AD7"/>
    <w:rsid w:val="00FD43B8"/>
    <w:rsid w:val="00FD4721"/>
    <w:rsid w:val="00FD489B"/>
    <w:rsid w:val="00FD4D04"/>
    <w:rsid w:val="00FD5C7A"/>
    <w:rsid w:val="00FD62D1"/>
    <w:rsid w:val="00FD725D"/>
    <w:rsid w:val="00FD74AF"/>
    <w:rsid w:val="00FD74E1"/>
    <w:rsid w:val="00FE02AE"/>
    <w:rsid w:val="00FE11BC"/>
    <w:rsid w:val="00FE2041"/>
    <w:rsid w:val="00FE30F6"/>
    <w:rsid w:val="00FE3F78"/>
    <w:rsid w:val="00FE4176"/>
    <w:rsid w:val="00FE4194"/>
    <w:rsid w:val="00FE446D"/>
    <w:rsid w:val="00FE5150"/>
    <w:rsid w:val="00FE5337"/>
    <w:rsid w:val="00FE57BF"/>
    <w:rsid w:val="00FE5819"/>
    <w:rsid w:val="00FE5B02"/>
    <w:rsid w:val="00FE5F62"/>
    <w:rsid w:val="00FE6FC0"/>
    <w:rsid w:val="00FE73B6"/>
    <w:rsid w:val="00FE7491"/>
    <w:rsid w:val="00FE782E"/>
    <w:rsid w:val="00FE7A90"/>
    <w:rsid w:val="00FF09F5"/>
    <w:rsid w:val="00FF13B3"/>
    <w:rsid w:val="00FF1B40"/>
    <w:rsid w:val="00FF28B4"/>
    <w:rsid w:val="00FF2D8B"/>
    <w:rsid w:val="00FF3081"/>
    <w:rsid w:val="00FF48C9"/>
    <w:rsid w:val="00FF4AB5"/>
    <w:rsid w:val="00FF51F0"/>
    <w:rsid w:val="00FF5214"/>
    <w:rsid w:val="00FF53DC"/>
    <w:rsid w:val="00FF5B54"/>
    <w:rsid w:val="00FF6020"/>
    <w:rsid w:val="00FF6153"/>
    <w:rsid w:val="00FF6394"/>
    <w:rsid w:val="00FF6764"/>
    <w:rsid w:val="00FF695D"/>
    <w:rsid w:val="00FF72CD"/>
    <w:rsid w:val="00FF7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B72"/>
    <w:rPr>
      <w:sz w:val="24"/>
      <w:szCs w:val="24"/>
    </w:rPr>
  </w:style>
  <w:style w:type="paragraph" w:styleId="10">
    <w:name w:val="heading 1"/>
    <w:basedOn w:val="a"/>
    <w:next w:val="a"/>
    <w:link w:val="11"/>
    <w:qFormat/>
    <w:rsid w:val="003146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150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E7121"/>
    <w:pPr>
      <w:spacing w:after="200" w:line="276" w:lineRule="auto"/>
      <w:ind w:left="720"/>
      <w:contextualSpacing/>
    </w:pPr>
    <w:rPr>
      <w:rFonts w:ascii="Calibri" w:eastAsia="Calibri" w:hAnsi="Calibri"/>
      <w:sz w:val="22"/>
      <w:szCs w:val="22"/>
      <w:lang w:eastAsia="en-US"/>
    </w:rPr>
  </w:style>
  <w:style w:type="table" w:styleId="a5">
    <w:name w:val="Table Grid"/>
    <w:basedOn w:val="a1"/>
    <w:rsid w:val="00AD4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3A3560"/>
    <w:rPr>
      <w:rFonts w:ascii="Tahoma" w:hAnsi="Tahoma" w:cs="Tahoma"/>
      <w:sz w:val="16"/>
      <w:szCs w:val="16"/>
    </w:rPr>
  </w:style>
  <w:style w:type="character" w:customStyle="1" w:styleId="a7">
    <w:name w:val="Текст выноски Знак"/>
    <w:basedOn w:val="a0"/>
    <w:link w:val="a6"/>
    <w:rsid w:val="003A3560"/>
    <w:rPr>
      <w:rFonts w:ascii="Tahoma" w:hAnsi="Tahoma" w:cs="Tahoma"/>
      <w:sz w:val="16"/>
      <w:szCs w:val="16"/>
    </w:rPr>
  </w:style>
  <w:style w:type="paragraph" w:customStyle="1" w:styleId="ConsPlusCell">
    <w:name w:val="ConsPlusCell"/>
    <w:uiPriority w:val="99"/>
    <w:rsid w:val="00113709"/>
    <w:pPr>
      <w:autoSpaceDE w:val="0"/>
      <w:autoSpaceDN w:val="0"/>
      <w:adjustRightInd w:val="0"/>
    </w:pPr>
    <w:rPr>
      <w:sz w:val="28"/>
      <w:szCs w:val="28"/>
    </w:rPr>
  </w:style>
  <w:style w:type="paragraph" w:customStyle="1" w:styleId="ConsPlusNonformat">
    <w:name w:val="ConsPlusNonformat"/>
    <w:uiPriority w:val="99"/>
    <w:rsid w:val="00AA35D3"/>
    <w:pPr>
      <w:autoSpaceDE w:val="0"/>
      <w:autoSpaceDN w:val="0"/>
      <w:adjustRightInd w:val="0"/>
    </w:pPr>
    <w:rPr>
      <w:rFonts w:ascii="Courier New" w:hAnsi="Courier New" w:cs="Courier New"/>
    </w:rPr>
  </w:style>
  <w:style w:type="table" w:customStyle="1" w:styleId="12">
    <w:name w:val="Сетка таблицы1"/>
    <w:basedOn w:val="a1"/>
    <w:next w:val="a5"/>
    <w:uiPriority w:val="59"/>
    <w:rsid w:val="00984D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EA5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rsid w:val="003146E9"/>
    <w:rPr>
      <w:rFonts w:asciiTheme="majorHAnsi" w:eastAsiaTheme="majorEastAsia" w:hAnsiTheme="majorHAnsi" w:cstheme="majorBidi"/>
      <w:b/>
      <w:bCs/>
      <w:color w:val="365F91" w:themeColor="accent1" w:themeShade="BF"/>
      <w:sz w:val="28"/>
      <w:szCs w:val="28"/>
    </w:rPr>
  </w:style>
  <w:style w:type="paragraph" w:styleId="13">
    <w:name w:val="toc 1"/>
    <w:basedOn w:val="a"/>
    <w:next w:val="a"/>
    <w:autoRedefine/>
    <w:uiPriority w:val="39"/>
    <w:rsid w:val="00D61C83"/>
    <w:pPr>
      <w:spacing w:after="100"/>
    </w:pPr>
  </w:style>
  <w:style w:type="paragraph" w:styleId="22">
    <w:name w:val="toc 2"/>
    <w:basedOn w:val="a"/>
    <w:next w:val="a"/>
    <w:autoRedefine/>
    <w:uiPriority w:val="39"/>
    <w:rsid w:val="00B9264D"/>
    <w:pPr>
      <w:tabs>
        <w:tab w:val="right" w:leader="dot" w:pos="10223"/>
      </w:tabs>
      <w:spacing w:after="100"/>
      <w:ind w:left="240" w:hanging="240"/>
    </w:pPr>
  </w:style>
  <w:style w:type="character" w:styleId="a8">
    <w:name w:val="Hyperlink"/>
    <w:basedOn w:val="a0"/>
    <w:uiPriority w:val="99"/>
    <w:unhideWhenUsed/>
    <w:rsid w:val="00D61C83"/>
    <w:rPr>
      <w:color w:val="0000FF" w:themeColor="hyperlink"/>
      <w:u w:val="single"/>
    </w:rPr>
  </w:style>
  <w:style w:type="paragraph" w:customStyle="1" w:styleId="ConsPlusNormal">
    <w:name w:val="ConsPlusNormal"/>
    <w:rsid w:val="005D6AE7"/>
    <w:pPr>
      <w:autoSpaceDE w:val="0"/>
      <w:autoSpaceDN w:val="0"/>
      <w:adjustRightInd w:val="0"/>
    </w:pPr>
    <w:rPr>
      <w:sz w:val="28"/>
      <w:szCs w:val="28"/>
    </w:rPr>
  </w:style>
  <w:style w:type="paragraph" w:customStyle="1" w:styleId="a9">
    <w:name w:val="Мой Стиль"/>
    <w:basedOn w:val="a"/>
    <w:link w:val="aa"/>
    <w:qFormat/>
    <w:rsid w:val="00B62212"/>
    <w:pPr>
      <w:ind w:firstLine="567"/>
      <w:jc w:val="both"/>
    </w:pPr>
    <w:rPr>
      <w:sz w:val="28"/>
      <w:szCs w:val="28"/>
    </w:rPr>
  </w:style>
  <w:style w:type="character" w:customStyle="1" w:styleId="aa">
    <w:name w:val="Мой Стиль Знак"/>
    <w:basedOn w:val="a0"/>
    <w:link w:val="a9"/>
    <w:rsid w:val="00B62212"/>
    <w:rPr>
      <w:sz w:val="28"/>
      <w:szCs w:val="28"/>
    </w:rPr>
  </w:style>
  <w:style w:type="paragraph" w:styleId="ab">
    <w:name w:val="TOC Heading"/>
    <w:basedOn w:val="10"/>
    <w:next w:val="a"/>
    <w:uiPriority w:val="39"/>
    <w:unhideWhenUsed/>
    <w:qFormat/>
    <w:rsid w:val="00120863"/>
    <w:pPr>
      <w:spacing w:line="276" w:lineRule="auto"/>
      <w:outlineLvl w:val="9"/>
    </w:pPr>
  </w:style>
  <w:style w:type="paragraph" w:styleId="ac">
    <w:name w:val="header"/>
    <w:basedOn w:val="a"/>
    <w:link w:val="ad"/>
    <w:rsid w:val="00E77F7F"/>
    <w:pPr>
      <w:tabs>
        <w:tab w:val="center" w:pos="4677"/>
        <w:tab w:val="right" w:pos="9355"/>
      </w:tabs>
    </w:pPr>
  </w:style>
  <w:style w:type="character" w:customStyle="1" w:styleId="ad">
    <w:name w:val="Верхний колонтитул Знак"/>
    <w:basedOn w:val="a0"/>
    <w:link w:val="ac"/>
    <w:rsid w:val="00E77F7F"/>
    <w:rPr>
      <w:sz w:val="24"/>
      <w:szCs w:val="24"/>
    </w:rPr>
  </w:style>
  <w:style w:type="paragraph" w:styleId="ae">
    <w:name w:val="footer"/>
    <w:basedOn w:val="a"/>
    <w:link w:val="af"/>
    <w:rsid w:val="00E77F7F"/>
    <w:pPr>
      <w:tabs>
        <w:tab w:val="center" w:pos="4677"/>
        <w:tab w:val="right" w:pos="9355"/>
      </w:tabs>
    </w:pPr>
  </w:style>
  <w:style w:type="character" w:customStyle="1" w:styleId="af">
    <w:name w:val="Нижний колонтитул Знак"/>
    <w:basedOn w:val="a0"/>
    <w:link w:val="ae"/>
    <w:rsid w:val="00E77F7F"/>
    <w:rPr>
      <w:sz w:val="24"/>
      <w:szCs w:val="24"/>
    </w:rPr>
  </w:style>
  <w:style w:type="character" w:customStyle="1" w:styleId="text-bold">
    <w:name w:val="text-bold"/>
    <w:basedOn w:val="a0"/>
    <w:rsid w:val="008E3DFC"/>
  </w:style>
  <w:style w:type="character" w:customStyle="1" w:styleId="20">
    <w:name w:val="Заголовок 2 Знак"/>
    <w:basedOn w:val="a0"/>
    <w:link w:val="2"/>
    <w:uiPriority w:val="9"/>
    <w:rsid w:val="00E15088"/>
    <w:rPr>
      <w:rFonts w:asciiTheme="majorHAnsi" w:eastAsiaTheme="majorEastAsia" w:hAnsiTheme="majorHAnsi" w:cstheme="majorBidi"/>
      <w:b/>
      <w:bCs/>
      <w:color w:val="4F81BD" w:themeColor="accent1"/>
      <w:sz w:val="26"/>
      <w:szCs w:val="26"/>
    </w:rPr>
  </w:style>
  <w:style w:type="paragraph" w:customStyle="1" w:styleId="14">
    <w:name w:val="Основной 1"/>
    <w:basedOn w:val="a"/>
    <w:link w:val="15"/>
    <w:qFormat/>
    <w:rsid w:val="00210694"/>
    <w:pPr>
      <w:ind w:firstLine="709"/>
      <w:jc w:val="both"/>
    </w:pPr>
    <w:rPr>
      <w:rFonts w:ascii="PT Astra Serif" w:hAnsi="PT Astra Serif"/>
      <w:sz w:val="28"/>
      <w:szCs w:val="28"/>
    </w:rPr>
  </w:style>
  <w:style w:type="character" w:customStyle="1" w:styleId="15">
    <w:name w:val="Основной 1 Знак"/>
    <w:basedOn w:val="a0"/>
    <w:link w:val="14"/>
    <w:rsid w:val="00210694"/>
    <w:rPr>
      <w:rFonts w:ascii="PT Astra Serif" w:hAnsi="PT Astra Serif"/>
      <w:sz w:val="28"/>
      <w:szCs w:val="28"/>
    </w:rPr>
  </w:style>
  <w:style w:type="character" w:customStyle="1" w:styleId="align-top">
    <w:name w:val="align-top"/>
    <w:basedOn w:val="a0"/>
    <w:rsid w:val="00DF288F"/>
  </w:style>
  <w:style w:type="character" w:customStyle="1" w:styleId="dropdowntext">
    <w:name w:val="dropdown__text"/>
    <w:basedOn w:val="a0"/>
    <w:rsid w:val="00DF288F"/>
  </w:style>
  <w:style w:type="character" w:customStyle="1" w:styleId="sectiontitle">
    <w:name w:val="section__title"/>
    <w:basedOn w:val="a0"/>
    <w:rsid w:val="00424F6B"/>
  </w:style>
  <w:style w:type="character" w:customStyle="1" w:styleId="sectioninfo">
    <w:name w:val="section__info"/>
    <w:basedOn w:val="a0"/>
    <w:rsid w:val="00424F6B"/>
  </w:style>
  <w:style w:type="paragraph" w:customStyle="1" w:styleId="af0">
    <w:name w:val="РТ астра сериф"/>
    <w:basedOn w:val="a3"/>
    <w:link w:val="af1"/>
    <w:qFormat/>
    <w:rsid w:val="00DF34D6"/>
    <w:pPr>
      <w:tabs>
        <w:tab w:val="left" w:pos="284"/>
      </w:tabs>
      <w:autoSpaceDE w:val="0"/>
      <w:autoSpaceDN w:val="0"/>
      <w:adjustRightInd w:val="0"/>
      <w:spacing w:after="120" w:line="240" w:lineRule="auto"/>
      <w:ind w:left="284" w:hanging="284"/>
      <w:jc w:val="both"/>
    </w:pPr>
    <w:rPr>
      <w:rFonts w:ascii="PT Astra Serif" w:hAnsi="PT Astra Serif"/>
      <w:sz w:val="28"/>
      <w:szCs w:val="28"/>
    </w:rPr>
  </w:style>
  <w:style w:type="paragraph" w:customStyle="1" w:styleId="110">
    <w:name w:val="11 РТ астра сериф"/>
    <w:basedOn w:val="a"/>
    <w:link w:val="111"/>
    <w:qFormat/>
    <w:rsid w:val="00DF34D6"/>
    <w:pPr>
      <w:ind w:firstLine="709"/>
      <w:contextualSpacing/>
      <w:jc w:val="both"/>
    </w:pPr>
    <w:rPr>
      <w:rFonts w:ascii="PT Astra Serif" w:hAnsi="PT Astra Serif"/>
      <w:sz w:val="28"/>
      <w:szCs w:val="28"/>
    </w:rPr>
  </w:style>
  <w:style w:type="character" w:customStyle="1" w:styleId="a4">
    <w:name w:val="Абзац списка Знак"/>
    <w:basedOn w:val="a0"/>
    <w:link w:val="a3"/>
    <w:uiPriority w:val="34"/>
    <w:rsid w:val="00DF34D6"/>
    <w:rPr>
      <w:rFonts w:ascii="Calibri" w:eastAsia="Calibri" w:hAnsi="Calibri"/>
      <w:sz w:val="22"/>
      <w:szCs w:val="22"/>
      <w:lang w:eastAsia="en-US"/>
    </w:rPr>
  </w:style>
  <w:style w:type="character" w:customStyle="1" w:styleId="af1">
    <w:name w:val="РТ астра сериф Знак"/>
    <w:basedOn w:val="a4"/>
    <w:link w:val="af0"/>
    <w:rsid w:val="00DF34D6"/>
    <w:rPr>
      <w:rFonts w:ascii="PT Astra Serif" w:eastAsia="Calibri" w:hAnsi="PT Astra Serif"/>
      <w:sz w:val="28"/>
      <w:szCs w:val="28"/>
      <w:lang w:eastAsia="en-US"/>
    </w:rPr>
  </w:style>
  <w:style w:type="paragraph" w:customStyle="1" w:styleId="1">
    <w:name w:val="Стиль1 тире"/>
    <w:basedOn w:val="a3"/>
    <w:link w:val="16"/>
    <w:qFormat/>
    <w:rsid w:val="00F72E30"/>
    <w:pPr>
      <w:numPr>
        <w:numId w:val="3"/>
      </w:numPr>
      <w:tabs>
        <w:tab w:val="left" w:pos="284"/>
      </w:tabs>
      <w:autoSpaceDE w:val="0"/>
      <w:autoSpaceDN w:val="0"/>
      <w:adjustRightInd w:val="0"/>
      <w:spacing w:after="120" w:line="240" w:lineRule="auto"/>
      <w:ind w:left="284" w:hanging="284"/>
      <w:jc w:val="both"/>
    </w:pPr>
    <w:rPr>
      <w:rFonts w:ascii="PT Astra Serif" w:eastAsia="PT Astra Serif" w:hAnsi="PT Astra Serif" w:cs="PT Astra Serif"/>
      <w:sz w:val="28"/>
    </w:rPr>
  </w:style>
  <w:style w:type="character" w:customStyle="1" w:styleId="111">
    <w:name w:val="11 РТ астра сериф Знак"/>
    <w:basedOn w:val="a0"/>
    <w:link w:val="110"/>
    <w:rsid w:val="00DF34D6"/>
    <w:rPr>
      <w:rFonts w:ascii="PT Astra Serif" w:hAnsi="PT Astra Serif"/>
      <w:sz w:val="28"/>
      <w:szCs w:val="28"/>
    </w:rPr>
  </w:style>
  <w:style w:type="character" w:customStyle="1" w:styleId="blk">
    <w:name w:val="blk"/>
    <w:basedOn w:val="a0"/>
    <w:rsid w:val="002E4DA7"/>
  </w:style>
  <w:style w:type="character" w:customStyle="1" w:styleId="16">
    <w:name w:val="Стиль1 тире Знак"/>
    <w:basedOn w:val="a4"/>
    <w:link w:val="1"/>
    <w:rsid w:val="00F72E30"/>
    <w:rPr>
      <w:rFonts w:ascii="PT Astra Serif" w:eastAsia="PT Astra Serif" w:hAnsi="PT Astra Serif" w:cs="PT Astra Serif"/>
      <w:sz w:val="28"/>
      <w:szCs w:val="22"/>
      <w:lang w:eastAsia="en-US"/>
    </w:rPr>
  </w:style>
  <w:style w:type="character" w:customStyle="1" w:styleId="hl">
    <w:name w:val="hl"/>
    <w:basedOn w:val="a0"/>
    <w:rsid w:val="002E4DA7"/>
  </w:style>
  <w:style w:type="character" w:customStyle="1" w:styleId="nobr">
    <w:name w:val="nobr"/>
    <w:basedOn w:val="a0"/>
    <w:rsid w:val="002E4DA7"/>
  </w:style>
  <w:style w:type="paragraph" w:customStyle="1" w:styleId="Default">
    <w:name w:val="Default"/>
    <w:rsid w:val="0085279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B72"/>
    <w:rPr>
      <w:sz w:val="24"/>
      <w:szCs w:val="24"/>
    </w:rPr>
  </w:style>
  <w:style w:type="paragraph" w:styleId="10">
    <w:name w:val="heading 1"/>
    <w:basedOn w:val="a"/>
    <w:next w:val="a"/>
    <w:link w:val="11"/>
    <w:qFormat/>
    <w:rsid w:val="003146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150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E7121"/>
    <w:pPr>
      <w:spacing w:after="200" w:line="276" w:lineRule="auto"/>
      <w:ind w:left="720"/>
      <w:contextualSpacing/>
    </w:pPr>
    <w:rPr>
      <w:rFonts w:ascii="Calibri" w:eastAsia="Calibri" w:hAnsi="Calibri"/>
      <w:sz w:val="22"/>
      <w:szCs w:val="22"/>
      <w:lang w:eastAsia="en-US"/>
    </w:rPr>
  </w:style>
  <w:style w:type="table" w:styleId="a5">
    <w:name w:val="Table Grid"/>
    <w:basedOn w:val="a1"/>
    <w:rsid w:val="00AD4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3A3560"/>
    <w:rPr>
      <w:rFonts w:ascii="Tahoma" w:hAnsi="Tahoma" w:cs="Tahoma"/>
      <w:sz w:val="16"/>
      <w:szCs w:val="16"/>
    </w:rPr>
  </w:style>
  <w:style w:type="character" w:customStyle="1" w:styleId="a7">
    <w:name w:val="Текст выноски Знак"/>
    <w:basedOn w:val="a0"/>
    <w:link w:val="a6"/>
    <w:rsid w:val="003A3560"/>
    <w:rPr>
      <w:rFonts w:ascii="Tahoma" w:hAnsi="Tahoma" w:cs="Tahoma"/>
      <w:sz w:val="16"/>
      <w:szCs w:val="16"/>
    </w:rPr>
  </w:style>
  <w:style w:type="paragraph" w:customStyle="1" w:styleId="ConsPlusCell">
    <w:name w:val="ConsPlusCell"/>
    <w:uiPriority w:val="99"/>
    <w:rsid w:val="00113709"/>
    <w:pPr>
      <w:autoSpaceDE w:val="0"/>
      <w:autoSpaceDN w:val="0"/>
      <w:adjustRightInd w:val="0"/>
    </w:pPr>
    <w:rPr>
      <w:sz w:val="28"/>
      <w:szCs w:val="28"/>
    </w:rPr>
  </w:style>
  <w:style w:type="paragraph" w:customStyle="1" w:styleId="ConsPlusNonformat">
    <w:name w:val="ConsPlusNonformat"/>
    <w:uiPriority w:val="99"/>
    <w:rsid w:val="00AA35D3"/>
    <w:pPr>
      <w:autoSpaceDE w:val="0"/>
      <w:autoSpaceDN w:val="0"/>
      <w:adjustRightInd w:val="0"/>
    </w:pPr>
    <w:rPr>
      <w:rFonts w:ascii="Courier New" w:hAnsi="Courier New" w:cs="Courier New"/>
    </w:rPr>
  </w:style>
  <w:style w:type="table" w:customStyle="1" w:styleId="12">
    <w:name w:val="Сетка таблицы1"/>
    <w:basedOn w:val="a1"/>
    <w:next w:val="a5"/>
    <w:uiPriority w:val="59"/>
    <w:rsid w:val="00984D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EA5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rsid w:val="003146E9"/>
    <w:rPr>
      <w:rFonts w:asciiTheme="majorHAnsi" w:eastAsiaTheme="majorEastAsia" w:hAnsiTheme="majorHAnsi" w:cstheme="majorBidi"/>
      <w:b/>
      <w:bCs/>
      <w:color w:val="365F91" w:themeColor="accent1" w:themeShade="BF"/>
      <w:sz w:val="28"/>
      <w:szCs w:val="28"/>
    </w:rPr>
  </w:style>
  <w:style w:type="paragraph" w:styleId="13">
    <w:name w:val="toc 1"/>
    <w:basedOn w:val="a"/>
    <w:next w:val="a"/>
    <w:autoRedefine/>
    <w:uiPriority w:val="39"/>
    <w:rsid w:val="00D61C83"/>
    <w:pPr>
      <w:spacing w:after="100"/>
    </w:pPr>
  </w:style>
  <w:style w:type="paragraph" w:styleId="22">
    <w:name w:val="toc 2"/>
    <w:basedOn w:val="a"/>
    <w:next w:val="a"/>
    <w:autoRedefine/>
    <w:uiPriority w:val="39"/>
    <w:rsid w:val="00B9264D"/>
    <w:pPr>
      <w:tabs>
        <w:tab w:val="right" w:leader="dot" w:pos="10223"/>
      </w:tabs>
      <w:spacing w:after="100"/>
      <w:ind w:left="240" w:hanging="240"/>
    </w:pPr>
  </w:style>
  <w:style w:type="character" w:styleId="a8">
    <w:name w:val="Hyperlink"/>
    <w:basedOn w:val="a0"/>
    <w:uiPriority w:val="99"/>
    <w:unhideWhenUsed/>
    <w:rsid w:val="00D61C83"/>
    <w:rPr>
      <w:color w:val="0000FF" w:themeColor="hyperlink"/>
      <w:u w:val="single"/>
    </w:rPr>
  </w:style>
  <w:style w:type="paragraph" w:customStyle="1" w:styleId="ConsPlusNormal">
    <w:name w:val="ConsPlusNormal"/>
    <w:rsid w:val="005D6AE7"/>
    <w:pPr>
      <w:autoSpaceDE w:val="0"/>
      <w:autoSpaceDN w:val="0"/>
      <w:adjustRightInd w:val="0"/>
    </w:pPr>
    <w:rPr>
      <w:sz w:val="28"/>
      <w:szCs w:val="28"/>
    </w:rPr>
  </w:style>
  <w:style w:type="paragraph" w:customStyle="1" w:styleId="a9">
    <w:name w:val="Мой Стиль"/>
    <w:basedOn w:val="a"/>
    <w:link w:val="aa"/>
    <w:qFormat/>
    <w:rsid w:val="00B62212"/>
    <w:pPr>
      <w:ind w:firstLine="567"/>
      <w:jc w:val="both"/>
    </w:pPr>
    <w:rPr>
      <w:sz w:val="28"/>
      <w:szCs w:val="28"/>
    </w:rPr>
  </w:style>
  <w:style w:type="character" w:customStyle="1" w:styleId="aa">
    <w:name w:val="Мой Стиль Знак"/>
    <w:basedOn w:val="a0"/>
    <w:link w:val="a9"/>
    <w:rsid w:val="00B62212"/>
    <w:rPr>
      <w:sz w:val="28"/>
      <w:szCs w:val="28"/>
    </w:rPr>
  </w:style>
  <w:style w:type="paragraph" w:styleId="ab">
    <w:name w:val="TOC Heading"/>
    <w:basedOn w:val="10"/>
    <w:next w:val="a"/>
    <w:uiPriority w:val="39"/>
    <w:unhideWhenUsed/>
    <w:qFormat/>
    <w:rsid w:val="00120863"/>
    <w:pPr>
      <w:spacing w:line="276" w:lineRule="auto"/>
      <w:outlineLvl w:val="9"/>
    </w:pPr>
  </w:style>
  <w:style w:type="paragraph" w:styleId="ac">
    <w:name w:val="header"/>
    <w:basedOn w:val="a"/>
    <w:link w:val="ad"/>
    <w:rsid w:val="00E77F7F"/>
    <w:pPr>
      <w:tabs>
        <w:tab w:val="center" w:pos="4677"/>
        <w:tab w:val="right" w:pos="9355"/>
      </w:tabs>
    </w:pPr>
  </w:style>
  <w:style w:type="character" w:customStyle="1" w:styleId="ad">
    <w:name w:val="Верхний колонтитул Знак"/>
    <w:basedOn w:val="a0"/>
    <w:link w:val="ac"/>
    <w:rsid w:val="00E77F7F"/>
    <w:rPr>
      <w:sz w:val="24"/>
      <w:szCs w:val="24"/>
    </w:rPr>
  </w:style>
  <w:style w:type="paragraph" w:styleId="ae">
    <w:name w:val="footer"/>
    <w:basedOn w:val="a"/>
    <w:link w:val="af"/>
    <w:rsid w:val="00E77F7F"/>
    <w:pPr>
      <w:tabs>
        <w:tab w:val="center" w:pos="4677"/>
        <w:tab w:val="right" w:pos="9355"/>
      </w:tabs>
    </w:pPr>
  </w:style>
  <w:style w:type="character" w:customStyle="1" w:styleId="af">
    <w:name w:val="Нижний колонтитул Знак"/>
    <w:basedOn w:val="a0"/>
    <w:link w:val="ae"/>
    <w:rsid w:val="00E77F7F"/>
    <w:rPr>
      <w:sz w:val="24"/>
      <w:szCs w:val="24"/>
    </w:rPr>
  </w:style>
  <w:style w:type="character" w:customStyle="1" w:styleId="text-bold">
    <w:name w:val="text-bold"/>
    <w:basedOn w:val="a0"/>
    <w:rsid w:val="008E3DFC"/>
  </w:style>
  <w:style w:type="character" w:customStyle="1" w:styleId="20">
    <w:name w:val="Заголовок 2 Знак"/>
    <w:basedOn w:val="a0"/>
    <w:link w:val="2"/>
    <w:uiPriority w:val="9"/>
    <w:rsid w:val="00E15088"/>
    <w:rPr>
      <w:rFonts w:asciiTheme="majorHAnsi" w:eastAsiaTheme="majorEastAsia" w:hAnsiTheme="majorHAnsi" w:cstheme="majorBidi"/>
      <w:b/>
      <w:bCs/>
      <w:color w:val="4F81BD" w:themeColor="accent1"/>
      <w:sz w:val="26"/>
      <w:szCs w:val="26"/>
    </w:rPr>
  </w:style>
  <w:style w:type="paragraph" w:customStyle="1" w:styleId="14">
    <w:name w:val="Основной 1"/>
    <w:basedOn w:val="a"/>
    <w:link w:val="15"/>
    <w:qFormat/>
    <w:rsid w:val="00210694"/>
    <w:pPr>
      <w:ind w:firstLine="709"/>
      <w:jc w:val="both"/>
    </w:pPr>
    <w:rPr>
      <w:rFonts w:ascii="PT Astra Serif" w:hAnsi="PT Astra Serif"/>
      <w:sz w:val="28"/>
      <w:szCs w:val="28"/>
    </w:rPr>
  </w:style>
  <w:style w:type="character" w:customStyle="1" w:styleId="15">
    <w:name w:val="Основной 1 Знак"/>
    <w:basedOn w:val="a0"/>
    <w:link w:val="14"/>
    <w:rsid w:val="00210694"/>
    <w:rPr>
      <w:rFonts w:ascii="PT Astra Serif" w:hAnsi="PT Astra Serif"/>
      <w:sz w:val="28"/>
      <w:szCs w:val="28"/>
    </w:rPr>
  </w:style>
  <w:style w:type="character" w:customStyle="1" w:styleId="align-top">
    <w:name w:val="align-top"/>
    <w:basedOn w:val="a0"/>
    <w:rsid w:val="00DF288F"/>
  </w:style>
  <w:style w:type="character" w:customStyle="1" w:styleId="dropdowntext">
    <w:name w:val="dropdown__text"/>
    <w:basedOn w:val="a0"/>
    <w:rsid w:val="00DF288F"/>
  </w:style>
  <w:style w:type="character" w:customStyle="1" w:styleId="sectiontitle">
    <w:name w:val="section__title"/>
    <w:basedOn w:val="a0"/>
    <w:rsid w:val="00424F6B"/>
  </w:style>
  <w:style w:type="character" w:customStyle="1" w:styleId="sectioninfo">
    <w:name w:val="section__info"/>
    <w:basedOn w:val="a0"/>
    <w:rsid w:val="00424F6B"/>
  </w:style>
  <w:style w:type="paragraph" w:customStyle="1" w:styleId="af0">
    <w:name w:val="РТ астра сериф"/>
    <w:basedOn w:val="a3"/>
    <w:link w:val="af1"/>
    <w:qFormat/>
    <w:rsid w:val="00DF34D6"/>
    <w:pPr>
      <w:tabs>
        <w:tab w:val="left" w:pos="284"/>
      </w:tabs>
      <w:autoSpaceDE w:val="0"/>
      <w:autoSpaceDN w:val="0"/>
      <w:adjustRightInd w:val="0"/>
      <w:spacing w:after="120" w:line="240" w:lineRule="auto"/>
      <w:ind w:left="284" w:hanging="284"/>
      <w:jc w:val="both"/>
    </w:pPr>
    <w:rPr>
      <w:rFonts w:ascii="PT Astra Serif" w:hAnsi="PT Astra Serif"/>
      <w:sz w:val="28"/>
      <w:szCs w:val="28"/>
    </w:rPr>
  </w:style>
  <w:style w:type="paragraph" w:customStyle="1" w:styleId="110">
    <w:name w:val="11 РТ астра сериф"/>
    <w:basedOn w:val="a"/>
    <w:link w:val="111"/>
    <w:qFormat/>
    <w:rsid w:val="00DF34D6"/>
    <w:pPr>
      <w:ind w:firstLine="709"/>
      <w:contextualSpacing/>
      <w:jc w:val="both"/>
    </w:pPr>
    <w:rPr>
      <w:rFonts w:ascii="PT Astra Serif" w:hAnsi="PT Astra Serif"/>
      <w:sz w:val="28"/>
      <w:szCs w:val="28"/>
    </w:rPr>
  </w:style>
  <w:style w:type="character" w:customStyle="1" w:styleId="a4">
    <w:name w:val="Абзац списка Знак"/>
    <w:basedOn w:val="a0"/>
    <w:link w:val="a3"/>
    <w:uiPriority w:val="34"/>
    <w:rsid w:val="00DF34D6"/>
    <w:rPr>
      <w:rFonts w:ascii="Calibri" w:eastAsia="Calibri" w:hAnsi="Calibri"/>
      <w:sz w:val="22"/>
      <w:szCs w:val="22"/>
      <w:lang w:eastAsia="en-US"/>
    </w:rPr>
  </w:style>
  <w:style w:type="character" w:customStyle="1" w:styleId="af1">
    <w:name w:val="РТ астра сериф Знак"/>
    <w:basedOn w:val="a4"/>
    <w:link w:val="af0"/>
    <w:rsid w:val="00DF34D6"/>
    <w:rPr>
      <w:rFonts w:ascii="PT Astra Serif" w:eastAsia="Calibri" w:hAnsi="PT Astra Serif"/>
      <w:sz w:val="28"/>
      <w:szCs w:val="28"/>
      <w:lang w:eastAsia="en-US"/>
    </w:rPr>
  </w:style>
  <w:style w:type="paragraph" w:customStyle="1" w:styleId="1">
    <w:name w:val="Стиль1 тире"/>
    <w:basedOn w:val="a3"/>
    <w:link w:val="16"/>
    <w:qFormat/>
    <w:rsid w:val="00F72E30"/>
    <w:pPr>
      <w:numPr>
        <w:numId w:val="3"/>
      </w:numPr>
      <w:tabs>
        <w:tab w:val="left" w:pos="284"/>
      </w:tabs>
      <w:autoSpaceDE w:val="0"/>
      <w:autoSpaceDN w:val="0"/>
      <w:adjustRightInd w:val="0"/>
      <w:spacing w:after="120" w:line="240" w:lineRule="auto"/>
      <w:ind w:left="284" w:hanging="284"/>
      <w:jc w:val="both"/>
    </w:pPr>
    <w:rPr>
      <w:rFonts w:ascii="PT Astra Serif" w:eastAsia="PT Astra Serif" w:hAnsi="PT Astra Serif" w:cs="PT Astra Serif"/>
      <w:sz w:val="28"/>
    </w:rPr>
  </w:style>
  <w:style w:type="character" w:customStyle="1" w:styleId="111">
    <w:name w:val="11 РТ астра сериф Знак"/>
    <w:basedOn w:val="a0"/>
    <w:link w:val="110"/>
    <w:rsid w:val="00DF34D6"/>
    <w:rPr>
      <w:rFonts w:ascii="PT Astra Serif" w:hAnsi="PT Astra Serif"/>
      <w:sz w:val="28"/>
      <w:szCs w:val="28"/>
    </w:rPr>
  </w:style>
  <w:style w:type="character" w:customStyle="1" w:styleId="blk">
    <w:name w:val="blk"/>
    <w:basedOn w:val="a0"/>
    <w:rsid w:val="002E4DA7"/>
  </w:style>
  <w:style w:type="character" w:customStyle="1" w:styleId="16">
    <w:name w:val="Стиль1 тире Знак"/>
    <w:basedOn w:val="a4"/>
    <w:link w:val="1"/>
    <w:rsid w:val="00F72E30"/>
    <w:rPr>
      <w:rFonts w:ascii="PT Astra Serif" w:eastAsia="PT Astra Serif" w:hAnsi="PT Astra Serif" w:cs="PT Astra Serif"/>
      <w:sz w:val="28"/>
      <w:szCs w:val="22"/>
      <w:lang w:eastAsia="en-US"/>
    </w:rPr>
  </w:style>
  <w:style w:type="character" w:customStyle="1" w:styleId="hl">
    <w:name w:val="hl"/>
    <w:basedOn w:val="a0"/>
    <w:rsid w:val="002E4DA7"/>
  </w:style>
  <w:style w:type="character" w:customStyle="1" w:styleId="nobr">
    <w:name w:val="nobr"/>
    <w:basedOn w:val="a0"/>
    <w:rsid w:val="002E4DA7"/>
  </w:style>
  <w:style w:type="paragraph" w:customStyle="1" w:styleId="Default">
    <w:name w:val="Default"/>
    <w:rsid w:val="0085279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126">
      <w:bodyDiv w:val="1"/>
      <w:marLeft w:val="0"/>
      <w:marRight w:val="0"/>
      <w:marTop w:val="0"/>
      <w:marBottom w:val="0"/>
      <w:divBdr>
        <w:top w:val="none" w:sz="0" w:space="0" w:color="auto"/>
        <w:left w:val="none" w:sz="0" w:space="0" w:color="auto"/>
        <w:bottom w:val="none" w:sz="0" w:space="0" w:color="auto"/>
        <w:right w:val="none" w:sz="0" w:space="0" w:color="auto"/>
      </w:divBdr>
    </w:div>
    <w:div w:id="8413055">
      <w:bodyDiv w:val="1"/>
      <w:marLeft w:val="0"/>
      <w:marRight w:val="0"/>
      <w:marTop w:val="0"/>
      <w:marBottom w:val="0"/>
      <w:divBdr>
        <w:top w:val="none" w:sz="0" w:space="0" w:color="auto"/>
        <w:left w:val="none" w:sz="0" w:space="0" w:color="auto"/>
        <w:bottom w:val="none" w:sz="0" w:space="0" w:color="auto"/>
        <w:right w:val="none" w:sz="0" w:space="0" w:color="auto"/>
      </w:divBdr>
    </w:div>
    <w:div w:id="9258221">
      <w:bodyDiv w:val="1"/>
      <w:marLeft w:val="0"/>
      <w:marRight w:val="0"/>
      <w:marTop w:val="0"/>
      <w:marBottom w:val="0"/>
      <w:divBdr>
        <w:top w:val="none" w:sz="0" w:space="0" w:color="auto"/>
        <w:left w:val="none" w:sz="0" w:space="0" w:color="auto"/>
        <w:bottom w:val="none" w:sz="0" w:space="0" w:color="auto"/>
        <w:right w:val="none" w:sz="0" w:space="0" w:color="auto"/>
      </w:divBdr>
    </w:div>
    <w:div w:id="17051890">
      <w:bodyDiv w:val="1"/>
      <w:marLeft w:val="0"/>
      <w:marRight w:val="0"/>
      <w:marTop w:val="0"/>
      <w:marBottom w:val="0"/>
      <w:divBdr>
        <w:top w:val="none" w:sz="0" w:space="0" w:color="auto"/>
        <w:left w:val="none" w:sz="0" w:space="0" w:color="auto"/>
        <w:bottom w:val="none" w:sz="0" w:space="0" w:color="auto"/>
        <w:right w:val="none" w:sz="0" w:space="0" w:color="auto"/>
      </w:divBdr>
    </w:div>
    <w:div w:id="20209768">
      <w:bodyDiv w:val="1"/>
      <w:marLeft w:val="0"/>
      <w:marRight w:val="0"/>
      <w:marTop w:val="0"/>
      <w:marBottom w:val="0"/>
      <w:divBdr>
        <w:top w:val="none" w:sz="0" w:space="0" w:color="auto"/>
        <w:left w:val="none" w:sz="0" w:space="0" w:color="auto"/>
        <w:bottom w:val="none" w:sz="0" w:space="0" w:color="auto"/>
        <w:right w:val="none" w:sz="0" w:space="0" w:color="auto"/>
      </w:divBdr>
    </w:div>
    <w:div w:id="20715301">
      <w:bodyDiv w:val="1"/>
      <w:marLeft w:val="0"/>
      <w:marRight w:val="0"/>
      <w:marTop w:val="0"/>
      <w:marBottom w:val="0"/>
      <w:divBdr>
        <w:top w:val="none" w:sz="0" w:space="0" w:color="auto"/>
        <w:left w:val="none" w:sz="0" w:space="0" w:color="auto"/>
        <w:bottom w:val="none" w:sz="0" w:space="0" w:color="auto"/>
        <w:right w:val="none" w:sz="0" w:space="0" w:color="auto"/>
      </w:divBdr>
    </w:div>
    <w:div w:id="30814073">
      <w:bodyDiv w:val="1"/>
      <w:marLeft w:val="0"/>
      <w:marRight w:val="0"/>
      <w:marTop w:val="0"/>
      <w:marBottom w:val="0"/>
      <w:divBdr>
        <w:top w:val="none" w:sz="0" w:space="0" w:color="auto"/>
        <w:left w:val="none" w:sz="0" w:space="0" w:color="auto"/>
        <w:bottom w:val="none" w:sz="0" w:space="0" w:color="auto"/>
        <w:right w:val="none" w:sz="0" w:space="0" w:color="auto"/>
      </w:divBdr>
    </w:div>
    <w:div w:id="32778030">
      <w:bodyDiv w:val="1"/>
      <w:marLeft w:val="0"/>
      <w:marRight w:val="0"/>
      <w:marTop w:val="0"/>
      <w:marBottom w:val="0"/>
      <w:divBdr>
        <w:top w:val="none" w:sz="0" w:space="0" w:color="auto"/>
        <w:left w:val="none" w:sz="0" w:space="0" w:color="auto"/>
        <w:bottom w:val="none" w:sz="0" w:space="0" w:color="auto"/>
        <w:right w:val="none" w:sz="0" w:space="0" w:color="auto"/>
      </w:divBdr>
    </w:div>
    <w:div w:id="41441533">
      <w:bodyDiv w:val="1"/>
      <w:marLeft w:val="0"/>
      <w:marRight w:val="0"/>
      <w:marTop w:val="0"/>
      <w:marBottom w:val="0"/>
      <w:divBdr>
        <w:top w:val="none" w:sz="0" w:space="0" w:color="auto"/>
        <w:left w:val="none" w:sz="0" w:space="0" w:color="auto"/>
        <w:bottom w:val="none" w:sz="0" w:space="0" w:color="auto"/>
        <w:right w:val="none" w:sz="0" w:space="0" w:color="auto"/>
      </w:divBdr>
    </w:div>
    <w:div w:id="46299456">
      <w:bodyDiv w:val="1"/>
      <w:marLeft w:val="0"/>
      <w:marRight w:val="0"/>
      <w:marTop w:val="0"/>
      <w:marBottom w:val="0"/>
      <w:divBdr>
        <w:top w:val="none" w:sz="0" w:space="0" w:color="auto"/>
        <w:left w:val="none" w:sz="0" w:space="0" w:color="auto"/>
        <w:bottom w:val="none" w:sz="0" w:space="0" w:color="auto"/>
        <w:right w:val="none" w:sz="0" w:space="0" w:color="auto"/>
      </w:divBdr>
    </w:div>
    <w:div w:id="49423735">
      <w:bodyDiv w:val="1"/>
      <w:marLeft w:val="0"/>
      <w:marRight w:val="0"/>
      <w:marTop w:val="0"/>
      <w:marBottom w:val="0"/>
      <w:divBdr>
        <w:top w:val="none" w:sz="0" w:space="0" w:color="auto"/>
        <w:left w:val="none" w:sz="0" w:space="0" w:color="auto"/>
        <w:bottom w:val="none" w:sz="0" w:space="0" w:color="auto"/>
        <w:right w:val="none" w:sz="0" w:space="0" w:color="auto"/>
      </w:divBdr>
    </w:div>
    <w:div w:id="49623082">
      <w:bodyDiv w:val="1"/>
      <w:marLeft w:val="0"/>
      <w:marRight w:val="0"/>
      <w:marTop w:val="0"/>
      <w:marBottom w:val="0"/>
      <w:divBdr>
        <w:top w:val="none" w:sz="0" w:space="0" w:color="auto"/>
        <w:left w:val="none" w:sz="0" w:space="0" w:color="auto"/>
        <w:bottom w:val="none" w:sz="0" w:space="0" w:color="auto"/>
        <w:right w:val="none" w:sz="0" w:space="0" w:color="auto"/>
      </w:divBdr>
    </w:div>
    <w:div w:id="55980688">
      <w:bodyDiv w:val="1"/>
      <w:marLeft w:val="0"/>
      <w:marRight w:val="0"/>
      <w:marTop w:val="0"/>
      <w:marBottom w:val="0"/>
      <w:divBdr>
        <w:top w:val="none" w:sz="0" w:space="0" w:color="auto"/>
        <w:left w:val="none" w:sz="0" w:space="0" w:color="auto"/>
        <w:bottom w:val="none" w:sz="0" w:space="0" w:color="auto"/>
        <w:right w:val="none" w:sz="0" w:space="0" w:color="auto"/>
      </w:divBdr>
    </w:div>
    <w:div w:id="63262038">
      <w:bodyDiv w:val="1"/>
      <w:marLeft w:val="0"/>
      <w:marRight w:val="0"/>
      <w:marTop w:val="0"/>
      <w:marBottom w:val="0"/>
      <w:divBdr>
        <w:top w:val="none" w:sz="0" w:space="0" w:color="auto"/>
        <w:left w:val="none" w:sz="0" w:space="0" w:color="auto"/>
        <w:bottom w:val="none" w:sz="0" w:space="0" w:color="auto"/>
        <w:right w:val="none" w:sz="0" w:space="0" w:color="auto"/>
      </w:divBdr>
    </w:div>
    <w:div w:id="64180794">
      <w:bodyDiv w:val="1"/>
      <w:marLeft w:val="0"/>
      <w:marRight w:val="0"/>
      <w:marTop w:val="0"/>
      <w:marBottom w:val="0"/>
      <w:divBdr>
        <w:top w:val="none" w:sz="0" w:space="0" w:color="auto"/>
        <w:left w:val="none" w:sz="0" w:space="0" w:color="auto"/>
        <w:bottom w:val="none" w:sz="0" w:space="0" w:color="auto"/>
        <w:right w:val="none" w:sz="0" w:space="0" w:color="auto"/>
      </w:divBdr>
    </w:div>
    <w:div w:id="70081495">
      <w:bodyDiv w:val="1"/>
      <w:marLeft w:val="0"/>
      <w:marRight w:val="0"/>
      <w:marTop w:val="0"/>
      <w:marBottom w:val="0"/>
      <w:divBdr>
        <w:top w:val="none" w:sz="0" w:space="0" w:color="auto"/>
        <w:left w:val="none" w:sz="0" w:space="0" w:color="auto"/>
        <w:bottom w:val="none" w:sz="0" w:space="0" w:color="auto"/>
        <w:right w:val="none" w:sz="0" w:space="0" w:color="auto"/>
      </w:divBdr>
    </w:div>
    <w:div w:id="74018503">
      <w:bodyDiv w:val="1"/>
      <w:marLeft w:val="0"/>
      <w:marRight w:val="0"/>
      <w:marTop w:val="0"/>
      <w:marBottom w:val="0"/>
      <w:divBdr>
        <w:top w:val="none" w:sz="0" w:space="0" w:color="auto"/>
        <w:left w:val="none" w:sz="0" w:space="0" w:color="auto"/>
        <w:bottom w:val="none" w:sz="0" w:space="0" w:color="auto"/>
        <w:right w:val="none" w:sz="0" w:space="0" w:color="auto"/>
      </w:divBdr>
    </w:div>
    <w:div w:id="77680875">
      <w:bodyDiv w:val="1"/>
      <w:marLeft w:val="0"/>
      <w:marRight w:val="0"/>
      <w:marTop w:val="0"/>
      <w:marBottom w:val="0"/>
      <w:divBdr>
        <w:top w:val="none" w:sz="0" w:space="0" w:color="auto"/>
        <w:left w:val="none" w:sz="0" w:space="0" w:color="auto"/>
        <w:bottom w:val="none" w:sz="0" w:space="0" w:color="auto"/>
        <w:right w:val="none" w:sz="0" w:space="0" w:color="auto"/>
      </w:divBdr>
    </w:div>
    <w:div w:id="77753015">
      <w:bodyDiv w:val="1"/>
      <w:marLeft w:val="0"/>
      <w:marRight w:val="0"/>
      <w:marTop w:val="0"/>
      <w:marBottom w:val="0"/>
      <w:divBdr>
        <w:top w:val="none" w:sz="0" w:space="0" w:color="auto"/>
        <w:left w:val="none" w:sz="0" w:space="0" w:color="auto"/>
        <w:bottom w:val="none" w:sz="0" w:space="0" w:color="auto"/>
        <w:right w:val="none" w:sz="0" w:space="0" w:color="auto"/>
      </w:divBdr>
    </w:div>
    <w:div w:id="78217170">
      <w:bodyDiv w:val="1"/>
      <w:marLeft w:val="0"/>
      <w:marRight w:val="0"/>
      <w:marTop w:val="0"/>
      <w:marBottom w:val="0"/>
      <w:divBdr>
        <w:top w:val="none" w:sz="0" w:space="0" w:color="auto"/>
        <w:left w:val="none" w:sz="0" w:space="0" w:color="auto"/>
        <w:bottom w:val="none" w:sz="0" w:space="0" w:color="auto"/>
        <w:right w:val="none" w:sz="0" w:space="0" w:color="auto"/>
      </w:divBdr>
    </w:div>
    <w:div w:id="80176231">
      <w:bodyDiv w:val="1"/>
      <w:marLeft w:val="0"/>
      <w:marRight w:val="0"/>
      <w:marTop w:val="0"/>
      <w:marBottom w:val="0"/>
      <w:divBdr>
        <w:top w:val="none" w:sz="0" w:space="0" w:color="auto"/>
        <w:left w:val="none" w:sz="0" w:space="0" w:color="auto"/>
        <w:bottom w:val="none" w:sz="0" w:space="0" w:color="auto"/>
        <w:right w:val="none" w:sz="0" w:space="0" w:color="auto"/>
      </w:divBdr>
    </w:div>
    <w:div w:id="80683961">
      <w:bodyDiv w:val="1"/>
      <w:marLeft w:val="0"/>
      <w:marRight w:val="0"/>
      <w:marTop w:val="0"/>
      <w:marBottom w:val="0"/>
      <w:divBdr>
        <w:top w:val="none" w:sz="0" w:space="0" w:color="auto"/>
        <w:left w:val="none" w:sz="0" w:space="0" w:color="auto"/>
        <w:bottom w:val="none" w:sz="0" w:space="0" w:color="auto"/>
        <w:right w:val="none" w:sz="0" w:space="0" w:color="auto"/>
      </w:divBdr>
    </w:div>
    <w:div w:id="84964724">
      <w:bodyDiv w:val="1"/>
      <w:marLeft w:val="0"/>
      <w:marRight w:val="0"/>
      <w:marTop w:val="0"/>
      <w:marBottom w:val="0"/>
      <w:divBdr>
        <w:top w:val="none" w:sz="0" w:space="0" w:color="auto"/>
        <w:left w:val="none" w:sz="0" w:space="0" w:color="auto"/>
        <w:bottom w:val="none" w:sz="0" w:space="0" w:color="auto"/>
        <w:right w:val="none" w:sz="0" w:space="0" w:color="auto"/>
      </w:divBdr>
    </w:div>
    <w:div w:id="98066012">
      <w:bodyDiv w:val="1"/>
      <w:marLeft w:val="0"/>
      <w:marRight w:val="0"/>
      <w:marTop w:val="0"/>
      <w:marBottom w:val="0"/>
      <w:divBdr>
        <w:top w:val="none" w:sz="0" w:space="0" w:color="auto"/>
        <w:left w:val="none" w:sz="0" w:space="0" w:color="auto"/>
        <w:bottom w:val="none" w:sz="0" w:space="0" w:color="auto"/>
        <w:right w:val="none" w:sz="0" w:space="0" w:color="auto"/>
      </w:divBdr>
    </w:div>
    <w:div w:id="104472027">
      <w:bodyDiv w:val="1"/>
      <w:marLeft w:val="0"/>
      <w:marRight w:val="0"/>
      <w:marTop w:val="0"/>
      <w:marBottom w:val="0"/>
      <w:divBdr>
        <w:top w:val="none" w:sz="0" w:space="0" w:color="auto"/>
        <w:left w:val="none" w:sz="0" w:space="0" w:color="auto"/>
        <w:bottom w:val="none" w:sz="0" w:space="0" w:color="auto"/>
        <w:right w:val="none" w:sz="0" w:space="0" w:color="auto"/>
      </w:divBdr>
    </w:div>
    <w:div w:id="106582635">
      <w:bodyDiv w:val="1"/>
      <w:marLeft w:val="0"/>
      <w:marRight w:val="0"/>
      <w:marTop w:val="0"/>
      <w:marBottom w:val="0"/>
      <w:divBdr>
        <w:top w:val="none" w:sz="0" w:space="0" w:color="auto"/>
        <w:left w:val="none" w:sz="0" w:space="0" w:color="auto"/>
        <w:bottom w:val="none" w:sz="0" w:space="0" w:color="auto"/>
        <w:right w:val="none" w:sz="0" w:space="0" w:color="auto"/>
      </w:divBdr>
    </w:div>
    <w:div w:id="113526508">
      <w:bodyDiv w:val="1"/>
      <w:marLeft w:val="0"/>
      <w:marRight w:val="0"/>
      <w:marTop w:val="0"/>
      <w:marBottom w:val="0"/>
      <w:divBdr>
        <w:top w:val="none" w:sz="0" w:space="0" w:color="auto"/>
        <w:left w:val="none" w:sz="0" w:space="0" w:color="auto"/>
        <w:bottom w:val="none" w:sz="0" w:space="0" w:color="auto"/>
        <w:right w:val="none" w:sz="0" w:space="0" w:color="auto"/>
      </w:divBdr>
    </w:div>
    <w:div w:id="125242365">
      <w:bodyDiv w:val="1"/>
      <w:marLeft w:val="0"/>
      <w:marRight w:val="0"/>
      <w:marTop w:val="0"/>
      <w:marBottom w:val="0"/>
      <w:divBdr>
        <w:top w:val="none" w:sz="0" w:space="0" w:color="auto"/>
        <w:left w:val="none" w:sz="0" w:space="0" w:color="auto"/>
        <w:bottom w:val="none" w:sz="0" w:space="0" w:color="auto"/>
        <w:right w:val="none" w:sz="0" w:space="0" w:color="auto"/>
      </w:divBdr>
    </w:div>
    <w:div w:id="143593478">
      <w:bodyDiv w:val="1"/>
      <w:marLeft w:val="0"/>
      <w:marRight w:val="0"/>
      <w:marTop w:val="0"/>
      <w:marBottom w:val="0"/>
      <w:divBdr>
        <w:top w:val="none" w:sz="0" w:space="0" w:color="auto"/>
        <w:left w:val="none" w:sz="0" w:space="0" w:color="auto"/>
        <w:bottom w:val="none" w:sz="0" w:space="0" w:color="auto"/>
        <w:right w:val="none" w:sz="0" w:space="0" w:color="auto"/>
      </w:divBdr>
    </w:div>
    <w:div w:id="144245746">
      <w:bodyDiv w:val="1"/>
      <w:marLeft w:val="0"/>
      <w:marRight w:val="0"/>
      <w:marTop w:val="0"/>
      <w:marBottom w:val="0"/>
      <w:divBdr>
        <w:top w:val="none" w:sz="0" w:space="0" w:color="auto"/>
        <w:left w:val="none" w:sz="0" w:space="0" w:color="auto"/>
        <w:bottom w:val="none" w:sz="0" w:space="0" w:color="auto"/>
        <w:right w:val="none" w:sz="0" w:space="0" w:color="auto"/>
      </w:divBdr>
    </w:div>
    <w:div w:id="148910084">
      <w:bodyDiv w:val="1"/>
      <w:marLeft w:val="0"/>
      <w:marRight w:val="0"/>
      <w:marTop w:val="0"/>
      <w:marBottom w:val="0"/>
      <w:divBdr>
        <w:top w:val="none" w:sz="0" w:space="0" w:color="auto"/>
        <w:left w:val="none" w:sz="0" w:space="0" w:color="auto"/>
        <w:bottom w:val="none" w:sz="0" w:space="0" w:color="auto"/>
        <w:right w:val="none" w:sz="0" w:space="0" w:color="auto"/>
      </w:divBdr>
    </w:div>
    <w:div w:id="150223301">
      <w:bodyDiv w:val="1"/>
      <w:marLeft w:val="0"/>
      <w:marRight w:val="0"/>
      <w:marTop w:val="0"/>
      <w:marBottom w:val="0"/>
      <w:divBdr>
        <w:top w:val="none" w:sz="0" w:space="0" w:color="auto"/>
        <w:left w:val="none" w:sz="0" w:space="0" w:color="auto"/>
        <w:bottom w:val="none" w:sz="0" w:space="0" w:color="auto"/>
        <w:right w:val="none" w:sz="0" w:space="0" w:color="auto"/>
      </w:divBdr>
    </w:div>
    <w:div w:id="156464560">
      <w:bodyDiv w:val="1"/>
      <w:marLeft w:val="0"/>
      <w:marRight w:val="0"/>
      <w:marTop w:val="0"/>
      <w:marBottom w:val="0"/>
      <w:divBdr>
        <w:top w:val="none" w:sz="0" w:space="0" w:color="auto"/>
        <w:left w:val="none" w:sz="0" w:space="0" w:color="auto"/>
        <w:bottom w:val="none" w:sz="0" w:space="0" w:color="auto"/>
        <w:right w:val="none" w:sz="0" w:space="0" w:color="auto"/>
      </w:divBdr>
    </w:div>
    <w:div w:id="176847747">
      <w:bodyDiv w:val="1"/>
      <w:marLeft w:val="0"/>
      <w:marRight w:val="0"/>
      <w:marTop w:val="0"/>
      <w:marBottom w:val="0"/>
      <w:divBdr>
        <w:top w:val="none" w:sz="0" w:space="0" w:color="auto"/>
        <w:left w:val="none" w:sz="0" w:space="0" w:color="auto"/>
        <w:bottom w:val="none" w:sz="0" w:space="0" w:color="auto"/>
        <w:right w:val="none" w:sz="0" w:space="0" w:color="auto"/>
      </w:divBdr>
    </w:div>
    <w:div w:id="181866243">
      <w:bodyDiv w:val="1"/>
      <w:marLeft w:val="0"/>
      <w:marRight w:val="0"/>
      <w:marTop w:val="0"/>
      <w:marBottom w:val="0"/>
      <w:divBdr>
        <w:top w:val="none" w:sz="0" w:space="0" w:color="auto"/>
        <w:left w:val="none" w:sz="0" w:space="0" w:color="auto"/>
        <w:bottom w:val="none" w:sz="0" w:space="0" w:color="auto"/>
        <w:right w:val="none" w:sz="0" w:space="0" w:color="auto"/>
      </w:divBdr>
    </w:div>
    <w:div w:id="187641781">
      <w:bodyDiv w:val="1"/>
      <w:marLeft w:val="0"/>
      <w:marRight w:val="0"/>
      <w:marTop w:val="0"/>
      <w:marBottom w:val="0"/>
      <w:divBdr>
        <w:top w:val="none" w:sz="0" w:space="0" w:color="auto"/>
        <w:left w:val="none" w:sz="0" w:space="0" w:color="auto"/>
        <w:bottom w:val="none" w:sz="0" w:space="0" w:color="auto"/>
        <w:right w:val="none" w:sz="0" w:space="0" w:color="auto"/>
      </w:divBdr>
    </w:div>
    <w:div w:id="197279703">
      <w:bodyDiv w:val="1"/>
      <w:marLeft w:val="0"/>
      <w:marRight w:val="0"/>
      <w:marTop w:val="0"/>
      <w:marBottom w:val="0"/>
      <w:divBdr>
        <w:top w:val="none" w:sz="0" w:space="0" w:color="auto"/>
        <w:left w:val="none" w:sz="0" w:space="0" w:color="auto"/>
        <w:bottom w:val="none" w:sz="0" w:space="0" w:color="auto"/>
        <w:right w:val="none" w:sz="0" w:space="0" w:color="auto"/>
      </w:divBdr>
    </w:div>
    <w:div w:id="202449938">
      <w:bodyDiv w:val="1"/>
      <w:marLeft w:val="0"/>
      <w:marRight w:val="0"/>
      <w:marTop w:val="0"/>
      <w:marBottom w:val="0"/>
      <w:divBdr>
        <w:top w:val="none" w:sz="0" w:space="0" w:color="auto"/>
        <w:left w:val="none" w:sz="0" w:space="0" w:color="auto"/>
        <w:bottom w:val="none" w:sz="0" w:space="0" w:color="auto"/>
        <w:right w:val="none" w:sz="0" w:space="0" w:color="auto"/>
      </w:divBdr>
    </w:div>
    <w:div w:id="204175971">
      <w:bodyDiv w:val="1"/>
      <w:marLeft w:val="0"/>
      <w:marRight w:val="0"/>
      <w:marTop w:val="0"/>
      <w:marBottom w:val="0"/>
      <w:divBdr>
        <w:top w:val="none" w:sz="0" w:space="0" w:color="auto"/>
        <w:left w:val="none" w:sz="0" w:space="0" w:color="auto"/>
        <w:bottom w:val="none" w:sz="0" w:space="0" w:color="auto"/>
        <w:right w:val="none" w:sz="0" w:space="0" w:color="auto"/>
      </w:divBdr>
    </w:div>
    <w:div w:id="214971287">
      <w:bodyDiv w:val="1"/>
      <w:marLeft w:val="0"/>
      <w:marRight w:val="0"/>
      <w:marTop w:val="0"/>
      <w:marBottom w:val="0"/>
      <w:divBdr>
        <w:top w:val="none" w:sz="0" w:space="0" w:color="auto"/>
        <w:left w:val="none" w:sz="0" w:space="0" w:color="auto"/>
        <w:bottom w:val="none" w:sz="0" w:space="0" w:color="auto"/>
        <w:right w:val="none" w:sz="0" w:space="0" w:color="auto"/>
      </w:divBdr>
      <w:divsChild>
        <w:div w:id="98179387">
          <w:marLeft w:val="0"/>
          <w:marRight w:val="0"/>
          <w:marTop w:val="0"/>
          <w:marBottom w:val="0"/>
          <w:divBdr>
            <w:top w:val="none" w:sz="0" w:space="0" w:color="auto"/>
            <w:left w:val="none" w:sz="0" w:space="0" w:color="auto"/>
            <w:bottom w:val="none" w:sz="0" w:space="0" w:color="auto"/>
            <w:right w:val="none" w:sz="0" w:space="0" w:color="auto"/>
          </w:divBdr>
          <w:divsChild>
            <w:div w:id="1188446716">
              <w:marLeft w:val="0"/>
              <w:marRight w:val="0"/>
              <w:marTop w:val="0"/>
              <w:marBottom w:val="0"/>
              <w:divBdr>
                <w:top w:val="none" w:sz="0" w:space="0" w:color="auto"/>
                <w:left w:val="none" w:sz="0" w:space="0" w:color="auto"/>
                <w:bottom w:val="none" w:sz="0" w:space="0" w:color="auto"/>
                <w:right w:val="none" w:sz="0" w:space="0" w:color="auto"/>
              </w:divBdr>
            </w:div>
            <w:div w:id="1200585039">
              <w:marLeft w:val="0"/>
              <w:marRight w:val="0"/>
              <w:marTop w:val="0"/>
              <w:marBottom w:val="0"/>
              <w:divBdr>
                <w:top w:val="none" w:sz="0" w:space="0" w:color="auto"/>
                <w:left w:val="none" w:sz="0" w:space="0" w:color="auto"/>
                <w:bottom w:val="none" w:sz="0" w:space="0" w:color="auto"/>
                <w:right w:val="none" w:sz="0" w:space="0" w:color="auto"/>
              </w:divBdr>
            </w:div>
            <w:div w:id="1307661390">
              <w:marLeft w:val="0"/>
              <w:marRight w:val="0"/>
              <w:marTop w:val="0"/>
              <w:marBottom w:val="0"/>
              <w:divBdr>
                <w:top w:val="none" w:sz="0" w:space="0" w:color="auto"/>
                <w:left w:val="none" w:sz="0" w:space="0" w:color="auto"/>
                <w:bottom w:val="none" w:sz="0" w:space="0" w:color="auto"/>
                <w:right w:val="none" w:sz="0" w:space="0" w:color="auto"/>
              </w:divBdr>
              <w:divsChild>
                <w:div w:id="1245215491">
                  <w:marLeft w:val="0"/>
                  <w:marRight w:val="0"/>
                  <w:marTop w:val="192"/>
                  <w:marBottom w:val="0"/>
                  <w:divBdr>
                    <w:top w:val="none" w:sz="0" w:space="0" w:color="auto"/>
                    <w:left w:val="none" w:sz="0" w:space="0" w:color="auto"/>
                    <w:bottom w:val="none" w:sz="0" w:space="0" w:color="auto"/>
                    <w:right w:val="none" w:sz="0" w:space="0" w:color="auto"/>
                  </w:divBdr>
                </w:div>
              </w:divsChild>
            </w:div>
            <w:div w:id="1848519615">
              <w:marLeft w:val="0"/>
              <w:marRight w:val="0"/>
              <w:marTop w:val="192"/>
              <w:marBottom w:val="0"/>
              <w:divBdr>
                <w:top w:val="none" w:sz="0" w:space="0" w:color="auto"/>
                <w:left w:val="none" w:sz="0" w:space="0" w:color="auto"/>
                <w:bottom w:val="none" w:sz="0" w:space="0" w:color="auto"/>
                <w:right w:val="none" w:sz="0" w:space="0" w:color="auto"/>
              </w:divBdr>
            </w:div>
            <w:div w:id="1855000576">
              <w:marLeft w:val="0"/>
              <w:marRight w:val="0"/>
              <w:marTop w:val="192"/>
              <w:marBottom w:val="0"/>
              <w:divBdr>
                <w:top w:val="none" w:sz="0" w:space="0" w:color="auto"/>
                <w:left w:val="none" w:sz="0" w:space="0" w:color="auto"/>
                <w:bottom w:val="none" w:sz="0" w:space="0" w:color="auto"/>
                <w:right w:val="none" w:sz="0" w:space="0" w:color="auto"/>
              </w:divBdr>
            </w:div>
            <w:div w:id="2007517686">
              <w:marLeft w:val="0"/>
              <w:marRight w:val="0"/>
              <w:marTop w:val="0"/>
              <w:marBottom w:val="0"/>
              <w:divBdr>
                <w:top w:val="none" w:sz="0" w:space="0" w:color="auto"/>
                <w:left w:val="none" w:sz="0" w:space="0" w:color="auto"/>
                <w:bottom w:val="none" w:sz="0" w:space="0" w:color="auto"/>
                <w:right w:val="none" w:sz="0" w:space="0" w:color="auto"/>
              </w:divBdr>
            </w:div>
            <w:div w:id="207403656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16090633">
      <w:bodyDiv w:val="1"/>
      <w:marLeft w:val="0"/>
      <w:marRight w:val="0"/>
      <w:marTop w:val="0"/>
      <w:marBottom w:val="0"/>
      <w:divBdr>
        <w:top w:val="none" w:sz="0" w:space="0" w:color="auto"/>
        <w:left w:val="none" w:sz="0" w:space="0" w:color="auto"/>
        <w:bottom w:val="none" w:sz="0" w:space="0" w:color="auto"/>
        <w:right w:val="none" w:sz="0" w:space="0" w:color="auto"/>
      </w:divBdr>
    </w:div>
    <w:div w:id="219638884">
      <w:bodyDiv w:val="1"/>
      <w:marLeft w:val="0"/>
      <w:marRight w:val="0"/>
      <w:marTop w:val="0"/>
      <w:marBottom w:val="0"/>
      <w:divBdr>
        <w:top w:val="none" w:sz="0" w:space="0" w:color="auto"/>
        <w:left w:val="none" w:sz="0" w:space="0" w:color="auto"/>
        <w:bottom w:val="none" w:sz="0" w:space="0" w:color="auto"/>
        <w:right w:val="none" w:sz="0" w:space="0" w:color="auto"/>
      </w:divBdr>
    </w:div>
    <w:div w:id="220944067">
      <w:bodyDiv w:val="1"/>
      <w:marLeft w:val="0"/>
      <w:marRight w:val="0"/>
      <w:marTop w:val="0"/>
      <w:marBottom w:val="0"/>
      <w:divBdr>
        <w:top w:val="none" w:sz="0" w:space="0" w:color="auto"/>
        <w:left w:val="none" w:sz="0" w:space="0" w:color="auto"/>
        <w:bottom w:val="none" w:sz="0" w:space="0" w:color="auto"/>
        <w:right w:val="none" w:sz="0" w:space="0" w:color="auto"/>
      </w:divBdr>
    </w:div>
    <w:div w:id="223099876">
      <w:bodyDiv w:val="1"/>
      <w:marLeft w:val="0"/>
      <w:marRight w:val="0"/>
      <w:marTop w:val="0"/>
      <w:marBottom w:val="0"/>
      <w:divBdr>
        <w:top w:val="none" w:sz="0" w:space="0" w:color="auto"/>
        <w:left w:val="none" w:sz="0" w:space="0" w:color="auto"/>
        <w:bottom w:val="none" w:sz="0" w:space="0" w:color="auto"/>
        <w:right w:val="none" w:sz="0" w:space="0" w:color="auto"/>
      </w:divBdr>
    </w:div>
    <w:div w:id="225651364">
      <w:bodyDiv w:val="1"/>
      <w:marLeft w:val="0"/>
      <w:marRight w:val="0"/>
      <w:marTop w:val="0"/>
      <w:marBottom w:val="0"/>
      <w:divBdr>
        <w:top w:val="none" w:sz="0" w:space="0" w:color="auto"/>
        <w:left w:val="none" w:sz="0" w:space="0" w:color="auto"/>
        <w:bottom w:val="none" w:sz="0" w:space="0" w:color="auto"/>
        <w:right w:val="none" w:sz="0" w:space="0" w:color="auto"/>
      </w:divBdr>
    </w:div>
    <w:div w:id="227499531">
      <w:bodyDiv w:val="1"/>
      <w:marLeft w:val="0"/>
      <w:marRight w:val="0"/>
      <w:marTop w:val="0"/>
      <w:marBottom w:val="0"/>
      <w:divBdr>
        <w:top w:val="none" w:sz="0" w:space="0" w:color="auto"/>
        <w:left w:val="none" w:sz="0" w:space="0" w:color="auto"/>
        <w:bottom w:val="none" w:sz="0" w:space="0" w:color="auto"/>
        <w:right w:val="none" w:sz="0" w:space="0" w:color="auto"/>
      </w:divBdr>
    </w:div>
    <w:div w:id="227545531">
      <w:bodyDiv w:val="1"/>
      <w:marLeft w:val="0"/>
      <w:marRight w:val="0"/>
      <w:marTop w:val="0"/>
      <w:marBottom w:val="0"/>
      <w:divBdr>
        <w:top w:val="none" w:sz="0" w:space="0" w:color="auto"/>
        <w:left w:val="none" w:sz="0" w:space="0" w:color="auto"/>
        <w:bottom w:val="none" w:sz="0" w:space="0" w:color="auto"/>
        <w:right w:val="none" w:sz="0" w:space="0" w:color="auto"/>
      </w:divBdr>
    </w:div>
    <w:div w:id="227886497">
      <w:bodyDiv w:val="1"/>
      <w:marLeft w:val="0"/>
      <w:marRight w:val="0"/>
      <w:marTop w:val="0"/>
      <w:marBottom w:val="0"/>
      <w:divBdr>
        <w:top w:val="none" w:sz="0" w:space="0" w:color="auto"/>
        <w:left w:val="none" w:sz="0" w:space="0" w:color="auto"/>
        <w:bottom w:val="none" w:sz="0" w:space="0" w:color="auto"/>
        <w:right w:val="none" w:sz="0" w:space="0" w:color="auto"/>
      </w:divBdr>
    </w:div>
    <w:div w:id="234434401">
      <w:bodyDiv w:val="1"/>
      <w:marLeft w:val="0"/>
      <w:marRight w:val="0"/>
      <w:marTop w:val="0"/>
      <w:marBottom w:val="0"/>
      <w:divBdr>
        <w:top w:val="none" w:sz="0" w:space="0" w:color="auto"/>
        <w:left w:val="none" w:sz="0" w:space="0" w:color="auto"/>
        <w:bottom w:val="none" w:sz="0" w:space="0" w:color="auto"/>
        <w:right w:val="none" w:sz="0" w:space="0" w:color="auto"/>
      </w:divBdr>
    </w:div>
    <w:div w:id="244271494">
      <w:bodyDiv w:val="1"/>
      <w:marLeft w:val="0"/>
      <w:marRight w:val="0"/>
      <w:marTop w:val="0"/>
      <w:marBottom w:val="0"/>
      <w:divBdr>
        <w:top w:val="none" w:sz="0" w:space="0" w:color="auto"/>
        <w:left w:val="none" w:sz="0" w:space="0" w:color="auto"/>
        <w:bottom w:val="none" w:sz="0" w:space="0" w:color="auto"/>
        <w:right w:val="none" w:sz="0" w:space="0" w:color="auto"/>
      </w:divBdr>
    </w:div>
    <w:div w:id="246891727">
      <w:bodyDiv w:val="1"/>
      <w:marLeft w:val="0"/>
      <w:marRight w:val="0"/>
      <w:marTop w:val="0"/>
      <w:marBottom w:val="0"/>
      <w:divBdr>
        <w:top w:val="none" w:sz="0" w:space="0" w:color="auto"/>
        <w:left w:val="none" w:sz="0" w:space="0" w:color="auto"/>
        <w:bottom w:val="none" w:sz="0" w:space="0" w:color="auto"/>
        <w:right w:val="none" w:sz="0" w:space="0" w:color="auto"/>
      </w:divBdr>
    </w:div>
    <w:div w:id="249779368">
      <w:bodyDiv w:val="1"/>
      <w:marLeft w:val="0"/>
      <w:marRight w:val="0"/>
      <w:marTop w:val="0"/>
      <w:marBottom w:val="0"/>
      <w:divBdr>
        <w:top w:val="none" w:sz="0" w:space="0" w:color="auto"/>
        <w:left w:val="none" w:sz="0" w:space="0" w:color="auto"/>
        <w:bottom w:val="none" w:sz="0" w:space="0" w:color="auto"/>
        <w:right w:val="none" w:sz="0" w:space="0" w:color="auto"/>
      </w:divBdr>
    </w:div>
    <w:div w:id="253051609">
      <w:bodyDiv w:val="1"/>
      <w:marLeft w:val="0"/>
      <w:marRight w:val="0"/>
      <w:marTop w:val="0"/>
      <w:marBottom w:val="0"/>
      <w:divBdr>
        <w:top w:val="none" w:sz="0" w:space="0" w:color="auto"/>
        <w:left w:val="none" w:sz="0" w:space="0" w:color="auto"/>
        <w:bottom w:val="none" w:sz="0" w:space="0" w:color="auto"/>
        <w:right w:val="none" w:sz="0" w:space="0" w:color="auto"/>
      </w:divBdr>
    </w:div>
    <w:div w:id="261113138">
      <w:bodyDiv w:val="1"/>
      <w:marLeft w:val="0"/>
      <w:marRight w:val="0"/>
      <w:marTop w:val="0"/>
      <w:marBottom w:val="0"/>
      <w:divBdr>
        <w:top w:val="none" w:sz="0" w:space="0" w:color="auto"/>
        <w:left w:val="none" w:sz="0" w:space="0" w:color="auto"/>
        <w:bottom w:val="none" w:sz="0" w:space="0" w:color="auto"/>
        <w:right w:val="none" w:sz="0" w:space="0" w:color="auto"/>
      </w:divBdr>
    </w:div>
    <w:div w:id="263921436">
      <w:bodyDiv w:val="1"/>
      <w:marLeft w:val="0"/>
      <w:marRight w:val="0"/>
      <w:marTop w:val="0"/>
      <w:marBottom w:val="0"/>
      <w:divBdr>
        <w:top w:val="none" w:sz="0" w:space="0" w:color="auto"/>
        <w:left w:val="none" w:sz="0" w:space="0" w:color="auto"/>
        <w:bottom w:val="none" w:sz="0" w:space="0" w:color="auto"/>
        <w:right w:val="none" w:sz="0" w:space="0" w:color="auto"/>
      </w:divBdr>
    </w:div>
    <w:div w:id="264190484">
      <w:bodyDiv w:val="1"/>
      <w:marLeft w:val="0"/>
      <w:marRight w:val="0"/>
      <w:marTop w:val="0"/>
      <w:marBottom w:val="0"/>
      <w:divBdr>
        <w:top w:val="none" w:sz="0" w:space="0" w:color="auto"/>
        <w:left w:val="none" w:sz="0" w:space="0" w:color="auto"/>
        <w:bottom w:val="none" w:sz="0" w:space="0" w:color="auto"/>
        <w:right w:val="none" w:sz="0" w:space="0" w:color="auto"/>
      </w:divBdr>
    </w:div>
    <w:div w:id="264381990">
      <w:bodyDiv w:val="1"/>
      <w:marLeft w:val="0"/>
      <w:marRight w:val="0"/>
      <w:marTop w:val="0"/>
      <w:marBottom w:val="0"/>
      <w:divBdr>
        <w:top w:val="none" w:sz="0" w:space="0" w:color="auto"/>
        <w:left w:val="none" w:sz="0" w:space="0" w:color="auto"/>
        <w:bottom w:val="none" w:sz="0" w:space="0" w:color="auto"/>
        <w:right w:val="none" w:sz="0" w:space="0" w:color="auto"/>
      </w:divBdr>
    </w:div>
    <w:div w:id="267468444">
      <w:bodyDiv w:val="1"/>
      <w:marLeft w:val="0"/>
      <w:marRight w:val="0"/>
      <w:marTop w:val="0"/>
      <w:marBottom w:val="0"/>
      <w:divBdr>
        <w:top w:val="none" w:sz="0" w:space="0" w:color="auto"/>
        <w:left w:val="none" w:sz="0" w:space="0" w:color="auto"/>
        <w:bottom w:val="none" w:sz="0" w:space="0" w:color="auto"/>
        <w:right w:val="none" w:sz="0" w:space="0" w:color="auto"/>
      </w:divBdr>
    </w:div>
    <w:div w:id="267589231">
      <w:bodyDiv w:val="1"/>
      <w:marLeft w:val="0"/>
      <w:marRight w:val="0"/>
      <w:marTop w:val="0"/>
      <w:marBottom w:val="0"/>
      <w:divBdr>
        <w:top w:val="none" w:sz="0" w:space="0" w:color="auto"/>
        <w:left w:val="none" w:sz="0" w:space="0" w:color="auto"/>
        <w:bottom w:val="none" w:sz="0" w:space="0" w:color="auto"/>
        <w:right w:val="none" w:sz="0" w:space="0" w:color="auto"/>
      </w:divBdr>
    </w:div>
    <w:div w:id="269048587">
      <w:bodyDiv w:val="1"/>
      <w:marLeft w:val="0"/>
      <w:marRight w:val="0"/>
      <w:marTop w:val="0"/>
      <w:marBottom w:val="0"/>
      <w:divBdr>
        <w:top w:val="none" w:sz="0" w:space="0" w:color="auto"/>
        <w:left w:val="none" w:sz="0" w:space="0" w:color="auto"/>
        <w:bottom w:val="none" w:sz="0" w:space="0" w:color="auto"/>
        <w:right w:val="none" w:sz="0" w:space="0" w:color="auto"/>
      </w:divBdr>
    </w:div>
    <w:div w:id="274678259">
      <w:bodyDiv w:val="1"/>
      <w:marLeft w:val="0"/>
      <w:marRight w:val="0"/>
      <w:marTop w:val="0"/>
      <w:marBottom w:val="0"/>
      <w:divBdr>
        <w:top w:val="none" w:sz="0" w:space="0" w:color="auto"/>
        <w:left w:val="none" w:sz="0" w:space="0" w:color="auto"/>
        <w:bottom w:val="none" w:sz="0" w:space="0" w:color="auto"/>
        <w:right w:val="none" w:sz="0" w:space="0" w:color="auto"/>
      </w:divBdr>
    </w:div>
    <w:div w:id="276110447">
      <w:bodyDiv w:val="1"/>
      <w:marLeft w:val="0"/>
      <w:marRight w:val="0"/>
      <w:marTop w:val="0"/>
      <w:marBottom w:val="0"/>
      <w:divBdr>
        <w:top w:val="none" w:sz="0" w:space="0" w:color="auto"/>
        <w:left w:val="none" w:sz="0" w:space="0" w:color="auto"/>
        <w:bottom w:val="none" w:sz="0" w:space="0" w:color="auto"/>
        <w:right w:val="none" w:sz="0" w:space="0" w:color="auto"/>
      </w:divBdr>
    </w:div>
    <w:div w:id="277572199">
      <w:bodyDiv w:val="1"/>
      <w:marLeft w:val="0"/>
      <w:marRight w:val="0"/>
      <w:marTop w:val="0"/>
      <w:marBottom w:val="0"/>
      <w:divBdr>
        <w:top w:val="none" w:sz="0" w:space="0" w:color="auto"/>
        <w:left w:val="none" w:sz="0" w:space="0" w:color="auto"/>
        <w:bottom w:val="none" w:sz="0" w:space="0" w:color="auto"/>
        <w:right w:val="none" w:sz="0" w:space="0" w:color="auto"/>
      </w:divBdr>
    </w:div>
    <w:div w:id="280649284">
      <w:bodyDiv w:val="1"/>
      <w:marLeft w:val="0"/>
      <w:marRight w:val="0"/>
      <w:marTop w:val="0"/>
      <w:marBottom w:val="0"/>
      <w:divBdr>
        <w:top w:val="none" w:sz="0" w:space="0" w:color="auto"/>
        <w:left w:val="none" w:sz="0" w:space="0" w:color="auto"/>
        <w:bottom w:val="none" w:sz="0" w:space="0" w:color="auto"/>
        <w:right w:val="none" w:sz="0" w:space="0" w:color="auto"/>
      </w:divBdr>
    </w:div>
    <w:div w:id="281691633">
      <w:bodyDiv w:val="1"/>
      <w:marLeft w:val="0"/>
      <w:marRight w:val="0"/>
      <w:marTop w:val="0"/>
      <w:marBottom w:val="0"/>
      <w:divBdr>
        <w:top w:val="none" w:sz="0" w:space="0" w:color="auto"/>
        <w:left w:val="none" w:sz="0" w:space="0" w:color="auto"/>
        <w:bottom w:val="none" w:sz="0" w:space="0" w:color="auto"/>
        <w:right w:val="none" w:sz="0" w:space="0" w:color="auto"/>
      </w:divBdr>
    </w:div>
    <w:div w:id="283384699">
      <w:bodyDiv w:val="1"/>
      <w:marLeft w:val="0"/>
      <w:marRight w:val="0"/>
      <w:marTop w:val="0"/>
      <w:marBottom w:val="0"/>
      <w:divBdr>
        <w:top w:val="none" w:sz="0" w:space="0" w:color="auto"/>
        <w:left w:val="none" w:sz="0" w:space="0" w:color="auto"/>
        <w:bottom w:val="none" w:sz="0" w:space="0" w:color="auto"/>
        <w:right w:val="none" w:sz="0" w:space="0" w:color="auto"/>
      </w:divBdr>
    </w:div>
    <w:div w:id="283661550">
      <w:bodyDiv w:val="1"/>
      <w:marLeft w:val="0"/>
      <w:marRight w:val="0"/>
      <w:marTop w:val="0"/>
      <w:marBottom w:val="0"/>
      <w:divBdr>
        <w:top w:val="none" w:sz="0" w:space="0" w:color="auto"/>
        <w:left w:val="none" w:sz="0" w:space="0" w:color="auto"/>
        <w:bottom w:val="none" w:sz="0" w:space="0" w:color="auto"/>
        <w:right w:val="none" w:sz="0" w:space="0" w:color="auto"/>
      </w:divBdr>
    </w:div>
    <w:div w:id="285162410">
      <w:bodyDiv w:val="1"/>
      <w:marLeft w:val="0"/>
      <w:marRight w:val="0"/>
      <w:marTop w:val="0"/>
      <w:marBottom w:val="0"/>
      <w:divBdr>
        <w:top w:val="none" w:sz="0" w:space="0" w:color="auto"/>
        <w:left w:val="none" w:sz="0" w:space="0" w:color="auto"/>
        <w:bottom w:val="none" w:sz="0" w:space="0" w:color="auto"/>
        <w:right w:val="none" w:sz="0" w:space="0" w:color="auto"/>
      </w:divBdr>
    </w:div>
    <w:div w:id="287246282">
      <w:bodyDiv w:val="1"/>
      <w:marLeft w:val="0"/>
      <w:marRight w:val="0"/>
      <w:marTop w:val="0"/>
      <w:marBottom w:val="0"/>
      <w:divBdr>
        <w:top w:val="none" w:sz="0" w:space="0" w:color="auto"/>
        <w:left w:val="none" w:sz="0" w:space="0" w:color="auto"/>
        <w:bottom w:val="none" w:sz="0" w:space="0" w:color="auto"/>
        <w:right w:val="none" w:sz="0" w:space="0" w:color="auto"/>
      </w:divBdr>
    </w:div>
    <w:div w:id="287399833">
      <w:bodyDiv w:val="1"/>
      <w:marLeft w:val="0"/>
      <w:marRight w:val="0"/>
      <w:marTop w:val="0"/>
      <w:marBottom w:val="0"/>
      <w:divBdr>
        <w:top w:val="none" w:sz="0" w:space="0" w:color="auto"/>
        <w:left w:val="none" w:sz="0" w:space="0" w:color="auto"/>
        <w:bottom w:val="none" w:sz="0" w:space="0" w:color="auto"/>
        <w:right w:val="none" w:sz="0" w:space="0" w:color="auto"/>
      </w:divBdr>
    </w:div>
    <w:div w:id="287860419">
      <w:bodyDiv w:val="1"/>
      <w:marLeft w:val="0"/>
      <w:marRight w:val="0"/>
      <w:marTop w:val="0"/>
      <w:marBottom w:val="0"/>
      <w:divBdr>
        <w:top w:val="none" w:sz="0" w:space="0" w:color="auto"/>
        <w:left w:val="none" w:sz="0" w:space="0" w:color="auto"/>
        <w:bottom w:val="none" w:sz="0" w:space="0" w:color="auto"/>
        <w:right w:val="none" w:sz="0" w:space="0" w:color="auto"/>
      </w:divBdr>
    </w:div>
    <w:div w:id="288434355">
      <w:bodyDiv w:val="1"/>
      <w:marLeft w:val="0"/>
      <w:marRight w:val="0"/>
      <w:marTop w:val="0"/>
      <w:marBottom w:val="0"/>
      <w:divBdr>
        <w:top w:val="none" w:sz="0" w:space="0" w:color="auto"/>
        <w:left w:val="none" w:sz="0" w:space="0" w:color="auto"/>
        <w:bottom w:val="none" w:sz="0" w:space="0" w:color="auto"/>
        <w:right w:val="none" w:sz="0" w:space="0" w:color="auto"/>
      </w:divBdr>
    </w:div>
    <w:div w:id="296228237">
      <w:bodyDiv w:val="1"/>
      <w:marLeft w:val="0"/>
      <w:marRight w:val="0"/>
      <w:marTop w:val="0"/>
      <w:marBottom w:val="0"/>
      <w:divBdr>
        <w:top w:val="none" w:sz="0" w:space="0" w:color="auto"/>
        <w:left w:val="none" w:sz="0" w:space="0" w:color="auto"/>
        <w:bottom w:val="none" w:sz="0" w:space="0" w:color="auto"/>
        <w:right w:val="none" w:sz="0" w:space="0" w:color="auto"/>
      </w:divBdr>
    </w:div>
    <w:div w:id="297221980">
      <w:bodyDiv w:val="1"/>
      <w:marLeft w:val="0"/>
      <w:marRight w:val="0"/>
      <w:marTop w:val="0"/>
      <w:marBottom w:val="0"/>
      <w:divBdr>
        <w:top w:val="none" w:sz="0" w:space="0" w:color="auto"/>
        <w:left w:val="none" w:sz="0" w:space="0" w:color="auto"/>
        <w:bottom w:val="none" w:sz="0" w:space="0" w:color="auto"/>
        <w:right w:val="none" w:sz="0" w:space="0" w:color="auto"/>
      </w:divBdr>
    </w:div>
    <w:div w:id="307590267">
      <w:bodyDiv w:val="1"/>
      <w:marLeft w:val="0"/>
      <w:marRight w:val="0"/>
      <w:marTop w:val="0"/>
      <w:marBottom w:val="0"/>
      <w:divBdr>
        <w:top w:val="none" w:sz="0" w:space="0" w:color="auto"/>
        <w:left w:val="none" w:sz="0" w:space="0" w:color="auto"/>
        <w:bottom w:val="none" w:sz="0" w:space="0" w:color="auto"/>
        <w:right w:val="none" w:sz="0" w:space="0" w:color="auto"/>
      </w:divBdr>
    </w:div>
    <w:div w:id="308747880">
      <w:bodyDiv w:val="1"/>
      <w:marLeft w:val="0"/>
      <w:marRight w:val="0"/>
      <w:marTop w:val="0"/>
      <w:marBottom w:val="0"/>
      <w:divBdr>
        <w:top w:val="none" w:sz="0" w:space="0" w:color="auto"/>
        <w:left w:val="none" w:sz="0" w:space="0" w:color="auto"/>
        <w:bottom w:val="none" w:sz="0" w:space="0" w:color="auto"/>
        <w:right w:val="none" w:sz="0" w:space="0" w:color="auto"/>
      </w:divBdr>
    </w:div>
    <w:div w:id="308942350">
      <w:bodyDiv w:val="1"/>
      <w:marLeft w:val="0"/>
      <w:marRight w:val="0"/>
      <w:marTop w:val="0"/>
      <w:marBottom w:val="0"/>
      <w:divBdr>
        <w:top w:val="none" w:sz="0" w:space="0" w:color="auto"/>
        <w:left w:val="none" w:sz="0" w:space="0" w:color="auto"/>
        <w:bottom w:val="none" w:sz="0" w:space="0" w:color="auto"/>
        <w:right w:val="none" w:sz="0" w:space="0" w:color="auto"/>
      </w:divBdr>
    </w:div>
    <w:div w:id="316424981">
      <w:bodyDiv w:val="1"/>
      <w:marLeft w:val="0"/>
      <w:marRight w:val="0"/>
      <w:marTop w:val="0"/>
      <w:marBottom w:val="0"/>
      <w:divBdr>
        <w:top w:val="none" w:sz="0" w:space="0" w:color="auto"/>
        <w:left w:val="none" w:sz="0" w:space="0" w:color="auto"/>
        <w:bottom w:val="none" w:sz="0" w:space="0" w:color="auto"/>
        <w:right w:val="none" w:sz="0" w:space="0" w:color="auto"/>
      </w:divBdr>
    </w:div>
    <w:div w:id="319306418">
      <w:bodyDiv w:val="1"/>
      <w:marLeft w:val="0"/>
      <w:marRight w:val="0"/>
      <w:marTop w:val="0"/>
      <w:marBottom w:val="0"/>
      <w:divBdr>
        <w:top w:val="none" w:sz="0" w:space="0" w:color="auto"/>
        <w:left w:val="none" w:sz="0" w:space="0" w:color="auto"/>
        <w:bottom w:val="none" w:sz="0" w:space="0" w:color="auto"/>
        <w:right w:val="none" w:sz="0" w:space="0" w:color="auto"/>
      </w:divBdr>
    </w:div>
    <w:div w:id="320549419">
      <w:bodyDiv w:val="1"/>
      <w:marLeft w:val="0"/>
      <w:marRight w:val="0"/>
      <w:marTop w:val="0"/>
      <w:marBottom w:val="0"/>
      <w:divBdr>
        <w:top w:val="none" w:sz="0" w:space="0" w:color="auto"/>
        <w:left w:val="none" w:sz="0" w:space="0" w:color="auto"/>
        <w:bottom w:val="none" w:sz="0" w:space="0" w:color="auto"/>
        <w:right w:val="none" w:sz="0" w:space="0" w:color="auto"/>
      </w:divBdr>
    </w:div>
    <w:div w:id="321465826">
      <w:bodyDiv w:val="1"/>
      <w:marLeft w:val="0"/>
      <w:marRight w:val="0"/>
      <w:marTop w:val="0"/>
      <w:marBottom w:val="0"/>
      <w:divBdr>
        <w:top w:val="none" w:sz="0" w:space="0" w:color="auto"/>
        <w:left w:val="none" w:sz="0" w:space="0" w:color="auto"/>
        <w:bottom w:val="none" w:sz="0" w:space="0" w:color="auto"/>
        <w:right w:val="none" w:sz="0" w:space="0" w:color="auto"/>
      </w:divBdr>
    </w:div>
    <w:div w:id="328219274">
      <w:bodyDiv w:val="1"/>
      <w:marLeft w:val="0"/>
      <w:marRight w:val="0"/>
      <w:marTop w:val="0"/>
      <w:marBottom w:val="0"/>
      <w:divBdr>
        <w:top w:val="none" w:sz="0" w:space="0" w:color="auto"/>
        <w:left w:val="none" w:sz="0" w:space="0" w:color="auto"/>
        <w:bottom w:val="none" w:sz="0" w:space="0" w:color="auto"/>
        <w:right w:val="none" w:sz="0" w:space="0" w:color="auto"/>
      </w:divBdr>
    </w:div>
    <w:div w:id="329062692">
      <w:bodyDiv w:val="1"/>
      <w:marLeft w:val="0"/>
      <w:marRight w:val="0"/>
      <w:marTop w:val="0"/>
      <w:marBottom w:val="0"/>
      <w:divBdr>
        <w:top w:val="none" w:sz="0" w:space="0" w:color="auto"/>
        <w:left w:val="none" w:sz="0" w:space="0" w:color="auto"/>
        <w:bottom w:val="none" w:sz="0" w:space="0" w:color="auto"/>
        <w:right w:val="none" w:sz="0" w:space="0" w:color="auto"/>
      </w:divBdr>
    </w:div>
    <w:div w:id="333798282">
      <w:bodyDiv w:val="1"/>
      <w:marLeft w:val="0"/>
      <w:marRight w:val="0"/>
      <w:marTop w:val="0"/>
      <w:marBottom w:val="0"/>
      <w:divBdr>
        <w:top w:val="none" w:sz="0" w:space="0" w:color="auto"/>
        <w:left w:val="none" w:sz="0" w:space="0" w:color="auto"/>
        <w:bottom w:val="none" w:sz="0" w:space="0" w:color="auto"/>
        <w:right w:val="none" w:sz="0" w:space="0" w:color="auto"/>
      </w:divBdr>
    </w:div>
    <w:div w:id="335499911">
      <w:bodyDiv w:val="1"/>
      <w:marLeft w:val="0"/>
      <w:marRight w:val="0"/>
      <w:marTop w:val="0"/>
      <w:marBottom w:val="0"/>
      <w:divBdr>
        <w:top w:val="none" w:sz="0" w:space="0" w:color="auto"/>
        <w:left w:val="none" w:sz="0" w:space="0" w:color="auto"/>
        <w:bottom w:val="none" w:sz="0" w:space="0" w:color="auto"/>
        <w:right w:val="none" w:sz="0" w:space="0" w:color="auto"/>
      </w:divBdr>
    </w:div>
    <w:div w:id="340932222">
      <w:bodyDiv w:val="1"/>
      <w:marLeft w:val="0"/>
      <w:marRight w:val="0"/>
      <w:marTop w:val="0"/>
      <w:marBottom w:val="0"/>
      <w:divBdr>
        <w:top w:val="none" w:sz="0" w:space="0" w:color="auto"/>
        <w:left w:val="none" w:sz="0" w:space="0" w:color="auto"/>
        <w:bottom w:val="none" w:sz="0" w:space="0" w:color="auto"/>
        <w:right w:val="none" w:sz="0" w:space="0" w:color="auto"/>
      </w:divBdr>
    </w:div>
    <w:div w:id="344328716">
      <w:bodyDiv w:val="1"/>
      <w:marLeft w:val="0"/>
      <w:marRight w:val="0"/>
      <w:marTop w:val="0"/>
      <w:marBottom w:val="0"/>
      <w:divBdr>
        <w:top w:val="none" w:sz="0" w:space="0" w:color="auto"/>
        <w:left w:val="none" w:sz="0" w:space="0" w:color="auto"/>
        <w:bottom w:val="none" w:sz="0" w:space="0" w:color="auto"/>
        <w:right w:val="none" w:sz="0" w:space="0" w:color="auto"/>
      </w:divBdr>
    </w:div>
    <w:div w:id="348877470">
      <w:bodyDiv w:val="1"/>
      <w:marLeft w:val="0"/>
      <w:marRight w:val="0"/>
      <w:marTop w:val="0"/>
      <w:marBottom w:val="0"/>
      <w:divBdr>
        <w:top w:val="none" w:sz="0" w:space="0" w:color="auto"/>
        <w:left w:val="none" w:sz="0" w:space="0" w:color="auto"/>
        <w:bottom w:val="none" w:sz="0" w:space="0" w:color="auto"/>
        <w:right w:val="none" w:sz="0" w:space="0" w:color="auto"/>
      </w:divBdr>
    </w:div>
    <w:div w:id="348989869">
      <w:bodyDiv w:val="1"/>
      <w:marLeft w:val="0"/>
      <w:marRight w:val="0"/>
      <w:marTop w:val="0"/>
      <w:marBottom w:val="0"/>
      <w:divBdr>
        <w:top w:val="none" w:sz="0" w:space="0" w:color="auto"/>
        <w:left w:val="none" w:sz="0" w:space="0" w:color="auto"/>
        <w:bottom w:val="none" w:sz="0" w:space="0" w:color="auto"/>
        <w:right w:val="none" w:sz="0" w:space="0" w:color="auto"/>
      </w:divBdr>
    </w:div>
    <w:div w:id="353187797">
      <w:bodyDiv w:val="1"/>
      <w:marLeft w:val="0"/>
      <w:marRight w:val="0"/>
      <w:marTop w:val="0"/>
      <w:marBottom w:val="0"/>
      <w:divBdr>
        <w:top w:val="none" w:sz="0" w:space="0" w:color="auto"/>
        <w:left w:val="none" w:sz="0" w:space="0" w:color="auto"/>
        <w:bottom w:val="none" w:sz="0" w:space="0" w:color="auto"/>
        <w:right w:val="none" w:sz="0" w:space="0" w:color="auto"/>
      </w:divBdr>
    </w:div>
    <w:div w:id="355809244">
      <w:bodyDiv w:val="1"/>
      <w:marLeft w:val="0"/>
      <w:marRight w:val="0"/>
      <w:marTop w:val="0"/>
      <w:marBottom w:val="0"/>
      <w:divBdr>
        <w:top w:val="none" w:sz="0" w:space="0" w:color="auto"/>
        <w:left w:val="none" w:sz="0" w:space="0" w:color="auto"/>
        <w:bottom w:val="none" w:sz="0" w:space="0" w:color="auto"/>
        <w:right w:val="none" w:sz="0" w:space="0" w:color="auto"/>
      </w:divBdr>
    </w:div>
    <w:div w:id="356466638">
      <w:bodyDiv w:val="1"/>
      <w:marLeft w:val="0"/>
      <w:marRight w:val="0"/>
      <w:marTop w:val="0"/>
      <w:marBottom w:val="0"/>
      <w:divBdr>
        <w:top w:val="none" w:sz="0" w:space="0" w:color="auto"/>
        <w:left w:val="none" w:sz="0" w:space="0" w:color="auto"/>
        <w:bottom w:val="none" w:sz="0" w:space="0" w:color="auto"/>
        <w:right w:val="none" w:sz="0" w:space="0" w:color="auto"/>
      </w:divBdr>
    </w:div>
    <w:div w:id="359941622">
      <w:bodyDiv w:val="1"/>
      <w:marLeft w:val="0"/>
      <w:marRight w:val="0"/>
      <w:marTop w:val="0"/>
      <w:marBottom w:val="0"/>
      <w:divBdr>
        <w:top w:val="none" w:sz="0" w:space="0" w:color="auto"/>
        <w:left w:val="none" w:sz="0" w:space="0" w:color="auto"/>
        <w:bottom w:val="none" w:sz="0" w:space="0" w:color="auto"/>
        <w:right w:val="none" w:sz="0" w:space="0" w:color="auto"/>
      </w:divBdr>
    </w:div>
    <w:div w:id="360203331">
      <w:bodyDiv w:val="1"/>
      <w:marLeft w:val="0"/>
      <w:marRight w:val="0"/>
      <w:marTop w:val="0"/>
      <w:marBottom w:val="0"/>
      <w:divBdr>
        <w:top w:val="none" w:sz="0" w:space="0" w:color="auto"/>
        <w:left w:val="none" w:sz="0" w:space="0" w:color="auto"/>
        <w:bottom w:val="none" w:sz="0" w:space="0" w:color="auto"/>
        <w:right w:val="none" w:sz="0" w:space="0" w:color="auto"/>
      </w:divBdr>
    </w:div>
    <w:div w:id="361059590">
      <w:bodyDiv w:val="1"/>
      <w:marLeft w:val="0"/>
      <w:marRight w:val="0"/>
      <w:marTop w:val="0"/>
      <w:marBottom w:val="0"/>
      <w:divBdr>
        <w:top w:val="none" w:sz="0" w:space="0" w:color="auto"/>
        <w:left w:val="none" w:sz="0" w:space="0" w:color="auto"/>
        <w:bottom w:val="none" w:sz="0" w:space="0" w:color="auto"/>
        <w:right w:val="none" w:sz="0" w:space="0" w:color="auto"/>
      </w:divBdr>
    </w:div>
    <w:div w:id="370346893">
      <w:bodyDiv w:val="1"/>
      <w:marLeft w:val="0"/>
      <w:marRight w:val="0"/>
      <w:marTop w:val="0"/>
      <w:marBottom w:val="0"/>
      <w:divBdr>
        <w:top w:val="none" w:sz="0" w:space="0" w:color="auto"/>
        <w:left w:val="none" w:sz="0" w:space="0" w:color="auto"/>
        <w:bottom w:val="none" w:sz="0" w:space="0" w:color="auto"/>
        <w:right w:val="none" w:sz="0" w:space="0" w:color="auto"/>
      </w:divBdr>
    </w:div>
    <w:div w:id="371417443">
      <w:bodyDiv w:val="1"/>
      <w:marLeft w:val="0"/>
      <w:marRight w:val="0"/>
      <w:marTop w:val="0"/>
      <w:marBottom w:val="0"/>
      <w:divBdr>
        <w:top w:val="none" w:sz="0" w:space="0" w:color="auto"/>
        <w:left w:val="none" w:sz="0" w:space="0" w:color="auto"/>
        <w:bottom w:val="none" w:sz="0" w:space="0" w:color="auto"/>
        <w:right w:val="none" w:sz="0" w:space="0" w:color="auto"/>
      </w:divBdr>
    </w:div>
    <w:div w:id="381442261">
      <w:bodyDiv w:val="1"/>
      <w:marLeft w:val="0"/>
      <w:marRight w:val="0"/>
      <w:marTop w:val="0"/>
      <w:marBottom w:val="0"/>
      <w:divBdr>
        <w:top w:val="none" w:sz="0" w:space="0" w:color="auto"/>
        <w:left w:val="none" w:sz="0" w:space="0" w:color="auto"/>
        <w:bottom w:val="none" w:sz="0" w:space="0" w:color="auto"/>
        <w:right w:val="none" w:sz="0" w:space="0" w:color="auto"/>
      </w:divBdr>
    </w:div>
    <w:div w:id="390661818">
      <w:bodyDiv w:val="1"/>
      <w:marLeft w:val="0"/>
      <w:marRight w:val="0"/>
      <w:marTop w:val="0"/>
      <w:marBottom w:val="0"/>
      <w:divBdr>
        <w:top w:val="none" w:sz="0" w:space="0" w:color="auto"/>
        <w:left w:val="none" w:sz="0" w:space="0" w:color="auto"/>
        <w:bottom w:val="none" w:sz="0" w:space="0" w:color="auto"/>
        <w:right w:val="none" w:sz="0" w:space="0" w:color="auto"/>
      </w:divBdr>
    </w:div>
    <w:div w:id="393940569">
      <w:bodyDiv w:val="1"/>
      <w:marLeft w:val="0"/>
      <w:marRight w:val="0"/>
      <w:marTop w:val="0"/>
      <w:marBottom w:val="0"/>
      <w:divBdr>
        <w:top w:val="none" w:sz="0" w:space="0" w:color="auto"/>
        <w:left w:val="none" w:sz="0" w:space="0" w:color="auto"/>
        <w:bottom w:val="none" w:sz="0" w:space="0" w:color="auto"/>
        <w:right w:val="none" w:sz="0" w:space="0" w:color="auto"/>
      </w:divBdr>
    </w:div>
    <w:div w:id="399136704">
      <w:bodyDiv w:val="1"/>
      <w:marLeft w:val="0"/>
      <w:marRight w:val="0"/>
      <w:marTop w:val="0"/>
      <w:marBottom w:val="0"/>
      <w:divBdr>
        <w:top w:val="none" w:sz="0" w:space="0" w:color="auto"/>
        <w:left w:val="none" w:sz="0" w:space="0" w:color="auto"/>
        <w:bottom w:val="none" w:sz="0" w:space="0" w:color="auto"/>
        <w:right w:val="none" w:sz="0" w:space="0" w:color="auto"/>
      </w:divBdr>
    </w:div>
    <w:div w:id="402533371">
      <w:bodyDiv w:val="1"/>
      <w:marLeft w:val="0"/>
      <w:marRight w:val="0"/>
      <w:marTop w:val="0"/>
      <w:marBottom w:val="0"/>
      <w:divBdr>
        <w:top w:val="none" w:sz="0" w:space="0" w:color="auto"/>
        <w:left w:val="none" w:sz="0" w:space="0" w:color="auto"/>
        <w:bottom w:val="none" w:sz="0" w:space="0" w:color="auto"/>
        <w:right w:val="none" w:sz="0" w:space="0" w:color="auto"/>
      </w:divBdr>
    </w:div>
    <w:div w:id="404110839">
      <w:bodyDiv w:val="1"/>
      <w:marLeft w:val="0"/>
      <w:marRight w:val="0"/>
      <w:marTop w:val="0"/>
      <w:marBottom w:val="0"/>
      <w:divBdr>
        <w:top w:val="none" w:sz="0" w:space="0" w:color="auto"/>
        <w:left w:val="none" w:sz="0" w:space="0" w:color="auto"/>
        <w:bottom w:val="none" w:sz="0" w:space="0" w:color="auto"/>
        <w:right w:val="none" w:sz="0" w:space="0" w:color="auto"/>
      </w:divBdr>
    </w:div>
    <w:div w:id="405806259">
      <w:bodyDiv w:val="1"/>
      <w:marLeft w:val="0"/>
      <w:marRight w:val="0"/>
      <w:marTop w:val="0"/>
      <w:marBottom w:val="0"/>
      <w:divBdr>
        <w:top w:val="none" w:sz="0" w:space="0" w:color="auto"/>
        <w:left w:val="none" w:sz="0" w:space="0" w:color="auto"/>
        <w:bottom w:val="none" w:sz="0" w:space="0" w:color="auto"/>
        <w:right w:val="none" w:sz="0" w:space="0" w:color="auto"/>
      </w:divBdr>
    </w:div>
    <w:div w:id="406727167">
      <w:bodyDiv w:val="1"/>
      <w:marLeft w:val="0"/>
      <w:marRight w:val="0"/>
      <w:marTop w:val="0"/>
      <w:marBottom w:val="0"/>
      <w:divBdr>
        <w:top w:val="none" w:sz="0" w:space="0" w:color="auto"/>
        <w:left w:val="none" w:sz="0" w:space="0" w:color="auto"/>
        <w:bottom w:val="none" w:sz="0" w:space="0" w:color="auto"/>
        <w:right w:val="none" w:sz="0" w:space="0" w:color="auto"/>
      </w:divBdr>
    </w:div>
    <w:div w:id="413362826">
      <w:bodyDiv w:val="1"/>
      <w:marLeft w:val="0"/>
      <w:marRight w:val="0"/>
      <w:marTop w:val="0"/>
      <w:marBottom w:val="0"/>
      <w:divBdr>
        <w:top w:val="none" w:sz="0" w:space="0" w:color="auto"/>
        <w:left w:val="none" w:sz="0" w:space="0" w:color="auto"/>
        <w:bottom w:val="none" w:sz="0" w:space="0" w:color="auto"/>
        <w:right w:val="none" w:sz="0" w:space="0" w:color="auto"/>
      </w:divBdr>
    </w:div>
    <w:div w:id="415326308">
      <w:bodyDiv w:val="1"/>
      <w:marLeft w:val="0"/>
      <w:marRight w:val="0"/>
      <w:marTop w:val="0"/>
      <w:marBottom w:val="0"/>
      <w:divBdr>
        <w:top w:val="none" w:sz="0" w:space="0" w:color="auto"/>
        <w:left w:val="none" w:sz="0" w:space="0" w:color="auto"/>
        <w:bottom w:val="none" w:sz="0" w:space="0" w:color="auto"/>
        <w:right w:val="none" w:sz="0" w:space="0" w:color="auto"/>
      </w:divBdr>
    </w:div>
    <w:div w:id="421338365">
      <w:bodyDiv w:val="1"/>
      <w:marLeft w:val="0"/>
      <w:marRight w:val="0"/>
      <w:marTop w:val="0"/>
      <w:marBottom w:val="0"/>
      <w:divBdr>
        <w:top w:val="none" w:sz="0" w:space="0" w:color="auto"/>
        <w:left w:val="none" w:sz="0" w:space="0" w:color="auto"/>
        <w:bottom w:val="none" w:sz="0" w:space="0" w:color="auto"/>
        <w:right w:val="none" w:sz="0" w:space="0" w:color="auto"/>
      </w:divBdr>
    </w:div>
    <w:div w:id="427192218">
      <w:bodyDiv w:val="1"/>
      <w:marLeft w:val="0"/>
      <w:marRight w:val="0"/>
      <w:marTop w:val="0"/>
      <w:marBottom w:val="0"/>
      <w:divBdr>
        <w:top w:val="none" w:sz="0" w:space="0" w:color="auto"/>
        <w:left w:val="none" w:sz="0" w:space="0" w:color="auto"/>
        <w:bottom w:val="none" w:sz="0" w:space="0" w:color="auto"/>
        <w:right w:val="none" w:sz="0" w:space="0" w:color="auto"/>
      </w:divBdr>
    </w:div>
    <w:div w:id="428619312">
      <w:bodyDiv w:val="1"/>
      <w:marLeft w:val="0"/>
      <w:marRight w:val="0"/>
      <w:marTop w:val="0"/>
      <w:marBottom w:val="0"/>
      <w:divBdr>
        <w:top w:val="none" w:sz="0" w:space="0" w:color="auto"/>
        <w:left w:val="none" w:sz="0" w:space="0" w:color="auto"/>
        <w:bottom w:val="none" w:sz="0" w:space="0" w:color="auto"/>
        <w:right w:val="none" w:sz="0" w:space="0" w:color="auto"/>
      </w:divBdr>
    </w:div>
    <w:div w:id="429546193">
      <w:bodyDiv w:val="1"/>
      <w:marLeft w:val="0"/>
      <w:marRight w:val="0"/>
      <w:marTop w:val="0"/>
      <w:marBottom w:val="0"/>
      <w:divBdr>
        <w:top w:val="none" w:sz="0" w:space="0" w:color="auto"/>
        <w:left w:val="none" w:sz="0" w:space="0" w:color="auto"/>
        <w:bottom w:val="none" w:sz="0" w:space="0" w:color="auto"/>
        <w:right w:val="none" w:sz="0" w:space="0" w:color="auto"/>
      </w:divBdr>
    </w:div>
    <w:div w:id="451247897">
      <w:bodyDiv w:val="1"/>
      <w:marLeft w:val="0"/>
      <w:marRight w:val="0"/>
      <w:marTop w:val="0"/>
      <w:marBottom w:val="0"/>
      <w:divBdr>
        <w:top w:val="none" w:sz="0" w:space="0" w:color="auto"/>
        <w:left w:val="none" w:sz="0" w:space="0" w:color="auto"/>
        <w:bottom w:val="none" w:sz="0" w:space="0" w:color="auto"/>
        <w:right w:val="none" w:sz="0" w:space="0" w:color="auto"/>
      </w:divBdr>
    </w:div>
    <w:div w:id="451484932">
      <w:bodyDiv w:val="1"/>
      <w:marLeft w:val="0"/>
      <w:marRight w:val="0"/>
      <w:marTop w:val="0"/>
      <w:marBottom w:val="0"/>
      <w:divBdr>
        <w:top w:val="none" w:sz="0" w:space="0" w:color="auto"/>
        <w:left w:val="none" w:sz="0" w:space="0" w:color="auto"/>
        <w:bottom w:val="none" w:sz="0" w:space="0" w:color="auto"/>
        <w:right w:val="none" w:sz="0" w:space="0" w:color="auto"/>
      </w:divBdr>
    </w:div>
    <w:div w:id="457068751">
      <w:bodyDiv w:val="1"/>
      <w:marLeft w:val="0"/>
      <w:marRight w:val="0"/>
      <w:marTop w:val="0"/>
      <w:marBottom w:val="0"/>
      <w:divBdr>
        <w:top w:val="none" w:sz="0" w:space="0" w:color="auto"/>
        <w:left w:val="none" w:sz="0" w:space="0" w:color="auto"/>
        <w:bottom w:val="none" w:sz="0" w:space="0" w:color="auto"/>
        <w:right w:val="none" w:sz="0" w:space="0" w:color="auto"/>
      </w:divBdr>
    </w:div>
    <w:div w:id="468789159">
      <w:bodyDiv w:val="1"/>
      <w:marLeft w:val="0"/>
      <w:marRight w:val="0"/>
      <w:marTop w:val="0"/>
      <w:marBottom w:val="0"/>
      <w:divBdr>
        <w:top w:val="none" w:sz="0" w:space="0" w:color="auto"/>
        <w:left w:val="none" w:sz="0" w:space="0" w:color="auto"/>
        <w:bottom w:val="none" w:sz="0" w:space="0" w:color="auto"/>
        <w:right w:val="none" w:sz="0" w:space="0" w:color="auto"/>
      </w:divBdr>
    </w:div>
    <w:div w:id="469372745">
      <w:bodyDiv w:val="1"/>
      <w:marLeft w:val="0"/>
      <w:marRight w:val="0"/>
      <w:marTop w:val="0"/>
      <w:marBottom w:val="0"/>
      <w:divBdr>
        <w:top w:val="none" w:sz="0" w:space="0" w:color="auto"/>
        <w:left w:val="none" w:sz="0" w:space="0" w:color="auto"/>
        <w:bottom w:val="none" w:sz="0" w:space="0" w:color="auto"/>
        <w:right w:val="none" w:sz="0" w:space="0" w:color="auto"/>
      </w:divBdr>
    </w:div>
    <w:div w:id="480116833">
      <w:bodyDiv w:val="1"/>
      <w:marLeft w:val="0"/>
      <w:marRight w:val="0"/>
      <w:marTop w:val="0"/>
      <w:marBottom w:val="0"/>
      <w:divBdr>
        <w:top w:val="none" w:sz="0" w:space="0" w:color="auto"/>
        <w:left w:val="none" w:sz="0" w:space="0" w:color="auto"/>
        <w:bottom w:val="none" w:sz="0" w:space="0" w:color="auto"/>
        <w:right w:val="none" w:sz="0" w:space="0" w:color="auto"/>
      </w:divBdr>
    </w:div>
    <w:div w:id="481118809">
      <w:bodyDiv w:val="1"/>
      <w:marLeft w:val="0"/>
      <w:marRight w:val="0"/>
      <w:marTop w:val="0"/>
      <w:marBottom w:val="0"/>
      <w:divBdr>
        <w:top w:val="none" w:sz="0" w:space="0" w:color="auto"/>
        <w:left w:val="none" w:sz="0" w:space="0" w:color="auto"/>
        <w:bottom w:val="none" w:sz="0" w:space="0" w:color="auto"/>
        <w:right w:val="none" w:sz="0" w:space="0" w:color="auto"/>
      </w:divBdr>
    </w:div>
    <w:div w:id="489685107">
      <w:bodyDiv w:val="1"/>
      <w:marLeft w:val="0"/>
      <w:marRight w:val="0"/>
      <w:marTop w:val="0"/>
      <w:marBottom w:val="0"/>
      <w:divBdr>
        <w:top w:val="none" w:sz="0" w:space="0" w:color="auto"/>
        <w:left w:val="none" w:sz="0" w:space="0" w:color="auto"/>
        <w:bottom w:val="none" w:sz="0" w:space="0" w:color="auto"/>
        <w:right w:val="none" w:sz="0" w:space="0" w:color="auto"/>
      </w:divBdr>
    </w:div>
    <w:div w:id="493642023">
      <w:bodyDiv w:val="1"/>
      <w:marLeft w:val="0"/>
      <w:marRight w:val="0"/>
      <w:marTop w:val="0"/>
      <w:marBottom w:val="0"/>
      <w:divBdr>
        <w:top w:val="none" w:sz="0" w:space="0" w:color="auto"/>
        <w:left w:val="none" w:sz="0" w:space="0" w:color="auto"/>
        <w:bottom w:val="none" w:sz="0" w:space="0" w:color="auto"/>
        <w:right w:val="none" w:sz="0" w:space="0" w:color="auto"/>
      </w:divBdr>
    </w:div>
    <w:div w:id="504588464">
      <w:bodyDiv w:val="1"/>
      <w:marLeft w:val="0"/>
      <w:marRight w:val="0"/>
      <w:marTop w:val="0"/>
      <w:marBottom w:val="0"/>
      <w:divBdr>
        <w:top w:val="none" w:sz="0" w:space="0" w:color="auto"/>
        <w:left w:val="none" w:sz="0" w:space="0" w:color="auto"/>
        <w:bottom w:val="none" w:sz="0" w:space="0" w:color="auto"/>
        <w:right w:val="none" w:sz="0" w:space="0" w:color="auto"/>
      </w:divBdr>
    </w:div>
    <w:div w:id="504905178">
      <w:bodyDiv w:val="1"/>
      <w:marLeft w:val="0"/>
      <w:marRight w:val="0"/>
      <w:marTop w:val="0"/>
      <w:marBottom w:val="0"/>
      <w:divBdr>
        <w:top w:val="none" w:sz="0" w:space="0" w:color="auto"/>
        <w:left w:val="none" w:sz="0" w:space="0" w:color="auto"/>
        <w:bottom w:val="none" w:sz="0" w:space="0" w:color="auto"/>
        <w:right w:val="none" w:sz="0" w:space="0" w:color="auto"/>
      </w:divBdr>
    </w:div>
    <w:div w:id="508523515">
      <w:bodyDiv w:val="1"/>
      <w:marLeft w:val="0"/>
      <w:marRight w:val="0"/>
      <w:marTop w:val="0"/>
      <w:marBottom w:val="0"/>
      <w:divBdr>
        <w:top w:val="none" w:sz="0" w:space="0" w:color="auto"/>
        <w:left w:val="none" w:sz="0" w:space="0" w:color="auto"/>
        <w:bottom w:val="none" w:sz="0" w:space="0" w:color="auto"/>
        <w:right w:val="none" w:sz="0" w:space="0" w:color="auto"/>
      </w:divBdr>
      <w:divsChild>
        <w:div w:id="1551651816">
          <w:marLeft w:val="0"/>
          <w:marRight w:val="0"/>
          <w:marTop w:val="0"/>
          <w:marBottom w:val="0"/>
          <w:divBdr>
            <w:top w:val="none" w:sz="0" w:space="0" w:color="auto"/>
            <w:left w:val="none" w:sz="0" w:space="0" w:color="auto"/>
            <w:bottom w:val="none" w:sz="0" w:space="0" w:color="auto"/>
            <w:right w:val="none" w:sz="0" w:space="0" w:color="auto"/>
          </w:divBdr>
        </w:div>
      </w:divsChild>
    </w:div>
    <w:div w:id="509610463">
      <w:bodyDiv w:val="1"/>
      <w:marLeft w:val="0"/>
      <w:marRight w:val="0"/>
      <w:marTop w:val="0"/>
      <w:marBottom w:val="0"/>
      <w:divBdr>
        <w:top w:val="none" w:sz="0" w:space="0" w:color="auto"/>
        <w:left w:val="none" w:sz="0" w:space="0" w:color="auto"/>
        <w:bottom w:val="none" w:sz="0" w:space="0" w:color="auto"/>
        <w:right w:val="none" w:sz="0" w:space="0" w:color="auto"/>
      </w:divBdr>
    </w:div>
    <w:div w:id="510604249">
      <w:bodyDiv w:val="1"/>
      <w:marLeft w:val="0"/>
      <w:marRight w:val="0"/>
      <w:marTop w:val="0"/>
      <w:marBottom w:val="0"/>
      <w:divBdr>
        <w:top w:val="none" w:sz="0" w:space="0" w:color="auto"/>
        <w:left w:val="none" w:sz="0" w:space="0" w:color="auto"/>
        <w:bottom w:val="none" w:sz="0" w:space="0" w:color="auto"/>
        <w:right w:val="none" w:sz="0" w:space="0" w:color="auto"/>
      </w:divBdr>
    </w:div>
    <w:div w:id="519317143">
      <w:bodyDiv w:val="1"/>
      <w:marLeft w:val="0"/>
      <w:marRight w:val="0"/>
      <w:marTop w:val="0"/>
      <w:marBottom w:val="0"/>
      <w:divBdr>
        <w:top w:val="none" w:sz="0" w:space="0" w:color="auto"/>
        <w:left w:val="none" w:sz="0" w:space="0" w:color="auto"/>
        <w:bottom w:val="none" w:sz="0" w:space="0" w:color="auto"/>
        <w:right w:val="none" w:sz="0" w:space="0" w:color="auto"/>
      </w:divBdr>
    </w:div>
    <w:div w:id="524057322">
      <w:bodyDiv w:val="1"/>
      <w:marLeft w:val="0"/>
      <w:marRight w:val="0"/>
      <w:marTop w:val="0"/>
      <w:marBottom w:val="0"/>
      <w:divBdr>
        <w:top w:val="none" w:sz="0" w:space="0" w:color="auto"/>
        <w:left w:val="none" w:sz="0" w:space="0" w:color="auto"/>
        <w:bottom w:val="none" w:sz="0" w:space="0" w:color="auto"/>
        <w:right w:val="none" w:sz="0" w:space="0" w:color="auto"/>
      </w:divBdr>
    </w:div>
    <w:div w:id="528681508">
      <w:bodyDiv w:val="1"/>
      <w:marLeft w:val="0"/>
      <w:marRight w:val="0"/>
      <w:marTop w:val="0"/>
      <w:marBottom w:val="0"/>
      <w:divBdr>
        <w:top w:val="none" w:sz="0" w:space="0" w:color="auto"/>
        <w:left w:val="none" w:sz="0" w:space="0" w:color="auto"/>
        <w:bottom w:val="none" w:sz="0" w:space="0" w:color="auto"/>
        <w:right w:val="none" w:sz="0" w:space="0" w:color="auto"/>
      </w:divBdr>
    </w:div>
    <w:div w:id="531768274">
      <w:bodyDiv w:val="1"/>
      <w:marLeft w:val="0"/>
      <w:marRight w:val="0"/>
      <w:marTop w:val="0"/>
      <w:marBottom w:val="0"/>
      <w:divBdr>
        <w:top w:val="none" w:sz="0" w:space="0" w:color="auto"/>
        <w:left w:val="none" w:sz="0" w:space="0" w:color="auto"/>
        <w:bottom w:val="none" w:sz="0" w:space="0" w:color="auto"/>
        <w:right w:val="none" w:sz="0" w:space="0" w:color="auto"/>
      </w:divBdr>
    </w:div>
    <w:div w:id="543567055">
      <w:bodyDiv w:val="1"/>
      <w:marLeft w:val="0"/>
      <w:marRight w:val="0"/>
      <w:marTop w:val="0"/>
      <w:marBottom w:val="0"/>
      <w:divBdr>
        <w:top w:val="none" w:sz="0" w:space="0" w:color="auto"/>
        <w:left w:val="none" w:sz="0" w:space="0" w:color="auto"/>
        <w:bottom w:val="none" w:sz="0" w:space="0" w:color="auto"/>
        <w:right w:val="none" w:sz="0" w:space="0" w:color="auto"/>
      </w:divBdr>
    </w:div>
    <w:div w:id="544412121">
      <w:bodyDiv w:val="1"/>
      <w:marLeft w:val="0"/>
      <w:marRight w:val="0"/>
      <w:marTop w:val="0"/>
      <w:marBottom w:val="0"/>
      <w:divBdr>
        <w:top w:val="none" w:sz="0" w:space="0" w:color="auto"/>
        <w:left w:val="none" w:sz="0" w:space="0" w:color="auto"/>
        <w:bottom w:val="none" w:sz="0" w:space="0" w:color="auto"/>
        <w:right w:val="none" w:sz="0" w:space="0" w:color="auto"/>
      </w:divBdr>
    </w:div>
    <w:div w:id="547883334">
      <w:bodyDiv w:val="1"/>
      <w:marLeft w:val="0"/>
      <w:marRight w:val="0"/>
      <w:marTop w:val="0"/>
      <w:marBottom w:val="0"/>
      <w:divBdr>
        <w:top w:val="none" w:sz="0" w:space="0" w:color="auto"/>
        <w:left w:val="none" w:sz="0" w:space="0" w:color="auto"/>
        <w:bottom w:val="none" w:sz="0" w:space="0" w:color="auto"/>
        <w:right w:val="none" w:sz="0" w:space="0" w:color="auto"/>
      </w:divBdr>
    </w:div>
    <w:div w:id="558441648">
      <w:bodyDiv w:val="1"/>
      <w:marLeft w:val="0"/>
      <w:marRight w:val="0"/>
      <w:marTop w:val="0"/>
      <w:marBottom w:val="0"/>
      <w:divBdr>
        <w:top w:val="none" w:sz="0" w:space="0" w:color="auto"/>
        <w:left w:val="none" w:sz="0" w:space="0" w:color="auto"/>
        <w:bottom w:val="none" w:sz="0" w:space="0" w:color="auto"/>
        <w:right w:val="none" w:sz="0" w:space="0" w:color="auto"/>
      </w:divBdr>
    </w:div>
    <w:div w:id="577592981">
      <w:bodyDiv w:val="1"/>
      <w:marLeft w:val="0"/>
      <w:marRight w:val="0"/>
      <w:marTop w:val="0"/>
      <w:marBottom w:val="0"/>
      <w:divBdr>
        <w:top w:val="none" w:sz="0" w:space="0" w:color="auto"/>
        <w:left w:val="none" w:sz="0" w:space="0" w:color="auto"/>
        <w:bottom w:val="none" w:sz="0" w:space="0" w:color="auto"/>
        <w:right w:val="none" w:sz="0" w:space="0" w:color="auto"/>
      </w:divBdr>
    </w:div>
    <w:div w:id="586882975">
      <w:bodyDiv w:val="1"/>
      <w:marLeft w:val="0"/>
      <w:marRight w:val="0"/>
      <w:marTop w:val="0"/>
      <w:marBottom w:val="0"/>
      <w:divBdr>
        <w:top w:val="none" w:sz="0" w:space="0" w:color="auto"/>
        <w:left w:val="none" w:sz="0" w:space="0" w:color="auto"/>
        <w:bottom w:val="none" w:sz="0" w:space="0" w:color="auto"/>
        <w:right w:val="none" w:sz="0" w:space="0" w:color="auto"/>
      </w:divBdr>
    </w:div>
    <w:div w:id="592133896">
      <w:bodyDiv w:val="1"/>
      <w:marLeft w:val="0"/>
      <w:marRight w:val="0"/>
      <w:marTop w:val="0"/>
      <w:marBottom w:val="0"/>
      <w:divBdr>
        <w:top w:val="none" w:sz="0" w:space="0" w:color="auto"/>
        <w:left w:val="none" w:sz="0" w:space="0" w:color="auto"/>
        <w:bottom w:val="none" w:sz="0" w:space="0" w:color="auto"/>
        <w:right w:val="none" w:sz="0" w:space="0" w:color="auto"/>
      </w:divBdr>
    </w:div>
    <w:div w:id="594437839">
      <w:bodyDiv w:val="1"/>
      <w:marLeft w:val="0"/>
      <w:marRight w:val="0"/>
      <w:marTop w:val="0"/>
      <w:marBottom w:val="0"/>
      <w:divBdr>
        <w:top w:val="none" w:sz="0" w:space="0" w:color="auto"/>
        <w:left w:val="none" w:sz="0" w:space="0" w:color="auto"/>
        <w:bottom w:val="none" w:sz="0" w:space="0" w:color="auto"/>
        <w:right w:val="none" w:sz="0" w:space="0" w:color="auto"/>
      </w:divBdr>
    </w:div>
    <w:div w:id="598679007">
      <w:bodyDiv w:val="1"/>
      <w:marLeft w:val="0"/>
      <w:marRight w:val="0"/>
      <w:marTop w:val="0"/>
      <w:marBottom w:val="0"/>
      <w:divBdr>
        <w:top w:val="none" w:sz="0" w:space="0" w:color="auto"/>
        <w:left w:val="none" w:sz="0" w:space="0" w:color="auto"/>
        <w:bottom w:val="none" w:sz="0" w:space="0" w:color="auto"/>
        <w:right w:val="none" w:sz="0" w:space="0" w:color="auto"/>
      </w:divBdr>
      <w:divsChild>
        <w:div w:id="56441978">
          <w:marLeft w:val="0"/>
          <w:marRight w:val="0"/>
          <w:marTop w:val="0"/>
          <w:marBottom w:val="0"/>
          <w:divBdr>
            <w:top w:val="none" w:sz="0" w:space="0" w:color="auto"/>
            <w:left w:val="none" w:sz="0" w:space="0" w:color="auto"/>
            <w:bottom w:val="none" w:sz="0" w:space="0" w:color="auto"/>
            <w:right w:val="none" w:sz="0" w:space="0" w:color="auto"/>
          </w:divBdr>
        </w:div>
        <w:div w:id="116796001">
          <w:marLeft w:val="0"/>
          <w:marRight w:val="0"/>
          <w:marTop w:val="0"/>
          <w:marBottom w:val="0"/>
          <w:divBdr>
            <w:top w:val="none" w:sz="0" w:space="0" w:color="auto"/>
            <w:left w:val="none" w:sz="0" w:space="0" w:color="auto"/>
            <w:bottom w:val="none" w:sz="0" w:space="0" w:color="auto"/>
            <w:right w:val="none" w:sz="0" w:space="0" w:color="auto"/>
          </w:divBdr>
        </w:div>
        <w:div w:id="206534157">
          <w:marLeft w:val="0"/>
          <w:marRight w:val="0"/>
          <w:marTop w:val="0"/>
          <w:marBottom w:val="0"/>
          <w:divBdr>
            <w:top w:val="none" w:sz="0" w:space="0" w:color="auto"/>
            <w:left w:val="none" w:sz="0" w:space="0" w:color="auto"/>
            <w:bottom w:val="none" w:sz="0" w:space="0" w:color="auto"/>
            <w:right w:val="none" w:sz="0" w:space="0" w:color="auto"/>
          </w:divBdr>
        </w:div>
        <w:div w:id="258217596">
          <w:marLeft w:val="0"/>
          <w:marRight w:val="0"/>
          <w:marTop w:val="0"/>
          <w:marBottom w:val="0"/>
          <w:divBdr>
            <w:top w:val="none" w:sz="0" w:space="0" w:color="auto"/>
            <w:left w:val="none" w:sz="0" w:space="0" w:color="auto"/>
            <w:bottom w:val="none" w:sz="0" w:space="0" w:color="auto"/>
            <w:right w:val="none" w:sz="0" w:space="0" w:color="auto"/>
          </w:divBdr>
        </w:div>
        <w:div w:id="529029146">
          <w:marLeft w:val="0"/>
          <w:marRight w:val="0"/>
          <w:marTop w:val="0"/>
          <w:marBottom w:val="0"/>
          <w:divBdr>
            <w:top w:val="none" w:sz="0" w:space="0" w:color="auto"/>
            <w:left w:val="none" w:sz="0" w:space="0" w:color="auto"/>
            <w:bottom w:val="none" w:sz="0" w:space="0" w:color="auto"/>
            <w:right w:val="none" w:sz="0" w:space="0" w:color="auto"/>
          </w:divBdr>
        </w:div>
        <w:div w:id="832337800">
          <w:marLeft w:val="0"/>
          <w:marRight w:val="0"/>
          <w:marTop w:val="0"/>
          <w:marBottom w:val="0"/>
          <w:divBdr>
            <w:top w:val="none" w:sz="0" w:space="0" w:color="auto"/>
            <w:left w:val="none" w:sz="0" w:space="0" w:color="auto"/>
            <w:bottom w:val="none" w:sz="0" w:space="0" w:color="auto"/>
            <w:right w:val="none" w:sz="0" w:space="0" w:color="auto"/>
          </w:divBdr>
        </w:div>
        <w:div w:id="863322829">
          <w:marLeft w:val="0"/>
          <w:marRight w:val="0"/>
          <w:marTop w:val="0"/>
          <w:marBottom w:val="0"/>
          <w:divBdr>
            <w:top w:val="none" w:sz="0" w:space="0" w:color="auto"/>
            <w:left w:val="none" w:sz="0" w:space="0" w:color="auto"/>
            <w:bottom w:val="none" w:sz="0" w:space="0" w:color="auto"/>
            <w:right w:val="none" w:sz="0" w:space="0" w:color="auto"/>
          </w:divBdr>
        </w:div>
        <w:div w:id="1043867858">
          <w:marLeft w:val="0"/>
          <w:marRight w:val="0"/>
          <w:marTop w:val="0"/>
          <w:marBottom w:val="0"/>
          <w:divBdr>
            <w:top w:val="none" w:sz="0" w:space="0" w:color="auto"/>
            <w:left w:val="none" w:sz="0" w:space="0" w:color="auto"/>
            <w:bottom w:val="none" w:sz="0" w:space="0" w:color="auto"/>
            <w:right w:val="none" w:sz="0" w:space="0" w:color="auto"/>
          </w:divBdr>
        </w:div>
        <w:div w:id="1277181571">
          <w:marLeft w:val="0"/>
          <w:marRight w:val="0"/>
          <w:marTop w:val="0"/>
          <w:marBottom w:val="0"/>
          <w:divBdr>
            <w:top w:val="none" w:sz="0" w:space="0" w:color="auto"/>
            <w:left w:val="none" w:sz="0" w:space="0" w:color="auto"/>
            <w:bottom w:val="none" w:sz="0" w:space="0" w:color="auto"/>
            <w:right w:val="none" w:sz="0" w:space="0" w:color="auto"/>
          </w:divBdr>
        </w:div>
        <w:div w:id="1308170540">
          <w:marLeft w:val="0"/>
          <w:marRight w:val="0"/>
          <w:marTop w:val="0"/>
          <w:marBottom w:val="0"/>
          <w:divBdr>
            <w:top w:val="none" w:sz="0" w:space="0" w:color="auto"/>
            <w:left w:val="none" w:sz="0" w:space="0" w:color="auto"/>
            <w:bottom w:val="none" w:sz="0" w:space="0" w:color="auto"/>
            <w:right w:val="none" w:sz="0" w:space="0" w:color="auto"/>
          </w:divBdr>
        </w:div>
        <w:div w:id="1393887078">
          <w:marLeft w:val="0"/>
          <w:marRight w:val="0"/>
          <w:marTop w:val="0"/>
          <w:marBottom w:val="0"/>
          <w:divBdr>
            <w:top w:val="none" w:sz="0" w:space="0" w:color="auto"/>
            <w:left w:val="none" w:sz="0" w:space="0" w:color="auto"/>
            <w:bottom w:val="none" w:sz="0" w:space="0" w:color="auto"/>
            <w:right w:val="none" w:sz="0" w:space="0" w:color="auto"/>
          </w:divBdr>
        </w:div>
        <w:div w:id="1524440791">
          <w:marLeft w:val="0"/>
          <w:marRight w:val="0"/>
          <w:marTop w:val="0"/>
          <w:marBottom w:val="0"/>
          <w:divBdr>
            <w:top w:val="none" w:sz="0" w:space="0" w:color="auto"/>
            <w:left w:val="none" w:sz="0" w:space="0" w:color="auto"/>
            <w:bottom w:val="none" w:sz="0" w:space="0" w:color="auto"/>
            <w:right w:val="none" w:sz="0" w:space="0" w:color="auto"/>
          </w:divBdr>
        </w:div>
        <w:div w:id="1765224381">
          <w:marLeft w:val="0"/>
          <w:marRight w:val="0"/>
          <w:marTop w:val="0"/>
          <w:marBottom w:val="0"/>
          <w:divBdr>
            <w:top w:val="none" w:sz="0" w:space="0" w:color="auto"/>
            <w:left w:val="none" w:sz="0" w:space="0" w:color="auto"/>
            <w:bottom w:val="none" w:sz="0" w:space="0" w:color="auto"/>
            <w:right w:val="none" w:sz="0" w:space="0" w:color="auto"/>
          </w:divBdr>
        </w:div>
        <w:div w:id="1933315391">
          <w:marLeft w:val="0"/>
          <w:marRight w:val="0"/>
          <w:marTop w:val="0"/>
          <w:marBottom w:val="0"/>
          <w:divBdr>
            <w:top w:val="none" w:sz="0" w:space="0" w:color="auto"/>
            <w:left w:val="none" w:sz="0" w:space="0" w:color="auto"/>
            <w:bottom w:val="none" w:sz="0" w:space="0" w:color="auto"/>
            <w:right w:val="none" w:sz="0" w:space="0" w:color="auto"/>
          </w:divBdr>
        </w:div>
      </w:divsChild>
    </w:div>
    <w:div w:id="599217456">
      <w:bodyDiv w:val="1"/>
      <w:marLeft w:val="0"/>
      <w:marRight w:val="0"/>
      <w:marTop w:val="0"/>
      <w:marBottom w:val="0"/>
      <w:divBdr>
        <w:top w:val="none" w:sz="0" w:space="0" w:color="auto"/>
        <w:left w:val="none" w:sz="0" w:space="0" w:color="auto"/>
        <w:bottom w:val="none" w:sz="0" w:space="0" w:color="auto"/>
        <w:right w:val="none" w:sz="0" w:space="0" w:color="auto"/>
      </w:divBdr>
    </w:div>
    <w:div w:id="612244574">
      <w:bodyDiv w:val="1"/>
      <w:marLeft w:val="0"/>
      <w:marRight w:val="0"/>
      <w:marTop w:val="0"/>
      <w:marBottom w:val="0"/>
      <w:divBdr>
        <w:top w:val="none" w:sz="0" w:space="0" w:color="auto"/>
        <w:left w:val="none" w:sz="0" w:space="0" w:color="auto"/>
        <w:bottom w:val="none" w:sz="0" w:space="0" w:color="auto"/>
        <w:right w:val="none" w:sz="0" w:space="0" w:color="auto"/>
      </w:divBdr>
    </w:div>
    <w:div w:id="624236956">
      <w:bodyDiv w:val="1"/>
      <w:marLeft w:val="0"/>
      <w:marRight w:val="0"/>
      <w:marTop w:val="0"/>
      <w:marBottom w:val="0"/>
      <w:divBdr>
        <w:top w:val="none" w:sz="0" w:space="0" w:color="auto"/>
        <w:left w:val="none" w:sz="0" w:space="0" w:color="auto"/>
        <w:bottom w:val="none" w:sz="0" w:space="0" w:color="auto"/>
        <w:right w:val="none" w:sz="0" w:space="0" w:color="auto"/>
      </w:divBdr>
    </w:div>
    <w:div w:id="627132101">
      <w:bodyDiv w:val="1"/>
      <w:marLeft w:val="0"/>
      <w:marRight w:val="0"/>
      <w:marTop w:val="0"/>
      <w:marBottom w:val="0"/>
      <w:divBdr>
        <w:top w:val="none" w:sz="0" w:space="0" w:color="auto"/>
        <w:left w:val="none" w:sz="0" w:space="0" w:color="auto"/>
        <w:bottom w:val="none" w:sz="0" w:space="0" w:color="auto"/>
        <w:right w:val="none" w:sz="0" w:space="0" w:color="auto"/>
      </w:divBdr>
    </w:div>
    <w:div w:id="629633488">
      <w:bodyDiv w:val="1"/>
      <w:marLeft w:val="0"/>
      <w:marRight w:val="0"/>
      <w:marTop w:val="0"/>
      <w:marBottom w:val="0"/>
      <w:divBdr>
        <w:top w:val="none" w:sz="0" w:space="0" w:color="auto"/>
        <w:left w:val="none" w:sz="0" w:space="0" w:color="auto"/>
        <w:bottom w:val="none" w:sz="0" w:space="0" w:color="auto"/>
        <w:right w:val="none" w:sz="0" w:space="0" w:color="auto"/>
      </w:divBdr>
    </w:div>
    <w:div w:id="633760028">
      <w:bodyDiv w:val="1"/>
      <w:marLeft w:val="0"/>
      <w:marRight w:val="0"/>
      <w:marTop w:val="0"/>
      <w:marBottom w:val="0"/>
      <w:divBdr>
        <w:top w:val="none" w:sz="0" w:space="0" w:color="auto"/>
        <w:left w:val="none" w:sz="0" w:space="0" w:color="auto"/>
        <w:bottom w:val="none" w:sz="0" w:space="0" w:color="auto"/>
        <w:right w:val="none" w:sz="0" w:space="0" w:color="auto"/>
      </w:divBdr>
    </w:div>
    <w:div w:id="642152734">
      <w:bodyDiv w:val="1"/>
      <w:marLeft w:val="0"/>
      <w:marRight w:val="0"/>
      <w:marTop w:val="0"/>
      <w:marBottom w:val="0"/>
      <w:divBdr>
        <w:top w:val="none" w:sz="0" w:space="0" w:color="auto"/>
        <w:left w:val="none" w:sz="0" w:space="0" w:color="auto"/>
        <w:bottom w:val="none" w:sz="0" w:space="0" w:color="auto"/>
        <w:right w:val="none" w:sz="0" w:space="0" w:color="auto"/>
      </w:divBdr>
    </w:div>
    <w:div w:id="642466791">
      <w:bodyDiv w:val="1"/>
      <w:marLeft w:val="0"/>
      <w:marRight w:val="0"/>
      <w:marTop w:val="0"/>
      <w:marBottom w:val="0"/>
      <w:divBdr>
        <w:top w:val="none" w:sz="0" w:space="0" w:color="auto"/>
        <w:left w:val="none" w:sz="0" w:space="0" w:color="auto"/>
        <w:bottom w:val="none" w:sz="0" w:space="0" w:color="auto"/>
        <w:right w:val="none" w:sz="0" w:space="0" w:color="auto"/>
      </w:divBdr>
    </w:div>
    <w:div w:id="653222060">
      <w:bodyDiv w:val="1"/>
      <w:marLeft w:val="0"/>
      <w:marRight w:val="0"/>
      <w:marTop w:val="0"/>
      <w:marBottom w:val="0"/>
      <w:divBdr>
        <w:top w:val="none" w:sz="0" w:space="0" w:color="auto"/>
        <w:left w:val="none" w:sz="0" w:space="0" w:color="auto"/>
        <w:bottom w:val="none" w:sz="0" w:space="0" w:color="auto"/>
        <w:right w:val="none" w:sz="0" w:space="0" w:color="auto"/>
      </w:divBdr>
    </w:div>
    <w:div w:id="655837208">
      <w:bodyDiv w:val="1"/>
      <w:marLeft w:val="0"/>
      <w:marRight w:val="0"/>
      <w:marTop w:val="0"/>
      <w:marBottom w:val="0"/>
      <w:divBdr>
        <w:top w:val="none" w:sz="0" w:space="0" w:color="auto"/>
        <w:left w:val="none" w:sz="0" w:space="0" w:color="auto"/>
        <w:bottom w:val="none" w:sz="0" w:space="0" w:color="auto"/>
        <w:right w:val="none" w:sz="0" w:space="0" w:color="auto"/>
      </w:divBdr>
    </w:div>
    <w:div w:id="661933438">
      <w:bodyDiv w:val="1"/>
      <w:marLeft w:val="0"/>
      <w:marRight w:val="0"/>
      <w:marTop w:val="0"/>
      <w:marBottom w:val="0"/>
      <w:divBdr>
        <w:top w:val="none" w:sz="0" w:space="0" w:color="auto"/>
        <w:left w:val="none" w:sz="0" w:space="0" w:color="auto"/>
        <w:bottom w:val="none" w:sz="0" w:space="0" w:color="auto"/>
        <w:right w:val="none" w:sz="0" w:space="0" w:color="auto"/>
      </w:divBdr>
    </w:div>
    <w:div w:id="664237526">
      <w:bodyDiv w:val="1"/>
      <w:marLeft w:val="0"/>
      <w:marRight w:val="0"/>
      <w:marTop w:val="0"/>
      <w:marBottom w:val="0"/>
      <w:divBdr>
        <w:top w:val="none" w:sz="0" w:space="0" w:color="auto"/>
        <w:left w:val="none" w:sz="0" w:space="0" w:color="auto"/>
        <w:bottom w:val="none" w:sz="0" w:space="0" w:color="auto"/>
        <w:right w:val="none" w:sz="0" w:space="0" w:color="auto"/>
      </w:divBdr>
    </w:div>
    <w:div w:id="679890209">
      <w:bodyDiv w:val="1"/>
      <w:marLeft w:val="0"/>
      <w:marRight w:val="0"/>
      <w:marTop w:val="0"/>
      <w:marBottom w:val="0"/>
      <w:divBdr>
        <w:top w:val="none" w:sz="0" w:space="0" w:color="auto"/>
        <w:left w:val="none" w:sz="0" w:space="0" w:color="auto"/>
        <w:bottom w:val="none" w:sz="0" w:space="0" w:color="auto"/>
        <w:right w:val="none" w:sz="0" w:space="0" w:color="auto"/>
      </w:divBdr>
    </w:div>
    <w:div w:id="680549005">
      <w:bodyDiv w:val="1"/>
      <w:marLeft w:val="0"/>
      <w:marRight w:val="0"/>
      <w:marTop w:val="0"/>
      <w:marBottom w:val="0"/>
      <w:divBdr>
        <w:top w:val="none" w:sz="0" w:space="0" w:color="auto"/>
        <w:left w:val="none" w:sz="0" w:space="0" w:color="auto"/>
        <w:bottom w:val="none" w:sz="0" w:space="0" w:color="auto"/>
        <w:right w:val="none" w:sz="0" w:space="0" w:color="auto"/>
      </w:divBdr>
    </w:div>
    <w:div w:id="680619925">
      <w:bodyDiv w:val="1"/>
      <w:marLeft w:val="0"/>
      <w:marRight w:val="0"/>
      <w:marTop w:val="0"/>
      <w:marBottom w:val="0"/>
      <w:divBdr>
        <w:top w:val="none" w:sz="0" w:space="0" w:color="auto"/>
        <w:left w:val="none" w:sz="0" w:space="0" w:color="auto"/>
        <w:bottom w:val="none" w:sz="0" w:space="0" w:color="auto"/>
        <w:right w:val="none" w:sz="0" w:space="0" w:color="auto"/>
      </w:divBdr>
    </w:div>
    <w:div w:id="687635589">
      <w:bodyDiv w:val="1"/>
      <w:marLeft w:val="0"/>
      <w:marRight w:val="0"/>
      <w:marTop w:val="0"/>
      <w:marBottom w:val="0"/>
      <w:divBdr>
        <w:top w:val="none" w:sz="0" w:space="0" w:color="auto"/>
        <w:left w:val="none" w:sz="0" w:space="0" w:color="auto"/>
        <w:bottom w:val="none" w:sz="0" w:space="0" w:color="auto"/>
        <w:right w:val="none" w:sz="0" w:space="0" w:color="auto"/>
      </w:divBdr>
    </w:div>
    <w:div w:id="690305123">
      <w:bodyDiv w:val="1"/>
      <w:marLeft w:val="0"/>
      <w:marRight w:val="0"/>
      <w:marTop w:val="0"/>
      <w:marBottom w:val="0"/>
      <w:divBdr>
        <w:top w:val="none" w:sz="0" w:space="0" w:color="auto"/>
        <w:left w:val="none" w:sz="0" w:space="0" w:color="auto"/>
        <w:bottom w:val="none" w:sz="0" w:space="0" w:color="auto"/>
        <w:right w:val="none" w:sz="0" w:space="0" w:color="auto"/>
      </w:divBdr>
    </w:div>
    <w:div w:id="691762844">
      <w:bodyDiv w:val="1"/>
      <w:marLeft w:val="0"/>
      <w:marRight w:val="0"/>
      <w:marTop w:val="0"/>
      <w:marBottom w:val="0"/>
      <w:divBdr>
        <w:top w:val="none" w:sz="0" w:space="0" w:color="auto"/>
        <w:left w:val="none" w:sz="0" w:space="0" w:color="auto"/>
        <w:bottom w:val="none" w:sz="0" w:space="0" w:color="auto"/>
        <w:right w:val="none" w:sz="0" w:space="0" w:color="auto"/>
      </w:divBdr>
    </w:div>
    <w:div w:id="695348299">
      <w:bodyDiv w:val="1"/>
      <w:marLeft w:val="0"/>
      <w:marRight w:val="0"/>
      <w:marTop w:val="0"/>
      <w:marBottom w:val="0"/>
      <w:divBdr>
        <w:top w:val="none" w:sz="0" w:space="0" w:color="auto"/>
        <w:left w:val="none" w:sz="0" w:space="0" w:color="auto"/>
        <w:bottom w:val="none" w:sz="0" w:space="0" w:color="auto"/>
        <w:right w:val="none" w:sz="0" w:space="0" w:color="auto"/>
      </w:divBdr>
    </w:div>
    <w:div w:id="700790656">
      <w:bodyDiv w:val="1"/>
      <w:marLeft w:val="0"/>
      <w:marRight w:val="0"/>
      <w:marTop w:val="0"/>
      <w:marBottom w:val="0"/>
      <w:divBdr>
        <w:top w:val="none" w:sz="0" w:space="0" w:color="auto"/>
        <w:left w:val="none" w:sz="0" w:space="0" w:color="auto"/>
        <w:bottom w:val="none" w:sz="0" w:space="0" w:color="auto"/>
        <w:right w:val="none" w:sz="0" w:space="0" w:color="auto"/>
      </w:divBdr>
    </w:div>
    <w:div w:id="701979693">
      <w:bodyDiv w:val="1"/>
      <w:marLeft w:val="0"/>
      <w:marRight w:val="0"/>
      <w:marTop w:val="0"/>
      <w:marBottom w:val="0"/>
      <w:divBdr>
        <w:top w:val="none" w:sz="0" w:space="0" w:color="auto"/>
        <w:left w:val="none" w:sz="0" w:space="0" w:color="auto"/>
        <w:bottom w:val="none" w:sz="0" w:space="0" w:color="auto"/>
        <w:right w:val="none" w:sz="0" w:space="0" w:color="auto"/>
      </w:divBdr>
    </w:div>
    <w:div w:id="702094885">
      <w:bodyDiv w:val="1"/>
      <w:marLeft w:val="0"/>
      <w:marRight w:val="0"/>
      <w:marTop w:val="0"/>
      <w:marBottom w:val="0"/>
      <w:divBdr>
        <w:top w:val="none" w:sz="0" w:space="0" w:color="auto"/>
        <w:left w:val="none" w:sz="0" w:space="0" w:color="auto"/>
        <w:bottom w:val="none" w:sz="0" w:space="0" w:color="auto"/>
        <w:right w:val="none" w:sz="0" w:space="0" w:color="auto"/>
      </w:divBdr>
    </w:div>
    <w:div w:id="702481214">
      <w:bodyDiv w:val="1"/>
      <w:marLeft w:val="0"/>
      <w:marRight w:val="0"/>
      <w:marTop w:val="0"/>
      <w:marBottom w:val="0"/>
      <w:divBdr>
        <w:top w:val="none" w:sz="0" w:space="0" w:color="auto"/>
        <w:left w:val="none" w:sz="0" w:space="0" w:color="auto"/>
        <w:bottom w:val="none" w:sz="0" w:space="0" w:color="auto"/>
        <w:right w:val="none" w:sz="0" w:space="0" w:color="auto"/>
      </w:divBdr>
    </w:div>
    <w:div w:id="702708375">
      <w:bodyDiv w:val="1"/>
      <w:marLeft w:val="0"/>
      <w:marRight w:val="0"/>
      <w:marTop w:val="0"/>
      <w:marBottom w:val="0"/>
      <w:divBdr>
        <w:top w:val="none" w:sz="0" w:space="0" w:color="auto"/>
        <w:left w:val="none" w:sz="0" w:space="0" w:color="auto"/>
        <w:bottom w:val="none" w:sz="0" w:space="0" w:color="auto"/>
        <w:right w:val="none" w:sz="0" w:space="0" w:color="auto"/>
      </w:divBdr>
    </w:div>
    <w:div w:id="704981938">
      <w:bodyDiv w:val="1"/>
      <w:marLeft w:val="0"/>
      <w:marRight w:val="0"/>
      <w:marTop w:val="0"/>
      <w:marBottom w:val="0"/>
      <w:divBdr>
        <w:top w:val="none" w:sz="0" w:space="0" w:color="auto"/>
        <w:left w:val="none" w:sz="0" w:space="0" w:color="auto"/>
        <w:bottom w:val="none" w:sz="0" w:space="0" w:color="auto"/>
        <w:right w:val="none" w:sz="0" w:space="0" w:color="auto"/>
      </w:divBdr>
    </w:div>
    <w:div w:id="719015289">
      <w:bodyDiv w:val="1"/>
      <w:marLeft w:val="0"/>
      <w:marRight w:val="0"/>
      <w:marTop w:val="0"/>
      <w:marBottom w:val="0"/>
      <w:divBdr>
        <w:top w:val="none" w:sz="0" w:space="0" w:color="auto"/>
        <w:left w:val="none" w:sz="0" w:space="0" w:color="auto"/>
        <w:bottom w:val="none" w:sz="0" w:space="0" w:color="auto"/>
        <w:right w:val="none" w:sz="0" w:space="0" w:color="auto"/>
      </w:divBdr>
    </w:div>
    <w:div w:id="732392973">
      <w:bodyDiv w:val="1"/>
      <w:marLeft w:val="0"/>
      <w:marRight w:val="0"/>
      <w:marTop w:val="0"/>
      <w:marBottom w:val="0"/>
      <w:divBdr>
        <w:top w:val="none" w:sz="0" w:space="0" w:color="auto"/>
        <w:left w:val="none" w:sz="0" w:space="0" w:color="auto"/>
        <w:bottom w:val="none" w:sz="0" w:space="0" w:color="auto"/>
        <w:right w:val="none" w:sz="0" w:space="0" w:color="auto"/>
      </w:divBdr>
    </w:div>
    <w:div w:id="736784166">
      <w:bodyDiv w:val="1"/>
      <w:marLeft w:val="0"/>
      <w:marRight w:val="0"/>
      <w:marTop w:val="0"/>
      <w:marBottom w:val="0"/>
      <w:divBdr>
        <w:top w:val="none" w:sz="0" w:space="0" w:color="auto"/>
        <w:left w:val="none" w:sz="0" w:space="0" w:color="auto"/>
        <w:bottom w:val="none" w:sz="0" w:space="0" w:color="auto"/>
        <w:right w:val="none" w:sz="0" w:space="0" w:color="auto"/>
      </w:divBdr>
      <w:divsChild>
        <w:div w:id="230890010">
          <w:marLeft w:val="0"/>
          <w:marRight w:val="0"/>
          <w:marTop w:val="0"/>
          <w:marBottom w:val="0"/>
          <w:divBdr>
            <w:top w:val="none" w:sz="0" w:space="0" w:color="auto"/>
            <w:left w:val="none" w:sz="0" w:space="0" w:color="auto"/>
            <w:bottom w:val="none" w:sz="0" w:space="0" w:color="auto"/>
            <w:right w:val="none" w:sz="0" w:space="0" w:color="auto"/>
          </w:divBdr>
          <w:divsChild>
            <w:div w:id="39332642">
              <w:marLeft w:val="0"/>
              <w:marRight w:val="0"/>
              <w:marTop w:val="480"/>
              <w:marBottom w:val="0"/>
              <w:divBdr>
                <w:top w:val="single" w:sz="6" w:space="0" w:color="E4E7F2"/>
                <w:left w:val="single" w:sz="6" w:space="0" w:color="E4E7F2"/>
                <w:bottom w:val="single" w:sz="6" w:space="0" w:color="E4E7F2"/>
                <w:right w:val="single" w:sz="6" w:space="0" w:color="E4E7F2"/>
              </w:divBdr>
              <w:divsChild>
                <w:div w:id="992296421">
                  <w:marLeft w:val="0"/>
                  <w:marRight w:val="0"/>
                  <w:marTop w:val="0"/>
                  <w:marBottom w:val="0"/>
                  <w:divBdr>
                    <w:top w:val="none" w:sz="0" w:space="0" w:color="auto"/>
                    <w:left w:val="none" w:sz="0" w:space="0" w:color="auto"/>
                    <w:bottom w:val="none" w:sz="0" w:space="0" w:color="auto"/>
                    <w:right w:val="none" w:sz="0" w:space="0" w:color="auto"/>
                  </w:divBdr>
                  <w:divsChild>
                    <w:div w:id="1202327442">
                      <w:marLeft w:val="0"/>
                      <w:marRight w:val="315"/>
                      <w:marTop w:val="0"/>
                      <w:marBottom w:val="0"/>
                      <w:divBdr>
                        <w:top w:val="none" w:sz="0" w:space="0" w:color="auto"/>
                        <w:left w:val="none" w:sz="0" w:space="0" w:color="auto"/>
                        <w:bottom w:val="none" w:sz="0" w:space="0" w:color="auto"/>
                        <w:right w:val="none" w:sz="0" w:space="0" w:color="auto"/>
                      </w:divBdr>
                      <w:divsChild>
                        <w:div w:id="312294286">
                          <w:marLeft w:val="0"/>
                          <w:marRight w:val="0"/>
                          <w:marTop w:val="0"/>
                          <w:marBottom w:val="0"/>
                          <w:divBdr>
                            <w:top w:val="none" w:sz="0" w:space="0" w:color="auto"/>
                            <w:left w:val="none" w:sz="0" w:space="0" w:color="auto"/>
                            <w:bottom w:val="none" w:sz="0" w:space="0" w:color="auto"/>
                            <w:right w:val="none" w:sz="0" w:space="0" w:color="auto"/>
                          </w:divBdr>
                          <w:divsChild>
                            <w:div w:id="248585959">
                              <w:marLeft w:val="0"/>
                              <w:marRight w:val="0"/>
                              <w:marTop w:val="0"/>
                              <w:marBottom w:val="0"/>
                              <w:divBdr>
                                <w:top w:val="none" w:sz="0" w:space="0" w:color="auto"/>
                                <w:left w:val="none" w:sz="0" w:space="0" w:color="auto"/>
                                <w:bottom w:val="none" w:sz="0" w:space="0" w:color="auto"/>
                                <w:right w:val="none" w:sz="0" w:space="0" w:color="auto"/>
                              </w:divBdr>
                              <w:divsChild>
                                <w:div w:id="11954234">
                                  <w:marLeft w:val="0"/>
                                  <w:marRight w:val="0"/>
                                  <w:marTop w:val="0"/>
                                  <w:marBottom w:val="0"/>
                                  <w:divBdr>
                                    <w:top w:val="none" w:sz="0" w:space="0" w:color="auto"/>
                                    <w:left w:val="none" w:sz="0" w:space="0" w:color="auto"/>
                                    <w:bottom w:val="none" w:sz="0" w:space="0" w:color="auto"/>
                                    <w:right w:val="none" w:sz="0" w:space="0" w:color="auto"/>
                                  </w:divBdr>
                                </w:div>
                                <w:div w:id="1074204676">
                                  <w:marLeft w:val="0"/>
                                  <w:marRight w:val="0"/>
                                  <w:marTop w:val="0"/>
                                  <w:marBottom w:val="0"/>
                                  <w:divBdr>
                                    <w:top w:val="none" w:sz="0" w:space="0" w:color="auto"/>
                                    <w:left w:val="none" w:sz="0" w:space="0" w:color="auto"/>
                                    <w:bottom w:val="none" w:sz="0" w:space="0" w:color="auto"/>
                                    <w:right w:val="none" w:sz="0" w:space="0" w:color="auto"/>
                                  </w:divBdr>
                                </w:div>
                              </w:divsChild>
                            </w:div>
                            <w:div w:id="1494489815">
                              <w:marLeft w:val="0"/>
                              <w:marRight w:val="0"/>
                              <w:marTop w:val="0"/>
                              <w:marBottom w:val="0"/>
                              <w:divBdr>
                                <w:top w:val="none" w:sz="0" w:space="0" w:color="auto"/>
                                <w:left w:val="none" w:sz="0" w:space="0" w:color="auto"/>
                                <w:bottom w:val="none" w:sz="0" w:space="0" w:color="auto"/>
                                <w:right w:val="none" w:sz="0" w:space="0" w:color="auto"/>
                              </w:divBdr>
                              <w:divsChild>
                                <w:div w:id="1319842391">
                                  <w:marLeft w:val="0"/>
                                  <w:marRight w:val="0"/>
                                  <w:marTop w:val="0"/>
                                  <w:marBottom w:val="0"/>
                                  <w:divBdr>
                                    <w:top w:val="none" w:sz="0" w:space="0" w:color="auto"/>
                                    <w:left w:val="none" w:sz="0" w:space="0" w:color="auto"/>
                                    <w:bottom w:val="none" w:sz="0" w:space="0" w:color="auto"/>
                                    <w:right w:val="none" w:sz="0" w:space="0" w:color="auto"/>
                                  </w:divBdr>
                                </w:div>
                                <w:div w:id="13501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4467">
                          <w:marLeft w:val="0"/>
                          <w:marRight w:val="0"/>
                          <w:marTop w:val="0"/>
                          <w:marBottom w:val="0"/>
                          <w:divBdr>
                            <w:top w:val="none" w:sz="0" w:space="0" w:color="auto"/>
                            <w:left w:val="none" w:sz="0" w:space="0" w:color="auto"/>
                            <w:bottom w:val="none" w:sz="0" w:space="0" w:color="auto"/>
                            <w:right w:val="none" w:sz="0" w:space="0" w:color="auto"/>
                          </w:divBdr>
                          <w:divsChild>
                            <w:div w:id="525559088">
                              <w:marLeft w:val="0"/>
                              <w:marRight w:val="0"/>
                              <w:marTop w:val="150"/>
                              <w:marBottom w:val="0"/>
                              <w:divBdr>
                                <w:top w:val="none" w:sz="0" w:space="0" w:color="auto"/>
                                <w:left w:val="none" w:sz="0" w:space="0" w:color="auto"/>
                                <w:bottom w:val="none" w:sz="0" w:space="0" w:color="auto"/>
                                <w:right w:val="none" w:sz="0" w:space="0" w:color="auto"/>
                              </w:divBdr>
                              <w:divsChild>
                                <w:div w:id="154609359">
                                  <w:marLeft w:val="0"/>
                                  <w:marRight w:val="0"/>
                                  <w:marTop w:val="0"/>
                                  <w:marBottom w:val="0"/>
                                  <w:divBdr>
                                    <w:top w:val="none" w:sz="0" w:space="0" w:color="auto"/>
                                    <w:left w:val="none" w:sz="0" w:space="0" w:color="auto"/>
                                    <w:bottom w:val="none" w:sz="0" w:space="0" w:color="auto"/>
                                    <w:right w:val="none" w:sz="0" w:space="0" w:color="auto"/>
                                  </w:divBdr>
                                </w:div>
                                <w:div w:id="1919247791">
                                  <w:marLeft w:val="0"/>
                                  <w:marRight w:val="0"/>
                                  <w:marTop w:val="0"/>
                                  <w:marBottom w:val="0"/>
                                  <w:divBdr>
                                    <w:top w:val="none" w:sz="0" w:space="0" w:color="auto"/>
                                    <w:left w:val="none" w:sz="0" w:space="0" w:color="auto"/>
                                    <w:bottom w:val="none" w:sz="0" w:space="0" w:color="auto"/>
                                    <w:right w:val="none" w:sz="0" w:space="0" w:color="auto"/>
                                  </w:divBdr>
                                </w:div>
                              </w:divsChild>
                            </w:div>
                            <w:div w:id="1094132385">
                              <w:marLeft w:val="-225"/>
                              <w:marRight w:val="-225"/>
                              <w:marTop w:val="0"/>
                              <w:marBottom w:val="0"/>
                              <w:divBdr>
                                <w:top w:val="none" w:sz="0" w:space="0" w:color="auto"/>
                                <w:left w:val="none" w:sz="0" w:space="0" w:color="auto"/>
                                <w:bottom w:val="none" w:sz="0" w:space="0" w:color="auto"/>
                                <w:right w:val="none" w:sz="0" w:space="0" w:color="auto"/>
                              </w:divBdr>
                              <w:divsChild>
                                <w:div w:id="1268735134">
                                  <w:marLeft w:val="0"/>
                                  <w:marRight w:val="0"/>
                                  <w:marTop w:val="0"/>
                                  <w:marBottom w:val="0"/>
                                  <w:divBdr>
                                    <w:top w:val="none" w:sz="0" w:space="0" w:color="auto"/>
                                    <w:left w:val="none" w:sz="0" w:space="0" w:color="auto"/>
                                    <w:bottom w:val="none" w:sz="0" w:space="0" w:color="auto"/>
                                    <w:right w:val="none" w:sz="0" w:space="0" w:color="auto"/>
                                  </w:divBdr>
                                  <w:divsChild>
                                    <w:div w:id="1685552469">
                                      <w:marLeft w:val="0"/>
                                      <w:marRight w:val="0"/>
                                      <w:marTop w:val="0"/>
                                      <w:marBottom w:val="0"/>
                                      <w:divBdr>
                                        <w:top w:val="none" w:sz="0" w:space="0" w:color="auto"/>
                                        <w:left w:val="none" w:sz="0" w:space="0" w:color="auto"/>
                                        <w:bottom w:val="none" w:sz="0" w:space="0" w:color="auto"/>
                                        <w:right w:val="none" w:sz="0" w:space="0" w:color="auto"/>
                                      </w:divBdr>
                                    </w:div>
                                  </w:divsChild>
                                </w:div>
                                <w:div w:id="1693147502">
                                  <w:marLeft w:val="0"/>
                                  <w:marRight w:val="0"/>
                                  <w:marTop w:val="0"/>
                                  <w:marBottom w:val="0"/>
                                  <w:divBdr>
                                    <w:top w:val="none" w:sz="0" w:space="0" w:color="auto"/>
                                    <w:left w:val="none" w:sz="0" w:space="0" w:color="auto"/>
                                    <w:bottom w:val="none" w:sz="0" w:space="0" w:color="auto"/>
                                    <w:right w:val="none" w:sz="0" w:space="0" w:color="auto"/>
                                  </w:divBdr>
                                  <w:divsChild>
                                    <w:div w:id="320548236">
                                      <w:marLeft w:val="0"/>
                                      <w:marRight w:val="0"/>
                                      <w:marTop w:val="0"/>
                                      <w:marBottom w:val="0"/>
                                      <w:divBdr>
                                        <w:top w:val="none" w:sz="0" w:space="0" w:color="auto"/>
                                        <w:left w:val="none" w:sz="0" w:space="0" w:color="auto"/>
                                        <w:bottom w:val="none" w:sz="0" w:space="0" w:color="auto"/>
                                        <w:right w:val="none" w:sz="0" w:space="0" w:color="auto"/>
                                      </w:divBdr>
                                    </w:div>
                                    <w:div w:id="9974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09191">
                      <w:marLeft w:val="0"/>
                      <w:marRight w:val="0"/>
                      <w:marTop w:val="0"/>
                      <w:marBottom w:val="0"/>
                      <w:divBdr>
                        <w:top w:val="none" w:sz="0" w:space="0" w:color="auto"/>
                        <w:left w:val="single" w:sz="6" w:space="0" w:color="E4E7F2"/>
                        <w:bottom w:val="none" w:sz="0" w:space="0" w:color="auto"/>
                        <w:right w:val="none" w:sz="0" w:space="0" w:color="auto"/>
                      </w:divBdr>
                      <w:divsChild>
                        <w:div w:id="131872144">
                          <w:marLeft w:val="0"/>
                          <w:marRight w:val="0"/>
                          <w:marTop w:val="0"/>
                          <w:marBottom w:val="0"/>
                          <w:divBdr>
                            <w:top w:val="none" w:sz="0" w:space="0" w:color="auto"/>
                            <w:left w:val="none" w:sz="0" w:space="0" w:color="auto"/>
                            <w:bottom w:val="none" w:sz="0" w:space="0" w:color="auto"/>
                            <w:right w:val="none" w:sz="0" w:space="0" w:color="auto"/>
                          </w:divBdr>
                          <w:divsChild>
                            <w:div w:id="418527873">
                              <w:marLeft w:val="0"/>
                              <w:marRight w:val="0"/>
                              <w:marTop w:val="0"/>
                              <w:marBottom w:val="0"/>
                              <w:divBdr>
                                <w:top w:val="none" w:sz="0" w:space="0" w:color="auto"/>
                                <w:left w:val="none" w:sz="0" w:space="0" w:color="auto"/>
                                <w:bottom w:val="none" w:sz="0" w:space="0" w:color="auto"/>
                                <w:right w:val="none" w:sz="0" w:space="0" w:color="auto"/>
                              </w:divBdr>
                            </w:div>
                            <w:div w:id="1336108977">
                              <w:marLeft w:val="0"/>
                              <w:marRight w:val="0"/>
                              <w:marTop w:val="0"/>
                              <w:marBottom w:val="0"/>
                              <w:divBdr>
                                <w:top w:val="none" w:sz="0" w:space="0" w:color="auto"/>
                                <w:left w:val="none" w:sz="0" w:space="0" w:color="auto"/>
                                <w:bottom w:val="none" w:sz="0" w:space="0" w:color="auto"/>
                                <w:right w:val="none" w:sz="0" w:space="0" w:color="auto"/>
                              </w:divBdr>
                            </w:div>
                          </w:divsChild>
                        </w:div>
                        <w:div w:id="1970939219">
                          <w:marLeft w:val="0"/>
                          <w:marRight w:val="0"/>
                          <w:marTop w:val="0"/>
                          <w:marBottom w:val="0"/>
                          <w:divBdr>
                            <w:top w:val="none" w:sz="0" w:space="0" w:color="auto"/>
                            <w:left w:val="none" w:sz="0" w:space="0" w:color="auto"/>
                            <w:bottom w:val="none" w:sz="0" w:space="0" w:color="auto"/>
                            <w:right w:val="none" w:sz="0" w:space="0" w:color="auto"/>
                          </w:divBdr>
                          <w:divsChild>
                            <w:div w:id="506597989">
                              <w:marLeft w:val="0"/>
                              <w:marRight w:val="0"/>
                              <w:marTop w:val="0"/>
                              <w:marBottom w:val="0"/>
                              <w:divBdr>
                                <w:top w:val="none" w:sz="0" w:space="0" w:color="auto"/>
                                <w:left w:val="none" w:sz="0" w:space="0" w:color="auto"/>
                                <w:bottom w:val="none" w:sz="0" w:space="0" w:color="auto"/>
                                <w:right w:val="none" w:sz="0" w:space="0" w:color="auto"/>
                              </w:divBdr>
                            </w:div>
                            <w:div w:id="683091810">
                              <w:marLeft w:val="0"/>
                              <w:marRight w:val="0"/>
                              <w:marTop w:val="0"/>
                              <w:marBottom w:val="0"/>
                              <w:divBdr>
                                <w:top w:val="none" w:sz="0" w:space="0" w:color="auto"/>
                                <w:left w:val="none" w:sz="0" w:space="0" w:color="auto"/>
                                <w:bottom w:val="none" w:sz="0" w:space="0" w:color="auto"/>
                                <w:right w:val="none" w:sz="0" w:space="0" w:color="auto"/>
                              </w:divBdr>
                            </w:div>
                            <w:div w:id="1975940889">
                              <w:marLeft w:val="-225"/>
                              <w:marRight w:val="-225"/>
                              <w:marTop w:val="0"/>
                              <w:marBottom w:val="0"/>
                              <w:divBdr>
                                <w:top w:val="none" w:sz="0" w:space="0" w:color="auto"/>
                                <w:left w:val="none" w:sz="0" w:space="0" w:color="auto"/>
                                <w:bottom w:val="none" w:sz="0" w:space="0" w:color="auto"/>
                                <w:right w:val="none" w:sz="0" w:space="0" w:color="auto"/>
                              </w:divBdr>
                              <w:divsChild>
                                <w:div w:id="127936418">
                                  <w:marLeft w:val="0"/>
                                  <w:marRight w:val="0"/>
                                  <w:marTop w:val="0"/>
                                  <w:marBottom w:val="0"/>
                                  <w:divBdr>
                                    <w:top w:val="none" w:sz="0" w:space="0" w:color="auto"/>
                                    <w:left w:val="none" w:sz="0" w:space="0" w:color="auto"/>
                                    <w:bottom w:val="none" w:sz="0" w:space="0" w:color="auto"/>
                                    <w:right w:val="none" w:sz="0" w:space="0" w:color="auto"/>
                                  </w:divBdr>
                                  <w:divsChild>
                                    <w:div w:id="612253817">
                                      <w:marLeft w:val="0"/>
                                      <w:marRight w:val="0"/>
                                      <w:marTop w:val="0"/>
                                      <w:marBottom w:val="0"/>
                                      <w:divBdr>
                                        <w:top w:val="none" w:sz="0" w:space="0" w:color="auto"/>
                                        <w:left w:val="none" w:sz="0" w:space="0" w:color="auto"/>
                                        <w:bottom w:val="none" w:sz="0" w:space="0" w:color="auto"/>
                                        <w:right w:val="none" w:sz="0" w:space="0" w:color="auto"/>
                                      </w:divBdr>
                                    </w:div>
                                    <w:div w:id="1764916854">
                                      <w:marLeft w:val="0"/>
                                      <w:marRight w:val="0"/>
                                      <w:marTop w:val="0"/>
                                      <w:marBottom w:val="0"/>
                                      <w:divBdr>
                                        <w:top w:val="none" w:sz="0" w:space="0" w:color="auto"/>
                                        <w:left w:val="none" w:sz="0" w:space="0" w:color="auto"/>
                                        <w:bottom w:val="none" w:sz="0" w:space="0" w:color="auto"/>
                                        <w:right w:val="none" w:sz="0" w:space="0" w:color="auto"/>
                                      </w:divBdr>
                                    </w:div>
                                  </w:divsChild>
                                </w:div>
                                <w:div w:id="1793355496">
                                  <w:marLeft w:val="0"/>
                                  <w:marRight w:val="0"/>
                                  <w:marTop w:val="0"/>
                                  <w:marBottom w:val="0"/>
                                  <w:divBdr>
                                    <w:top w:val="none" w:sz="0" w:space="0" w:color="auto"/>
                                    <w:left w:val="none" w:sz="0" w:space="0" w:color="auto"/>
                                    <w:bottom w:val="none" w:sz="0" w:space="0" w:color="auto"/>
                                    <w:right w:val="none" w:sz="0" w:space="0" w:color="auto"/>
                                  </w:divBdr>
                                  <w:divsChild>
                                    <w:div w:id="1864979111">
                                      <w:marLeft w:val="0"/>
                                      <w:marRight w:val="0"/>
                                      <w:marTop w:val="0"/>
                                      <w:marBottom w:val="0"/>
                                      <w:divBdr>
                                        <w:top w:val="none" w:sz="0" w:space="0" w:color="auto"/>
                                        <w:left w:val="none" w:sz="0" w:space="0" w:color="auto"/>
                                        <w:bottom w:val="none" w:sz="0" w:space="0" w:color="auto"/>
                                        <w:right w:val="none" w:sz="0" w:space="0" w:color="auto"/>
                                      </w:divBdr>
                                    </w:div>
                                    <w:div w:id="19408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528636">
              <w:marLeft w:val="0"/>
              <w:marRight w:val="0"/>
              <w:marTop w:val="480"/>
              <w:marBottom w:val="0"/>
              <w:divBdr>
                <w:top w:val="single" w:sz="6" w:space="0" w:color="E4E7F2"/>
                <w:left w:val="single" w:sz="6" w:space="0" w:color="E4E7F2"/>
                <w:bottom w:val="single" w:sz="6" w:space="0" w:color="E4E7F2"/>
                <w:right w:val="single" w:sz="6" w:space="0" w:color="E4E7F2"/>
              </w:divBdr>
              <w:divsChild>
                <w:div w:id="1625966142">
                  <w:marLeft w:val="0"/>
                  <w:marRight w:val="0"/>
                  <w:marTop w:val="0"/>
                  <w:marBottom w:val="0"/>
                  <w:divBdr>
                    <w:top w:val="none" w:sz="0" w:space="0" w:color="auto"/>
                    <w:left w:val="none" w:sz="0" w:space="0" w:color="auto"/>
                    <w:bottom w:val="none" w:sz="0" w:space="0" w:color="auto"/>
                    <w:right w:val="none" w:sz="0" w:space="0" w:color="auto"/>
                  </w:divBdr>
                  <w:divsChild>
                    <w:div w:id="103814111">
                      <w:marLeft w:val="0"/>
                      <w:marRight w:val="0"/>
                      <w:marTop w:val="0"/>
                      <w:marBottom w:val="0"/>
                      <w:divBdr>
                        <w:top w:val="none" w:sz="0" w:space="0" w:color="auto"/>
                        <w:left w:val="single" w:sz="6" w:space="0" w:color="E4E7F2"/>
                        <w:bottom w:val="none" w:sz="0" w:space="0" w:color="auto"/>
                        <w:right w:val="none" w:sz="0" w:space="0" w:color="auto"/>
                      </w:divBdr>
                      <w:divsChild>
                        <w:div w:id="233783450">
                          <w:marLeft w:val="0"/>
                          <w:marRight w:val="0"/>
                          <w:marTop w:val="0"/>
                          <w:marBottom w:val="0"/>
                          <w:divBdr>
                            <w:top w:val="none" w:sz="0" w:space="0" w:color="auto"/>
                            <w:left w:val="none" w:sz="0" w:space="0" w:color="auto"/>
                            <w:bottom w:val="none" w:sz="0" w:space="0" w:color="auto"/>
                            <w:right w:val="none" w:sz="0" w:space="0" w:color="auto"/>
                          </w:divBdr>
                          <w:divsChild>
                            <w:div w:id="372581320">
                              <w:marLeft w:val="0"/>
                              <w:marRight w:val="0"/>
                              <w:marTop w:val="0"/>
                              <w:marBottom w:val="0"/>
                              <w:divBdr>
                                <w:top w:val="none" w:sz="0" w:space="0" w:color="auto"/>
                                <w:left w:val="none" w:sz="0" w:space="0" w:color="auto"/>
                                <w:bottom w:val="none" w:sz="0" w:space="0" w:color="auto"/>
                                <w:right w:val="none" w:sz="0" w:space="0" w:color="auto"/>
                              </w:divBdr>
                            </w:div>
                            <w:div w:id="921832876">
                              <w:marLeft w:val="0"/>
                              <w:marRight w:val="0"/>
                              <w:marTop w:val="0"/>
                              <w:marBottom w:val="0"/>
                              <w:divBdr>
                                <w:top w:val="none" w:sz="0" w:space="0" w:color="auto"/>
                                <w:left w:val="none" w:sz="0" w:space="0" w:color="auto"/>
                                <w:bottom w:val="none" w:sz="0" w:space="0" w:color="auto"/>
                                <w:right w:val="none" w:sz="0" w:space="0" w:color="auto"/>
                              </w:divBdr>
                            </w:div>
                          </w:divsChild>
                        </w:div>
                        <w:div w:id="1273630387">
                          <w:marLeft w:val="0"/>
                          <w:marRight w:val="0"/>
                          <w:marTop w:val="0"/>
                          <w:marBottom w:val="0"/>
                          <w:divBdr>
                            <w:top w:val="none" w:sz="0" w:space="0" w:color="auto"/>
                            <w:left w:val="none" w:sz="0" w:space="0" w:color="auto"/>
                            <w:bottom w:val="none" w:sz="0" w:space="0" w:color="auto"/>
                            <w:right w:val="none" w:sz="0" w:space="0" w:color="auto"/>
                          </w:divBdr>
                          <w:divsChild>
                            <w:div w:id="1026902684">
                              <w:marLeft w:val="0"/>
                              <w:marRight w:val="0"/>
                              <w:marTop w:val="0"/>
                              <w:marBottom w:val="0"/>
                              <w:divBdr>
                                <w:top w:val="none" w:sz="0" w:space="0" w:color="auto"/>
                                <w:left w:val="none" w:sz="0" w:space="0" w:color="auto"/>
                                <w:bottom w:val="none" w:sz="0" w:space="0" w:color="auto"/>
                                <w:right w:val="none" w:sz="0" w:space="0" w:color="auto"/>
                              </w:divBdr>
                            </w:div>
                            <w:div w:id="1287737965">
                              <w:marLeft w:val="-225"/>
                              <w:marRight w:val="-225"/>
                              <w:marTop w:val="0"/>
                              <w:marBottom w:val="0"/>
                              <w:divBdr>
                                <w:top w:val="none" w:sz="0" w:space="0" w:color="auto"/>
                                <w:left w:val="none" w:sz="0" w:space="0" w:color="auto"/>
                                <w:bottom w:val="none" w:sz="0" w:space="0" w:color="auto"/>
                                <w:right w:val="none" w:sz="0" w:space="0" w:color="auto"/>
                              </w:divBdr>
                              <w:divsChild>
                                <w:div w:id="916594105">
                                  <w:marLeft w:val="0"/>
                                  <w:marRight w:val="0"/>
                                  <w:marTop w:val="0"/>
                                  <w:marBottom w:val="0"/>
                                  <w:divBdr>
                                    <w:top w:val="none" w:sz="0" w:space="0" w:color="auto"/>
                                    <w:left w:val="none" w:sz="0" w:space="0" w:color="auto"/>
                                    <w:bottom w:val="none" w:sz="0" w:space="0" w:color="auto"/>
                                    <w:right w:val="none" w:sz="0" w:space="0" w:color="auto"/>
                                  </w:divBdr>
                                  <w:divsChild>
                                    <w:div w:id="361367332">
                                      <w:marLeft w:val="0"/>
                                      <w:marRight w:val="0"/>
                                      <w:marTop w:val="0"/>
                                      <w:marBottom w:val="0"/>
                                      <w:divBdr>
                                        <w:top w:val="none" w:sz="0" w:space="0" w:color="auto"/>
                                        <w:left w:val="none" w:sz="0" w:space="0" w:color="auto"/>
                                        <w:bottom w:val="none" w:sz="0" w:space="0" w:color="auto"/>
                                        <w:right w:val="none" w:sz="0" w:space="0" w:color="auto"/>
                                      </w:divBdr>
                                    </w:div>
                                    <w:div w:id="1960062167">
                                      <w:marLeft w:val="0"/>
                                      <w:marRight w:val="0"/>
                                      <w:marTop w:val="0"/>
                                      <w:marBottom w:val="0"/>
                                      <w:divBdr>
                                        <w:top w:val="none" w:sz="0" w:space="0" w:color="auto"/>
                                        <w:left w:val="none" w:sz="0" w:space="0" w:color="auto"/>
                                        <w:bottom w:val="none" w:sz="0" w:space="0" w:color="auto"/>
                                        <w:right w:val="none" w:sz="0" w:space="0" w:color="auto"/>
                                      </w:divBdr>
                                    </w:div>
                                  </w:divsChild>
                                </w:div>
                                <w:div w:id="1567257919">
                                  <w:marLeft w:val="0"/>
                                  <w:marRight w:val="0"/>
                                  <w:marTop w:val="0"/>
                                  <w:marBottom w:val="0"/>
                                  <w:divBdr>
                                    <w:top w:val="none" w:sz="0" w:space="0" w:color="auto"/>
                                    <w:left w:val="none" w:sz="0" w:space="0" w:color="auto"/>
                                    <w:bottom w:val="none" w:sz="0" w:space="0" w:color="auto"/>
                                    <w:right w:val="none" w:sz="0" w:space="0" w:color="auto"/>
                                  </w:divBdr>
                                  <w:divsChild>
                                    <w:div w:id="905989968">
                                      <w:marLeft w:val="0"/>
                                      <w:marRight w:val="0"/>
                                      <w:marTop w:val="0"/>
                                      <w:marBottom w:val="0"/>
                                      <w:divBdr>
                                        <w:top w:val="none" w:sz="0" w:space="0" w:color="auto"/>
                                        <w:left w:val="none" w:sz="0" w:space="0" w:color="auto"/>
                                        <w:bottom w:val="none" w:sz="0" w:space="0" w:color="auto"/>
                                        <w:right w:val="none" w:sz="0" w:space="0" w:color="auto"/>
                                      </w:divBdr>
                                    </w:div>
                                    <w:div w:id="19756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4874">
                      <w:marLeft w:val="0"/>
                      <w:marRight w:val="315"/>
                      <w:marTop w:val="0"/>
                      <w:marBottom w:val="0"/>
                      <w:divBdr>
                        <w:top w:val="none" w:sz="0" w:space="0" w:color="auto"/>
                        <w:left w:val="none" w:sz="0" w:space="0" w:color="auto"/>
                        <w:bottom w:val="none" w:sz="0" w:space="0" w:color="auto"/>
                        <w:right w:val="none" w:sz="0" w:space="0" w:color="auto"/>
                      </w:divBdr>
                      <w:divsChild>
                        <w:div w:id="1567838612">
                          <w:marLeft w:val="0"/>
                          <w:marRight w:val="0"/>
                          <w:marTop w:val="0"/>
                          <w:marBottom w:val="0"/>
                          <w:divBdr>
                            <w:top w:val="none" w:sz="0" w:space="0" w:color="auto"/>
                            <w:left w:val="none" w:sz="0" w:space="0" w:color="auto"/>
                            <w:bottom w:val="none" w:sz="0" w:space="0" w:color="auto"/>
                            <w:right w:val="none" w:sz="0" w:space="0" w:color="auto"/>
                          </w:divBdr>
                          <w:divsChild>
                            <w:div w:id="521162850">
                              <w:marLeft w:val="0"/>
                              <w:marRight w:val="0"/>
                              <w:marTop w:val="0"/>
                              <w:marBottom w:val="0"/>
                              <w:divBdr>
                                <w:top w:val="none" w:sz="0" w:space="0" w:color="auto"/>
                                <w:left w:val="none" w:sz="0" w:space="0" w:color="auto"/>
                                <w:bottom w:val="none" w:sz="0" w:space="0" w:color="auto"/>
                                <w:right w:val="none" w:sz="0" w:space="0" w:color="auto"/>
                              </w:divBdr>
                              <w:divsChild>
                                <w:div w:id="807088048">
                                  <w:marLeft w:val="0"/>
                                  <w:marRight w:val="0"/>
                                  <w:marTop w:val="0"/>
                                  <w:marBottom w:val="0"/>
                                  <w:divBdr>
                                    <w:top w:val="none" w:sz="0" w:space="0" w:color="auto"/>
                                    <w:left w:val="none" w:sz="0" w:space="0" w:color="auto"/>
                                    <w:bottom w:val="none" w:sz="0" w:space="0" w:color="auto"/>
                                    <w:right w:val="none" w:sz="0" w:space="0" w:color="auto"/>
                                  </w:divBdr>
                                </w:div>
                                <w:div w:id="2052924065">
                                  <w:marLeft w:val="0"/>
                                  <w:marRight w:val="0"/>
                                  <w:marTop w:val="0"/>
                                  <w:marBottom w:val="0"/>
                                  <w:divBdr>
                                    <w:top w:val="none" w:sz="0" w:space="0" w:color="auto"/>
                                    <w:left w:val="none" w:sz="0" w:space="0" w:color="auto"/>
                                    <w:bottom w:val="none" w:sz="0" w:space="0" w:color="auto"/>
                                    <w:right w:val="none" w:sz="0" w:space="0" w:color="auto"/>
                                  </w:divBdr>
                                </w:div>
                              </w:divsChild>
                            </w:div>
                            <w:div w:id="1517618421">
                              <w:marLeft w:val="0"/>
                              <w:marRight w:val="0"/>
                              <w:marTop w:val="0"/>
                              <w:marBottom w:val="0"/>
                              <w:divBdr>
                                <w:top w:val="none" w:sz="0" w:space="0" w:color="auto"/>
                                <w:left w:val="none" w:sz="0" w:space="0" w:color="auto"/>
                                <w:bottom w:val="none" w:sz="0" w:space="0" w:color="auto"/>
                                <w:right w:val="none" w:sz="0" w:space="0" w:color="auto"/>
                              </w:divBdr>
                              <w:divsChild>
                                <w:div w:id="1988590146">
                                  <w:marLeft w:val="0"/>
                                  <w:marRight w:val="0"/>
                                  <w:marTop w:val="0"/>
                                  <w:marBottom w:val="0"/>
                                  <w:divBdr>
                                    <w:top w:val="none" w:sz="0" w:space="0" w:color="auto"/>
                                    <w:left w:val="none" w:sz="0" w:space="0" w:color="auto"/>
                                    <w:bottom w:val="none" w:sz="0" w:space="0" w:color="auto"/>
                                    <w:right w:val="none" w:sz="0" w:space="0" w:color="auto"/>
                                  </w:divBdr>
                                </w:div>
                                <w:div w:id="20378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8769">
                          <w:marLeft w:val="0"/>
                          <w:marRight w:val="0"/>
                          <w:marTop w:val="0"/>
                          <w:marBottom w:val="0"/>
                          <w:divBdr>
                            <w:top w:val="none" w:sz="0" w:space="0" w:color="auto"/>
                            <w:left w:val="none" w:sz="0" w:space="0" w:color="auto"/>
                            <w:bottom w:val="none" w:sz="0" w:space="0" w:color="auto"/>
                            <w:right w:val="none" w:sz="0" w:space="0" w:color="auto"/>
                          </w:divBdr>
                          <w:divsChild>
                            <w:div w:id="1143622884">
                              <w:marLeft w:val="-225"/>
                              <w:marRight w:val="-225"/>
                              <w:marTop w:val="0"/>
                              <w:marBottom w:val="0"/>
                              <w:divBdr>
                                <w:top w:val="none" w:sz="0" w:space="0" w:color="auto"/>
                                <w:left w:val="none" w:sz="0" w:space="0" w:color="auto"/>
                                <w:bottom w:val="none" w:sz="0" w:space="0" w:color="auto"/>
                                <w:right w:val="none" w:sz="0" w:space="0" w:color="auto"/>
                              </w:divBdr>
                              <w:divsChild>
                                <w:div w:id="1158686993">
                                  <w:marLeft w:val="0"/>
                                  <w:marRight w:val="0"/>
                                  <w:marTop w:val="0"/>
                                  <w:marBottom w:val="0"/>
                                  <w:divBdr>
                                    <w:top w:val="none" w:sz="0" w:space="0" w:color="auto"/>
                                    <w:left w:val="none" w:sz="0" w:space="0" w:color="auto"/>
                                    <w:bottom w:val="none" w:sz="0" w:space="0" w:color="auto"/>
                                    <w:right w:val="none" w:sz="0" w:space="0" w:color="auto"/>
                                  </w:divBdr>
                                  <w:divsChild>
                                    <w:div w:id="988905373">
                                      <w:marLeft w:val="0"/>
                                      <w:marRight w:val="0"/>
                                      <w:marTop w:val="0"/>
                                      <w:marBottom w:val="0"/>
                                      <w:divBdr>
                                        <w:top w:val="none" w:sz="0" w:space="0" w:color="auto"/>
                                        <w:left w:val="none" w:sz="0" w:space="0" w:color="auto"/>
                                        <w:bottom w:val="none" w:sz="0" w:space="0" w:color="auto"/>
                                        <w:right w:val="none" w:sz="0" w:space="0" w:color="auto"/>
                                      </w:divBdr>
                                    </w:div>
                                    <w:div w:id="1494025128">
                                      <w:marLeft w:val="0"/>
                                      <w:marRight w:val="0"/>
                                      <w:marTop w:val="0"/>
                                      <w:marBottom w:val="0"/>
                                      <w:divBdr>
                                        <w:top w:val="none" w:sz="0" w:space="0" w:color="auto"/>
                                        <w:left w:val="none" w:sz="0" w:space="0" w:color="auto"/>
                                        <w:bottom w:val="none" w:sz="0" w:space="0" w:color="auto"/>
                                        <w:right w:val="none" w:sz="0" w:space="0" w:color="auto"/>
                                      </w:divBdr>
                                    </w:div>
                                  </w:divsChild>
                                </w:div>
                                <w:div w:id="2140878653">
                                  <w:marLeft w:val="0"/>
                                  <w:marRight w:val="0"/>
                                  <w:marTop w:val="0"/>
                                  <w:marBottom w:val="0"/>
                                  <w:divBdr>
                                    <w:top w:val="none" w:sz="0" w:space="0" w:color="auto"/>
                                    <w:left w:val="none" w:sz="0" w:space="0" w:color="auto"/>
                                    <w:bottom w:val="none" w:sz="0" w:space="0" w:color="auto"/>
                                    <w:right w:val="none" w:sz="0" w:space="0" w:color="auto"/>
                                  </w:divBdr>
                                  <w:divsChild>
                                    <w:div w:id="3973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5414">
                              <w:marLeft w:val="0"/>
                              <w:marRight w:val="0"/>
                              <w:marTop w:val="150"/>
                              <w:marBottom w:val="0"/>
                              <w:divBdr>
                                <w:top w:val="none" w:sz="0" w:space="0" w:color="auto"/>
                                <w:left w:val="none" w:sz="0" w:space="0" w:color="auto"/>
                                <w:bottom w:val="none" w:sz="0" w:space="0" w:color="auto"/>
                                <w:right w:val="none" w:sz="0" w:space="0" w:color="auto"/>
                              </w:divBdr>
                              <w:divsChild>
                                <w:div w:id="1964534981">
                                  <w:marLeft w:val="0"/>
                                  <w:marRight w:val="0"/>
                                  <w:marTop w:val="0"/>
                                  <w:marBottom w:val="0"/>
                                  <w:divBdr>
                                    <w:top w:val="none" w:sz="0" w:space="0" w:color="auto"/>
                                    <w:left w:val="none" w:sz="0" w:space="0" w:color="auto"/>
                                    <w:bottom w:val="none" w:sz="0" w:space="0" w:color="auto"/>
                                    <w:right w:val="none" w:sz="0" w:space="0" w:color="auto"/>
                                  </w:divBdr>
                                </w:div>
                                <w:div w:id="19865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80010">
              <w:marLeft w:val="0"/>
              <w:marRight w:val="0"/>
              <w:marTop w:val="480"/>
              <w:marBottom w:val="0"/>
              <w:divBdr>
                <w:top w:val="single" w:sz="6" w:space="0" w:color="E4E7F2"/>
                <w:left w:val="single" w:sz="6" w:space="0" w:color="E4E7F2"/>
                <w:bottom w:val="single" w:sz="6" w:space="0" w:color="E4E7F2"/>
                <w:right w:val="single" w:sz="6" w:space="0" w:color="E4E7F2"/>
              </w:divBdr>
              <w:divsChild>
                <w:div w:id="307242966">
                  <w:marLeft w:val="0"/>
                  <w:marRight w:val="0"/>
                  <w:marTop w:val="0"/>
                  <w:marBottom w:val="0"/>
                  <w:divBdr>
                    <w:top w:val="none" w:sz="0" w:space="0" w:color="auto"/>
                    <w:left w:val="none" w:sz="0" w:space="0" w:color="auto"/>
                    <w:bottom w:val="none" w:sz="0" w:space="0" w:color="auto"/>
                    <w:right w:val="none" w:sz="0" w:space="0" w:color="auto"/>
                  </w:divBdr>
                  <w:divsChild>
                    <w:div w:id="78983445">
                      <w:marLeft w:val="0"/>
                      <w:marRight w:val="0"/>
                      <w:marTop w:val="0"/>
                      <w:marBottom w:val="0"/>
                      <w:divBdr>
                        <w:top w:val="none" w:sz="0" w:space="0" w:color="auto"/>
                        <w:left w:val="single" w:sz="6" w:space="0" w:color="E4E7F2"/>
                        <w:bottom w:val="none" w:sz="0" w:space="0" w:color="auto"/>
                        <w:right w:val="none" w:sz="0" w:space="0" w:color="auto"/>
                      </w:divBdr>
                      <w:divsChild>
                        <w:div w:id="308677216">
                          <w:marLeft w:val="0"/>
                          <w:marRight w:val="0"/>
                          <w:marTop w:val="0"/>
                          <w:marBottom w:val="0"/>
                          <w:divBdr>
                            <w:top w:val="none" w:sz="0" w:space="0" w:color="auto"/>
                            <w:left w:val="none" w:sz="0" w:space="0" w:color="auto"/>
                            <w:bottom w:val="none" w:sz="0" w:space="0" w:color="auto"/>
                            <w:right w:val="none" w:sz="0" w:space="0" w:color="auto"/>
                          </w:divBdr>
                          <w:divsChild>
                            <w:div w:id="363753357">
                              <w:marLeft w:val="0"/>
                              <w:marRight w:val="0"/>
                              <w:marTop w:val="0"/>
                              <w:marBottom w:val="0"/>
                              <w:divBdr>
                                <w:top w:val="none" w:sz="0" w:space="0" w:color="auto"/>
                                <w:left w:val="none" w:sz="0" w:space="0" w:color="auto"/>
                                <w:bottom w:val="none" w:sz="0" w:space="0" w:color="auto"/>
                                <w:right w:val="none" w:sz="0" w:space="0" w:color="auto"/>
                              </w:divBdr>
                            </w:div>
                            <w:div w:id="788399885">
                              <w:marLeft w:val="0"/>
                              <w:marRight w:val="0"/>
                              <w:marTop w:val="0"/>
                              <w:marBottom w:val="0"/>
                              <w:divBdr>
                                <w:top w:val="none" w:sz="0" w:space="0" w:color="auto"/>
                                <w:left w:val="none" w:sz="0" w:space="0" w:color="auto"/>
                                <w:bottom w:val="none" w:sz="0" w:space="0" w:color="auto"/>
                                <w:right w:val="none" w:sz="0" w:space="0" w:color="auto"/>
                              </w:divBdr>
                            </w:div>
                            <w:div w:id="1579050815">
                              <w:marLeft w:val="-225"/>
                              <w:marRight w:val="-225"/>
                              <w:marTop w:val="0"/>
                              <w:marBottom w:val="0"/>
                              <w:divBdr>
                                <w:top w:val="none" w:sz="0" w:space="0" w:color="auto"/>
                                <w:left w:val="none" w:sz="0" w:space="0" w:color="auto"/>
                                <w:bottom w:val="none" w:sz="0" w:space="0" w:color="auto"/>
                                <w:right w:val="none" w:sz="0" w:space="0" w:color="auto"/>
                              </w:divBdr>
                              <w:divsChild>
                                <w:div w:id="1189830858">
                                  <w:marLeft w:val="0"/>
                                  <w:marRight w:val="0"/>
                                  <w:marTop w:val="0"/>
                                  <w:marBottom w:val="0"/>
                                  <w:divBdr>
                                    <w:top w:val="none" w:sz="0" w:space="0" w:color="auto"/>
                                    <w:left w:val="none" w:sz="0" w:space="0" w:color="auto"/>
                                    <w:bottom w:val="none" w:sz="0" w:space="0" w:color="auto"/>
                                    <w:right w:val="none" w:sz="0" w:space="0" w:color="auto"/>
                                  </w:divBdr>
                                  <w:divsChild>
                                    <w:div w:id="144854327">
                                      <w:marLeft w:val="0"/>
                                      <w:marRight w:val="0"/>
                                      <w:marTop w:val="0"/>
                                      <w:marBottom w:val="0"/>
                                      <w:divBdr>
                                        <w:top w:val="none" w:sz="0" w:space="0" w:color="auto"/>
                                        <w:left w:val="none" w:sz="0" w:space="0" w:color="auto"/>
                                        <w:bottom w:val="none" w:sz="0" w:space="0" w:color="auto"/>
                                        <w:right w:val="none" w:sz="0" w:space="0" w:color="auto"/>
                                      </w:divBdr>
                                    </w:div>
                                    <w:div w:id="1498498143">
                                      <w:marLeft w:val="0"/>
                                      <w:marRight w:val="0"/>
                                      <w:marTop w:val="0"/>
                                      <w:marBottom w:val="0"/>
                                      <w:divBdr>
                                        <w:top w:val="none" w:sz="0" w:space="0" w:color="auto"/>
                                        <w:left w:val="none" w:sz="0" w:space="0" w:color="auto"/>
                                        <w:bottom w:val="none" w:sz="0" w:space="0" w:color="auto"/>
                                        <w:right w:val="none" w:sz="0" w:space="0" w:color="auto"/>
                                      </w:divBdr>
                                    </w:div>
                                  </w:divsChild>
                                </w:div>
                                <w:div w:id="1648780961">
                                  <w:marLeft w:val="0"/>
                                  <w:marRight w:val="0"/>
                                  <w:marTop w:val="0"/>
                                  <w:marBottom w:val="0"/>
                                  <w:divBdr>
                                    <w:top w:val="none" w:sz="0" w:space="0" w:color="auto"/>
                                    <w:left w:val="none" w:sz="0" w:space="0" w:color="auto"/>
                                    <w:bottom w:val="none" w:sz="0" w:space="0" w:color="auto"/>
                                    <w:right w:val="none" w:sz="0" w:space="0" w:color="auto"/>
                                  </w:divBdr>
                                  <w:divsChild>
                                    <w:div w:id="1025251806">
                                      <w:marLeft w:val="0"/>
                                      <w:marRight w:val="0"/>
                                      <w:marTop w:val="0"/>
                                      <w:marBottom w:val="0"/>
                                      <w:divBdr>
                                        <w:top w:val="none" w:sz="0" w:space="0" w:color="auto"/>
                                        <w:left w:val="none" w:sz="0" w:space="0" w:color="auto"/>
                                        <w:bottom w:val="none" w:sz="0" w:space="0" w:color="auto"/>
                                        <w:right w:val="none" w:sz="0" w:space="0" w:color="auto"/>
                                      </w:divBdr>
                                    </w:div>
                                    <w:div w:id="11539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80199">
                          <w:marLeft w:val="0"/>
                          <w:marRight w:val="0"/>
                          <w:marTop w:val="0"/>
                          <w:marBottom w:val="0"/>
                          <w:divBdr>
                            <w:top w:val="none" w:sz="0" w:space="0" w:color="auto"/>
                            <w:left w:val="none" w:sz="0" w:space="0" w:color="auto"/>
                            <w:bottom w:val="none" w:sz="0" w:space="0" w:color="auto"/>
                            <w:right w:val="none" w:sz="0" w:space="0" w:color="auto"/>
                          </w:divBdr>
                          <w:divsChild>
                            <w:div w:id="1360013023">
                              <w:marLeft w:val="0"/>
                              <w:marRight w:val="0"/>
                              <w:marTop w:val="0"/>
                              <w:marBottom w:val="0"/>
                              <w:divBdr>
                                <w:top w:val="none" w:sz="0" w:space="0" w:color="auto"/>
                                <w:left w:val="none" w:sz="0" w:space="0" w:color="auto"/>
                                <w:bottom w:val="none" w:sz="0" w:space="0" w:color="auto"/>
                                <w:right w:val="none" w:sz="0" w:space="0" w:color="auto"/>
                              </w:divBdr>
                            </w:div>
                            <w:div w:id="13623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5369">
                      <w:marLeft w:val="0"/>
                      <w:marRight w:val="315"/>
                      <w:marTop w:val="0"/>
                      <w:marBottom w:val="0"/>
                      <w:divBdr>
                        <w:top w:val="none" w:sz="0" w:space="0" w:color="auto"/>
                        <w:left w:val="none" w:sz="0" w:space="0" w:color="auto"/>
                        <w:bottom w:val="none" w:sz="0" w:space="0" w:color="auto"/>
                        <w:right w:val="none" w:sz="0" w:space="0" w:color="auto"/>
                      </w:divBdr>
                      <w:divsChild>
                        <w:div w:id="994066030">
                          <w:marLeft w:val="0"/>
                          <w:marRight w:val="0"/>
                          <w:marTop w:val="0"/>
                          <w:marBottom w:val="0"/>
                          <w:divBdr>
                            <w:top w:val="none" w:sz="0" w:space="0" w:color="auto"/>
                            <w:left w:val="none" w:sz="0" w:space="0" w:color="auto"/>
                            <w:bottom w:val="none" w:sz="0" w:space="0" w:color="auto"/>
                            <w:right w:val="none" w:sz="0" w:space="0" w:color="auto"/>
                          </w:divBdr>
                          <w:divsChild>
                            <w:div w:id="717243810">
                              <w:marLeft w:val="0"/>
                              <w:marRight w:val="0"/>
                              <w:marTop w:val="0"/>
                              <w:marBottom w:val="0"/>
                              <w:divBdr>
                                <w:top w:val="none" w:sz="0" w:space="0" w:color="auto"/>
                                <w:left w:val="none" w:sz="0" w:space="0" w:color="auto"/>
                                <w:bottom w:val="none" w:sz="0" w:space="0" w:color="auto"/>
                                <w:right w:val="none" w:sz="0" w:space="0" w:color="auto"/>
                              </w:divBdr>
                              <w:divsChild>
                                <w:div w:id="729841654">
                                  <w:marLeft w:val="0"/>
                                  <w:marRight w:val="0"/>
                                  <w:marTop w:val="0"/>
                                  <w:marBottom w:val="0"/>
                                  <w:divBdr>
                                    <w:top w:val="none" w:sz="0" w:space="0" w:color="auto"/>
                                    <w:left w:val="none" w:sz="0" w:space="0" w:color="auto"/>
                                    <w:bottom w:val="none" w:sz="0" w:space="0" w:color="auto"/>
                                    <w:right w:val="none" w:sz="0" w:space="0" w:color="auto"/>
                                  </w:divBdr>
                                </w:div>
                                <w:div w:id="873270060">
                                  <w:marLeft w:val="0"/>
                                  <w:marRight w:val="0"/>
                                  <w:marTop w:val="0"/>
                                  <w:marBottom w:val="0"/>
                                  <w:divBdr>
                                    <w:top w:val="none" w:sz="0" w:space="0" w:color="auto"/>
                                    <w:left w:val="none" w:sz="0" w:space="0" w:color="auto"/>
                                    <w:bottom w:val="none" w:sz="0" w:space="0" w:color="auto"/>
                                    <w:right w:val="none" w:sz="0" w:space="0" w:color="auto"/>
                                  </w:divBdr>
                                </w:div>
                              </w:divsChild>
                            </w:div>
                            <w:div w:id="2075929858">
                              <w:marLeft w:val="0"/>
                              <w:marRight w:val="0"/>
                              <w:marTop w:val="0"/>
                              <w:marBottom w:val="0"/>
                              <w:divBdr>
                                <w:top w:val="none" w:sz="0" w:space="0" w:color="auto"/>
                                <w:left w:val="none" w:sz="0" w:space="0" w:color="auto"/>
                                <w:bottom w:val="none" w:sz="0" w:space="0" w:color="auto"/>
                                <w:right w:val="none" w:sz="0" w:space="0" w:color="auto"/>
                              </w:divBdr>
                              <w:divsChild>
                                <w:div w:id="111289354">
                                  <w:marLeft w:val="0"/>
                                  <w:marRight w:val="0"/>
                                  <w:marTop w:val="0"/>
                                  <w:marBottom w:val="0"/>
                                  <w:divBdr>
                                    <w:top w:val="none" w:sz="0" w:space="0" w:color="auto"/>
                                    <w:left w:val="none" w:sz="0" w:space="0" w:color="auto"/>
                                    <w:bottom w:val="none" w:sz="0" w:space="0" w:color="auto"/>
                                    <w:right w:val="none" w:sz="0" w:space="0" w:color="auto"/>
                                  </w:divBdr>
                                </w:div>
                                <w:div w:id="6735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1247">
                          <w:marLeft w:val="0"/>
                          <w:marRight w:val="0"/>
                          <w:marTop w:val="0"/>
                          <w:marBottom w:val="0"/>
                          <w:divBdr>
                            <w:top w:val="none" w:sz="0" w:space="0" w:color="auto"/>
                            <w:left w:val="none" w:sz="0" w:space="0" w:color="auto"/>
                            <w:bottom w:val="none" w:sz="0" w:space="0" w:color="auto"/>
                            <w:right w:val="none" w:sz="0" w:space="0" w:color="auto"/>
                          </w:divBdr>
                          <w:divsChild>
                            <w:div w:id="45953814">
                              <w:marLeft w:val="-225"/>
                              <w:marRight w:val="-225"/>
                              <w:marTop w:val="0"/>
                              <w:marBottom w:val="0"/>
                              <w:divBdr>
                                <w:top w:val="none" w:sz="0" w:space="0" w:color="auto"/>
                                <w:left w:val="none" w:sz="0" w:space="0" w:color="auto"/>
                                <w:bottom w:val="none" w:sz="0" w:space="0" w:color="auto"/>
                                <w:right w:val="none" w:sz="0" w:space="0" w:color="auto"/>
                              </w:divBdr>
                              <w:divsChild>
                                <w:div w:id="353727623">
                                  <w:marLeft w:val="0"/>
                                  <w:marRight w:val="0"/>
                                  <w:marTop w:val="0"/>
                                  <w:marBottom w:val="0"/>
                                  <w:divBdr>
                                    <w:top w:val="none" w:sz="0" w:space="0" w:color="auto"/>
                                    <w:left w:val="none" w:sz="0" w:space="0" w:color="auto"/>
                                    <w:bottom w:val="none" w:sz="0" w:space="0" w:color="auto"/>
                                    <w:right w:val="none" w:sz="0" w:space="0" w:color="auto"/>
                                  </w:divBdr>
                                  <w:divsChild>
                                    <w:div w:id="239675018">
                                      <w:marLeft w:val="0"/>
                                      <w:marRight w:val="0"/>
                                      <w:marTop w:val="0"/>
                                      <w:marBottom w:val="0"/>
                                      <w:divBdr>
                                        <w:top w:val="none" w:sz="0" w:space="0" w:color="auto"/>
                                        <w:left w:val="none" w:sz="0" w:space="0" w:color="auto"/>
                                        <w:bottom w:val="none" w:sz="0" w:space="0" w:color="auto"/>
                                        <w:right w:val="none" w:sz="0" w:space="0" w:color="auto"/>
                                      </w:divBdr>
                                    </w:div>
                                  </w:divsChild>
                                </w:div>
                                <w:div w:id="1475294435">
                                  <w:marLeft w:val="0"/>
                                  <w:marRight w:val="0"/>
                                  <w:marTop w:val="0"/>
                                  <w:marBottom w:val="0"/>
                                  <w:divBdr>
                                    <w:top w:val="none" w:sz="0" w:space="0" w:color="auto"/>
                                    <w:left w:val="none" w:sz="0" w:space="0" w:color="auto"/>
                                    <w:bottom w:val="none" w:sz="0" w:space="0" w:color="auto"/>
                                    <w:right w:val="none" w:sz="0" w:space="0" w:color="auto"/>
                                  </w:divBdr>
                                  <w:divsChild>
                                    <w:div w:id="827289953">
                                      <w:marLeft w:val="0"/>
                                      <w:marRight w:val="0"/>
                                      <w:marTop w:val="0"/>
                                      <w:marBottom w:val="0"/>
                                      <w:divBdr>
                                        <w:top w:val="none" w:sz="0" w:space="0" w:color="auto"/>
                                        <w:left w:val="none" w:sz="0" w:space="0" w:color="auto"/>
                                        <w:bottom w:val="none" w:sz="0" w:space="0" w:color="auto"/>
                                        <w:right w:val="none" w:sz="0" w:space="0" w:color="auto"/>
                                      </w:divBdr>
                                    </w:div>
                                    <w:div w:id="10643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23070">
                              <w:marLeft w:val="0"/>
                              <w:marRight w:val="0"/>
                              <w:marTop w:val="150"/>
                              <w:marBottom w:val="0"/>
                              <w:divBdr>
                                <w:top w:val="none" w:sz="0" w:space="0" w:color="auto"/>
                                <w:left w:val="none" w:sz="0" w:space="0" w:color="auto"/>
                                <w:bottom w:val="none" w:sz="0" w:space="0" w:color="auto"/>
                                <w:right w:val="none" w:sz="0" w:space="0" w:color="auto"/>
                              </w:divBdr>
                              <w:divsChild>
                                <w:div w:id="1909531640">
                                  <w:marLeft w:val="0"/>
                                  <w:marRight w:val="0"/>
                                  <w:marTop w:val="0"/>
                                  <w:marBottom w:val="0"/>
                                  <w:divBdr>
                                    <w:top w:val="none" w:sz="0" w:space="0" w:color="auto"/>
                                    <w:left w:val="none" w:sz="0" w:space="0" w:color="auto"/>
                                    <w:bottom w:val="none" w:sz="0" w:space="0" w:color="auto"/>
                                    <w:right w:val="none" w:sz="0" w:space="0" w:color="auto"/>
                                  </w:divBdr>
                                </w:div>
                                <w:div w:id="20035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89098">
              <w:marLeft w:val="0"/>
              <w:marRight w:val="0"/>
              <w:marTop w:val="480"/>
              <w:marBottom w:val="0"/>
              <w:divBdr>
                <w:top w:val="single" w:sz="6" w:space="0" w:color="E4E7F2"/>
                <w:left w:val="single" w:sz="6" w:space="0" w:color="E4E7F2"/>
                <w:bottom w:val="single" w:sz="6" w:space="0" w:color="E4E7F2"/>
                <w:right w:val="single" w:sz="6" w:space="0" w:color="E4E7F2"/>
              </w:divBdr>
              <w:divsChild>
                <w:div w:id="1600288526">
                  <w:marLeft w:val="0"/>
                  <w:marRight w:val="0"/>
                  <w:marTop w:val="0"/>
                  <w:marBottom w:val="0"/>
                  <w:divBdr>
                    <w:top w:val="none" w:sz="0" w:space="0" w:color="auto"/>
                    <w:left w:val="none" w:sz="0" w:space="0" w:color="auto"/>
                    <w:bottom w:val="none" w:sz="0" w:space="0" w:color="auto"/>
                    <w:right w:val="none" w:sz="0" w:space="0" w:color="auto"/>
                  </w:divBdr>
                  <w:divsChild>
                    <w:div w:id="162398868">
                      <w:marLeft w:val="0"/>
                      <w:marRight w:val="0"/>
                      <w:marTop w:val="0"/>
                      <w:marBottom w:val="0"/>
                      <w:divBdr>
                        <w:top w:val="none" w:sz="0" w:space="0" w:color="auto"/>
                        <w:left w:val="single" w:sz="6" w:space="0" w:color="E4E7F2"/>
                        <w:bottom w:val="none" w:sz="0" w:space="0" w:color="auto"/>
                        <w:right w:val="none" w:sz="0" w:space="0" w:color="auto"/>
                      </w:divBdr>
                      <w:divsChild>
                        <w:div w:id="522523750">
                          <w:marLeft w:val="0"/>
                          <w:marRight w:val="0"/>
                          <w:marTop w:val="0"/>
                          <w:marBottom w:val="0"/>
                          <w:divBdr>
                            <w:top w:val="none" w:sz="0" w:space="0" w:color="auto"/>
                            <w:left w:val="none" w:sz="0" w:space="0" w:color="auto"/>
                            <w:bottom w:val="none" w:sz="0" w:space="0" w:color="auto"/>
                            <w:right w:val="none" w:sz="0" w:space="0" w:color="auto"/>
                          </w:divBdr>
                          <w:divsChild>
                            <w:div w:id="567964494">
                              <w:marLeft w:val="0"/>
                              <w:marRight w:val="0"/>
                              <w:marTop w:val="0"/>
                              <w:marBottom w:val="0"/>
                              <w:divBdr>
                                <w:top w:val="none" w:sz="0" w:space="0" w:color="auto"/>
                                <w:left w:val="none" w:sz="0" w:space="0" w:color="auto"/>
                                <w:bottom w:val="none" w:sz="0" w:space="0" w:color="auto"/>
                                <w:right w:val="none" w:sz="0" w:space="0" w:color="auto"/>
                              </w:divBdr>
                            </w:div>
                            <w:div w:id="781416304">
                              <w:marLeft w:val="0"/>
                              <w:marRight w:val="0"/>
                              <w:marTop w:val="0"/>
                              <w:marBottom w:val="0"/>
                              <w:divBdr>
                                <w:top w:val="none" w:sz="0" w:space="0" w:color="auto"/>
                                <w:left w:val="none" w:sz="0" w:space="0" w:color="auto"/>
                                <w:bottom w:val="none" w:sz="0" w:space="0" w:color="auto"/>
                                <w:right w:val="none" w:sz="0" w:space="0" w:color="auto"/>
                              </w:divBdr>
                            </w:div>
                            <w:div w:id="1250122079">
                              <w:marLeft w:val="-225"/>
                              <w:marRight w:val="-225"/>
                              <w:marTop w:val="0"/>
                              <w:marBottom w:val="0"/>
                              <w:divBdr>
                                <w:top w:val="none" w:sz="0" w:space="0" w:color="auto"/>
                                <w:left w:val="none" w:sz="0" w:space="0" w:color="auto"/>
                                <w:bottom w:val="none" w:sz="0" w:space="0" w:color="auto"/>
                                <w:right w:val="none" w:sz="0" w:space="0" w:color="auto"/>
                              </w:divBdr>
                              <w:divsChild>
                                <w:div w:id="616371304">
                                  <w:marLeft w:val="0"/>
                                  <w:marRight w:val="0"/>
                                  <w:marTop w:val="0"/>
                                  <w:marBottom w:val="0"/>
                                  <w:divBdr>
                                    <w:top w:val="none" w:sz="0" w:space="0" w:color="auto"/>
                                    <w:left w:val="none" w:sz="0" w:space="0" w:color="auto"/>
                                    <w:bottom w:val="none" w:sz="0" w:space="0" w:color="auto"/>
                                    <w:right w:val="none" w:sz="0" w:space="0" w:color="auto"/>
                                  </w:divBdr>
                                  <w:divsChild>
                                    <w:div w:id="1504203956">
                                      <w:marLeft w:val="0"/>
                                      <w:marRight w:val="0"/>
                                      <w:marTop w:val="0"/>
                                      <w:marBottom w:val="0"/>
                                      <w:divBdr>
                                        <w:top w:val="none" w:sz="0" w:space="0" w:color="auto"/>
                                        <w:left w:val="none" w:sz="0" w:space="0" w:color="auto"/>
                                        <w:bottom w:val="none" w:sz="0" w:space="0" w:color="auto"/>
                                        <w:right w:val="none" w:sz="0" w:space="0" w:color="auto"/>
                                      </w:divBdr>
                                    </w:div>
                                    <w:div w:id="1794716164">
                                      <w:marLeft w:val="0"/>
                                      <w:marRight w:val="0"/>
                                      <w:marTop w:val="0"/>
                                      <w:marBottom w:val="0"/>
                                      <w:divBdr>
                                        <w:top w:val="none" w:sz="0" w:space="0" w:color="auto"/>
                                        <w:left w:val="none" w:sz="0" w:space="0" w:color="auto"/>
                                        <w:bottom w:val="none" w:sz="0" w:space="0" w:color="auto"/>
                                        <w:right w:val="none" w:sz="0" w:space="0" w:color="auto"/>
                                      </w:divBdr>
                                    </w:div>
                                  </w:divsChild>
                                </w:div>
                                <w:div w:id="1851991034">
                                  <w:marLeft w:val="0"/>
                                  <w:marRight w:val="0"/>
                                  <w:marTop w:val="0"/>
                                  <w:marBottom w:val="0"/>
                                  <w:divBdr>
                                    <w:top w:val="none" w:sz="0" w:space="0" w:color="auto"/>
                                    <w:left w:val="none" w:sz="0" w:space="0" w:color="auto"/>
                                    <w:bottom w:val="none" w:sz="0" w:space="0" w:color="auto"/>
                                    <w:right w:val="none" w:sz="0" w:space="0" w:color="auto"/>
                                  </w:divBdr>
                                  <w:divsChild>
                                    <w:div w:id="586616712">
                                      <w:marLeft w:val="0"/>
                                      <w:marRight w:val="0"/>
                                      <w:marTop w:val="0"/>
                                      <w:marBottom w:val="0"/>
                                      <w:divBdr>
                                        <w:top w:val="none" w:sz="0" w:space="0" w:color="auto"/>
                                        <w:left w:val="none" w:sz="0" w:space="0" w:color="auto"/>
                                        <w:bottom w:val="none" w:sz="0" w:space="0" w:color="auto"/>
                                        <w:right w:val="none" w:sz="0" w:space="0" w:color="auto"/>
                                      </w:divBdr>
                                    </w:div>
                                    <w:div w:id="15344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43152">
                          <w:marLeft w:val="0"/>
                          <w:marRight w:val="0"/>
                          <w:marTop w:val="0"/>
                          <w:marBottom w:val="0"/>
                          <w:divBdr>
                            <w:top w:val="none" w:sz="0" w:space="0" w:color="auto"/>
                            <w:left w:val="none" w:sz="0" w:space="0" w:color="auto"/>
                            <w:bottom w:val="none" w:sz="0" w:space="0" w:color="auto"/>
                            <w:right w:val="none" w:sz="0" w:space="0" w:color="auto"/>
                          </w:divBdr>
                          <w:divsChild>
                            <w:div w:id="970405254">
                              <w:marLeft w:val="0"/>
                              <w:marRight w:val="0"/>
                              <w:marTop w:val="0"/>
                              <w:marBottom w:val="0"/>
                              <w:divBdr>
                                <w:top w:val="none" w:sz="0" w:space="0" w:color="auto"/>
                                <w:left w:val="none" w:sz="0" w:space="0" w:color="auto"/>
                                <w:bottom w:val="none" w:sz="0" w:space="0" w:color="auto"/>
                                <w:right w:val="none" w:sz="0" w:space="0" w:color="auto"/>
                              </w:divBdr>
                            </w:div>
                            <w:div w:id="17695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5324">
                      <w:marLeft w:val="0"/>
                      <w:marRight w:val="315"/>
                      <w:marTop w:val="0"/>
                      <w:marBottom w:val="0"/>
                      <w:divBdr>
                        <w:top w:val="none" w:sz="0" w:space="0" w:color="auto"/>
                        <w:left w:val="none" w:sz="0" w:space="0" w:color="auto"/>
                        <w:bottom w:val="none" w:sz="0" w:space="0" w:color="auto"/>
                        <w:right w:val="none" w:sz="0" w:space="0" w:color="auto"/>
                      </w:divBdr>
                      <w:divsChild>
                        <w:div w:id="1440222894">
                          <w:marLeft w:val="0"/>
                          <w:marRight w:val="0"/>
                          <w:marTop w:val="0"/>
                          <w:marBottom w:val="0"/>
                          <w:divBdr>
                            <w:top w:val="none" w:sz="0" w:space="0" w:color="auto"/>
                            <w:left w:val="none" w:sz="0" w:space="0" w:color="auto"/>
                            <w:bottom w:val="none" w:sz="0" w:space="0" w:color="auto"/>
                            <w:right w:val="none" w:sz="0" w:space="0" w:color="auto"/>
                          </w:divBdr>
                          <w:divsChild>
                            <w:div w:id="557979422">
                              <w:marLeft w:val="0"/>
                              <w:marRight w:val="0"/>
                              <w:marTop w:val="150"/>
                              <w:marBottom w:val="0"/>
                              <w:divBdr>
                                <w:top w:val="none" w:sz="0" w:space="0" w:color="auto"/>
                                <w:left w:val="none" w:sz="0" w:space="0" w:color="auto"/>
                                <w:bottom w:val="none" w:sz="0" w:space="0" w:color="auto"/>
                                <w:right w:val="none" w:sz="0" w:space="0" w:color="auto"/>
                              </w:divBdr>
                              <w:divsChild>
                                <w:div w:id="614407848">
                                  <w:marLeft w:val="0"/>
                                  <w:marRight w:val="0"/>
                                  <w:marTop w:val="0"/>
                                  <w:marBottom w:val="0"/>
                                  <w:divBdr>
                                    <w:top w:val="none" w:sz="0" w:space="0" w:color="auto"/>
                                    <w:left w:val="none" w:sz="0" w:space="0" w:color="auto"/>
                                    <w:bottom w:val="none" w:sz="0" w:space="0" w:color="auto"/>
                                    <w:right w:val="none" w:sz="0" w:space="0" w:color="auto"/>
                                  </w:divBdr>
                                </w:div>
                                <w:div w:id="902373709">
                                  <w:marLeft w:val="0"/>
                                  <w:marRight w:val="0"/>
                                  <w:marTop w:val="0"/>
                                  <w:marBottom w:val="0"/>
                                  <w:divBdr>
                                    <w:top w:val="none" w:sz="0" w:space="0" w:color="auto"/>
                                    <w:left w:val="none" w:sz="0" w:space="0" w:color="auto"/>
                                    <w:bottom w:val="none" w:sz="0" w:space="0" w:color="auto"/>
                                    <w:right w:val="none" w:sz="0" w:space="0" w:color="auto"/>
                                  </w:divBdr>
                                </w:div>
                              </w:divsChild>
                            </w:div>
                            <w:div w:id="1892039778">
                              <w:marLeft w:val="-225"/>
                              <w:marRight w:val="-225"/>
                              <w:marTop w:val="0"/>
                              <w:marBottom w:val="0"/>
                              <w:divBdr>
                                <w:top w:val="none" w:sz="0" w:space="0" w:color="auto"/>
                                <w:left w:val="none" w:sz="0" w:space="0" w:color="auto"/>
                                <w:bottom w:val="none" w:sz="0" w:space="0" w:color="auto"/>
                                <w:right w:val="none" w:sz="0" w:space="0" w:color="auto"/>
                              </w:divBdr>
                              <w:divsChild>
                                <w:div w:id="233509121">
                                  <w:marLeft w:val="0"/>
                                  <w:marRight w:val="0"/>
                                  <w:marTop w:val="0"/>
                                  <w:marBottom w:val="0"/>
                                  <w:divBdr>
                                    <w:top w:val="none" w:sz="0" w:space="0" w:color="auto"/>
                                    <w:left w:val="none" w:sz="0" w:space="0" w:color="auto"/>
                                    <w:bottom w:val="none" w:sz="0" w:space="0" w:color="auto"/>
                                    <w:right w:val="none" w:sz="0" w:space="0" w:color="auto"/>
                                  </w:divBdr>
                                  <w:divsChild>
                                    <w:div w:id="1382247148">
                                      <w:marLeft w:val="0"/>
                                      <w:marRight w:val="0"/>
                                      <w:marTop w:val="0"/>
                                      <w:marBottom w:val="0"/>
                                      <w:divBdr>
                                        <w:top w:val="none" w:sz="0" w:space="0" w:color="auto"/>
                                        <w:left w:val="none" w:sz="0" w:space="0" w:color="auto"/>
                                        <w:bottom w:val="none" w:sz="0" w:space="0" w:color="auto"/>
                                        <w:right w:val="none" w:sz="0" w:space="0" w:color="auto"/>
                                      </w:divBdr>
                                    </w:div>
                                  </w:divsChild>
                                </w:div>
                                <w:div w:id="521629245">
                                  <w:marLeft w:val="0"/>
                                  <w:marRight w:val="0"/>
                                  <w:marTop w:val="0"/>
                                  <w:marBottom w:val="0"/>
                                  <w:divBdr>
                                    <w:top w:val="none" w:sz="0" w:space="0" w:color="auto"/>
                                    <w:left w:val="none" w:sz="0" w:space="0" w:color="auto"/>
                                    <w:bottom w:val="none" w:sz="0" w:space="0" w:color="auto"/>
                                    <w:right w:val="none" w:sz="0" w:space="0" w:color="auto"/>
                                  </w:divBdr>
                                  <w:divsChild>
                                    <w:div w:id="1664965008">
                                      <w:marLeft w:val="0"/>
                                      <w:marRight w:val="0"/>
                                      <w:marTop w:val="0"/>
                                      <w:marBottom w:val="0"/>
                                      <w:divBdr>
                                        <w:top w:val="none" w:sz="0" w:space="0" w:color="auto"/>
                                        <w:left w:val="none" w:sz="0" w:space="0" w:color="auto"/>
                                        <w:bottom w:val="none" w:sz="0" w:space="0" w:color="auto"/>
                                        <w:right w:val="none" w:sz="0" w:space="0" w:color="auto"/>
                                      </w:divBdr>
                                    </w:div>
                                    <w:div w:id="18626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7991">
                          <w:marLeft w:val="0"/>
                          <w:marRight w:val="0"/>
                          <w:marTop w:val="0"/>
                          <w:marBottom w:val="0"/>
                          <w:divBdr>
                            <w:top w:val="none" w:sz="0" w:space="0" w:color="auto"/>
                            <w:left w:val="none" w:sz="0" w:space="0" w:color="auto"/>
                            <w:bottom w:val="none" w:sz="0" w:space="0" w:color="auto"/>
                            <w:right w:val="none" w:sz="0" w:space="0" w:color="auto"/>
                          </w:divBdr>
                          <w:divsChild>
                            <w:div w:id="748579790">
                              <w:marLeft w:val="0"/>
                              <w:marRight w:val="0"/>
                              <w:marTop w:val="0"/>
                              <w:marBottom w:val="0"/>
                              <w:divBdr>
                                <w:top w:val="none" w:sz="0" w:space="0" w:color="auto"/>
                                <w:left w:val="none" w:sz="0" w:space="0" w:color="auto"/>
                                <w:bottom w:val="none" w:sz="0" w:space="0" w:color="auto"/>
                                <w:right w:val="none" w:sz="0" w:space="0" w:color="auto"/>
                              </w:divBdr>
                              <w:divsChild>
                                <w:div w:id="275983808">
                                  <w:marLeft w:val="0"/>
                                  <w:marRight w:val="0"/>
                                  <w:marTop w:val="0"/>
                                  <w:marBottom w:val="0"/>
                                  <w:divBdr>
                                    <w:top w:val="none" w:sz="0" w:space="0" w:color="auto"/>
                                    <w:left w:val="none" w:sz="0" w:space="0" w:color="auto"/>
                                    <w:bottom w:val="none" w:sz="0" w:space="0" w:color="auto"/>
                                    <w:right w:val="none" w:sz="0" w:space="0" w:color="auto"/>
                                  </w:divBdr>
                                </w:div>
                                <w:div w:id="556167304">
                                  <w:marLeft w:val="0"/>
                                  <w:marRight w:val="0"/>
                                  <w:marTop w:val="0"/>
                                  <w:marBottom w:val="0"/>
                                  <w:divBdr>
                                    <w:top w:val="none" w:sz="0" w:space="0" w:color="auto"/>
                                    <w:left w:val="none" w:sz="0" w:space="0" w:color="auto"/>
                                    <w:bottom w:val="none" w:sz="0" w:space="0" w:color="auto"/>
                                    <w:right w:val="none" w:sz="0" w:space="0" w:color="auto"/>
                                  </w:divBdr>
                                </w:div>
                              </w:divsChild>
                            </w:div>
                            <w:div w:id="1335524398">
                              <w:marLeft w:val="0"/>
                              <w:marRight w:val="0"/>
                              <w:marTop w:val="0"/>
                              <w:marBottom w:val="0"/>
                              <w:divBdr>
                                <w:top w:val="none" w:sz="0" w:space="0" w:color="auto"/>
                                <w:left w:val="none" w:sz="0" w:space="0" w:color="auto"/>
                                <w:bottom w:val="none" w:sz="0" w:space="0" w:color="auto"/>
                                <w:right w:val="none" w:sz="0" w:space="0" w:color="auto"/>
                              </w:divBdr>
                              <w:divsChild>
                                <w:div w:id="898634798">
                                  <w:marLeft w:val="0"/>
                                  <w:marRight w:val="0"/>
                                  <w:marTop w:val="0"/>
                                  <w:marBottom w:val="0"/>
                                  <w:divBdr>
                                    <w:top w:val="none" w:sz="0" w:space="0" w:color="auto"/>
                                    <w:left w:val="none" w:sz="0" w:space="0" w:color="auto"/>
                                    <w:bottom w:val="none" w:sz="0" w:space="0" w:color="auto"/>
                                    <w:right w:val="none" w:sz="0" w:space="0" w:color="auto"/>
                                  </w:divBdr>
                                </w:div>
                                <w:div w:id="10865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034607">
          <w:marLeft w:val="0"/>
          <w:marRight w:val="0"/>
          <w:marTop w:val="0"/>
          <w:marBottom w:val="0"/>
          <w:divBdr>
            <w:top w:val="none" w:sz="0" w:space="26" w:color="auto"/>
            <w:left w:val="none" w:sz="0" w:space="0" w:color="auto"/>
            <w:bottom w:val="single" w:sz="6" w:space="13" w:color="E4E7F2"/>
            <w:right w:val="none" w:sz="0" w:space="0" w:color="auto"/>
          </w:divBdr>
          <w:divsChild>
            <w:div w:id="9643916">
              <w:marLeft w:val="0"/>
              <w:marRight w:val="0"/>
              <w:marTop w:val="0"/>
              <w:marBottom w:val="0"/>
              <w:divBdr>
                <w:top w:val="none" w:sz="0" w:space="0" w:color="auto"/>
                <w:left w:val="none" w:sz="0" w:space="0" w:color="auto"/>
                <w:bottom w:val="none" w:sz="0" w:space="0" w:color="auto"/>
                <w:right w:val="none" w:sz="0" w:space="0" w:color="auto"/>
              </w:divBdr>
              <w:divsChild>
                <w:div w:id="1219826237">
                  <w:marLeft w:val="0"/>
                  <w:marRight w:val="0"/>
                  <w:marTop w:val="0"/>
                  <w:marBottom w:val="0"/>
                  <w:divBdr>
                    <w:top w:val="none" w:sz="0" w:space="0" w:color="auto"/>
                    <w:left w:val="none" w:sz="0" w:space="0" w:color="auto"/>
                    <w:bottom w:val="none" w:sz="0" w:space="0" w:color="auto"/>
                    <w:right w:val="none" w:sz="0" w:space="0" w:color="auto"/>
                  </w:divBdr>
                </w:div>
                <w:div w:id="1414861271">
                  <w:marLeft w:val="0"/>
                  <w:marRight w:val="0"/>
                  <w:marTop w:val="0"/>
                  <w:marBottom w:val="0"/>
                  <w:divBdr>
                    <w:top w:val="none" w:sz="0" w:space="0" w:color="auto"/>
                    <w:left w:val="none" w:sz="0" w:space="0" w:color="auto"/>
                    <w:bottom w:val="none" w:sz="0" w:space="0" w:color="auto"/>
                    <w:right w:val="none" w:sz="0" w:space="0" w:color="auto"/>
                  </w:divBdr>
                  <w:divsChild>
                    <w:div w:id="851605654">
                      <w:marLeft w:val="0"/>
                      <w:marRight w:val="0"/>
                      <w:marTop w:val="0"/>
                      <w:marBottom w:val="0"/>
                      <w:divBdr>
                        <w:top w:val="none" w:sz="0" w:space="0" w:color="auto"/>
                        <w:left w:val="none" w:sz="0" w:space="0" w:color="auto"/>
                        <w:bottom w:val="none" w:sz="0" w:space="0" w:color="auto"/>
                        <w:right w:val="none" w:sz="0" w:space="0" w:color="auto"/>
                      </w:divBdr>
                    </w:div>
                    <w:div w:id="935020418">
                      <w:marLeft w:val="0"/>
                      <w:marRight w:val="0"/>
                      <w:marTop w:val="0"/>
                      <w:marBottom w:val="0"/>
                      <w:divBdr>
                        <w:top w:val="none" w:sz="0" w:space="0" w:color="auto"/>
                        <w:left w:val="none" w:sz="0" w:space="0" w:color="auto"/>
                        <w:bottom w:val="none" w:sz="0" w:space="0" w:color="auto"/>
                        <w:right w:val="none" w:sz="0" w:space="0" w:color="auto"/>
                      </w:divBdr>
                      <w:divsChild>
                        <w:div w:id="126060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35692">
          <w:marLeft w:val="0"/>
          <w:marRight w:val="0"/>
          <w:marTop w:val="0"/>
          <w:marBottom w:val="0"/>
          <w:divBdr>
            <w:top w:val="none" w:sz="0" w:space="0" w:color="auto"/>
            <w:left w:val="none" w:sz="0" w:space="0" w:color="auto"/>
            <w:bottom w:val="none" w:sz="0" w:space="0" w:color="auto"/>
            <w:right w:val="none" w:sz="0" w:space="0" w:color="auto"/>
          </w:divBdr>
          <w:divsChild>
            <w:div w:id="1904561427">
              <w:marLeft w:val="0"/>
              <w:marRight w:val="600"/>
              <w:marTop w:val="0"/>
              <w:marBottom w:val="0"/>
              <w:divBdr>
                <w:top w:val="none" w:sz="0" w:space="0" w:color="auto"/>
                <w:left w:val="none" w:sz="0" w:space="0" w:color="auto"/>
                <w:bottom w:val="none" w:sz="0" w:space="0" w:color="auto"/>
                <w:right w:val="none" w:sz="0" w:space="0" w:color="auto"/>
              </w:divBdr>
            </w:div>
            <w:div w:id="19747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2938">
      <w:bodyDiv w:val="1"/>
      <w:marLeft w:val="0"/>
      <w:marRight w:val="0"/>
      <w:marTop w:val="0"/>
      <w:marBottom w:val="0"/>
      <w:divBdr>
        <w:top w:val="none" w:sz="0" w:space="0" w:color="auto"/>
        <w:left w:val="none" w:sz="0" w:space="0" w:color="auto"/>
        <w:bottom w:val="none" w:sz="0" w:space="0" w:color="auto"/>
        <w:right w:val="none" w:sz="0" w:space="0" w:color="auto"/>
      </w:divBdr>
    </w:div>
    <w:div w:id="753088418">
      <w:bodyDiv w:val="1"/>
      <w:marLeft w:val="0"/>
      <w:marRight w:val="0"/>
      <w:marTop w:val="0"/>
      <w:marBottom w:val="0"/>
      <w:divBdr>
        <w:top w:val="none" w:sz="0" w:space="0" w:color="auto"/>
        <w:left w:val="none" w:sz="0" w:space="0" w:color="auto"/>
        <w:bottom w:val="none" w:sz="0" w:space="0" w:color="auto"/>
        <w:right w:val="none" w:sz="0" w:space="0" w:color="auto"/>
      </w:divBdr>
    </w:div>
    <w:div w:id="753281197">
      <w:bodyDiv w:val="1"/>
      <w:marLeft w:val="0"/>
      <w:marRight w:val="0"/>
      <w:marTop w:val="0"/>
      <w:marBottom w:val="0"/>
      <w:divBdr>
        <w:top w:val="none" w:sz="0" w:space="0" w:color="auto"/>
        <w:left w:val="none" w:sz="0" w:space="0" w:color="auto"/>
        <w:bottom w:val="none" w:sz="0" w:space="0" w:color="auto"/>
        <w:right w:val="none" w:sz="0" w:space="0" w:color="auto"/>
      </w:divBdr>
    </w:div>
    <w:div w:id="755250804">
      <w:bodyDiv w:val="1"/>
      <w:marLeft w:val="0"/>
      <w:marRight w:val="0"/>
      <w:marTop w:val="0"/>
      <w:marBottom w:val="0"/>
      <w:divBdr>
        <w:top w:val="none" w:sz="0" w:space="0" w:color="auto"/>
        <w:left w:val="none" w:sz="0" w:space="0" w:color="auto"/>
        <w:bottom w:val="none" w:sz="0" w:space="0" w:color="auto"/>
        <w:right w:val="none" w:sz="0" w:space="0" w:color="auto"/>
      </w:divBdr>
    </w:div>
    <w:div w:id="764150724">
      <w:bodyDiv w:val="1"/>
      <w:marLeft w:val="0"/>
      <w:marRight w:val="0"/>
      <w:marTop w:val="0"/>
      <w:marBottom w:val="0"/>
      <w:divBdr>
        <w:top w:val="none" w:sz="0" w:space="0" w:color="auto"/>
        <w:left w:val="none" w:sz="0" w:space="0" w:color="auto"/>
        <w:bottom w:val="none" w:sz="0" w:space="0" w:color="auto"/>
        <w:right w:val="none" w:sz="0" w:space="0" w:color="auto"/>
      </w:divBdr>
    </w:div>
    <w:div w:id="769815363">
      <w:bodyDiv w:val="1"/>
      <w:marLeft w:val="0"/>
      <w:marRight w:val="0"/>
      <w:marTop w:val="0"/>
      <w:marBottom w:val="0"/>
      <w:divBdr>
        <w:top w:val="none" w:sz="0" w:space="0" w:color="auto"/>
        <w:left w:val="none" w:sz="0" w:space="0" w:color="auto"/>
        <w:bottom w:val="none" w:sz="0" w:space="0" w:color="auto"/>
        <w:right w:val="none" w:sz="0" w:space="0" w:color="auto"/>
      </w:divBdr>
    </w:div>
    <w:div w:id="771322879">
      <w:bodyDiv w:val="1"/>
      <w:marLeft w:val="0"/>
      <w:marRight w:val="0"/>
      <w:marTop w:val="0"/>
      <w:marBottom w:val="0"/>
      <w:divBdr>
        <w:top w:val="none" w:sz="0" w:space="0" w:color="auto"/>
        <w:left w:val="none" w:sz="0" w:space="0" w:color="auto"/>
        <w:bottom w:val="none" w:sz="0" w:space="0" w:color="auto"/>
        <w:right w:val="none" w:sz="0" w:space="0" w:color="auto"/>
      </w:divBdr>
    </w:div>
    <w:div w:id="774859536">
      <w:bodyDiv w:val="1"/>
      <w:marLeft w:val="0"/>
      <w:marRight w:val="0"/>
      <w:marTop w:val="0"/>
      <w:marBottom w:val="0"/>
      <w:divBdr>
        <w:top w:val="none" w:sz="0" w:space="0" w:color="auto"/>
        <w:left w:val="none" w:sz="0" w:space="0" w:color="auto"/>
        <w:bottom w:val="none" w:sz="0" w:space="0" w:color="auto"/>
        <w:right w:val="none" w:sz="0" w:space="0" w:color="auto"/>
      </w:divBdr>
    </w:div>
    <w:div w:id="780875873">
      <w:bodyDiv w:val="1"/>
      <w:marLeft w:val="0"/>
      <w:marRight w:val="0"/>
      <w:marTop w:val="0"/>
      <w:marBottom w:val="0"/>
      <w:divBdr>
        <w:top w:val="none" w:sz="0" w:space="0" w:color="auto"/>
        <w:left w:val="none" w:sz="0" w:space="0" w:color="auto"/>
        <w:bottom w:val="none" w:sz="0" w:space="0" w:color="auto"/>
        <w:right w:val="none" w:sz="0" w:space="0" w:color="auto"/>
      </w:divBdr>
    </w:div>
    <w:div w:id="783769237">
      <w:bodyDiv w:val="1"/>
      <w:marLeft w:val="0"/>
      <w:marRight w:val="0"/>
      <w:marTop w:val="0"/>
      <w:marBottom w:val="0"/>
      <w:divBdr>
        <w:top w:val="none" w:sz="0" w:space="0" w:color="auto"/>
        <w:left w:val="none" w:sz="0" w:space="0" w:color="auto"/>
        <w:bottom w:val="none" w:sz="0" w:space="0" w:color="auto"/>
        <w:right w:val="none" w:sz="0" w:space="0" w:color="auto"/>
      </w:divBdr>
    </w:div>
    <w:div w:id="788202475">
      <w:bodyDiv w:val="1"/>
      <w:marLeft w:val="0"/>
      <w:marRight w:val="0"/>
      <w:marTop w:val="0"/>
      <w:marBottom w:val="0"/>
      <w:divBdr>
        <w:top w:val="none" w:sz="0" w:space="0" w:color="auto"/>
        <w:left w:val="none" w:sz="0" w:space="0" w:color="auto"/>
        <w:bottom w:val="none" w:sz="0" w:space="0" w:color="auto"/>
        <w:right w:val="none" w:sz="0" w:space="0" w:color="auto"/>
      </w:divBdr>
    </w:div>
    <w:div w:id="791559106">
      <w:bodyDiv w:val="1"/>
      <w:marLeft w:val="0"/>
      <w:marRight w:val="0"/>
      <w:marTop w:val="0"/>
      <w:marBottom w:val="0"/>
      <w:divBdr>
        <w:top w:val="none" w:sz="0" w:space="0" w:color="auto"/>
        <w:left w:val="none" w:sz="0" w:space="0" w:color="auto"/>
        <w:bottom w:val="none" w:sz="0" w:space="0" w:color="auto"/>
        <w:right w:val="none" w:sz="0" w:space="0" w:color="auto"/>
      </w:divBdr>
    </w:div>
    <w:div w:id="794644320">
      <w:bodyDiv w:val="1"/>
      <w:marLeft w:val="0"/>
      <w:marRight w:val="0"/>
      <w:marTop w:val="0"/>
      <w:marBottom w:val="0"/>
      <w:divBdr>
        <w:top w:val="none" w:sz="0" w:space="0" w:color="auto"/>
        <w:left w:val="none" w:sz="0" w:space="0" w:color="auto"/>
        <w:bottom w:val="none" w:sz="0" w:space="0" w:color="auto"/>
        <w:right w:val="none" w:sz="0" w:space="0" w:color="auto"/>
      </w:divBdr>
    </w:div>
    <w:div w:id="799424592">
      <w:bodyDiv w:val="1"/>
      <w:marLeft w:val="0"/>
      <w:marRight w:val="0"/>
      <w:marTop w:val="0"/>
      <w:marBottom w:val="0"/>
      <w:divBdr>
        <w:top w:val="none" w:sz="0" w:space="0" w:color="auto"/>
        <w:left w:val="none" w:sz="0" w:space="0" w:color="auto"/>
        <w:bottom w:val="none" w:sz="0" w:space="0" w:color="auto"/>
        <w:right w:val="none" w:sz="0" w:space="0" w:color="auto"/>
      </w:divBdr>
    </w:div>
    <w:div w:id="802649778">
      <w:bodyDiv w:val="1"/>
      <w:marLeft w:val="0"/>
      <w:marRight w:val="0"/>
      <w:marTop w:val="0"/>
      <w:marBottom w:val="0"/>
      <w:divBdr>
        <w:top w:val="none" w:sz="0" w:space="0" w:color="auto"/>
        <w:left w:val="none" w:sz="0" w:space="0" w:color="auto"/>
        <w:bottom w:val="none" w:sz="0" w:space="0" w:color="auto"/>
        <w:right w:val="none" w:sz="0" w:space="0" w:color="auto"/>
      </w:divBdr>
    </w:div>
    <w:div w:id="804934837">
      <w:bodyDiv w:val="1"/>
      <w:marLeft w:val="0"/>
      <w:marRight w:val="0"/>
      <w:marTop w:val="0"/>
      <w:marBottom w:val="0"/>
      <w:divBdr>
        <w:top w:val="none" w:sz="0" w:space="0" w:color="auto"/>
        <w:left w:val="none" w:sz="0" w:space="0" w:color="auto"/>
        <w:bottom w:val="none" w:sz="0" w:space="0" w:color="auto"/>
        <w:right w:val="none" w:sz="0" w:space="0" w:color="auto"/>
      </w:divBdr>
    </w:div>
    <w:div w:id="819274660">
      <w:bodyDiv w:val="1"/>
      <w:marLeft w:val="0"/>
      <w:marRight w:val="0"/>
      <w:marTop w:val="0"/>
      <w:marBottom w:val="0"/>
      <w:divBdr>
        <w:top w:val="none" w:sz="0" w:space="0" w:color="auto"/>
        <w:left w:val="none" w:sz="0" w:space="0" w:color="auto"/>
        <w:bottom w:val="none" w:sz="0" w:space="0" w:color="auto"/>
        <w:right w:val="none" w:sz="0" w:space="0" w:color="auto"/>
      </w:divBdr>
    </w:div>
    <w:div w:id="825318009">
      <w:bodyDiv w:val="1"/>
      <w:marLeft w:val="0"/>
      <w:marRight w:val="0"/>
      <w:marTop w:val="0"/>
      <w:marBottom w:val="0"/>
      <w:divBdr>
        <w:top w:val="none" w:sz="0" w:space="0" w:color="auto"/>
        <w:left w:val="none" w:sz="0" w:space="0" w:color="auto"/>
        <w:bottom w:val="none" w:sz="0" w:space="0" w:color="auto"/>
        <w:right w:val="none" w:sz="0" w:space="0" w:color="auto"/>
      </w:divBdr>
    </w:div>
    <w:div w:id="826868566">
      <w:bodyDiv w:val="1"/>
      <w:marLeft w:val="0"/>
      <w:marRight w:val="0"/>
      <w:marTop w:val="0"/>
      <w:marBottom w:val="0"/>
      <w:divBdr>
        <w:top w:val="none" w:sz="0" w:space="0" w:color="auto"/>
        <w:left w:val="none" w:sz="0" w:space="0" w:color="auto"/>
        <w:bottom w:val="none" w:sz="0" w:space="0" w:color="auto"/>
        <w:right w:val="none" w:sz="0" w:space="0" w:color="auto"/>
      </w:divBdr>
    </w:div>
    <w:div w:id="831877250">
      <w:bodyDiv w:val="1"/>
      <w:marLeft w:val="0"/>
      <w:marRight w:val="0"/>
      <w:marTop w:val="0"/>
      <w:marBottom w:val="0"/>
      <w:divBdr>
        <w:top w:val="none" w:sz="0" w:space="0" w:color="auto"/>
        <w:left w:val="none" w:sz="0" w:space="0" w:color="auto"/>
        <w:bottom w:val="none" w:sz="0" w:space="0" w:color="auto"/>
        <w:right w:val="none" w:sz="0" w:space="0" w:color="auto"/>
      </w:divBdr>
    </w:div>
    <w:div w:id="832641113">
      <w:bodyDiv w:val="1"/>
      <w:marLeft w:val="0"/>
      <w:marRight w:val="0"/>
      <w:marTop w:val="0"/>
      <w:marBottom w:val="0"/>
      <w:divBdr>
        <w:top w:val="none" w:sz="0" w:space="0" w:color="auto"/>
        <w:left w:val="none" w:sz="0" w:space="0" w:color="auto"/>
        <w:bottom w:val="none" w:sz="0" w:space="0" w:color="auto"/>
        <w:right w:val="none" w:sz="0" w:space="0" w:color="auto"/>
      </w:divBdr>
    </w:div>
    <w:div w:id="839656378">
      <w:bodyDiv w:val="1"/>
      <w:marLeft w:val="0"/>
      <w:marRight w:val="0"/>
      <w:marTop w:val="0"/>
      <w:marBottom w:val="0"/>
      <w:divBdr>
        <w:top w:val="none" w:sz="0" w:space="0" w:color="auto"/>
        <w:left w:val="none" w:sz="0" w:space="0" w:color="auto"/>
        <w:bottom w:val="none" w:sz="0" w:space="0" w:color="auto"/>
        <w:right w:val="none" w:sz="0" w:space="0" w:color="auto"/>
      </w:divBdr>
    </w:div>
    <w:div w:id="841121400">
      <w:bodyDiv w:val="1"/>
      <w:marLeft w:val="0"/>
      <w:marRight w:val="0"/>
      <w:marTop w:val="0"/>
      <w:marBottom w:val="0"/>
      <w:divBdr>
        <w:top w:val="none" w:sz="0" w:space="0" w:color="auto"/>
        <w:left w:val="none" w:sz="0" w:space="0" w:color="auto"/>
        <w:bottom w:val="none" w:sz="0" w:space="0" w:color="auto"/>
        <w:right w:val="none" w:sz="0" w:space="0" w:color="auto"/>
      </w:divBdr>
    </w:div>
    <w:div w:id="845633377">
      <w:bodyDiv w:val="1"/>
      <w:marLeft w:val="0"/>
      <w:marRight w:val="0"/>
      <w:marTop w:val="0"/>
      <w:marBottom w:val="0"/>
      <w:divBdr>
        <w:top w:val="none" w:sz="0" w:space="0" w:color="auto"/>
        <w:left w:val="none" w:sz="0" w:space="0" w:color="auto"/>
        <w:bottom w:val="none" w:sz="0" w:space="0" w:color="auto"/>
        <w:right w:val="none" w:sz="0" w:space="0" w:color="auto"/>
      </w:divBdr>
    </w:div>
    <w:div w:id="846554300">
      <w:bodyDiv w:val="1"/>
      <w:marLeft w:val="0"/>
      <w:marRight w:val="0"/>
      <w:marTop w:val="0"/>
      <w:marBottom w:val="0"/>
      <w:divBdr>
        <w:top w:val="none" w:sz="0" w:space="0" w:color="auto"/>
        <w:left w:val="none" w:sz="0" w:space="0" w:color="auto"/>
        <w:bottom w:val="none" w:sz="0" w:space="0" w:color="auto"/>
        <w:right w:val="none" w:sz="0" w:space="0" w:color="auto"/>
      </w:divBdr>
    </w:div>
    <w:div w:id="846821511">
      <w:bodyDiv w:val="1"/>
      <w:marLeft w:val="0"/>
      <w:marRight w:val="0"/>
      <w:marTop w:val="0"/>
      <w:marBottom w:val="0"/>
      <w:divBdr>
        <w:top w:val="none" w:sz="0" w:space="0" w:color="auto"/>
        <w:left w:val="none" w:sz="0" w:space="0" w:color="auto"/>
        <w:bottom w:val="none" w:sz="0" w:space="0" w:color="auto"/>
        <w:right w:val="none" w:sz="0" w:space="0" w:color="auto"/>
      </w:divBdr>
    </w:div>
    <w:div w:id="854659354">
      <w:bodyDiv w:val="1"/>
      <w:marLeft w:val="0"/>
      <w:marRight w:val="0"/>
      <w:marTop w:val="0"/>
      <w:marBottom w:val="0"/>
      <w:divBdr>
        <w:top w:val="none" w:sz="0" w:space="0" w:color="auto"/>
        <w:left w:val="none" w:sz="0" w:space="0" w:color="auto"/>
        <w:bottom w:val="none" w:sz="0" w:space="0" w:color="auto"/>
        <w:right w:val="none" w:sz="0" w:space="0" w:color="auto"/>
      </w:divBdr>
    </w:div>
    <w:div w:id="857279172">
      <w:bodyDiv w:val="1"/>
      <w:marLeft w:val="0"/>
      <w:marRight w:val="0"/>
      <w:marTop w:val="0"/>
      <w:marBottom w:val="0"/>
      <w:divBdr>
        <w:top w:val="none" w:sz="0" w:space="0" w:color="auto"/>
        <w:left w:val="none" w:sz="0" w:space="0" w:color="auto"/>
        <w:bottom w:val="none" w:sz="0" w:space="0" w:color="auto"/>
        <w:right w:val="none" w:sz="0" w:space="0" w:color="auto"/>
      </w:divBdr>
    </w:div>
    <w:div w:id="857692940">
      <w:bodyDiv w:val="1"/>
      <w:marLeft w:val="0"/>
      <w:marRight w:val="0"/>
      <w:marTop w:val="0"/>
      <w:marBottom w:val="0"/>
      <w:divBdr>
        <w:top w:val="none" w:sz="0" w:space="0" w:color="auto"/>
        <w:left w:val="none" w:sz="0" w:space="0" w:color="auto"/>
        <w:bottom w:val="none" w:sz="0" w:space="0" w:color="auto"/>
        <w:right w:val="none" w:sz="0" w:space="0" w:color="auto"/>
      </w:divBdr>
    </w:div>
    <w:div w:id="858466759">
      <w:bodyDiv w:val="1"/>
      <w:marLeft w:val="0"/>
      <w:marRight w:val="0"/>
      <w:marTop w:val="0"/>
      <w:marBottom w:val="0"/>
      <w:divBdr>
        <w:top w:val="none" w:sz="0" w:space="0" w:color="auto"/>
        <w:left w:val="none" w:sz="0" w:space="0" w:color="auto"/>
        <w:bottom w:val="none" w:sz="0" w:space="0" w:color="auto"/>
        <w:right w:val="none" w:sz="0" w:space="0" w:color="auto"/>
      </w:divBdr>
    </w:div>
    <w:div w:id="858735277">
      <w:bodyDiv w:val="1"/>
      <w:marLeft w:val="0"/>
      <w:marRight w:val="0"/>
      <w:marTop w:val="0"/>
      <w:marBottom w:val="0"/>
      <w:divBdr>
        <w:top w:val="none" w:sz="0" w:space="0" w:color="auto"/>
        <w:left w:val="none" w:sz="0" w:space="0" w:color="auto"/>
        <w:bottom w:val="none" w:sz="0" w:space="0" w:color="auto"/>
        <w:right w:val="none" w:sz="0" w:space="0" w:color="auto"/>
      </w:divBdr>
    </w:div>
    <w:div w:id="860776965">
      <w:bodyDiv w:val="1"/>
      <w:marLeft w:val="0"/>
      <w:marRight w:val="0"/>
      <w:marTop w:val="0"/>
      <w:marBottom w:val="0"/>
      <w:divBdr>
        <w:top w:val="none" w:sz="0" w:space="0" w:color="auto"/>
        <w:left w:val="none" w:sz="0" w:space="0" w:color="auto"/>
        <w:bottom w:val="none" w:sz="0" w:space="0" w:color="auto"/>
        <w:right w:val="none" w:sz="0" w:space="0" w:color="auto"/>
      </w:divBdr>
    </w:div>
    <w:div w:id="864365854">
      <w:bodyDiv w:val="1"/>
      <w:marLeft w:val="0"/>
      <w:marRight w:val="0"/>
      <w:marTop w:val="0"/>
      <w:marBottom w:val="0"/>
      <w:divBdr>
        <w:top w:val="none" w:sz="0" w:space="0" w:color="auto"/>
        <w:left w:val="none" w:sz="0" w:space="0" w:color="auto"/>
        <w:bottom w:val="none" w:sz="0" w:space="0" w:color="auto"/>
        <w:right w:val="none" w:sz="0" w:space="0" w:color="auto"/>
      </w:divBdr>
    </w:div>
    <w:div w:id="881865914">
      <w:bodyDiv w:val="1"/>
      <w:marLeft w:val="0"/>
      <w:marRight w:val="0"/>
      <w:marTop w:val="0"/>
      <w:marBottom w:val="0"/>
      <w:divBdr>
        <w:top w:val="none" w:sz="0" w:space="0" w:color="auto"/>
        <w:left w:val="none" w:sz="0" w:space="0" w:color="auto"/>
        <w:bottom w:val="none" w:sz="0" w:space="0" w:color="auto"/>
        <w:right w:val="none" w:sz="0" w:space="0" w:color="auto"/>
      </w:divBdr>
    </w:div>
    <w:div w:id="883250592">
      <w:bodyDiv w:val="1"/>
      <w:marLeft w:val="0"/>
      <w:marRight w:val="0"/>
      <w:marTop w:val="0"/>
      <w:marBottom w:val="0"/>
      <w:divBdr>
        <w:top w:val="none" w:sz="0" w:space="0" w:color="auto"/>
        <w:left w:val="none" w:sz="0" w:space="0" w:color="auto"/>
        <w:bottom w:val="none" w:sz="0" w:space="0" w:color="auto"/>
        <w:right w:val="none" w:sz="0" w:space="0" w:color="auto"/>
      </w:divBdr>
    </w:div>
    <w:div w:id="886334145">
      <w:bodyDiv w:val="1"/>
      <w:marLeft w:val="0"/>
      <w:marRight w:val="0"/>
      <w:marTop w:val="0"/>
      <w:marBottom w:val="0"/>
      <w:divBdr>
        <w:top w:val="none" w:sz="0" w:space="0" w:color="auto"/>
        <w:left w:val="none" w:sz="0" w:space="0" w:color="auto"/>
        <w:bottom w:val="none" w:sz="0" w:space="0" w:color="auto"/>
        <w:right w:val="none" w:sz="0" w:space="0" w:color="auto"/>
      </w:divBdr>
    </w:div>
    <w:div w:id="897714753">
      <w:bodyDiv w:val="1"/>
      <w:marLeft w:val="0"/>
      <w:marRight w:val="0"/>
      <w:marTop w:val="0"/>
      <w:marBottom w:val="0"/>
      <w:divBdr>
        <w:top w:val="none" w:sz="0" w:space="0" w:color="auto"/>
        <w:left w:val="none" w:sz="0" w:space="0" w:color="auto"/>
        <w:bottom w:val="none" w:sz="0" w:space="0" w:color="auto"/>
        <w:right w:val="none" w:sz="0" w:space="0" w:color="auto"/>
      </w:divBdr>
    </w:div>
    <w:div w:id="901987060">
      <w:bodyDiv w:val="1"/>
      <w:marLeft w:val="0"/>
      <w:marRight w:val="0"/>
      <w:marTop w:val="0"/>
      <w:marBottom w:val="0"/>
      <w:divBdr>
        <w:top w:val="none" w:sz="0" w:space="0" w:color="auto"/>
        <w:left w:val="none" w:sz="0" w:space="0" w:color="auto"/>
        <w:bottom w:val="none" w:sz="0" w:space="0" w:color="auto"/>
        <w:right w:val="none" w:sz="0" w:space="0" w:color="auto"/>
      </w:divBdr>
    </w:div>
    <w:div w:id="903953439">
      <w:bodyDiv w:val="1"/>
      <w:marLeft w:val="0"/>
      <w:marRight w:val="0"/>
      <w:marTop w:val="0"/>
      <w:marBottom w:val="0"/>
      <w:divBdr>
        <w:top w:val="none" w:sz="0" w:space="0" w:color="auto"/>
        <w:left w:val="none" w:sz="0" w:space="0" w:color="auto"/>
        <w:bottom w:val="none" w:sz="0" w:space="0" w:color="auto"/>
        <w:right w:val="none" w:sz="0" w:space="0" w:color="auto"/>
      </w:divBdr>
    </w:div>
    <w:div w:id="906915169">
      <w:bodyDiv w:val="1"/>
      <w:marLeft w:val="0"/>
      <w:marRight w:val="0"/>
      <w:marTop w:val="0"/>
      <w:marBottom w:val="0"/>
      <w:divBdr>
        <w:top w:val="none" w:sz="0" w:space="0" w:color="auto"/>
        <w:left w:val="none" w:sz="0" w:space="0" w:color="auto"/>
        <w:bottom w:val="none" w:sz="0" w:space="0" w:color="auto"/>
        <w:right w:val="none" w:sz="0" w:space="0" w:color="auto"/>
      </w:divBdr>
    </w:div>
    <w:div w:id="913783691">
      <w:bodyDiv w:val="1"/>
      <w:marLeft w:val="0"/>
      <w:marRight w:val="0"/>
      <w:marTop w:val="0"/>
      <w:marBottom w:val="0"/>
      <w:divBdr>
        <w:top w:val="none" w:sz="0" w:space="0" w:color="auto"/>
        <w:left w:val="none" w:sz="0" w:space="0" w:color="auto"/>
        <w:bottom w:val="none" w:sz="0" w:space="0" w:color="auto"/>
        <w:right w:val="none" w:sz="0" w:space="0" w:color="auto"/>
      </w:divBdr>
    </w:div>
    <w:div w:id="917204754">
      <w:bodyDiv w:val="1"/>
      <w:marLeft w:val="0"/>
      <w:marRight w:val="0"/>
      <w:marTop w:val="0"/>
      <w:marBottom w:val="0"/>
      <w:divBdr>
        <w:top w:val="none" w:sz="0" w:space="0" w:color="auto"/>
        <w:left w:val="none" w:sz="0" w:space="0" w:color="auto"/>
        <w:bottom w:val="none" w:sz="0" w:space="0" w:color="auto"/>
        <w:right w:val="none" w:sz="0" w:space="0" w:color="auto"/>
      </w:divBdr>
    </w:div>
    <w:div w:id="917399632">
      <w:bodyDiv w:val="1"/>
      <w:marLeft w:val="0"/>
      <w:marRight w:val="0"/>
      <w:marTop w:val="0"/>
      <w:marBottom w:val="0"/>
      <w:divBdr>
        <w:top w:val="none" w:sz="0" w:space="0" w:color="auto"/>
        <w:left w:val="none" w:sz="0" w:space="0" w:color="auto"/>
        <w:bottom w:val="none" w:sz="0" w:space="0" w:color="auto"/>
        <w:right w:val="none" w:sz="0" w:space="0" w:color="auto"/>
      </w:divBdr>
    </w:div>
    <w:div w:id="922689615">
      <w:bodyDiv w:val="1"/>
      <w:marLeft w:val="0"/>
      <w:marRight w:val="0"/>
      <w:marTop w:val="0"/>
      <w:marBottom w:val="0"/>
      <w:divBdr>
        <w:top w:val="none" w:sz="0" w:space="0" w:color="auto"/>
        <w:left w:val="none" w:sz="0" w:space="0" w:color="auto"/>
        <w:bottom w:val="none" w:sz="0" w:space="0" w:color="auto"/>
        <w:right w:val="none" w:sz="0" w:space="0" w:color="auto"/>
      </w:divBdr>
    </w:div>
    <w:div w:id="927152929">
      <w:bodyDiv w:val="1"/>
      <w:marLeft w:val="0"/>
      <w:marRight w:val="0"/>
      <w:marTop w:val="0"/>
      <w:marBottom w:val="0"/>
      <w:divBdr>
        <w:top w:val="none" w:sz="0" w:space="0" w:color="auto"/>
        <w:left w:val="none" w:sz="0" w:space="0" w:color="auto"/>
        <w:bottom w:val="none" w:sz="0" w:space="0" w:color="auto"/>
        <w:right w:val="none" w:sz="0" w:space="0" w:color="auto"/>
      </w:divBdr>
    </w:div>
    <w:div w:id="931085306">
      <w:bodyDiv w:val="1"/>
      <w:marLeft w:val="0"/>
      <w:marRight w:val="0"/>
      <w:marTop w:val="0"/>
      <w:marBottom w:val="0"/>
      <w:divBdr>
        <w:top w:val="none" w:sz="0" w:space="0" w:color="auto"/>
        <w:left w:val="none" w:sz="0" w:space="0" w:color="auto"/>
        <w:bottom w:val="none" w:sz="0" w:space="0" w:color="auto"/>
        <w:right w:val="none" w:sz="0" w:space="0" w:color="auto"/>
      </w:divBdr>
    </w:div>
    <w:div w:id="938366618">
      <w:bodyDiv w:val="1"/>
      <w:marLeft w:val="0"/>
      <w:marRight w:val="0"/>
      <w:marTop w:val="0"/>
      <w:marBottom w:val="0"/>
      <w:divBdr>
        <w:top w:val="none" w:sz="0" w:space="0" w:color="auto"/>
        <w:left w:val="none" w:sz="0" w:space="0" w:color="auto"/>
        <w:bottom w:val="none" w:sz="0" w:space="0" w:color="auto"/>
        <w:right w:val="none" w:sz="0" w:space="0" w:color="auto"/>
      </w:divBdr>
    </w:div>
    <w:div w:id="939416465">
      <w:bodyDiv w:val="1"/>
      <w:marLeft w:val="0"/>
      <w:marRight w:val="0"/>
      <w:marTop w:val="0"/>
      <w:marBottom w:val="0"/>
      <w:divBdr>
        <w:top w:val="none" w:sz="0" w:space="0" w:color="auto"/>
        <w:left w:val="none" w:sz="0" w:space="0" w:color="auto"/>
        <w:bottom w:val="none" w:sz="0" w:space="0" w:color="auto"/>
        <w:right w:val="none" w:sz="0" w:space="0" w:color="auto"/>
      </w:divBdr>
    </w:div>
    <w:div w:id="943457054">
      <w:bodyDiv w:val="1"/>
      <w:marLeft w:val="0"/>
      <w:marRight w:val="0"/>
      <w:marTop w:val="0"/>
      <w:marBottom w:val="0"/>
      <w:divBdr>
        <w:top w:val="none" w:sz="0" w:space="0" w:color="auto"/>
        <w:left w:val="none" w:sz="0" w:space="0" w:color="auto"/>
        <w:bottom w:val="none" w:sz="0" w:space="0" w:color="auto"/>
        <w:right w:val="none" w:sz="0" w:space="0" w:color="auto"/>
      </w:divBdr>
    </w:div>
    <w:div w:id="943539130">
      <w:bodyDiv w:val="1"/>
      <w:marLeft w:val="0"/>
      <w:marRight w:val="0"/>
      <w:marTop w:val="0"/>
      <w:marBottom w:val="0"/>
      <w:divBdr>
        <w:top w:val="none" w:sz="0" w:space="0" w:color="auto"/>
        <w:left w:val="none" w:sz="0" w:space="0" w:color="auto"/>
        <w:bottom w:val="none" w:sz="0" w:space="0" w:color="auto"/>
        <w:right w:val="none" w:sz="0" w:space="0" w:color="auto"/>
      </w:divBdr>
    </w:div>
    <w:div w:id="957570025">
      <w:bodyDiv w:val="1"/>
      <w:marLeft w:val="0"/>
      <w:marRight w:val="0"/>
      <w:marTop w:val="0"/>
      <w:marBottom w:val="0"/>
      <w:divBdr>
        <w:top w:val="none" w:sz="0" w:space="0" w:color="auto"/>
        <w:left w:val="none" w:sz="0" w:space="0" w:color="auto"/>
        <w:bottom w:val="none" w:sz="0" w:space="0" w:color="auto"/>
        <w:right w:val="none" w:sz="0" w:space="0" w:color="auto"/>
      </w:divBdr>
    </w:div>
    <w:div w:id="973019357">
      <w:bodyDiv w:val="1"/>
      <w:marLeft w:val="0"/>
      <w:marRight w:val="0"/>
      <w:marTop w:val="0"/>
      <w:marBottom w:val="0"/>
      <w:divBdr>
        <w:top w:val="none" w:sz="0" w:space="0" w:color="auto"/>
        <w:left w:val="none" w:sz="0" w:space="0" w:color="auto"/>
        <w:bottom w:val="none" w:sz="0" w:space="0" w:color="auto"/>
        <w:right w:val="none" w:sz="0" w:space="0" w:color="auto"/>
      </w:divBdr>
    </w:div>
    <w:div w:id="974221366">
      <w:bodyDiv w:val="1"/>
      <w:marLeft w:val="0"/>
      <w:marRight w:val="0"/>
      <w:marTop w:val="0"/>
      <w:marBottom w:val="0"/>
      <w:divBdr>
        <w:top w:val="none" w:sz="0" w:space="0" w:color="auto"/>
        <w:left w:val="none" w:sz="0" w:space="0" w:color="auto"/>
        <w:bottom w:val="none" w:sz="0" w:space="0" w:color="auto"/>
        <w:right w:val="none" w:sz="0" w:space="0" w:color="auto"/>
      </w:divBdr>
    </w:div>
    <w:div w:id="977683742">
      <w:bodyDiv w:val="1"/>
      <w:marLeft w:val="0"/>
      <w:marRight w:val="0"/>
      <w:marTop w:val="0"/>
      <w:marBottom w:val="0"/>
      <w:divBdr>
        <w:top w:val="none" w:sz="0" w:space="0" w:color="auto"/>
        <w:left w:val="none" w:sz="0" w:space="0" w:color="auto"/>
        <w:bottom w:val="none" w:sz="0" w:space="0" w:color="auto"/>
        <w:right w:val="none" w:sz="0" w:space="0" w:color="auto"/>
      </w:divBdr>
    </w:div>
    <w:div w:id="980311860">
      <w:bodyDiv w:val="1"/>
      <w:marLeft w:val="0"/>
      <w:marRight w:val="0"/>
      <w:marTop w:val="0"/>
      <w:marBottom w:val="0"/>
      <w:divBdr>
        <w:top w:val="none" w:sz="0" w:space="0" w:color="auto"/>
        <w:left w:val="none" w:sz="0" w:space="0" w:color="auto"/>
        <w:bottom w:val="none" w:sz="0" w:space="0" w:color="auto"/>
        <w:right w:val="none" w:sz="0" w:space="0" w:color="auto"/>
      </w:divBdr>
    </w:div>
    <w:div w:id="996306901">
      <w:bodyDiv w:val="1"/>
      <w:marLeft w:val="0"/>
      <w:marRight w:val="0"/>
      <w:marTop w:val="0"/>
      <w:marBottom w:val="0"/>
      <w:divBdr>
        <w:top w:val="none" w:sz="0" w:space="0" w:color="auto"/>
        <w:left w:val="none" w:sz="0" w:space="0" w:color="auto"/>
        <w:bottom w:val="none" w:sz="0" w:space="0" w:color="auto"/>
        <w:right w:val="none" w:sz="0" w:space="0" w:color="auto"/>
      </w:divBdr>
    </w:div>
    <w:div w:id="1002471051">
      <w:bodyDiv w:val="1"/>
      <w:marLeft w:val="0"/>
      <w:marRight w:val="0"/>
      <w:marTop w:val="0"/>
      <w:marBottom w:val="0"/>
      <w:divBdr>
        <w:top w:val="none" w:sz="0" w:space="0" w:color="auto"/>
        <w:left w:val="none" w:sz="0" w:space="0" w:color="auto"/>
        <w:bottom w:val="none" w:sz="0" w:space="0" w:color="auto"/>
        <w:right w:val="none" w:sz="0" w:space="0" w:color="auto"/>
      </w:divBdr>
    </w:div>
    <w:div w:id="1002782149">
      <w:bodyDiv w:val="1"/>
      <w:marLeft w:val="0"/>
      <w:marRight w:val="0"/>
      <w:marTop w:val="0"/>
      <w:marBottom w:val="0"/>
      <w:divBdr>
        <w:top w:val="none" w:sz="0" w:space="0" w:color="auto"/>
        <w:left w:val="none" w:sz="0" w:space="0" w:color="auto"/>
        <w:bottom w:val="none" w:sz="0" w:space="0" w:color="auto"/>
        <w:right w:val="none" w:sz="0" w:space="0" w:color="auto"/>
      </w:divBdr>
    </w:div>
    <w:div w:id="1002852633">
      <w:bodyDiv w:val="1"/>
      <w:marLeft w:val="0"/>
      <w:marRight w:val="0"/>
      <w:marTop w:val="0"/>
      <w:marBottom w:val="0"/>
      <w:divBdr>
        <w:top w:val="none" w:sz="0" w:space="0" w:color="auto"/>
        <w:left w:val="none" w:sz="0" w:space="0" w:color="auto"/>
        <w:bottom w:val="none" w:sz="0" w:space="0" w:color="auto"/>
        <w:right w:val="none" w:sz="0" w:space="0" w:color="auto"/>
      </w:divBdr>
    </w:div>
    <w:div w:id="1005791923">
      <w:bodyDiv w:val="1"/>
      <w:marLeft w:val="0"/>
      <w:marRight w:val="0"/>
      <w:marTop w:val="0"/>
      <w:marBottom w:val="0"/>
      <w:divBdr>
        <w:top w:val="none" w:sz="0" w:space="0" w:color="auto"/>
        <w:left w:val="none" w:sz="0" w:space="0" w:color="auto"/>
        <w:bottom w:val="none" w:sz="0" w:space="0" w:color="auto"/>
        <w:right w:val="none" w:sz="0" w:space="0" w:color="auto"/>
      </w:divBdr>
    </w:div>
    <w:div w:id="1011184256">
      <w:bodyDiv w:val="1"/>
      <w:marLeft w:val="0"/>
      <w:marRight w:val="0"/>
      <w:marTop w:val="0"/>
      <w:marBottom w:val="0"/>
      <w:divBdr>
        <w:top w:val="none" w:sz="0" w:space="0" w:color="auto"/>
        <w:left w:val="none" w:sz="0" w:space="0" w:color="auto"/>
        <w:bottom w:val="none" w:sz="0" w:space="0" w:color="auto"/>
        <w:right w:val="none" w:sz="0" w:space="0" w:color="auto"/>
      </w:divBdr>
    </w:div>
    <w:div w:id="1020207798">
      <w:bodyDiv w:val="1"/>
      <w:marLeft w:val="0"/>
      <w:marRight w:val="0"/>
      <w:marTop w:val="0"/>
      <w:marBottom w:val="0"/>
      <w:divBdr>
        <w:top w:val="none" w:sz="0" w:space="0" w:color="auto"/>
        <w:left w:val="none" w:sz="0" w:space="0" w:color="auto"/>
        <w:bottom w:val="none" w:sz="0" w:space="0" w:color="auto"/>
        <w:right w:val="none" w:sz="0" w:space="0" w:color="auto"/>
      </w:divBdr>
    </w:div>
    <w:div w:id="1023441293">
      <w:bodyDiv w:val="1"/>
      <w:marLeft w:val="0"/>
      <w:marRight w:val="0"/>
      <w:marTop w:val="0"/>
      <w:marBottom w:val="0"/>
      <w:divBdr>
        <w:top w:val="none" w:sz="0" w:space="0" w:color="auto"/>
        <w:left w:val="none" w:sz="0" w:space="0" w:color="auto"/>
        <w:bottom w:val="none" w:sz="0" w:space="0" w:color="auto"/>
        <w:right w:val="none" w:sz="0" w:space="0" w:color="auto"/>
      </w:divBdr>
    </w:div>
    <w:div w:id="1026251352">
      <w:bodyDiv w:val="1"/>
      <w:marLeft w:val="0"/>
      <w:marRight w:val="0"/>
      <w:marTop w:val="0"/>
      <w:marBottom w:val="0"/>
      <w:divBdr>
        <w:top w:val="none" w:sz="0" w:space="0" w:color="auto"/>
        <w:left w:val="none" w:sz="0" w:space="0" w:color="auto"/>
        <w:bottom w:val="none" w:sz="0" w:space="0" w:color="auto"/>
        <w:right w:val="none" w:sz="0" w:space="0" w:color="auto"/>
      </w:divBdr>
    </w:div>
    <w:div w:id="1029406196">
      <w:bodyDiv w:val="1"/>
      <w:marLeft w:val="0"/>
      <w:marRight w:val="0"/>
      <w:marTop w:val="0"/>
      <w:marBottom w:val="0"/>
      <w:divBdr>
        <w:top w:val="none" w:sz="0" w:space="0" w:color="auto"/>
        <w:left w:val="none" w:sz="0" w:space="0" w:color="auto"/>
        <w:bottom w:val="none" w:sz="0" w:space="0" w:color="auto"/>
        <w:right w:val="none" w:sz="0" w:space="0" w:color="auto"/>
      </w:divBdr>
    </w:div>
    <w:div w:id="1030375652">
      <w:bodyDiv w:val="1"/>
      <w:marLeft w:val="0"/>
      <w:marRight w:val="0"/>
      <w:marTop w:val="0"/>
      <w:marBottom w:val="0"/>
      <w:divBdr>
        <w:top w:val="none" w:sz="0" w:space="0" w:color="auto"/>
        <w:left w:val="none" w:sz="0" w:space="0" w:color="auto"/>
        <w:bottom w:val="none" w:sz="0" w:space="0" w:color="auto"/>
        <w:right w:val="none" w:sz="0" w:space="0" w:color="auto"/>
      </w:divBdr>
      <w:divsChild>
        <w:div w:id="288436278">
          <w:marLeft w:val="0"/>
          <w:marRight w:val="0"/>
          <w:marTop w:val="0"/>
          <w:marBottom w:val="0"/>
          <w:divBdr>
            <w:top w:val="none" w:sz="0" w:space="0" w:color="auto"/>
            <w:left w:val="none" w:sz="0" w:space="0" w:color="auto"/>
            <w:bottom w:val="none" w:sz="0" w:space="0" w:color="auto"/>
            <w:right w:val="none" w:sz="0" w:space="0" w:color="auto"/>
          </w:divBdr>
        </w:div>
      </w:divsChild>
    </w:div>
    <w:div w:id="1033573719">
      <w:bodyDiv w:val="1"/>
      <w:marLeft w:val="0"/>
      <w:marRight w:val="0"/>
      <w:marTop w:val="0"/>
      <w:marBottom w:val="0"/>
      <w:divBdr>
        <w:top w:val="none" w:sz="0" w:space="0" w:color="auto"/>
        <w:left w:val="none" w:sz="0" w:space="0" w:color="auto"/>
        <w:bottom w:val="none" w:sz="0" w:space="0" w:color="auto"/>
        <w:right w:val="none" w:sz="0" w:space="0" w:color="auto"/>
      </w:divBdr>
    </w:div>
    <w:div w:id="1045451254">
      <w:bodyDiv w:val="1"/>
      <w:marLeft w:val="0"/>
      <w:marRight w:val="0"/>
      <w:marTop w:val="0"/>
      <w:marBottom w:val="0"/>
      <w:divBdr>
        <w:top w:val="none" w:sz="0" w:space="0" w:color="auto"/>
        <w:left w:val="none" w:sz="0" w:space="0" w:color="auto"/>
        <w:bottom w:val="none" w:sz="0" w:space="0" w:color="auto"/>
        <w:right w:val="none" w:sz="0" w:space="0" w:color="auto"/>
      </w:divBdr>
    </w:div>
    <w:div w:id="1050416535">
      <w:bodyDiv w:val="1"/>
      <w:marLeft w:val="0"/>
      <w:marRight w:val="0"/>
      <w:marTop w:val="0"/>
      <w:marBottom w:val="0"/>
      <w:divBdr>
        <w:top w:val="none" w:sz="0" w:space="0" w:color="auto"/>
        <w:left w:val="none" w:sz="0" w:space="0" w:color="auto"/>
        <w:bottom w:val="none" w:sz="0" w:space="0" w:color="auto"/>
        <w:right w:val="none" w:sz="0" w:space="0" w:color="auto"/>
      </w:divBdr>
    </w:div>
    <w:div w:id="1054154863">
      <w:bodyDiv w:val="1"/>
      <w:marLeft w:val="0"/>
      <w:marRight w:val="0"/>
      <w:marTop w:val="0"/>
      <w:marBottom w:val="0"/>
      <w:divBdr>
        <w:top w:val="none" w:sz="0" w:space="0" w:color="auto"/>
        <w:left w:val="none" w:sz="0" w:space="0" w:color="auto"/>
        <w:bottom w:val="none" w:sz="0" w:space="0" w:color="auto"/>
        <w:right w:val="none" w:sz="0" w:space="0" w:color="auto"/>
      </w:divBdr>
    </w:div>
    <w:div w:id="1054500301">
      <w:bodyDiv w:val="1"/>
      <w:marLeft w:val="0"/>
      <w:marRight w:val="0"/>
      <w:marTop w:val="0"/>
      <w:marBottom w:val="0"/>
      <w:divBdr>
        <w:top w:val="none" w:sz="0" w:space="0" w:color="auto"/>
        <w:left w:val="none" w:sz="0" w:space="0" w:color="auto"/>
        <w:bottom w:val="none" w:sz="0" w:space="0" w:color="auto"/>
        <w:right w:val="none" w:sz="0" w:space="0" w:color="auto"/>
      </w:divBdr>
    </w:div>
    <w:div w:id="1056858751">
      <w:bodyDiv w:val="1"/>
      <w:marLeft w:val="0"/>
      <w:marRight w:val="0"/>
      <w:marTop w:val="0"/>
      <w:marBottom w:val="0"/>
      <w:divBdr>
        <w:top w:val="none" w:sz="0" w:space="0" w:color="auto"/>
        <w:left w:val="none" w:sz="0" w:space="0" w:color="auto"/>
        <w:bottom w:val="none" w:sz="0" w:space="0" w:color="auto"/>
        <w:right w:val="none" w:sz="0" w:space="0" w:color="auto"/>
      </w:divBdr>
    </w:div>
    <w:div w:id="1067995106">
      <w:bodyDiv w:val="1"/>
      <w:marLeft w:val="0"/>
      <w:marRight w:val="0"/>
      <w:marTop w:val="0"/>
      <w:marBottom w:val="0"/>
      <w:divBdr>
        <w:top w:val="none" w:sz="0" w:space="0" w:color="auto"/>
        <w:left w:val="none" w:sz="0" w:space="0" w:color="auto"/>
        <w:bottom w:val="none" w:sz="0" w:space="0" w:color="auto"/>
        <w:right w:val="none" w:sz="0" w:space="0" w:color="auto"/>
      </w:divBdr>
    </w:div>
    <w:div w:id="1069498430">
      <w:bodyDiv w:val="1"/>
      <w:marLeft w:val="0"/>
      <w:marRight w:val="0"/>
      <w:marTop w:val="0"/>
      <w:marBottom w:val="0"/>
      <w:divBdr>
        <w:top w:val="none" w:sz="0" w:space="0" w:color="auto"/>
        <w:left w:val="none" w:sz="0" w:space="0" w:color="auto"/>
        <w:bottom w:val="none" w:sz="0" w:space="0" w:color="auto"/>
        <w:right w:val="none" w:sz="0" w:space="0" w:color="auto"/>
      </w:divBdr>
    </w:div>
    <w:div w:id="1085959897">
      <w:bodyDiv w:val="1"/>
      <w:marLeft w:val="0"/>
      <w:marRight w:val="0"/>
      <w:marTop w:val="0"/>
      <w:marBottom w:val="0"/>
      <w:divBdr>
        <w:top w:val="none" w:sz="0" w:space="0" w:color="auto"/>
        <w:left w:val="none" w:sz="0" w:space="0" w:color="auto"/>
        <w:bottom w:val="none" w:sz="0" w:space="0" w:color="auto"/>
        <w:right w:val="none" w:sz="0" w:space="0" w:color="auto"/>
      </w:divBdr>
    </w:div>
    <w:div w:id="1091390959">
      <w:bodyDiv w:val="1"/>
      <w:marLeft w:val="0"/>
      <w:marRight w:val="0"/>
      <w:marTop w:val="0"/>
      <w:marBottom w:val="0"/>
      <w:divBdr>
        <w:top w:val="none" w:sz="0" w:space="0" w:color="auto"/>
        <w:left w:val="none" w:sz="0" w:space="0" w:color="auto"/>
        <w:bottom w:val="none" w:sz="0" w:space="0" w:color="auto"/>
        <w:right w:val="none" w:sz="0" w:space="0" w:color="auto"/>
      </w:divBdr>
    </w:div>
    <w:div w:id="1092815795">
      <w:bodyDiv w:val="1"/>
      <w:marLeft w:val="0"/>
      <w:marRight w:val="0"/>
      <w:marTop w:val="0"/>
      <w:marBottom w:val="0"/>
      <w:divBdr>
        <w:top w:val="none" w:sz="0" w:space="0" w:color="auto"/>
        <w:left w:val="none" w:sz="0" w:space="0" w:color="auto"/>
        <w:bottom w:val="none" w:sz="0" w:space="0" w:color="auto"/>
        <w:right w:val="none" w:sz="0" w:space="0" w:color="auto"/>
      </w:divBdr>
    </w:div>
    <w:div w:id="1095706240">
      <w:bodyDiv w:val="1"/>
      <w:marLeft w:val="0"/>
      <w:marRight w:val="0"/>
      <w:marTop w:val="0"/>
      <w:marBottom w:val="0"/>
      <w:divBdr>
        <w:top w:val="none" w:sz="0" w:space="0" w:color="auto"/>
        <w:left w:val="none" w:sz="0" w:space="0" w:color="auto"/>
        <w:bottom w:val="none" w:sz="0" w:space="0" w:color="auto"/>
        <w:right w:val="none" w:sz="0" w:space="0" w:color="auto"/>
      </w:divBdr>
    </w:div>
    <w:div w:id="1099718271">
      <w:bodyDiv w:val="1"/>
      <w:marLeft w:val="0"/>
      <w:marRight w:val="0"/>
      <w:marTop w:val="0"/>
      <w:marBottom w:val="0"/>
      <w:divBdr>
        <w:top w:val="none" w:sz="0" w:space="0" w:color="auto"/>
        <w:left w:val="none" w:sz="0" w:space="0" w:color="auto"/>
        <w:bottom w:val="none" w:sz="0" w:space="0" w:color="auto"/>
        <w:right w:val="none" w:sz="0" w:space="0" w:color="auto"/>
      </w:divBdr>
    </w:div>
    <w:div w:id="1099838862">
      <w:bodyDiv w:val="1"/>
      <w:marLeft w:val="0"/>
      <w:marRight w:val="0"/>
      <w:marTop w:val="0"/>
      <w:marBottom w:val="0"/>
      <w:divBdr>
        <w:top w:val="none" w:sz="0" w:space="0" w:color="auto"/>
        <w:left w:val="none" w:sz="0" w:space="0" w:color="auto"/>
        <w:bottom w:val="none" w:sz="0" w:space="0" w:color="auto"/>
        <w:right w:val="none" w:sz="0" w:space="0" w:color="auto"/>
      </w:divBdr>
    </w:div>
    <w:div w:id="1116406351">
      <w:bodyDiv w:val="1"/>
      <w:marLeft w:val="0"/>
      <w:marRight w:val="0"/>
      <w:marTop w:val="0"/>
      <w:marBottom w:val="0"/>
      <w:divBdr>
        <w:top w:val="none" w:sz="0" w:space="0" w:color="auto"/>
        <w:left w:val="none" w:sz="0" w:space="0" w:color="auto"/>
        <w:bottom w:val="none" w:sz="0" w:space="0" w:color="auto"/>
        <w:right w:val="none" w:sz="0" w:space="0" w:color="auto"/>
      </w:divBdr>
    </w:div>
    <w:div w:id="1119028775">
      <w:bodyDiv w:val="1"/>
      <w:marLeft w:val="0"/>
      <w:marRight w:val="0"/>
      <w:marTop w:val="0"/>
      <w:marBottom w:val="0"/>
      <w:divBdr>
        <w:top w:val="none" w:sz="0" w:space="0" w:color="auto"/>
        <w:left w:val="none" w:sz="0" w:space="0" w:color="auto"/>
        <w:bottom w:val="none" w:sz="0" w:space="0" w:color="auto"/>
        <w:right w:val="none" w:sz="0" w:space="0" w:color="auto"/>
      </w:divBdr>
    </w:div>
    <w:div w:id="1121725882">
      <w:bodyDiv w:val="1"/>
      <w:marLeft w:val="0"/>
      <w:marRight w:val="0"/>
      <w:marTop w:val="0"/>
      <w:marBottom w:val="0"/>
      <w:divBdr>
        <w:top w:val="none" w:sz="0" w:space="0" w:color="auto"/>
        <w:left w:val="none" w:sz="0" w:space="0" w:color="auto"/>
        <w:bottom w:val="none" w:sz="0" w:space="0" w:color="auto"/>
        <w:right w:val="none" w:sz="0" w:space="0" w:color="auto"/>
      </w:divBdr>
    </w:div>
    <w:div w:id="1128813010">
      <w:bodyDiv w:val="1"/>
      <w:marLeft w:val="0"/>
      <w:marRight w:val="0"/>
      <w:marTop w:val="0"/>
      <w:marBottom w:val="0"/>
      <w:divBdr>
        <w:top w:val="none" w:sz="0" w:space="0" w:color="auto"/>
        <w:left w:val="none" w:sz="0" w:space="0" w:color="auto"/>
        <w:bottom w:val="none" w:sz="0" w:space="0" w:color="auto"/>
        <w:right w:val="none" w:sz="0" w:space="0" w:color="auto"/>
      </w:divBdr>
    </w:div>
    <w:div w:id="1129513544">
      <w:bodyDiv w:val="1"/>
      <w:marLeft w:val="0"/>
      <w:marRight w:val="0"/>
      <w:marTop w:val="0"/>
      <w:marBottom w:val="0"/>
      <w:divBdr>
        <w:top w:val="none" w:sz="0" w:space="0" w:color="auto"/>
        <w:left w:val="none" w:sz="0" w:space="0" w:color="auto"/>
        <w:bottom w:val="none" w:sz="0" w:space="0" w:color="auto"/>
        <w:right w:val="none" w:sz="0" w:space="0" w:color="auto"/>
      </w:divBdr>
    </w:div>
    <w:div w:id="1130168820">
      <w:bodyDiv w:val="1"/>
      <w:marLeft w:val="0"/>
      <w:marRight w:val="0"/>
      <w:marTop w:val="0"/>
      <w:marBottom w:val="0"/>
      <w:divBdr>
        <w:top w:val="none" w:sz="0" w:space="0" w:color="auto"/>
        <w:left w:val="none" w:sz="0" w:space="0" w:color="auto"/>
        <w:bottom w:val="none" w:sz="0" w:space="0" w:color="auto"/>
        <w:right w:val="none" w:sz="0" w:space="0" w:color="auto"/>
      </w:divBdr>
    </w:div>
    <w:div w:id="1135296856">
      <w:bodyDiv w:val="1"/>
      <w:marLeft w:val="0"/>
      <w:marRight w:val="0"/>
      <w:marTop w:val="0"/>
      <w:marBottom w:val="0"/>
      <w:divBdr>
        <w:top w:val="none" w:sz="0" w:space="0" w:color="auto"/>
        <w:left w:val="none" w:sz="0" w:space="0" w:color="auto"/>
        <w:bottom w:val="none" w:sz="0" w:space="0" w:color="auto"/>
        <w:right w:val="none" w:sz="0" w:space="0" w:color="auto"/>
      </w:divBdr>
    </w:div>
    <w:div w:id="1144815567">
      <w:bodyDiv w:val="1"/>
      <w:marLeft w:val="0"/>
      <w:marRight w:val="0"/>
      <w:marTop w:val="0"/>
      <w:marBottom w:val="0"/>
      <w:divBdr>
        <w:top w:val="none" w:sz="0" w:space="0" w:color="auto"/>
        <w:left w:val="none" w:sz="0" w:space="0" w:color="auto"/>
        <w:bottom w:val="none" w:sz="0" w:space="0" w:color="auto"/>
        <w:right w:val="none" w:sz="0" w:space="0" w:color="auto"/>
      </w:divBdr>
    </w:div>
    <w:div w:id="1149059498">
      <w:bodyDiv w:val="1"/>
      <w:marLeft w:val="0"/>
      <w:marRight w:val="0"/>
      <w:marTop w:val="0"/>
      <w:marBottom w:val="0"/>
      <w:divBdr>
        <w:top w:val="none" w:sz="0" w:space="0" w:color="auto"/>
        <w:left w:val="none" w:sz="0" w:space="0" w:color="auto"/>
        <w:bottom w:val="none" w:sz="0" w:space="0" w:color="auto"/>
        <w:right w:val="none" w:sz="0" w:space="0" w:color="auto"/>
      </w:divBdr>
    </w:div>
    <w:div w:id="1162693977">
      <w:bodyDiv w:val="1"/>
      <w:marLeft w:val="0"/>
      <w:marRight w:val="0"/>
      <w:marTop w:val="0"/>
      <w:marBottom w:val="0"/>
      <w:divBdr>
        <w:top w:val="none" w:sz="0" w:space="0" w:color="auto"/>
        <w:left w:val="none" w:sz="0" w:space="0" w:color="auto"/>
        <w:bottom w:val="none" w:sz="0" w:space="0" w:color="auto"/>
        <w:right w:val="none" w:sz="0" w:space="0" w:color="auto"/>
      </w:divBdr>
    </w:div>
    <w:div w:id="1168209858">
      <w:bodyDiv w:val="1"/>
      <w:marLeft w:val="0"/>
      <w:marRight w:val="0"/>
      <w:marTop w:val="0"/>
      <w:marBottom w:val="0"/>
      <w:divBdr>
        <w:top w:val="none" w:sz="0" w:space="0" w:color="auto"/>
        <w:left w:val="none" w:sz="0" w:space="0" w:color="auto"/>
        <w:bottom w:val="none" w:sz="0" w:space="0" w:color="auto"/>
        <w:right w:val="none" w:sz="0" w:space="0" w:color="auto"/>
      </w:divBdr>
    </w:div>
    <w:div w:id="1171529218">
      <w:bodyDiv w:val="1"/>
      <w:marLeft w:val="0"/>
      <w:marRight w:val="0"/>
      <w:marTop w:val="0"/>
      <w:marBottom w:val="0"/>
      <w:divBdr>
        <w:top w:val="none" w:sz="0" w:space="0" w:color="auto"/>
        <w:left w:val="none" w:sz="0" w:space="0" w:color="auto"/>
        <w:bottom w:val="none" w:sz="0" w:space="0" w:color="auto"/>
        <w:right w:val="none" w:sz="0" w:space="0" w:color="auto"/>
      </w:divBdr>
    </w:div>
    <w:div w:id="1171945272">
      <w:bodyDiv w:val="1"/>
      <w:marLeft w:val="0"/>
      <w:marRight w:val="0"/>
      <w:marTop w:val="0"/>
      <w:marBottom w:val="0"/>
      <w:divBdr>
        <w:top w:val="none" w:sz="0" w:space="0" w:color="auto"/>
        <w:left w:val="none" w:sz="0" w:space="0" w:color="auto"/>
        <w:bottom w:val="none" w:sz="0" w:space="0" w:color="auto"/>
        <w:right w:val="none" w:sz="0" w:space="0" w:color="auto"/>
      </w:divBdr>
    </w:div>
    <w:div w:id="1190141425">
      <w:bodyDiv w:val="1"/>
      <w:marLeft w:val="0"/>
      <w:marRight w:val="0"/>
      <w:marTop w:val="0"/>
      <w:marBottom w:val="0"/>
      <w:divBdr>
        <w:top w:val="none" w:sz="0" w:space="0" w:color="auto"/>
        <w:left w:val="none" w:sz="0" w:space="0" w:color="auto"/>
        <w:bottom w:val="none" w:sz="0" w:space="0" w:color="auto"/>
        <w:right w:val="none" w:sz="0" w:space="0" w:color="auto"/>
      </w:divBdr>
    </w:div>
    <w:div w:id="1192450911">
      <w:bodyDiv w:val="1"/>
      <w:marLeft w:val="0"/>
      <w:marRight w:val="0"/>
      <w:marTop w:val="0"/>
      <w:marBottom w:val="0"/>
      <w:divBdr>
        <w:top w:val="none" w:sz="0" w:space="0" w:color="auto"/>
        <w:left w:val="none" w:sz="0" w:space="0" w:color="auto"/>
        <w:bottom w:val="none" w:sz="0" w:space="0" w:color="auto"/>
        <w:right w:val="none" w:sz="0" w:space="0" w:color="auto"/>
      </w:divBdr>
    </w:div>
    <w:div w:id="1193421933">
      <w:bodyDiv w:val="1"/>
      <w:marLeft w:val="0"/>
      <w:marRight w:val="0"/>
      <w:marTop w:val="0"/>
      <w:marBottom w:val="0"/>
      <w:divBdr>
        <w:top w:val="none" w:sz="0" w:space="0" w:color="auto"/>
        <w:left w:val="none" w:sz="0" w:space="0" w:color="auto"/>
        <w:bottom w:val="none" w:sz="0" w:space="0" w:color="auto"/>
        <w:right w:val="none" w:sz="0" w:space="0" w:color="auto"/>
      </w:divBdr>
    </w:div>
    <w:div w:id="1193423302">
      <w:bodyDiv w:val="1"/>
      <w:marLeft w:val="0"/>
      <w:marRight w:val="0"/>
      <w:marTop w:val="0"/>
      <w:marBottom w:val="0"/>
      <w:divBdr>
        <w:top w:val="none" w:sz="0" w:space="0" w:color="auto"/>
        <w:left w:val="none" w:sz="0" w:space="0" w:color="auto"/>
        <w:bottom w:val="none" w:sz="0" w:space="0" w:color="auto"/>
        <w:right w:val="none" w:sz="0" w:space="0" w:color="auto"/>
      </w:divBdr>
    </w:div>
    <w:div w:id="1203252195">
      <w:bodyDiv w:val="1"/>
      <w:marLeft w:val="0"/>
      <w:marRight w:val="0"/>
      <w:marTop w:val="0"/>
      <w:marBottom w:val="0"/>
      <w:divBdr>
        <w:top w:val="none" w:sz="0" w:space="0" w:color="auto"/>
        <w:left w:val="none" w:sz="0" w:space="0" w:color="auto"/>
        <w:bottom w:val="none" w:sz="0" w:space="0" w:color="auto"/>
        <w:right w:val="none" w:sz="0" w:space="0" w:color="auto"/>
      </w:divBdr>
    </w:div>
    <w:div w:id="1206481060">
      <w:bodyDiv w:val="1"/>
      <w:marLeft w:val="0"/>
      <w:marRight w:val="0"/>
      <w:marTop w:val="0"/>
      <w:marBottom w:val="0"/>
      <w:divBdr>
        <w:top w:val="none" w:sz="0" w:space="0" w:color="auto"/>
        <w:left w:val="none" w:sz="0" w:space="0" w:color="auto"/>
        <w:bottom w:val="none" w:sz="0" w:space="0" w:color="auto"/>
        <w:right w:val="none" w:sz="0" w:space="0" w:color="auto"/>
      </w:divBdr>
    </w:div>
    <w:div w:id="1210922378">
      <w:bodyDiv w:val="1"/>
      <w:marLeft w:val="0"/>
      <w:marRight w:val="0"/>
      <w:marTop w:val="0"/>
      <w:marBottom w:val="0"/>
      <w:divBdr>
        <w:top w:val="none" w:sz="0" w:space="0" w:color="auto"/>
        <w:left w:val="none" w:sz="0" w:space="0" w:color="auto"/>
        <w:bottom w:val="none" w:sz="0" w:space="0" w:color="auto"/>
        <w:right w:val="none" w:sz="0" w:space="0" w:color="auto"/>
      </w:divBdr>
    </w:div>
    <w:div w:id="1212840937">
      <w:bodyDiv w:val="1"/>
      <w:marLeft w:val="0"/>
      <w:marRight w:val="0"/>
      <w:marTop w:val="0"/>
      <w:marBottom w:val="0"/>
      <w:divBdr>
        <w:top w:val="none" w:sz="0" w:space="0" w:color="auto"/>
        <w:left w:val="none" w:sz="0" w:space="0" w:color="auto"/>
        <w:bottom w:val="none" w:sz="0" w:space="0" w:color="auto"/>
        <w:right w:val="none" w:sz="0" w:space="0" w:color="auto"/>
      </w:divBdr>
    </w:div>
    <w:div w:id="1221555204">
      <w:bodyDiv w:val="1"/>
      <w:marLeft w:val="0"/>
      <w:marRight w:val="0"/>
      <w:marTop w:val="0"/>
      <w:marBottom w:val="0"/>
      <w:divBdr>
        <w:top w:val="none" w:sz="0" w:space="0" w:color="auto"/>
        <w:left w:val="none" w:sz="0" w:space="0" w:color="auto"/>
        <w:bottom w:val="none" w:sz="0" w:space="0" w:color="auto"/>
        <w:right w:val="none" w:sz="0" w:space="0" w:color="auto"/>
      </w:divBdr>
    </w:div>
    <w:div w:id="1225601394">
      <w:bodyDiv w:val="1"/>
      <w:marLeft w:val="0"/>
      <w:marRight w:val="0"/>
      <w:marTop w:val="0"/>
      <w:marBottom w:val="0"/>
      <w:divBdr>
        <w:top w:val="none" w:sz="0" w:space="0" w:color="auto"/>
        <w:left w:val="none" w:sz="0" w:space="0" w:color="auto"/>
        <w:bottom w:val="none" w:sz="0" w:space="0" w:color="auto"/>
        <w:right w:val="none" w:sz="0" w:space="0" w:color="auto"/>
      </w:divBdr>
    </w:div>
    <w:div w:id="1228301808">
      <w:bodyDiv w:val="1"/>
      <w:marLeft w:val="0"/>
      <w:marRight w:val="0"/>
      <w:marTop w:val="0"/>
      <w:marBottom w:val="0"/>
      <w:divBdr>
        <w:top w:val="none" w:sz="0" w:space="0" w:color="auto"/>
        <w:left w:val="none" w:sz="0" w:space="0" w:color="auto"/>
        <w:bottom w:val="none" w:sz="0" w:space="0" w:color="auto"/>
        <w:right w:val="none" w:sz="0" w:space="0" w:color="auto"/>
      </w:divBdr>
    </w:div>
    <w:div w:id="1229265931">
      <w:bodyDiv w:val="1"/>
      <w:marLeft w:val="0"/>
      <w:marRight w:val="0"/>
      <w:marTop w:val="0"/>
      <w:marBottom w:val="0"/>
      <w:divBdr>
        <w:top w:val="none" w:sz="0" w:space="0" w:color="auto"/>
        <w:left w:val="none" w:sz="0" w:space="0" w:color="auto"/>
        <w:bottom w:val="none" w:sz="0" w:space="0" w:color="auto"/>
        <w:right w:val="none" w:sz="0" w:space="0" w:color="auto"/>
      </w:divBdr>
    </w:div>
    <w:div w:id="1230192321">
      <w:bodyDiv w:val="1"/>
      <w:marLeft w:val="0"/>
      <w:marRight w:val="0"/>
      <w:marTop w:val="0"/>
      <w:marBottom w:val="0"/>
      <w:divBdr>
        <w:top w:val="none" w:sz="0" w:space="0" w:color="auto"/>
        <w:left w:val="none" w:sz="0" w:space="0" w:color="auto"/>
        <w:bottom w:val="none" w:sz="0" w:space="0" w:color="auto"/>
        <w:right w:val="none" w:sz="0" w:space="0" w:color="auto"/>
      </w:divBdr>
    </w:div>
    <w:div w:id="1236817534">
      <w:bodyDiv w:val="1"/>
      <w:marLeft w:val="0"/>
      <w:marRight w:val="0"/>
      <w:marTop w:val="0"/>
      <w:marBottom w:val="0"/>
      <w:divBdr>
        <w:top w:val="none" w:sz="0" w:space="0" w:color="auto"/>
        <w:left w:val="none" w:sz="0" w:space="0" w:color="auto"/>
        <w:bottom w:val="none" w:sz="0" w:space="0" w:color="auto"/>
        <w:right w:val="none" w:sz="0" w:space="0" w:color="auto"/>
      </w:divBdr>
    </w:div>
    <w:div w:id="1238588182">
      <w:bodyDiv w:val="1"/>
      <w:marLeft w:val="0"/>
      <w:marRight w:val="0"/>
      <w:marTop w:val="0"/>
      <w:marBottom w:val="0"/>
      <w:divBdr>
        <w:top w:val="none" w:sz="0" w:space="0" w:color="auto"/>
        <w:left w:val="none" w:sz="0" w:space="0" w:color="auto"/>
        <w:bottom w:val="none" w:sz="0" w:space="0" w:color="auto"/>
        <w:right w:val="none" w:sz="0" w:space="0" w:color="auto"/>
      </w:divBdr>
    </w:div>
    <w:div w:id="1243488265">
      <w:bodyDiv w:val="1"/>
      <w:marLeft w:val="0"/>
      <w:marRight w:val="0"/>
      <w:marTop w:val="0"/>
      <w:marBottom w:val="0"/>
      <w:divBdr>
        <w:top w:val="none" w:sz="0" w:space="0" w:color="auto"/>
        <w:left w:val="none" w:sz="0" w:space="0" w:color="auto"/>
        <w:bottom w:val="none" w:sz="0" w:space="0" w:color="auto"/>
        <w:right w:val="none" w:sz="0" w:space="0" w:color="auto"/>
      </w:divBdr>
    </w:div>
    <w:div w:id="1244531700">
      <w:bodyDiv w:val="1"/>
      <w:marLeft w:val="0"/>
      <w:marRight w:val="0"/>
      <w:marTop w:val="0"/>
      <w:marBottom w:val="0"/>
      <w:divBdr>
        <w:top w:val="none" w:sz="0" w:space="0" w:color="auto"/>
        <w:left w:val="none" w:sz="0" w:space="0" w:color="auto"/>
        <w:bottom w:val="none" w:sz="0" w:space="0" w:color="auto"/>
        <w:right w:val="none" w:sz="0" w:space="0" w:color="auto"/>
      </w:divBdr>
    </w:div>
    <w:div w:id="1258906190">
      <w:bodyDiv w:val="1"/>
      <w:marLeft w:val="0"/>
      <w:marRight w:val="0"/>
      <w:marTop w:val="0"/>
      <w:marBottom w:val="0"/>
      <w:divBdr>
        <w:top w:val="none" w:sz="0" w:space="0" w:color="auto"/>
        <w:left w:val="none" w:sz="0" w:space="0" w:color="auto"/>
        <w:bottom w:val="none" w:sz="0" w:space="0" w:color="auto"/>
        <w:right w:val="none" w:sz="0" w:space="0" w:color="auto"/>
      </w:divBdr>
    </w:div>
    <w:div w:id="1267884876">
      <w:bodyDiv w:val="1"/>
      <w:marLeft w:val="0"/>
      <w:marRight w:val="0"/>
      <w:marTop w:val="0"/>
      <w:marBottom w:val="0"/>
      <w:divBdr>
        <w:top w:val="none" w:sz="0" w:space="0" w:color="auto"/>
        <w:left w:val="none" w:sz="0" w:space="0" w:color="auto"/>
        <w:bottom w:val="none" w:sz="0" w:space="0" w:color="auto"/>
        <w:right w:val="none" w:sz="0" w:space="0" w:color="auto"/>
      </w:divBdr>
    </w:div>
    <w:div w:id="1269508854">
      <w:bodyDiv w:val="1"/>
      <w:marLeft w:val="0"/>
      <w:marRight w:val="0"/>
      <w:marTop w:val="0"/>
      <w:marBottom w:val="0"/>
      <w:divBdr>
        <w:top w:val="none" w:sz="0" w:space="0" w:color="auto"/>
        <w:left w:val="none" w:sz="0" w:space="0" w:color="auto"/>
        <w:bottom w:val="none" w:sz="0" w:space="0" w:color="auto"/>
        <w:right w:val="none" w:sz="0" w:space="0" w:color="auto"/>
      </w:divBdr>
    </w:div>
    <w:div w:id="1271887508">
      <w:bodyDiv w:val="1"/>
      <w:marLeft w:val="0"/>
      <w:marRight w:val="0"/>
      <w:marTop w:val="0"/>
      <w:marBottom w:val="0"/>
      <w:divBdr>
        <w:top w:val="none" w:sz="0" w:space="0" w:color="auto"/>
        <w:left w:val="none" w:sz="0" w:space="0" w:color="auto"/>
        <w:bottom w:val="none" w:sz="0" w:space="0" w:color="auto"/>
        <w:right w:val="none" w:sz="0" w:space="0" w:color="auto"/>
      </w:divBdr>
      <w:divsChild>
        <w:div w:id="1867869847">
          <w:marLeft w:val="0"/>
          <w:marRight w:val="0"/>
          <w:marTop w:val="0"/>
          <w:marBottom w:val="0"/>
          <w:divBdr>
            <w:top w:val="none" w:sz="0" w:space="0" w:color="auto"/>
            <w:left w:val="none" w:sz="0" w:space="0" w:color="auto"/>
            <w:bottom w:val="none" w:sz="0" w:space="0" w:color="auto"/>
            <w:right w:val="none" w:sz="0" w:space="0" w:color="auto"/>
          </w:divBdr>
          <w:divsChild>
            <w:div w:id="471753020">
              <w:marLeft w:val="0"/>
              <w:marRight w:val="0"/>
              <w:marTop w:val="192"/>
              <w:marBottom w:val="0"/>
              <w:divBdr>
                <w:top w:val="none" w:sz="0" w:space="0" w:color="auto"/>
                <w:left w:val="none" w:sz="0" w:space="0" w:color="auto"/>
                <w:bottom w:val="none" w:sz="0" w:space="0" w:color="auto"/>
                <w:right w:val="none" w:sz="0" w:space="0" w:color="auto"/>
              </w:divBdr>
            </w:div>
            <w:div w:id="181956840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74748459">
      <w:bodyDiv w:val="1"/>
      <w:marLeft w:val="0"/>
      <w:marRight w:val="0"/>
      <w:marTop w:val="0"/>
      <w:marBottom w:val="0"/>
      <w:divBdr>
        <w:top w:val="none" w:sz="0" w:space="0" w:color="auto"/>
        <w:left w:val="none" w:sz="0" w:space="0" w:color="auto"/>
        <w:bottom w:val="none" w:sz="0" w:space="0" w:color="auto"/>
        <w:right w:val="none" w:sz="0" w:space="0" w:color="auto"/>
      </w:divBdr>
    </w:div>
    <w:div w:id="1277833327">
      <w:bodyDiv w:val="1"/>
      <w:marLeft w:val="0"/>
      <w:marRight w:val="0"/>
      <w:marTop w:val="0"/>
      <w:marBottom w:val="0"/>
      <w:divBdr>
        <w:top w:val="none" w:sz="0" w:space="0" w:color="auto"/>
        <w:left w:val="none" w:sz="0" w:space="0" w:color="auto"/>
        <w:bottom w:val="none" w:sz="0" w:space="0" w:color="auto"/>
        <w:right w:val="none" w:sz="0" w:space="0" w:color="auto"/>
      </w:divBdr>
    </w:div>
    <w:div w:id="1289896875">
      <w:bodyDiv w:val="1"/>
      <w:marLeft w:val="0"/>
      <w:marRight w:val="0"/>
      <w:marTop w:val="0"/>
      <w:marBottom w:val="0"/>
      <w:divBdr>
        <w:top w:val="none" w:sz="0" w:space="0" w:color="auto"/>
        <w:left w:val="none" w:sz="0" w:space="0" w:color="auto"/>
        <w:bottom w:val="none" w:sz="0" w:space="0" w:color="auto"/>
        <w:right w:val="none" w:sz="0" w:space="0" w:color="auto"/>
      </w:divBdr>
    </w:div>
    <w:div w:id="1290629034">
      <w:bodyDiv w:val="1"/>
      <w:marLeft w:val="0"/>
      <w:marRight w:val="0"/>
      <w:marTop w:val="0"/>
      <w:marBottom w:val="0"/>
      <w:divBdr>
        <w:top w:val="none" w:sz="0" w:space="0" w:color="auto"/>
        <w:left w:val="none" w:sz="0" w:space="0" w:color="auto"/>
        <w:bottom w:val="none" w:sz="0" w:space="0" w:color="auto"/>
        <w:right w:val="none" w:sz="0" w:space="0" w:color="auto"/>
      </w:divBdr>
    </w:div>
    <w:div w:id="1299340124">
      <w:bodyDiv w:val="1"/>
      <w:marLeft w:val="0"/>
      <w:marRight w:val="0"/>
      <w:marTop w:val="0"/>
      <w:marBottom w:val="0"/>
      <w:divBdr>
        <w:top w:val="none" w:sz="0" w:space="0" w:color="auto"/>
        <w:left w:val="none" w:sz="0" w:space="0" w:color="auto"/>
        <w:bottom w:val="none" w:sz="0" w:space="0" w:color="auto"/>
        <w:right w:val="none" w:sz="0" w:space="0" w:color="auto"/>
      </w:divBdr>
    </w:div>
    <w:div w:id="1306619888">
      <w:bodyDiv w:val="1"/>
      <w:marLeft w:val="0"/>
      <w:marRight w:val="0"/>
      <w:marTop w:val="0"/>
      <w:marBottom w:val="0"/>
      <w:divBdr>
        <w:top w:val="none" w:sz="0" w:space="0" w:color="auto"/>
        <w:left w:val="none" w:sz="0" w:space="0" w:color="auto"/>
        <w:bottom w:val="none" w:sz="0" w:space="0" w:color="auto"/>
        <w:right w:val="none" w:sz="0" w:space="0" w:color="auto"/>
      </w:divBdr>
    </w:div>
    <w:div w:id="1309550830">
      <w:bodyDiv w:val="1"/>
      <w:marLeft w:val="0"/>
      <w:marRight w:val="0"/>
      <w:marTop w:val="0"/>
      <w:marBottom w:val="0"/>
      <w:divBdr>
        <w:top w:val="none" w:sz="0" w:space="0" w:color="auto"/>
        <w:left w:val="none" w:sz="0" w:space="0" w:color="auto"/>
        <w:bottom w:val="none" w:sz="0" w:space="0" w:color="auto"/>
        <w:right w:val="none" w:sz="0" w:space="0" w:color="auto"/>
      </w:divBdr>
    </w:div>
    <w:div w:id="1312372296">
      <w:bodyDiv w:val="1"/>
      <w:marLeft w:val="0"/>
      <w:marRight w:val="0"/>
      <w:marTop w:val="0"/>
      <w:marBottom w:val="0"/>
      <w:divBdr>
        <w:top w:val="none" w:sz="0" w:space="0" w:color="auto"/>
        <w:left w:val="none" w:sz="0" w:space="0" w:color="auto"/>
        <w:bottom w:val="none" w:sz="0" w:space="0" w:color="auto"/>
        <w:right w:val="none" w:sz="0" w:space="0" w:color="auto"/>
      </w:divBdr>
    </w:div>
    <w:div w:id="1313408212">
      <w:bodyDiv w:val="1"/>
      <w:marLeft w:val="0"/>
      <w:marRight w:val="0"/>
      <w:marTop w:val="0"/>
      <w:marBottom w:val="0"/>
      <w:divBdr>
        <w:top w:val="none" w:sz="0" w:space="0" w:color="auto"/>
        <w:left w:val="none" w:sz="0" w:space="0" w:color="auto"/>
        <w:bottom w:val="none" w:sz="0" w:space="0" w:color="auto"/>
        <w:right w:val="none" w:sz="0" w:space="0" w:color="auto"/>
      </w:divBdr>
    </w:div>
    <w:div w:id="1314602774">
      <w:bodyDiv w:val="1"/>
      <w:marLeft w:val="0"/>
      <w:marRight w:val="0"/>
      <w:marTop w:val="0"/>
      <w:marBottom w:val="0"/>
      <w:divBdr>
        <w:top w:val="none" w:sz="0" w:space="0" w:color="auto"/>
        <w:left w:val="none" w:sz="0" w:space="0" w:color="auto"/>
        <w:bottom w:val="none" w:sz="0" w:space="0" w:color="auto"/>
        <w:right w:val="none" w:sz="0" w:space="0" w:color="auto"/>
      </w:divBdr>
    </w:div>
    <w:div w:id="1320037565">
      <w:bodyDiv w:val="1"/>
      <w:marLeft w:val="0"/>
      <w:marRight w:val="0"/>
      <w:marTop w:val="0"/>
      <w:marBottom w:val="0"/>
      <w:divBdr>
        <w:top w:val="none" w:sz="0" w:space="0" w:color="auto"/>
        <w:left w:val="none" w:sz="0" w:space="0" w:color="auto"/>
        <w:bottom w:val="none" w:sz="0" w:space="0" w:color="auto"/>
        <w:right w:val="none" w:sz="0" w:space="0" w:color="auto"/>
      </w:divBdr>
    </w:div>
    <w:div w:id="1322077205">
      <w:bodyDiv w:val="1"/>
      <w:marLeft w:val="0"/>
      <w:marRight w:val="0"/>
      <w:marTop w:val="0"/>
      <w:marBottom w:val="0"/>
      <w:divBdr>
        <w:top w:val="none" w:sz="0" w:space="0" w:color="auto"/>
        <w:left w:val="none" w:sz="0" w:space="0" w:color="auto"/>
        <w:bottom w:val="none" w:sz="0" w:space="0" w:color="auto"/>
        <w:right w:val="none" w:sz="0" w:space="0" w:color="auto"/>
      </w:divBdr>
    </w:div>
    <w:div w:id="1329214024">
      <w:bodyDiv w:val="1"/>
      <w:marLeft w:val="0"/>
      <w:marRight w:val="0"/>
      <w:marTop w:val="0"/>
      <w:marBottom w:val="0"/>
      <w:divBdr>
        <w:top w:val="none" w:sz="0" w:space="0" w:color="auto"/>
        <w:left w:val="none" w:sz="0" w:space="0" w:color="auto"/>
        <w:bottom w:val="none" w:sz="0" w:space="0" w:color="auto"/>
        <w:right w:val="none" w:sz="0" w:space="0" w:color="auto"/>
      </w:divBdr>
    </w:div>
    <w:div w:id="1341348655">
      <w:bodyDiv w:val="1"/>
      <w:marLeft w:val="0"/>
      <w:marRight w:val="0"/>
      <w:marTop w:val="0"/>
      <w:marBottom w:val="0"/>
      <w:divBdr>
        <w:top w:val="none" w:sz="0" w:space="0" w:color="auto"/>
        <w:left w:val="none" w:sz="0" w:space="0" w:color="auto"/>
        <w:bottom w:val="none" w:sz="0" w:space="0" w:color="auto"/>
        <w:right w:val="none" w:sz="0" w:space="0" w:color="auto"/>
      </w:divBdr>
    </w:div>
    <w:div w:id="1347751541">
      <w:bodyDiv w:val="1"/>
      <w:marLeft w:val="0"/>
      <w:marRight w:val="0"/>
      <w:marTop w:val="0"/>
      <w:marBottom w:val="0"/>
      <w:divBdr>
        <w:top w:val="none" w:sz="0" w:space="0" w:color="auto"/>
        <w:left w:val="none" w:sz="0" w:space="0" w:color="auto"/>
        <w:bottom w:val="none" w:sz="0" w:space="0" w:color="auto"/>
        <w:right w:val="none" w:sz="0" w:space="0" w:color="auto"/>
      </w:divBdr>
    </w:div>
    <w:div w:id="1349789008">
      <w:bodyDiv w:val="1"/>
      <w:marLeft w:val="0"/>
      <w:marRight w:val="0"/>
      <w:marTop w:val="0"/>
      <w:marBottom w:val="0"/>
      <w:divBdr>
        <w:top w:val="none" w:sz="0" w:space="0" w:color="auto"/>
        <w:left w:val="none" w:sz="0" w:space="0" w:color="auto"/>
        <w:bottom w:val="none" w:sz="0" w:space="0" w:color="auto"/>
        <w:right w:val="none" w:sz="0" w:space="0" w:color="auto"/>
      </w:divBdr>
    </w:div>
    <w:div w:id="1359308302">
      <w:bodyDiv w:val="1"/>
      <w:marLeft w:val="0"/>
      <w:marRight w:val="0"/>
      <w:marTop w:val="0"/>
      <w:marBottom w:val="0"/>
      <w:divBdr>
        <w:top w:val="none" w:sz="0" w:space="0" w:color="auto"/>
        <w:left w:val="none" w:sz="0" w:space="0" w:color="auto"/>
        <w:bottom w:val="none" w:sz="0" w:space="0" w:color="auto"/>
        <w:right w:val="none" w:sz="0" w:space="0" w:color="auto"/>
      </w:divBdr>
    </w:div>
    <w:div w:id="1365205992">
      <w:bodyDiv w:val="1"/>
      <w:marLeft w:val="0"/>
      <w:marRight w:val="0"/>
      <w:marTop w:val="0"/>
      <w:marBottom w:val="0"/>
      <w:divBdr>
        <w:top w:val="none" w:sz="0" w:space="0" w:color="auto"/>
        <w:left w:val="none" w:sz="0" w:space="0" w:color="auto"/>
        <w:bottom w:val="none" w:sz="0" w:space="0" w:color="auto"/>
        <w:right w:val="none" w:sz="0" w:space="0" w:color="auto"/>
      </w:divBdr>
    </w:div>
    <w:div w:id="1365866934">
      <w:bodyDiv w:val="1"/>
      <w:marLeft w:val="0"/>
      <w:marRight w:val="0"/>
      <w:marTop w:val="0"/>
      <w:marBottom w:val="0"/>
      <w:divBdr>
        <w:top w:val="none" w:sz="0" w:space="0" w:color="auto"/>
        <w:left w:val="none" w:sz="0" w:space="0" w:color="auto"/>
        <w:bottom w:val="none" w:sz="0" w:space="0" w:color="auto"/>
        <w:right w:val="none" w:sz="0" w:space="0" w:color="auto"/>
      </w:divBdr>
    </w:div>
    <w:div w:id="1375080040">
      <w:bodyDiv w:val="1"/>
      <w:marLeft w:val="0"/>
      <w:marRight w:val="0"/>
      <w:marTop w:val="0"/>
      <w:marBottom w:val="0"/>
      <w:divBdr>
        <w:top w:val="none" w:sz="0" w:space="0" w:color="auto"/>
        <w:left w:val="none" w:sz="0" w:space="0" w:color="auto"/>
        <w:bottom w:val="none" w:sz="0" w:space="0" w:color="auto"/>
        <w:right w:val="none" w:sz="0" w:space="0" w:color="auto"/>
      </w:divBdr>
    </w:div>
    <w:div w:id="1375426726">
      <w:bodyDiv w:val="1"/>
      <w:marLeft w:val="0"/>
      <w:marRight w:val="0"/>
      <w:marTop w:val="0"/>
      <w:marBottom w:val="0"/>
      <w:divBdr>
        <w:top w:val="none" w:sz="0" w:space="0" w:color="auto"/>
        <w:left w:val="none" w:sz="0" w:space="0" w:color="auto"/>
        <w:bottom w:val="none" w:sz="0" w:space="0" w:color="auto"/>
        <w:right w:val="none" w:sz="0" w:space="0" w:color="auto"/>
      </w:divBdr>
    </w:div>
    <w:div w:id="1378240911">
      <w:bodyDiv w:val="1"/>
      <w:marLeft w:val="0"/>
      <w:marRight w:val="0"/>
      <w:marTop w:val="0"/>
      <w:marBottom w:val="0"/>
      <w:divBdr>
        <w:top w:val="none" w:sz="0" w:space="0" w:color="auto"/>
        <w:left w:val="none" w:sz="0" w:space="0" w:color="auto"/>
        <w:bottom w:val="none" w:sz="0" w:space="0" w:color="auto"/>
        <w:right w:val="none" w:sz="0" w:space="0" w:color="auto"/>
      </w:divBdr>
    </w:div>
    <w:div w:id="1384645765">
      <w:bodyDiv w:val="1"/>
      <w:marLeft w:val="0"/>
      <w:marRight w:val="0"/>
      <w:marTop w:val="0"/>
      <w:marBottom w:val="0"/>
      <w:divBdr>
        <w:top w:val="none" w:sz="0" w:space="0" w:color="auto"/>
        <w:left w:val="none" w:sz="0" w:space="0" w:color="auto"/>
        <w:bottom w:val="none" w:sz="0" w:space="0" w:color="auto"/>
        <w:right w:val="none" w:sz="0" w:space="0" w:color="auto"/>
      </w:divBdr>
      <w:divsChild>
        <w:div w:id="475806897">
          <w:marLeft w:val="0"/>
          <w:marRight w:val="0"/>
          <w:marTop w:val="0"/>
          <w:marBottom w:val="0"/>
          <w:divBdr>
            <w:top w:val="none" w:sz="0" w:space="0" w:color="auto"/>
            <w:left w:val="none" w:sz="0" w:space="0" w:color="auto"/>
            <w:bottom w:val="none" w:sz="0" w:space="0" w:color="auto"/>
            <w:right w:val="none" w:sz="0" w:space="0" w:color="auto"/>
          </w:divBdr>
        </w:div>
        <w:div w:id="545916747">
          <w:marLeft w:val="0"/>
          <w:marRight w:val="0"/>
          <w:marTop w:val="0"/>
          <w:marBottom w:val="0"/>
          <w:divBdr>
            <w:top w:val="none" w:sz="0" w:space="0" w:color="auto"/>
            <w:left w:val="none" w:sz="0" w:space="0" w:color="auto"/>
            <w:bottom w:val="none" w:sz="0" w:space="0" w:color="auto"/>
            <w:right w:val="none" w:sz="0" w:space="0" w:color="auto"/>
          </w:divBdr>
        </w:div>
        <w:div w:id="717705553">
          <w:marLeft w:val="0"/>
          <w:marRight w:val="0"/>
          <w:marTop w:val="0"/>
          <w:marBottom w:val="0"/>
          <w:divBdr>
            <w:top w:val="none" w:sz="0" w:space="0" w:color="auto"/>
            <w:left w:val="none" w:sz="0" w:space="0" w:color="auto"/>
            <w:bottom w:val="none" w:sz="0" w:space="0" w:color="auto"/>
            <w:right w:val="none" w:sz="0" w:space="0" w:color="auto"/>
          </w:divBdr>
        </w:div>
        <w:div w:id="1116212546">
          <w:marLeft w:val="0"/>
          <w:marRight w:val="0"/>
          <w:marTop w:val="0"/>
          <w:marBottom w:val="0"/>
          <w:divBdr>
            <w:top w:val="none" w:sz="0" w:space="0" w:color="auto"/>
            <w:left w:val="none" w:sz="0" w:space="0" w:color="auto"/>
            <w:bottom w:val="none" w:sz="0" w:space="0" w:color="auto"/>
            <w:right w:val="none" w:sz="0" w:space="0" w:color="auto"/>
          </w:divBdr>
        </w:div>
        <w:div w:id="1693604834">
          <w:marLeft w:val="0"/>
          <w:marRight w:val="0"/>
          <w:marTop w:val="0"/>
          <w:marBottom w:val="0"/>
          <w:divBdr>
            <w:top w:val="none" w:sz="0" w:space="0" w:color="auto"/>
            <w:left w:val="none" w:sz="0" w:space="0" w:color="auto"/>
            <w:bottom w:val="none" w:sz="0" w:space="0" w:color="auto"/>
            <w:right w:val="none" w:sz="0" w:space="0" w:color="auto"/>
          </w:divBdr>
        </w:div>
      </w:divsChild>
    </w:div>
    <w:div w:id="1396010384">
      <w:bodyDiv w:val="1"/>
      <w:marLeft w:val="0"/>
      <w:marRight w:val="0"/>
      <w:marTop w:val="0"/>
      <w:marBottom w:val="0"/>
      <w:divBdr>
        <w:top w:val="none" w:sz="0" w:space="0" w:color="auto"/>
        <w:left w:val="none" w:sz="0" w:space="0" w:color="auto"/>
        <w:bottom w:val="none" w:sz="0" w:space="0" w:color="auto"/>
        <w:right w:val="none" w:sz="0" w:space="0" w:color="auto"/>
      </w:divBdr>
    </w:div>
    <w:div w:id="1398284490">
      <w:bodyDiv w:val="1"/>
      <w:marLeft w:val="0"/>
      <w:marRight w:val="0"/>
      <w:marTop w:val="0"/>
      <w:marBottom w:val="0"/>
      <w:divBdr>
        <w:top w:val="none" w:sz="0" w:space="0" w:color="auto"/>
        <w:left w:val="none" w:sz="0" w:space="0" w:color="auto"/>
        <w:bottom w:val="none" w:sz="0" w:space="0" w:color="auto"/>
        <w:right w:val="none" w:sz="0" w:space="0" w:color="auto"/>
      </w:divBdr>
    </w:div>
    <w:div w:id="1401246796">
      <w:bodyDiv w:val="1"/>
      <w:marLeft w:val="0"/>
      <w:marRight w:val="0"/>
      <w:marTop w:val="0"/>
      <w:marBottom w:val="0"/>
      <w:divBdr>
        <w:top w:val="none" w:sz="0" w:space="0" w:color="auto"/>
        <w:left w:val="none" w:sz="0" w:space="0" w:color="auto"/>
        <w:bottom w:val="none" w:sz="0" w:space="0" w:color="auto"/>
        <w:right w:val="none" w:sz="0" w:space="0" w:color="auto"/>
      </w:divBdr>
    </w:div>
    <w:div w:id="1412854608">
      <w:bodyDiv w:val="1"/>
      <w:marLeft w:val="0"/>
      <w:marRight w:val="0"/>
      <w:marTop w:val="0"/>
      <w:marBottom w:val="0"/>
      <w:divBdr>
        <w:top w:val="none" w:sz="0" w:space="0" w:color="auto"/>
        <w:left w:val="none" w:sz="0" w:space="0" w:color="auto"/>
        <w:bottom w:val="none" w:sz="0" w:space="0" w:color="auto"/>
        <w:right w:val="none" w:sz="0" w:space="0" w:color="auto"/>
      </w:divBdr>
    </w:div>
    <w:div w:id="1415316944">
      <w:bodyDiv w:val="1"/>
      <w:marLeft w:val="0"/>
      <w:marRight w:val="0"/>
      <w:marTop w:val="0"/>
      <w:marBottom w:val="0"/>
      <w:divBdr>
        <w:top w:val="none" w:sz="0" w:space="0" w:color="auto"/>
        <w:left w:val="none" w:sz="0" w:space="0" w:color="auto"/>
        <w:bottom w:val="none" w:sz="0" w:space="0" w:color="auto"/>
        <w:right w:val="none" w:sz="0" w:space="0" w:color="auto"/>
      </w:divBdr>
      <w:divsChild>
        <w:div w:id="269289627">
          <w:marLeft w:val="60"/>
          <w:marRight w:val="60"/>
          <w:marTop w:val="100"/>
          <w:marBottom w:val="100"/>
          <w:divBdr>
            <w:top w:val="none" w:sz="0" w:space="0" w:color="auto"/>
            <w:left w:val="none" w:sz="0" w:space="0" w:color="auto"/>
            <w:bottom w:val="none" w:sz="0" w:space="0" w:color="auto"/>
            <w:right w:val="none" w:sz="0" w:space="0" w:color="auto"/>
          </w:divBdr>
        </w:div>
        <w:div w:id="382025701">
          <w:marLeft w:val="60"/>
          <w:marRight w:val="60"/>
          <w:marTop w:val="100"/>
          <w:marBottom w:val="100"/>
          <w:divBdr>
            <w:top w:val="none" w:sz="0" w:space="0" w:color="auto"/>
            <w:left w:val="none" w:sz="0" w:space="0" w:color="auto"/>
            <w:bottom w:val="none" w:sz="0" w:space="0" w:color="auto"/>
            <w:right w:val="none" w:sz="0" w:space="0" w:color="auto"/>
          </w:divBdr>
        </w:div>
        <w:div w:id="541019255">
          <w:marLeft w:val="60"/>
          <w:marRight w:val="60"/>
          <w:marTop w:val="100"/>
          <w:marBottom w:val="100"/>
          <w:divBdr>
            <w:top w:val="none" w:sz="0" w:space="0" w:color="auto"/>
            <w:left w:val="none" w:sz="0" w:space="0" w:color="auto"/>
            <w:bottom w:val="none" w:sz="0" w:space="0" w:color="auto"/>
            <w:right w:val="none" w:sz="0" w:space="0" w:color="auto"/>
          </w:divBdr>
        </w:div>
        <w:div w:id="684475269">
          <w:marLeft w:val="60"/>
          <w:marRight w:val="60"/>
          <w:marTop w:val="100"/>
          <w:marBottom w:val="100"/>
          <w:divBdr>
            <w:top w:val="none" w:sz="0" w:space="0" w:color="auto"/>
            <w:left w:val="none" w:sz="0" w:space="0" w:color="auto"/>
            <w:bottom w:val="none" w:sz="0" w:space="0" w:color="auto"/>
            <w:right w:val="none" w:sz="0" w:space="0" w:color="auto"/>
          </w:divBdr>
        </w:div>
        <w:div w:id="808596377">
          <w:marLeft w:val="60"/>
          <w:marRight w:val="60"/>
          <w:marTop w:val="100"/>
          <w:marBottom w:val="100"/>
          <w:divBdr>
            <w:top w:val="none" w:sz="0" w:space="0" w:color="auto"/>
            <w:left w:val="none" w:sz="0" w:space="0" w:color="auto"/>
            <w:bottom w:val="none" w:sz="0" w:space="0" w:color="auto"/>
            <w:right w:val="none" w:sz="0" w:space="0" w:color="auto"/>
          </w:divBdr>
        </w:div>
        <w:div w:id="1450734479">
          <w:marLeft w:val="60"/>
          <w:marRight w:val="60"/>
          <w:marTop w:val="100"/>
          <w:marBottom w:val="100"/>
          <w:divBdr>
            <w:top w:val="none" w:sz="0" w:space="0" w:color="auto"/>
            <w:left w:val="none" w:sz="0" w:space="0" w:color="auto"/>
            <w:bottom w:val="none" w:sz="0" w:space="0" w:color="auto"/>
            <w:right w:val="none" w:sz="0" w:space="0" w:color="auto"/>
          </w:divBdr>
        </w:div>
        <w:div w:id="1633291053">
          <w:marLeft w:val="60"/>
          <w:marRight w:val="60"/>
          <w:marTop w:val="100"/>
          <w:marBottom w:val="100"/>
          <w:divBdr>
            <w:top w:val="none" w:sz="0" w:space="0" w:color="auto"/>
            <w:left w:val="none" w:sz="0" w:space="0" w:color="auto"/>
            <w:bottom w:val="none" w:sz="0" w:space="0" w:color="auto"/>
            <w:right w:val="none" w:sz="0" w:space="0" w:color="auto"/>
          </w:divBdr>
        </w:div>
        <w:div w:id="1685083717">
          <w:marLeft w:val="60"/>
          <w:marRight w:val="60"/>
          <w:marTop w:val="100"/>
          <w:marBottom w:val="100"/>
          <w:divBdr>
            <w:top w:val="none" w:sz="0" w:space="0" w:color="auto"/>
            <w:left w:val="none" w:sz="0" w:space="0" w:color="auto"/>
            <w:bottom w:val="none" w:sz="0" w:space="0" w:color="auto"/>
            <w:right w:val="none" w:sz="0" w:space="0" w:color="auto"/>
          </w:divBdr>
        </w:div>
        <w:div w:id="2110734077">
          <w:marLeft w:val="60"/>
          <w:marRight w:val="60"/>
          <w:marTop w:val="100"/>
          <w:marBottom w:val="100"/>
          <w:divBdr>
            <w:top w:val="none" w:sz="0" w:space="0" w:color="auto"/>
            <w:left w:val="none" w:sz="0" w:space="0" w:color="auto"/>
            <w:bottom w:val="none" w:sz="0" w:space="0" w:color="auto"/>
            <w:right w:val="none" w:sz="0" w:space="0" w:color="auto"/>
          </w:divBdr>
        </w:div>
      </w:divsChild>
    </w:div>
    <w:div w:id="1417288885">
      <w:bodyDiv w:val="1"/>
      <w:marLeft w:val="0"/>
      <w:marRight w:val="0"/>
      <w:marTop w:val="0"/>
      <w:marBottom w:val="0"/>
      <w:divBdr>
        <w:top w:val="none" w:sz="0" w:space="0" w:color="auto"/>
        <w:left w:val="none" w:sz="0" w:space="0" w:color="auto"/>
        <w:bottom w:val="none" w:sz="0" w:space="0" w:color="auto"/>
        <w:right w:val="none" w:sz="0" w:space="0" w:color="auto"/>
      </w:divBdr>
    </w:div>
    <w:div w:id="1429038741">
      <w:bodyDiv w:val="1"/>
      <w:marLeft w:val="0"/>
      <w:marRight w:val="0"/>
      <w:marTop w:val="0"/>
      <w:marBottom w:val="0"/>
      <w:divBdr>
        <w:top w:val="none" w:sz="0" w:space="0" w:color="auto"/>
        <w:left w:val="none" w:sz="0" w:space="0" w:color="auto"/>
        <w:bottom w:val="none" w:sz="0" w:space="0" w:color="auto"/>
        <w:right w:val="none" w:sz="0" w:space="0" w:color="auto"/>
      </w:divBdr>
    </w:div>
    <w:div w:id="1435323518">
      <w:bodyDiv w:val="1"/>
      <w:marLeft w:val="0"/>
      <w:marRight w:val="0"/>
      <w:marTop w:val="0"/>
      <w:marBottom w:val="0"/>
      <w:divBdr>
        <w:top w:val="none" w:sz="0" w:space="0" w:color="auto"/>
        <w:left w:val="none" w:sz="0" w:space="0" w:color="auto"/>
        <w:bottom w:val="none" w:sz="0" w:space="0" w:color="auto"/>
        <w:right w:val="none" w:sz="0" w:space="0" w:color="auto"/>
      </w:divBdr>
    </w:div>
    <w:div w:id="1437209947">
      <w:bodyDiv w:val="1"/>
      <w:marLeft w:val="0"/>
      <w:marRight w:val="0"/>
      <w:marTop w:val="0"/>
      <w:marBottom w:val="0"/>
      <w:divBdr>
        <w:top w:val="none" w:sz="0" w:space="0" w:color="auto"/>
        <w:left w:val="none" w:sz="0" w:space="0" w:color="auto"/>
        <w:bottom w:val="none" w:sz="0" w:space="0" w:color="auto"/>
        <w:right w:val="none" w:sz="0" w:space="0" w:color="auto"/>
      </w:divBdr>
    </w:div>
    <w:div w:id="1445878116">
      <w:bodyDiv w:val="1"/>
      <w:marLeft w:val="0"/>
      <w:marRight w:val="0"/>
      <w:marTop w:val="0"/>
      <w:marBottom w:val="0"/>
      <w:divBdr>
        <w:top w:val="none" w:sz="0" w:space="0" w:color="auto"/>
        <w:left w:val="none" w:sz="0" w:space="0" w:color="auto"/>
        <w:bottom w:val="none" w:sz="0" w:space="0" w:color="auto"/>
        <w:right w:val="none" w:sz="0" w:space="0" w:color="auto"/>
      </w:divBdr>
    </w:div>
    <w:div w:id="1452358200">
      <w:bodyDiv w:val="1"/>
      <w:marLeft w:val="0"/>
      <w:marRight w:val="0"/>
      <w:marTop w:val="0"/>
      <w:marBottom w:val="0"/>
      <w:divBdr>
        <w:top w:val="none" w:sz="0" w:space="0" w:color="auto"/>
        <w:left w:val="none" w:sz="0" w:space="0" w:color="auto"/>
        <w:bottom w:val="none" w:sz="0" w:space="0" w:color="auto"/>
        <w:right w:val="none" w:sz="0" w:space="0" w:color="auto"/>
      </w:divBdr>
    </w:div>
    <w:div w:id="1453088094">
      <w:bodyDiv w:val="1"/>
      <w:marLeft w:val="0"/>
      <w:marRight w:val="0"/>
      <w:marTop w:val="0"/>
      <w:marBottom w:val="0"/>
      <w:divBdr>
        <w:top w:val="none" w:sz="0" w:space="0" w:color="auto"/>
        <w:left w:val="none" w:sz="0" w:space="0" w:color="auto"/>
        <w:bottom w:val="none" w:sz="0" w:space="0" w:color="auto"/>
        <w:right w:val="none" w:sz="0" w:space="0" w:color="auto"/>
      </w:divBdr>
    </w:div>
    <w:div w:id="1458723730">
      <w:bodyDiv w:val="1"/>
      <w:marLeft w:val="0"/>
      <w:marRight w:val="0"/>
      <w:marTop w:val="0"/>
      <w:marBottom w:val="0"/>
      <w:divBdr>
        <w:top w:val="none" w:sz="0" w:space="0" w:color="auto"/>
        <w:left w:val="none" w:sz="0" w:space="0" w:color="auto"/>
        <w:bottom w:val="none" w:sz="0" w:space="0" w:color="auto"/>
        <w:right w:val="none" w:sz="0" w:space="0" w:color="auto"/>
      </w:divBdr>
    </w:div>
    <w:div w:id="1465468353">
      <w:bodyDiv w:val="1"/>
      <w:marLeft w:val="0"/>
      <w:marRight w:val="0"/>
      <w:marTop w:val="0"/>
      <w:marBottom w:val="0"/>
      <w:divBdr>
        <w:top w:val="none" w:sz="0" w:space="0" w:color="auto"/>
        <w:left w:val="none" w:sz="0" w:space="0" w:color="auto"/>
        <w:bottom w:val="none" w:sz="0" w:space="0" w:color="auto"/>
        <w:right w:val="none" w:sz="0" w:space="0" w:color="auto"/>
      </w:divBdr>
    </w:div>
    <w:div w:id="1466393652">
      <w:bodyDiv w:val="1"/>
      <w:marLeft w:val="0"/>
      <w:marRight w:val="0"/>
      <w:marTop w:val="0"/>
      <w:marBottom w:val="0"/>
      <w:divBdr>
        <w:top w:val="none" w:sz="0" w:space="0" w:color="auto"/>
        <w:left w:val="none" w:sz="0" w:space="0" w:color="auto"/>
        <w:bottom w:val="none" w:sz="0" w:space="0" w:color="auto"/>
        <w:right w:val="none" w:sz="0" w:space="0" w:color="auto"/>
      </w:divBdr>
    </w:div>
    <w:div w:id="1466853737">
      <w:bodyDiv w:val="1"/>
      <w:marLeft w:val="0"/>
      <w:marRight w:val="0"/>
      <w:marTop w:val="0"/>
      <w:marBottom w:val="0"/>
      <w:divBdr>
        <w:top w:val="none" w:sz="0" w:space="0" w:color="auto"/>
        <w:left w:val="none" w:sz="0" w:space="0" w:color="auto"/>
        <w:bottom w:val="none" w:sz="0" w:space="0" w:color="auto"/>
        <w:right w:val="none" w:sz="0" w:space="0" w:color="auto"/>
      </w:divBdr>
    </w:div>
    <w:div w:id="1472939157">
      <w:bodyDiv w:val="1"/>
      <w:marLeft w:val="0"/>
      <w:marRight w:val="0"/>
      <w:marTop w:val="0"/>
      <w:marBottom w:val="0"/>
      <w:divBdr>
        <w:top w:val="none" w:sz="0" w:space="0" w:color="auto"/>
        <w:left w:val="none" w:sz="0" w:space="0" w:color="auto"/>
        <w:bottom w:val="none" w:sz="0" w:space="0" w:color="auto"/>
        <w:right w:val="none" w:sz="0" w:space="0" w:color="auto"/>
      </w:divBdr>
    </w:div>
    <w:div w:id="1479104299">
      <w:bodyDiv w:val="1"/>
      <w:marLeft w:val="0"/>
      <w:marRight w:val="0"/>
      <w:marTop w:val="0"/>
      <w:marBottom w:val="0"/>
      <w:divBdr>
        <w:top w:val="none" w:sz="0" w:space="0" w:color="auto"/>
        <w:left w:val="none" w:sz="0" w:space="0" w:color="auto"/>
        <w:bottom w:val="none" w:sz="0" w:space="0" w:color="auto"/>
        <w:right w:val="none" w:sz="0" w:space="0" w:color="auto"/>
      </w:divBdr>
    </w:div>
    <w:div w:id="1484815343">
      <w:bodyDiv w:val="1"/>
      <w:marLeft w:val="0"/>
      <w:marRight w:val="0"/>
      <w:marTop w:val="0"/>
      <w:marBottom w:val="0"/>
      <w:divBdr>
        <w:top w:val="none" w:sz="0" w:space="0" w:color="auto"/>
        <w:left w:val="none" w:sz="0" w:space="0" w:color="auto"/>
        <w:bottom w:val="none" w:sz="0" w:space="0" w:color="auto"/>
        <w:right w:val="none" w:sz="0" w:space="0" w:color="auto"/>
      </w:divBdr>
    </w:div>
    <w:div w:id="1485392698">
      <w:bodyDiv w:val="1"/>
      <w:marLeft w:val="0"/>
      <w:marRight w:val="0"/>
      <w:marTop w:val="0"/>
      <w:marBottom w:val="0"/>
      <w:divBdr>
        <w:top w:val="none" w:sz="0" w:space="0" w:color="auto"/>
        <w:left w:val="none" w:sz="0" w:space="0" w:color="auto"/>
        <w:bottom w:val="none" w:sz="0" w:space="0" w:color="auto"/>
        <w:right w:val="none" w:sz="0" w:space="0" w:color="auto"/>
      </w:divBdr>
    </w:div>
    <w:div w:id="1496606415">
      <w:bodyDiv w:val="1"/>
      <w:marLeft w:val="0"/>
      <w:marRight w:val="0"/>
      <w:marTop w:val="0"/>
      <w:marBottom w:val="0"/>
      <w:divBdr>
        <w:top w:val="none" w:sz="0" w:space="0" w:color="auto"/>
        <w:left w:val="none" w:sz="0" w:space="0" w:color="auto"/>
        <w:bottom w:val="none" w:sz="0" w:space="0" w:color="auto"/>
        <w:right w:val="none" w:sz="0" w:space="0" w:color="auto"/>
      </w:divBdr>
    </w:div>
    <w:div w:id="1517042001">
      <w:bodyDiv w:val="1"/>
      <w:marLeft w:val="0"/>
      <w:marRight w:val="0"/>
      <w:marTop w:val="0"/>
      <w:marBottom w:val="0"/>
      <w:divBdr>
        <w:top w:val="none" w:sz="0" w:space="0" w:color="auto"/>
        <w:left w:val="none" w:sz="0" w:space="0" w:color="auto"/>
        <w:bottom w:val="none" w:sz="0" w:space="0" w:color="auto"/>
        <w:right w:val="none" w:sz="0" w:space="0" w:color="auto"/>
      </w:divBdr>
    </w:div>
    <w:div w:id="1520848604">
      <w:bodyDiv w:val="1"/>
      <w:marLeft w:val="0"/>
      <w:marRight w:val="0"/>
      <w:marTop w:val="0"/>
      <w:marBottom w:val="0"/>
      <w:divBdr>
        <w:top w:val="none" w:sz="0" w:space="0" w:color="auto"/>
        <w:left w:val="none" w:sz="0" w:space="0" w:color="auto"/>
        <w:bottom w:val="none" w:sz="0" w:space="0" w:color="auto"/>
        <w:right w:val="none" w:sz="0" w:space="0" w:color="auto"/>
      </w:divBdr>
    </w:div>
    <w:div w:id="1528175166">
      <w:bodyDiv w:val="1"/>
      <w:marLeft w:val="0"/>
      <w:marRight w:val="0"/>
      <w:marTop w:val="0"/>
      <w:marBottom w:val="0"/>
      <w:divBdr>
        <w:top w:val="none" w:sz="0" w:space="0" w:color="auto"/>
        <w:left w:val="none" w:sz="0" w:space="0" w:color="auto"/>
        <w:bottom w:val="none" w:sz="0" w:space="0" w:color="auto"/>
        <w:right w:val="none" w:sz="0" w:space="0" w:color="auto"/>
      </w:divBdr>
    </w:div>
    <w:div w:id="1531718101">
      <w:bodyDiv w:val="1"/>
      <w:marLeft w:val="0"/>
      <w:marRight w:val="0"/>
      <w:marTop w:val="0"/>
      <w:marBottom w:val="0"/>
      <w:divBdr>
        <w:top w:val="none" w:sz="0" w:space="0" w:color="auto"/>
        <w:left w:val="none" w:sz="0" w:space="0" w:color="auto"/>
        <w:bottom w:val="none" w:sz="0" w:space="0" w:color="auto"/>
        <w:right w:val="none" w:sz="0" w:space="0" w:color="auto"/>
      </w:divBdr>
    </w:div>
    <w:div w:id="1533032677">
      <w:bodyDiv w:val="1"/>
      <w:marLeft w:val="0"/>
      <w:marRight w:val="0"/>
      <w:marTop w:val="0"/>
      <w:marBottom w:val="0"/>
      <w:divBdr>
        <w:top w:val="none" w:sz="0" w:space="0" w:color="auto"/>
        <w:left w:val="none" w:sz="0" w:space="0" w:color="auto"/>
        <w:bottom w:val="none" w:sz="0" w:space="0" w:color="auto"/>
        <w:right w:val="none" w:sz="0" w:space="0" w:color="auto"/>
      </w:divBdr>
    </w:div>
    <w:div w:id="1536654070">
      <w:bodyDiv w:val="1"/>
      <w:marLeft w:val="0"/>
      <w:marRight w:val="0"/>
      <w:marTop w:val="0"/>
      <w:marBottom w:val="0"/>
      <w:divBdr>
        <w:top w:val="none" w:sz="0" w:space="0" w:color="auto"/>
        <w:left w:val="none" w:sz="0" w:space="0" w:color="auto"/>
        <w:bottom w:val="none" w:sz="0" w:space="0" w:color="auto"/>
        <w:right w:val="none" w:sz="0" w:space="0" w:color="auto"/>
      </w:divBdr>
    </w:div>
    <w:div w:id="1550072466">
      <w:bodyDiv w:val="1"/>
      <w:marLeft w:val="0"/>
      <w:marRight w:val="0"/>
      <w:marTop w:val="0"/>
      <w:marBottom w:val="0"/>
      <w:divBdr>
        <w:top w:val="none" w:sz="0" w:space="0" w:color="auto"/>
        <w:left w:val="none" w:sz="0" w:space="0" w:color="auto"/>
        <w:bottom w:val="none" w:sz="0" w:space="0" w:color="auto"/>
        <w:right w:val="none" w:sz="0" w:space="0" w:color="auto"/>
      </w:divBdr>
    </w:div>
    <w:div w:id="1555771693">
      <w:bodyDiv w:val="1"/>
      <w:marLeft w:val="0"/>
      <w:marRight w:val="0"/>
      <w:marTop w:val="0"/>
      <w:marBottom w:val="0"/>
      <w:divBdr>
        <w:top w:val="none" w:sz="0" w:space="0" w:color="auto"/>
        <w:left w:val="none" w:sz="0" w:space="0" w:color="auto"/>
        <w:bottom w:val="none" w:sz="0" w:space="0" w:color="auto"/>
        <w:right w:val="none" w:sz="0" w:space="0" w:color="auto"/>
      </w:divBdr>
    </w:div>
    <w:div w:id="1558281961">
      <w:bodyDiv w:val="1"/>
      <w:marLeft w:val="0"/>
      <w:marRight w:val="0"/>
      <w:marTop w:val="0"/>
      <w:marBottom w:val="0"/>
      <w:divBdr>
        <w:top w:val="none" w:sz="0" w:space="0" w:color="auto"/>
        <w:left w:val="none" w:sz="0" w:space="0" w:color="auto"/>
        <w:bottom w:val="none" w:sz="0" w:space="0" w:color="auto"/>
        <w:right w:val="none" w:sz="0" w:space="0" w:color="auto"/>
      </w:divBdr>
    </w:div>
    <w:div w:id="1559854931">
      <w:bodyDiv w:val="1"/>
      <w:marLeft w:val="0"/>
      <w:marRight w:val="0"/>
      <w:marTop w:val="0"/>
      <w:marBottom w:val="0"/>
      <w:divBdr>
        <w:top w:val="none" w:sz="0" w:space="0" w:color="auto"/>
        <w:left w:val="none" w:sz="0" w:space="0" w:color="auto"/>
        <w:bottom w:val="none" w:sz="0" w:space="0" w:color="auto"/>
        <w:right w:val="none" w:sz="0" w:space="0" w:color="auto"/>
      </w:divBdr>
    </w:div>
    <w:div w:id="1560559318">
      <w:bodyDiv w:val="1"/>
      <w:marLeft w:val="0"/>
      <w:marRight w:val="0"/>
      <w:marTop w:val="0"/>
      <w:marBottom w:val="0"/>
      <w:divBdr>
        <w:top w:val="none" w:sz="0" w:space="0" w:color="auto"/>
        <w:left w:val="none" w:sz="0" w:space="0" w:color="auto"/>
        <w:bottom w:val="none" w:sz="0" w:space="0" w:color="auto"/>
        <w:right w:val="none" w:sz="0" w:space="0" w:color="auto"/>
      </w:divBdr>
    </w:div>
    <w:div w:id="1561672060">
      <w:bodyDiv w:val="1"/>
      <w:marLeft w:val="0"/>
      <w:marRight w:val="0"/>
      <w:marTop w:val="0"/>
      <w:marBottom w:val="0"/>
      <w:divBdr>
        <w:top w:val="none" w:sz="0" w:space="0" w:color="auto"/>
        <w:left w:val="none" w:sz="0" w:space="0" w:color="auto"/>
        <w:bottom w:val="none" w:sz="0" w:space="0" w:color="auto"/>
        <w:right w:val="none" w:sz="0" w:space="0" w:color="auto"/>
      </w:divBdr>
    </w:div>
    <w:div w:id="1563327078">
      <w:bodyDiv w:val="1"/>
      <w:marLeft w:val="0"/>
      <w:marRight w:val="0"/>
      <w:marTop w:val="0"/>
      <w:marBottom w:val="0"/>
      <w:divBdr>
        <w:top w:val="none" w:sz="0" w:space="0" w:color="auto"/>
        <w:left w:val="none" w:sz="0" w:space="0" w:color="auto"/>
        <w:bottom w:val="none" w:sz="0" w:space="0" w:color="auto"/>
        <w:right w:val="none" w:sz="0" w:space="0" w:color="auto"/>
      </w:divBdr>
    </w:div>
    <w:div w:id="1566183795">
      <w:bodyDiv w:val="1"/>
      <w:marLeft w:val="0"/>
      <w:marRight w:val="0"/>
      <w:marTop w:val="0"/>
      <w:marBottom w:val="0"/>
      <w:divBdr>
        <w:top w:val="none" w:sz="0" w:space="0" w:color="auto"/>
        <w:left w:val="none" w:sz="0" w:space="0" w:color="auto"/>
        <w:bottom w:val="none" w:sz="0" w:space="0" w:color="auto"/>
        <w:right w:val="none" w:sz="0" w:space="0" w:color="auto"/>
      </w:divBdr>
    </w:div>
    <w:div w:id="1576743912">
      <w:bodyDiv w:val="1"/>
      <w:marLeft w:val="0"/>
      <w:marRight w:val="0"/>
      <w:marTop w:val="0"/>
      <w:marBottom w:val="0"/>
      <w:divBdr>
        <w:top w:val="none" w:sz="0" w:space="0" w:color="auto"/>
        <w:left w:val="none" w:sz="0" w:space="0" w:color="auto"/>
        <w:bottom w:val="none" w:sz="0" w:space="0" w:color="auto"/>
        <w:right w:val="none" w:sz="0" w:space="0" w:color="auto"/>
      </w:divBdr>
    </w:div>
    <w:div w:id="1577398373">
      <w:bodyDiv w:val="1"/>
      <w:marLeft w:val="0"/>
      <w:marRight w:val="0"/>
      <w:marTop w:val="0"/>
      <w:marBottom w:val="0"/>
      <w:divBdr>
        <w:top w:val="none" w:sz="0" w:space="0" w:color="auto"/>
        <w:left w:val="none" w:sz="0" w:space="0" w:color="auto"/>
        <w:bottom w:val="none" w:sz="0" w:space="0" w:color="auto"/>
        <w:right w:val="none" w:sz="0" w:space="0" w:color="auto"/>
      </w:divBdr>
    </w:div>
    <w:div w:id="1579634287">
      <w:bodyDiv w:val="1"/>
      <w:marLeft w:val="0"/>
      <w:marRight w:val="0"/>
      <w:marTop w:val="0"/>
      <w:marBottom w:val="0"/>
      <w:divBdr>
        <w:top w:val="none" w:sz="0" w:space="0" w:color="auto"/>
        <w:left w:val="none" w:sz="0" w:space="0" w:color="auto"/>
        <w:bottom w:val="none" w:sz="0" w:space="0" w:color="auto"/>
        <w:right w:val="none" w:sz="0" w:space="0" w:color="auto"/>
      </w:divBdr>
    </w:div>
    <w:div w:id="1586306184">
      <w:bodyDiv w:val="1"/>
      <w:marLeft w:val="0"/>
      <w:marRight w:val="0"/>
      <w:marTop w:val="0"/>
      <w:marBottom w:val="0"/>
      <w:divBdr>
        <w:top w:val="none" w:sz="0" w:space="0" w:color="auto"/>
        <w:left w:val="none" w:sz="0" w:space="0" w:color="auto"/>
        <w:bottom w:val="none" w:sz="0" w:space="0" w:color="auto"/>
        <w:right w:val="none" w:sz="0" w:space="0" w:color="auto"/>
      </w:divBdr>
    </w:div>
    <w:div w:id="1601794720">
      <w:bodyDiv w:val="1"/>
      <w:marLeft w:val="0"/>
      <w:marRight w:val="0"/>
      <w:marTop w:val="0"/>
      <w:marBottom w:val="0"/>
      <w:divBdr>
        <w:top w:val="none" w:sz="0" w:space="0" w:color="auto"/>
        <w:left w:val="none" w:sz="0" w:space="0" w:color="auto"/>
        <w:bottom w:val="none" w:sz="0" w:space="0" w:color="auto"/>
        <w:right w:val="none" w:sz="0" w:space="0" w:color="auto"/>
      </w:divBdr>
    </w:div>
    <w:div w:id="1603611699">
      <w:bodyDiv w:val="1"/>
      <w:marLeft w:val="0"/>
      <w:marRight w:val="0"/>
      <w:marTop w:val="0"/>
      <w:marBottom w:val="0"/>
      <w:divBdr>
        <w:top w:val="none" w:sz="0" w:space="0" w:color="auto"/>
        <w:left w:val="none" w:sz="0" w:space="0" w:color="auto"/>
        <w:bottom w:val="none" w:sz="0" w:space="0" w:color="auto"/>
        <w:right w:val="none" w:sz="0" w:space="0" w:color="auto"/>
      </w:divBdr>
    </w:div>
    <w:div w:id="1605964956">
      <w:bodyDiv w:val="1"/>
      <w:marLeft w:val="0"/>
      <w:marRight w:val="0"/>
      <w:marTop w:val="0"/>
      <w:marBottom w:val="0"/>
      <w:divBdr>
        <w:top w:val="none" w:sz="0" w:space="0" w:color="auto"/>
        <w:left w:val="none" w:sz="0" w:space="0" w:color="auto"/>
        <w:bottom w:val="none" w:sz="0" w:space="0" w:color="auto"/>
        <w:right w:val="none" w:sz="0" w:space="0" w:color="auto"/>
      </w:divBdr>
    </w:div>
    <w:div w:id="1611741144">
      <w:bodyDiv w:val="1"/>
      <w:marLeft w:val="0"/>
      <w:marRight w:val="0"/>
      <w:marTop w:val="0"/>
      <w:marBottom w:val="0"/>
      <w:divBdr>
        <w:top w:val="none" w:sz="0" w:space="0" w:color="auto"/>
        <w:left w:val="none" w:sz="0" w:space="0" w:color="auto"/>
        <w:bottom w:val="none" w:sz="0" w:space="0" w:color="auto"/>
        <w:right w:val="none" w:sz="0" w:space="0" w:color="auto"/>
      </w:divBdr>
    </w:div>
    <w:div w:id="1613171963">
      <w:bodyDiv w:val="1"/>
      <w:marLeft w:val="0"/>
      <w:marRight w:val="0"/>
      <w:marTop w:val="0"/>
      <w:marBottom w:val="0"/>
      <w:divBdr>
        <w:top w:val="none" w:sz="0" w:space="0" w:color="auto"/>
        <w:left w:val="none" w:sz="0" w:space="0" w:color="auto"/>
        <w:bottom w:val="none" w:sz="0" w:space="0" w:color="auto"/>
        <w:right w:val="none" w:sz="0" w:space="0" w:color="auto"/>
      </w:divBdr>
    </w:div>
    <w:div w:id="1613516185">
      <w:bodyDiv w:val="1"/>
      <w:marLeft w:val="0"/>
      <w:marRight w:val="0"/>
      <w:marTop w:val="0"/>
      <w:marBottom w:val="0"/>
      <w:divBdr>
        <w:top w:val="none" w:sz="0" w:space="0" w:color="auto"/>
        <w:left w:val="none" w:sz="0" w:space="0" w:color="auto"/>
        <w:bottom w:val="none" w:sz="0" w:space="0" w:color="auto"/>
        <w:right w:val="none" w:sz="0" w:space="0" w:color="auto"/>
      </w:divBdr>
    </w:div>
    <w:div w:id="1616907047">
      <w:bodyDiv w:val="1"/>
      <w:marLeft w:val="0"/>
      <w:marRight w:val="0"/>
      <w:marTop w:val="0"/>
      <w:marBottom w:val="0"/>
      <w:divBdr>
        <w:top w:val="none" w:sz="0" w:space="0" w:color="auto"/>
        <w:left w:val="none" w:sz="0" w:space="0" w:color="auto"/>
        <w:bottom w:val="none" w:sz="0" w:space="0" w:color="auto"/>
        <w:right w:val="none" w:sz="0" w:space="0" w:color="auto"/>
      </w:divBdr>
    </w:div>
    <w:div w:id="1633362164">
      <w:bodyDiv w:val="1"/>
      <w:marLeft w:val="0"/>
      <w:marRight w:val="0"/>
      <w:marTop w:val="0"/>
      <w:marBottom w:val="0"/>
      <w:divBdr>
        <w:top w:val="none" w:sz="0" w:space="0" w:color="auto"/>
        <w:left w:val="none" w:sz="0" w:space="0" w:color="auto"/>
        <w:bottom w:val="none" w:sz="0" w:space="0" w:color="auto"/>
        <w:right w:val="none" w:sz="0" w:space="0" w:color="auto"/>
      </w:divBdr>
    </w:div>
    <w:div w:id="1640844448">
      <w:bodyDiv w:val="1"/>
      <w:marLeft w:val="0"/>
      <w:marRight w:val="0"/>
      <w:marTop w:val="0"/>
      <w:marBottom w:val="0"/>
      <w:divBdr>
        <w:top w:val="none" w:sz="0" w:space="0" w:color="auto"/>
        <w:left w:val="none" w:sz="0" w:space="0" w:color="auto"/>
        <w:bottom w:val="none" w:sz="0" w:space="0" w:color="auto"/>
        <w:right w:val="none" w:sz="0" w:space="0" w:color="auto"/>
      </w:divBdr>
    </w:div>
    <w:div w:id="1648120592">
      <w:bodyDiv w:val="1"/>
      <w:marLeft w:val="0"/>
      <w:marRight w:val="0"/>
      <w:marTop w:val="0"/>
      <w:marBottom w:val="0"/>
      <w:divBdr>
        <w:top w:val="none" w:sz="0" w:space="0" w:color="auto"/>
        <w:left w:val="none" w:sz="0" w:space="0" w:color="auto"/>
        <w:bottom w:val="none" w:sz="0" w:space="0" w:color="auto"/>
        <w:right w:val="none" w:sz="0" w:space="0" w:color="auto"/>
      </w:divBdr>
    </w:div>
    <w:div w:id="1648239707">
      <w:bodyDiv w:val="1"/>
      <w:marLeft w:val="0"/>
      <w:marRight w:val="0"/>
      <w:marTop w:val="0"/>
      <w:marBottom w:val="0"/>
      <w:divBdr>
        <w:top w:val="none" w:sz="0" w:space="0" w:color="auto"/>
        <w:left w:val="none" w:sz="0" w:space="0" w:color="auto"/>
        <w:bottom w:val="none" w:sz="0" w:space="0" w:color="auto"/>
        <w:right w:val="none" w:sz="0" w:space="0" w:color="auto"/>
      </w:divBdr>
    </w:div>
    <w:div w:id="1651255021">
      <w:bodyDiv w:val="1"/>
      <w:marLeft w:val="0"/>
      <w:marRight w:val="0"/>
      <w:marTop w:val="0"/>
      <w:marBottom w:val="0"/>
      <w:divBdr>
        <w:top w:val="none" w:sz="0" w:space="0" w:color="auto"/>
        <w:left w:val="none" w:sz="0" w:space="0" w:color="auto"/>
        <w:bottom w:val="none" w:sz="0" w:space="0" w:color="auto"/>
        <w:right w:val="none" w:sz="0" w:space="0" w:color="auto"/>
      </w:divBdr>
    </w:div>
    <w:div w:id="1663005136">
      <w:bodyDiv w:val="1"/>
      <w:marLeft w:val="0"/>
      <w:marRight w:val="0"/>
      <w:marTop w:val="0"/>
      <w:marBottom w:val="0"/>
      <w:divBdr>
        <w:top w:val="none" w:sz="0" w:space="0" w:color="auto"/>
        <w:left w:val="none" w:sz="0" w:space="0" w:color="auto"/>
        <w:bottom w:val="none" w:sz="0" w:space="0" w:color="auto"/>
        <w:right w:val="none" w:sz="0" w:space="0" w:color="auto"/>
      </w:divBdr>
    </w:div>
    <w:div w:id="1664629026">
      <w:bodyDiv w:val="1"/>
      <w:marLeft w:val="0"/>
      <w:marRight w:val="0"/>
      <w:marTop w:val="0"/>
      <w:marBottom w:val="0"/>
      <w:divBdr>
        <w:top w:val="none" w:sz="0" w:space="0" w:color="auto"/>
        <w:left w:val="none" w:sz="0" w:space="0" w:color="auto"/>
        <w:bottom w:val="none" w:sz="0" w:space="0" w:color="auto"/>
        <w:right w:val="none" w:sz="0" w:space="0" w:color="auto"/>
      </w:divBdr>
    </w:div>
    <w:div w:id="1674868108">
      <w:bodyDiv w:val="1"/>
      <w:marLeft w:val="0"/>
      <w:marRight w:val="0"/>
      <w:marTop w:val="0"/>
      <w:marBottom w:val="0"/>
      <w:divBdr>
        <w:top w:val="none" w:sz="0" w:space="0" w:color="auto"/>
        <w:left w:val="none" w:sz="0" w:space="0" w:color="auto"/>
        <w:bottom w:val="none" w:sz="0" w:space="0" w:color="auto"/>
        <w:right w:val="none" w:sz="0" w:space="0" w:color="auto"/>
      </w:divBdr>
    </w:div>
    <w:div w:id="1677074117">
      <w:bodyDiv w:val="1"/>
      <w:marLeft w:val="0"/>
      <w:marRight w:val="0"/>
      <w:marTop w:val="0"/>
      <w:marBottom w:val="0"/>
      <w:divBdr>
        <w:top w:val="none" w:sz="0" w:space="0" w:color="auto"/>
        <w:left w:val="none" w:sz="0" w:space="0" w:color="auto"/>
        <w:bottom w:val="none" w:sz="0" w:space="0" w:color="auto"/>
        <w:right w:val="none" w:sz="0" w:space="0" w:color="auto"/>
      </w:divBdr>
    </w:div>
    <w:div w:id="1681738565">
      <w:bodyDiv w:val="1"/>
      <w:marLeft w:val="0"/>
      <w:marRight w:val="0"/>
      <w:marTop w:val="0"/>
      <w:marBottom w:val="0"/>
      <w:divBdr>
        <w:top w:val="none" w:sz="0" w:space="0" w:color="auto"/>
        <w:left w:val="none" w:sz="0" w:space="0" w:color="auto"/>
        <w:bottom w:val="none" w:sz="0" w:space="0" w:color="auto"/>
        <w:right w:val="none" w:sz="0" w:space="0" w:color="auto"/>
      </w:divBdr>
    </w:div>
    <w:div w:id="1684162513">
      <w:bodyDiv w:val="1"/>
      <w:marLeft w:val="0"/>
      <w:marRight w:val="0"/>
      <w:marTop w:val="0"/>
      <w:marBottom w:val="0"/>
      <w:divBdr>
        <w:top w:val="none" w:sz="0" w:space="0" w:color="auto"/>
        <w:left w:val="none" w:sz="0" w:space="0" w:color="auto"/>
        <w:bottom w:val="none" w:sz="0" w:space="0" w:color="auto"/>
        <w:right w:val="none" w:sz="0" w:space="0" w:color="auto"/>
      </w:divBdr>
    </w:div>
    <w:div w:id="1686128290">
      <w:bodyDiv w:val="1"/>
      <w:marLeft w:val="0"/>
      <w:marRight w:val="0"/>
      <w:marTop w:val="0"/>
      <w:marBottom w:val="0"/>
      <w:divBdr>
        <w:top w:val="none" w:sz="0" w:space="0" w:color="auto"/>
        <w:left w:val="none" w:sz="0" w:space="0" w:color="auto"/>
        <w:bottom w:val="none" w:sz="0" w:space="0" w:color="auto"/>
        <w:right w:val="none" w:sz="0" w:space="0" w:color="auto"/>
      </w:divBdr>
    </w:div>
    <w:div w:id="1686903648">
      <w:bodyDiv w:val="1"/>
      <w:marLeft w:val="0"/>
      <w:marRight w:val="0"/>
      <w:marTop w:val="0"/>
      <w:marBottom w:val="0"/>
      <w:divBdr>
        <w:top w:val="none" w:sz="0" w:space="0" w:color="auto"/>
        <w:left w:val="none" w:sz="0" w:space="0" w:color="auto"/>
        <w:bottom w:val="none" w:sz="0" w:space="0" w:color="auto"/>
        <w:right w:val="none" w:sz="0" w:space="0" w:color="auto"/>
      </w:divBdr>
    </w:div>
    <w:div w:id="1690138505">
      <w:bodyDiv w:val="1"/>
      <w:marLeft w:val="0"/>
      <w:marRight w:val="0"/>
      <w:marTop w:val="0"/>
      <w:marBottom w:val="0"/>
      <w:divBdr>
        <w:top w:val="none" w:sz="0" w:space="0" w:color="auto"/>
        <w:left w:val="none" w:sz="0" w:space="0" w:color="auto"/>
        <w:bottom w:val="none" w:sz="0" w:space="0" w:color="auto"/>
        <w:right w:val="none" w:sz="0" w:space="0" w:color="auto"/>
      </w:divBdr>
    </w:div>
    <w:div w:id="1696541857">
      <w:bodyDiv w:val="1"/>
      <w:marLeft w:val="0"/>
      <w:marRight w:val="0"/>
      <w:marTop w:val="0"/>
      <w:marBottom w:val="0"/>
      <w:divBdr>
        <w:top w:val="none" w:sz="0" w:space="0" w:color="auto"/>
        <w:left w:val="none" w:sz="0" w:space="0" w:color="auto"/>
        <w:bottom w:val="none" w:sz="0" w:space="0" w:color="auto"/>
        <w:right w:val="none" w:sz="0" w:space="0" w:color="auto"/>
      </w:divBdr>
    </w:div>
    <w:div w:id="1701273161">
      <w:bodyDiv w:val="1"/>
      <w:marLeft w:val="0"/>
      <w:marRight w:val="0"/>
      <w:marTop w:val="0"/>
      <w:marBottom w:val="0"/>
      <w:divBdr>
        <w:top w:val="none" w:sz="0" w:space="0" w:color="auto"/>
        <w:left w:val="none" w:sz="0" w:space="0" w:color="auto"/>
        <w:bottom w:val="none" w:sz="0" w:space="0" w:color="auto"/>
        <w:right w:val="none" w:sz="0" w:space="0" w:color="auto"/>
      </w:divBdr>
    </w:div>
    <w:div w:id="1712068589">
      <w:bodyDiv w:val="1"/>
      <w:marLeft w:val="0"/>
      <w:marRight w:val="0"/>
      <w:marTop w:val="0"/>
      <w:marBottom w:val="0"/>
      <w:divBdr>
        <w:top w:val="none" w:sz="0" w:space="0" w:color="auto"/>
        <w:left w:val="none" w:sz="0" w:space="0" w:color="auto"/>
        <w:bottom w:val="none" w:sz="0" w:space="0" w:color="auto"/>
        <w:right w:val="none" w:sz="0" w:space="0" w:color="auto"/>
      </w:divBdr>
    </w:div>
    <w:div w:id="1712075821">
      <w:bodyDiv w:val="1"/>
      <w:marLeft w:val="0"/>
      <w:marRight w:val="0"/>
      <w:marTop w:val="0"/>
      <w:marBottom w:val="0"/>
      <w:divBdr>
        <w:top w:val="none" w:sz="0" w:space="0" w:color="auto"/>
        <w:left w:val="none" w:sz="0" w:space="0" w:color="auto"/>
        <w:bottom w:val="none" w:sz="0" w:space="0" w:color="auto"/>
        <w:right w:val="none" w:sz="0" w:space="0" w:color="auto"/>
      </w:divBdr>
    </w:div>
    <w:div w:id="1718354441">
      <w:bodyDiv w:val="1"/>
      <w:marLeft w:val="0"/>
      <w:marRight w:val="0"/>
      <w:marTop w:val="0"/>
      <w:marBottom w:val="0"/>
      <w:divBdr>
        <w:top w:val="none" w:sz="0" w:space="0" w:color="auto"/>
        <w:left w:val="none" w:sz="0" w:space="0" w:color="auto"/>
        <w:bottom w:val="none" w:sz="0" w:space="0" w:color="auto"/>
        <w:right w:val="none" w:sz="0" w:space="0" w:color="auto"/>
      </w:divBdr>
    </w:div>
    <w:div w:id="1720015980">
      <w:bodyDiv w:val="1"/>
      <w:marLeft w:val="0"/>
      <w:marRight w:val="0"/>
      <w:marTop w:val="0"/>
      <w:marBottom w:val="0"/>
      <w:divBdr>
        <w:top w:val="none" w:sz="0" w:space="0" w:color="auto"/>
        <w:left w:val="none" w:sz="0" w:space="0" w:color="auto"/>
        <w:bottom w:val="none" w:sz="0" w:space="0" w:color="auto"/>
        <w:right w:val="none" w:sz="0" w:space="0" w:color="auto"/>
      </w:divBdr>
    </w:div>
    <w:div w:id="1724787728">
      <w:bodyDiv w:val="1"/>
      <w:marLeft w:val="0"/>
      <w:marRight w:val="0"/>
      <w:marTop w:val="0"/>
      <w:marBottom w:val="0"/>
      <w:divBdr>
        <w:top w:val="none" w:sz="0" w:space="0" w:color="auto"/>
        <w:left w:val="none" w:sz="0" w:space="0" w:color="auto"/>
        <w:bottom w:val="none" w:sz="0" w:space="0" w:color="auto"/>
        <w:right w:val="none" w:sz="0" w:space="0" w:color="auto"/>
      </w:divBdr>
    </w:div>
    <w:div w:id="1725834174">
      <w:bodyDiv w:val="1"/>
      <w:marLeft w:val="0"/>
      <w:marRight w:val="0"/>
      <w:marTop w:val="0"/>
      <w:marBottom w:val="0"/>
      <w:divBdr>
        <w:top w:val="none" w:sz="0" w:space="0" w:color="auto"/>
        <w:left w:val="none" w:sz="0" w:space="0" w:color="auto"/>
        <w:bottom w:val="none" w:sz="0" w:space="0" w:color="auto"/>
        <w:right w:val="none" w:sz="0" w:space="0" w:color="auto"/>
      </w:divBdr>
    </w:div>
    <w:div w:id="1728651403">
      <w:bodyDiv w:val="1"/>
      <w:marLeft w:val="0"/>
      <w:marRight w:val="0"/>
      <w:marTop w:val="0"/>
      <w:marBottom w:val="0"/>
      <w:divBdr>
        <w:top w:val="none" w:sz="0" w:space="0" w:color="auto"/>
        <w:left w:val="none" w:sz="0" w:space="0" w:color="auto"/>
        <w:bottom w:val="none" w:sz="0" w:space="0" w:color="auto"/>
        <w:right w:val="none" w:sz="0" w:space="0" w:color="auto"/>
      </w:divBdr>
    </w:div>
    <w:div w:id="1731614779">
      <w:bodyDiv w:val="1"/>
      <w:marLeft w:val="0"/>
      <w:marRight w:val="0"/>
      <w:marTop w:val="0"/>
      <w:marBottom w:val="0"/>
      <w:divBdr>
        <w:top w:val="none" w:sz="0" w:space="0" w:color="auto"/>
        <w:left w:val="none" w:sz="0" w:space="0" w:color="auto"/>
        <w:bottom w:val="none" w:sz="0" w:space="0" w:color="auto"/>
        <w:right w:val="none" w:sz="0" w:space="0" w:color="auto"/>
      </w:divBdr>
    </w:div>
    <w:div w:id="1732726443">
      <w:bodyDiv w:val="1"/>
      <w:marLeft w:val="0"/>
      <w:marRight w:val="0"/>
      <w:marTop w:val="0"/>
      <w:marBottom w:val="0"/>
      <w:divBdr>
        <w:top w:val="none" w:sz="0" w:space="0" w:color="auto"/>
        <w:left w:val="none" w:sz="0" w:space="0" w:color="auto"/>
        <w:bottom w:val="none" w:sz="0" w:space="0" w:color="auto"/>
        <w:right w:val="none" w:sz="0" w:space="0" w:color="auto"/>
      </w:divBdr>
    </w:div>
    <w:div w:id="1737625353">
      <w:bodyDiv w:val="1"/>
      <w:marLeft w:val="0"/>
      <w:marRight w:val="0"/>
      <w:marTop w:val="0"/>
      <w:marBottom w:val="0"/>
      <w:divBdr>
        <w:top w:val="none" w:sz="0" w:space="0" w:color="auto"/>
        <w:left w:val="none" w:sz="0" w:space="0" w:color="auto"/>
        <w:bottom w:val="none" w:sz="0" w:space="0" w:color="auto"/>
        <w:right w:val="none" w:sz="0" w:space="0" w:color="auto"/>
      </w:divBdr>
    </w:div>
    <w:div w:id="1739747071">
      <w:bodyDiv w:val="1"/>
      <w:marLeft w:val="0"/>
      <w:marRight w:val="0"/>
      <w:marTop w:val="0"/>
      <w:marBottom w:val="0"/>
      <w:divBdr>
        <w:top w:val="none" w:sz="0" w:space="0" w:color="auto"/>
        <w:left w:val="none" w:sz="0" w:space="0" w:color="auto"/>
        <w:bottom w:val="none" w:sz="0" w:space="0" w:color="auto"/>
        <w:right w:val="none" w:sz="0" w:space="0" w:color="auto"/>
      </w:divBdr>
    </w:div>
    <w:div w:id="1742171113">
      <w:bodyDiv w:val="1"/>
      <w:marLeft w:val="0"/>
      <w:marRight w:val="0"/>
      <w:marTop w:val="0"/>
      <w:marBottom w:val="0"/>
      <w:divBdr>
        <w:top w:val="none" w:sz="0" w:space="0" w:color="auto"/>
        <w:left w:val="none" w:sz="0" w:space="0" w:color="auto"/>
        <w:bottom w:val="none" w:sz="0" w:space="0" w:color="auto"/>
        <w:right w:val="none" w:sz="0" w:space="0" w:color="auto"/>
      </w:divBdr>
    </w:div>
    <w:div w:id="1744715549">
      <w:bodyDiv w:val="1"/>
      <w:marLeft w:val="0"/>
      <w:marRight w:val="0"/>
      <w:marTop w:val="0"/>
      <w:marBottom w:val="0"/>
      <w:divBdr>
        <w:top w:val="none" w:sz="0" w:space="0" w:color="auto"/>
        <w:left w:val="none" w:sz="0" w:space="0" w:color="auto"/>
        <w:bottom w:val="none" w:sz="0" w:space="0" w:color="auto"/>
        <w:right w:val="none" w:sz="0" w:space="0" w:color="auto"/>
      </w:divBdr>
    </w:div>
    <w:div w:id="1752265533">
      <w:bodyDiv w:val="1"/>
      <w:marLeft w:val="0"/>
      <w:marRight w:val="0"/>
      <w:marTop w:val="0"/>
      <w:marBottom w:val="0"/>
      <w:divBdr>
        <w:top w:val="none" w:sz="0" w:space="0" w:color="auto"/>
        <w:left w:val="none" w:sz="0" w:space="0" w:color="auto"/>
        <w:bottom w:val="none" w:sz="0" w:space="0" w:color="auto"/>
        <w:right w:val="none" w:sz="0" w:space="0" w:color="auto"/>
      </w:divBdr>
    </w:div>
    <w:div w:id="1752585564">
      <w:bodyDiv w:val="1"/>
      <w:marLeft w:val="0"/>
      <w:marRight w:val="0"/>
      <w:marTop w:val="0"/>
      <w:marBottom w:val="0"/>
      <w:divBdr>
        <w:top w:val="none" w:sz="0" w:space="0" w:color="auto"/>
        <w:left w:val="none" w:sz="0" w:space="0" w:color="auto"/>
        <w:bottom w:val="none" w:sz="0" w:space="0" w:color="auto"/>
        <w:right w:val="none" w:sz="0" w:space="0" w:color="auto"/>
      </w:divBdr>
    </w:div>
    <w:div w:id="1760902185">
      <w:bodyDiv w:val="1"/>
      <w:marLeft w:val="0"/>
      <w:marRight w:val="0"/>
      <w:marTop w:val="0"/>
      <w:marBottom w:val="0"/>
      <w:divBdr>
        <w:top w:val="none" w:sz="0" w:space="0" w:color="auto"/>
        <w:left w:val="none" w:sz="0" w:space="0" w:color="auto"/>
        <w:bottom w:val="none" w:sz="0" w:space="0" w:color="auto"/>
        <w:right w:val="none" w:sz="0" w:space="0" w:color="auto"/>
      </w:divBdr>
    </w:div>
    <w:div w:id="1767118389">
      <w:bodyDiv w:val="1"/>
      <w:marLeft w:val="0"/>
      <w:marRight w:val="0"/>
      <w:marTop w:val="0"/>
      <w:marBottom w:val="0"/>
      <w:divBdr>
        <w:top w:val="none" w:sz="0" w:space="0" w:color="auto"/>
        <w:left w:val="none" w:sz="0" w:space="0" w:color="auto"/>
        <w:bottom w:val="none" w:sz="0" w:space="0" w:color="auto"/>
        <w:right w:val="none" w:sz="0" w:space="0" w:color="auto"/>
      </w:divBdr>
    </w:div>
    <w:div w:id="1767386462">
      <w:bodyDiv w:val="1"/>
      <w:marLeft w:val="0"/>
      <w:marRight w:val="0"/>
      <w:marTop w:val="0"/>
      <w:marBottom w:val="0"/>
      <w:divBdr>
        <w:top w:val="none" w:sz="0" w:space="0" w:color="auto"/>
        <w:left w:val="none" w:sz="0" w:space="0" w:color="auto"/>
        <w:bottom w:val="none" w:sz="0" w:space="0" w:color="auto"/>
        <w:right w:val="none" w:sz="0" w:space="0" w:color="auto"/>
      </w:divBdr>
    </w:div>
    <w:div w:id="1767456621">
      <w:bodyDiv w:val="1"/>
      <w:marLeft w:val="0"/>
      <w:marRight w:val="0"/>
      <w:marTop w:val="0"/>
      <w:marBottom w:val="0"/>
      <w:divBdr>
        <w:top w:val="none" w:sz="0" w:space="0" w:color="auto"/>
        <w:left w:val="none" w:sz="0" w:space="0" w:color="auto"/>
        <w:bottom w:val="none" w:sz="0" w:space="0" w:color="auto"/>
        <w:right w:val="none" w:sz="0" w:space="0" w:color="auto"/>
      </w:divBdr>
    </w:div>
    <w:div w:id="1770004284">
      <w:bodyDiv w:val="1"/>
      <w:marLeft w:val="0"/>
      <w:marRight w:val="0"/>
      <w:marTop w:val="0"/>
      <w:marBottom w:val="0"/>
      <w:divBdr>
        <w:top w:val="none" w:sz="0" w:space="0" w:color="auto"/>
        <w:left w:val="none" w:sz="0" w:space="0" w:color="auto"/>
        <w:bottom w:val="none" w:sz="0" w:space="0" w:color="auto"/>
        <w:right w:val="none" w:sz="0" w:space="0" w:color="auto"/>
      </w:divBdr>
    </w:div>
    <w:div w:id="1777629215">
      <w:bodyDiv w:val="1"/>
      <w:marLeft w:val="0"/>
      <w:marRight w:val="0"/>
      <w:marTop w:val="0"/>
      <w:marBottom w:val="0"/>
      <w:divBdr>
        <w:top w:val="none" w:sz="0" w:space="0" w:color="auto"/>
        <w:left w:val="none" w:sz="0" w:space="0" w:color="auto"/>
        <w:bottom w:val="none" w:sz="0" w:space="0" w:color="auto"/>
        <w:right w:val="none" w:sz="0" w:space="0" w:color="auto"/>
      </w:divBdr>
    </w:div>
    <w:div w:id="1780023373">
      <w:bodyDiv w:val="1"/>
      <w:marLeft w:val="0"/>
      <w:marRight w:val="0"/>
      <w:marTop w:val="0"/>
      <w:marBottom w:val="0"/>
      <w:divBdr>
        <w:top w:val="none" w:sz="0" w:space="0" w:color="auto"/>
        <w:left w:val="none" w:sz="0" w:space="0" w:color="auto"/>
        <w:bottom w:val="none" w:sz="0" w:space="0" w:color="auto"/>
        <w:right w:val="none" w:sz="0" w:space="0" w:color="auto"/>
      </w:divBdr>
    </w:div>
    <w:div w:id="1780222687">
      <w:bodyDiv w:val="1"/>
      <w:marLeft w:val="0"/>
      <w:marRight w:val="0"/>
      <w:marTop w:val="0"/>
      <w:marBottom w:val="0"/>
      <w:divBdr>
        <w:top w:val="none" w:sz="0" w:space="0" w:color="auto"/>
        <w:left w:val="none" w:sz="0" w:space="0" w:color="auto"/>
        <w:bottom w:val="none" w:sz="0" w:space="0" w:color="auto"/>
        <w:right w:val="none" w:sz="0" w:space="0" w:color="auto"/>
      </w:divBdr>
    </w:div>
    <w:div w:id="1781949413">
      <w:bodyDiv w:val="1"/>
      <w:marLeft w:val="0"/>
      <w:marRight w:val="0"/>
      <w:marTop w:val="0"/>
      <w:marBottom w:val="0"/>
      <w:divBdr>
        <w:top w:val="none" w:sz="0" w:space="0" w:color="auto"/>
        <w:left w:val="none" w:sz="0" w:space="0" w:color="auto"/>
        <w:bottom w:val="none" w:sz="0" w:space="0" w:color="auto"/>
        <w:right w:val="none" w:sz="0" w:space="0" w:color="auto"/>
      </w:divBdr>
    </w:div>
    <w:div w:id="1784687395">
      <w:bodyDiv w:val="1"/>
      <w:marLeft w:val="0"/>
      <w:marRight w:val="0"/>
      <w:marTop w:val="0"/>
      <w:marBottom w:val="0"/>
      <w:divBdr>
        <w:top w:val="none" w:sz="0" w:space="0" w:color="auto"/>
        <w:left w:val="none" w:sz="0" w:space="0" w:color="auto"/>
        <w:bottom w:val="none" w:sz="0" w:space="0" w:color="auto"/>
        <w:right w:val="none" w:sz="0" w:space="0" w:color="auto"/>
      </w:divBdr>
    </w:div>
    <w:div w:id="1785493244">
      <w:bodyDiv w:val="1"/>
      <w:marLeft w:val="0"/>
      <w:marRight w:val="0"/>
      <w:marTop w:val="0"/>
      <w:marBottom w:val="0"/>
      <w:divBdr>
        <w:top w:val="none" w:sz="0" w:space="0" w:color="auto"/>
        <w:left w:val="none" w:sz="0" w:space="0" w:color="auto"/>
        <w:bottom w:val="none" w:sz="0" w:space="0" w:color="auto"/>
        <w:right w:val="none" w:sz="0" w:space="0" w:color="auto"/>
      </w:divBdr>
    </w:div>
    <w:div w:id="1787193999">
      <w:bodyDiv w:val="1"/>
      <w:marLeft w:val="0"/>
      <w:marRight w:val="0"/>
      <w:marTop w:val="0"/>
      <w:marBottom w:val="0"/>
      <w:divBdr>
        <w:top w:val="none" w:sz="0" w:space="0" w:color="auto"/>
        <w:left w:val="none" w:sz="0" w:space="0" w:color="auto"/>
        <w:bottom w:val="none" w:sz="0" w:space="0" w:color="auto"/>
        <w:right w:val="none" w:sz="0" w:space="0" w:color="auto"/>
      </w:divBdr>
    </w:div>
    <w:div w:id="1788739612">
      <w:bodyDiv w:val="1"/>
      <w:marLeft w:val="0"/>
      <w:marRight w:val="0"/>
      <w:marTop w:val="0"/>
      <w:marBottom w:val="0"/>
      <w:divBdr>
        <w:top w:val="none" w:sz="0" w:space="0" w:color="auto"/>
        <w:left w:val="none" w:sz="0" w:space="0" w:color="auto"/>
        <w:bottom w:val="none" w:sz="0" w:space="0" w:color="auto"/>
        <w:right w:val="none" w:sz="0" w:space="0" w:color="auto"/>
      </w:divBdr>
    </w:div>
    <w:div w:id="1792284537">
      <w:bodyDiv w:val="1"/>
      <w:marLeft w:val="0"/>
      <w:marRight w:val="0"/>
      <w:marTop w:val="0"/>
      <w:marBottom w:val="0"/>
      <w:divBdr>
        <w:top w:val="none" w:sz="0" w:space="0" w:color="auto"/>
        <w:left w:val="none" w:sz="0" w:space="0" w:color="auto"/>
        <w:bottom w:val="none" w:sz="0" w:space="0" w:color="auto"/>
        <w:right w:val="none" w:sz="0" w:space="0" w:color="auto"/>
      </w:divBdr>
    </w:div>
    <w:div w:id="1793935956">
      <w:bodyDiv w:val="1"/>
      <w:marLeft w:val="0"/>
      <w:marRight w:val="0"/>
      <w:marTop w:val="0"/>
      <w:marBottom w:val="0"/>
      <w:divBdr>
        <w:top w:val="none" w:sz="0" w:space="0" w:color="auto"/>
        <w:left w:val="none" w:sz="0" w:space="0" w:color="auto"/>
        <w:bottom w:val="none" w:sz="0" w:space="0" w:color="auto"/>
        <w:right w:val="none" w:sz="0" w:space="0" w:color="auto"/>
      </w:divBdr>
    </w:div>
    <w:div w:id="1794057698">
      <w:bodyDiv w:val="1"/>
      <w:marLeft w:val="0"/>
      <w:marRight w:val="0"/>
      <w:marTop w:val="0"/>
      <w:marBottom w:val="0"/>
      <w:divBdr>
        <w:top w:val="none" w:sz="0" w:space="0" w:color="auto"/>
        <w:left w:val="none" w:sz="0" w:space="0" w:color="auto"/>
        <w:bottom w:val="none" w:sz="0" w:space="0" w:color="auto"/>
        <w:right w:val="none" w:sz="0" w:space="0" w:color="auto"/>
      </w:divBdr>
    </w:div>
    <w:div w:id="1795098674">
      <w:bodyDiv w:val="1"/>
      <w:marLeft w:val="0"/>
      <w:marRight w:val="0"/>
      <w:marTop w:val="0"/>
      <w:marBottom w:val="0"/>
      <w:divBdr>
        <w:top w:val="none" w:sz="0" w:space="0" w:color="auto"/>
        <w:left w:val="none" w:sz="0" w:space="0" w:color="auto"/>
        <w:bottom w:val="none" w:sz="0" w:space="0" w:color="auto"/>
        <w:right w:val="none" w:sz="0" w:space="0" w:color="auto"/>
      </w:divBdr>
    </w:div>
    <w:div w:id="1795126655">
      <w:bodyDiv w:val="1"/>
      <w:marLeft w:val="0"/>
      <w:marRight w:val="0"/>
      <w:marTop w:val="0"/>
      <w:marBottom w:val="0"/>
      <w:divBdr>
        <w:top w:val="none" w:sz="0" w:space="0" w:color="auto"/>
        <w:left w:val="none" w:sz="0" w:space="0" w:color="auto"/>
        <w:bottom w:val="none" w:sz="0" w:space="0" w:color="auto"/>
        <w:right w:val="none" w:sz="0" w:space="0" w:color="auto"/>
      </w:divBdr>
    </w:div>
    <w:div w:id="1799298313">
      <w:bodyDiv w:val="1"/>
      <w:marLeft w:val="0"/>
      <w:marRight w:val="0"/>
      <w:marTop w:val="0"/>
      <w:marBottom w:val="0"/>
      <w:divBdr>
        <w:top w:val="none" w:sz="0" w:space="0" w:color="auto"/>
        <w:left w:val="none" w:sz="0" w:space="0" w:color="auto"/>
        <w:bottom w:val="none" w:sz="0" w:space="0" w:color="auto"/>
        <w:right w:val="none" w:sz="0" w:space="0" w:color="auto"/>
      </w:divBdr>
    </w:div>
    <w:div w:id="1808812223">
      <w:bodyDiv w:val="1"/>
      <w:marLeft w:val="0"/>
      <w:marRight w:val="0"/>
      <w:marTop w:val="0"/>
      <w:marBottom w:val="0"/>
      <w:divBdr>
        <w:top w:val="none" w:sz="0" w:space="0" w:color="auto"/>
        <w:left w:val="none" w:sz="0" w:space="0" w:color="auto"/>
        <w:bottom w:val="none" w:sz="0" w:space="0" w:color="auto"/>
        <w:right w:val="none" w:sz="0" w:space="0" w:color="auto"/>
      </w:divBdr>
    </w:div>
    <w:div w:id="1809661505">
      <w:bodyDiv w:val="1"/>
      <w:marLeft w:val="0"/>
      <w:marRight w:val="0"/>
      <w:marTop w:val="0"/>
      <w:marBottom w:val="0"/>
      <w:divBdr>
        <w:top w:val="none" w:sz="0" w:space="0" w:color="auto"/>
        <w:left w:val="none" w:sz="0" w:space="0" w:color="auto"/>
        <w:bottom w:val="none" w:sz="0" w:space="0" w:color="auto"/>
        <w:right w:val="none" w:sz="0" w:space="0" w:color="auto"/>
      </w:divBdr>
    </w:div>
    <w:div w:id="1813714407">
      <w:bodyDiv w:val="1"/>
      <w:marLeft w:val="0"/>
      <w:marRight w:val="0"/>
      <w:marTop w:val="0"/>
      <w:marBottom w:val="0"/>
      <w:divBdr>
        <w:top w:val="none" w:sz="0" w:space="0" w:color="auto"/>
        <w:left w:val="none" w:sz="0" w:space="0" w:color="auto"/>
        <w:bottom w:val="none" w:sz="0" w:space="0" w:color="auto"/>
        <w:right w:val="none" w:sz="0" w:space="0" w:color="auto"/>
      </w:divBdr>
    </w:div>
    <w:div w:id="1815638899">
      <w:bodyDiv w:val="1"/>
      <w:marLeft w:val="0"/>
      <w:marRight w:val="0"/>
      <w:marTop w:val="0"/>
      <w:marBottom w:val="0"/>
      <w:divBdr>
        <w:top w:val="none" w:sz="0" w:space="0" w:color="auto"/>
        <w:left w:val="none" w:sz="0" w:space="0" w:color="auto"/>
        <w:bottom w:val="none" w:sz="0" w:space="0" w:color="auto"/>
        <w:right w:val="none" w:sz="0" w:space="0" w:color="auto"/>
      </w:divBdr>
    </w:div>
    <w:div w:id="1816413827">
      <w:bodyDiv w:val="1"/>
      <w:marLeft w:val="0"/>
      <w:marRight w:val="0"/>
      <w:marTop w:val="0"/>
      <w:marBottom w:val="0"/>
      <w:divBdr>
        <w:top w:val="none" w:sz="0" w:space="0" w:color="auto"/>
        <w:left w:val="none" w:sz="0" w:space="0" w:color="auto"/>
        <w:bottom w:val="none" w:sz="0" w:space="0" w:color="auto"/>
        <w:right w:val="none" w:sz="0" w:space="0" w:color="auto"/>
      </w:divBdr>
    </w:div>
    <w:div w:id="1821002771">
      <w:bodyDiv w:val="1"/>
      <w:marLeft w:val="0"/>
      <w:marRight w:val="0"/>
      <w:marTop w:val="0"/>
      <w:marBottom w:val="0"/>
      <w:divBdr>
        <w:top w:val="none" w:sz="0" w:space="0" w:color="auto"/>
        <w:left w:val="none" w:sz="0" w:space="0" w:color="auto"/>
        <w:bottom w:val="none" w:sz="0" w:space="0" w:color="auto"/>
        <w:right w:val="none" w:sz="0" w:space="0" w:color="auto"/>
      </w:divBdr>
    </w:div>
    <w:div w:id="1822768290">
      <w:bodyDiv w:val="1"/>
      <w:marLeft w:val="0"/>
      <w:marRight w:val="0"/>
      <w:marTop w:val="0"/>
      <w:marBottom w:val="0"/>
      <w:divBdr>
        <w:top w:val="none" w:sz="0" w:space="0" w:color="auto"/>
        <w:left w:val="none" w:sz="0" w:space="0" w:color="auto"/>
        <w:bottom w:val="none" w:sz="0" w:space="0" w:color="auto"/>
        <w:right w:val="none" w:sz="0" w:space="0" w:color="auto"/>
      </w:divBdr>
    </w:div>
    <w:div w:id="1828983496">
      <w:bodyDiv w:val="1"/>
      <w:marLeft w:val="0"/>
      <w:marRight w:val="0"/>
      <w:marTop w:val="0"/>
      <w:marBottom w:val="0"/>
      <w:divBdr>
        <w:top w:val="none" w:sz="0" w:space="0" w:color="auto"/>
        <w:left w:val="none" w:sz="0" w:space="0" w:color="auto"/>
        <w:bottom w:val="none" w:sz="0" w:space="0" w:color="auto"/>
        <w:right w:val="none" w:sz="0" w:space="0" w:color="auto"/>
      </w:divBdr>
    </w:div>
    <w:div w:id="1834949649">
      <w:bodyDiv w:val="1"/>
      <w:marLeft w:val="0"/>
      <w:marRight w:val="0"/>
      <w:marTop w:val="0"/>
      <w:marBottom w:val="0"/>
      <w:divBdr>
        <w:top w:val="none" w:sz="0" w:space="0" w:color="auto"/>
        <w:left w:val="none" w:sz="0" w:space="0" w:color="auto"/>
        <w:bottom w:val="none" w:sz="0" w:space="0" w:color="auto"/>
        <w:right w:val="none" w:sz="0" w:space="0" w:color="auto"/>
      </w:divBdr>
    </w:div>
    <w:div w:id="1839031394">
      <w:bodyDiv w:val="1"/>
      <w:marLeft w:val="0"/>
      <w:marRight w:val="0"/>
      <w:marTop w:val="0"/>
      <w:marBottom w:val="0"/>
      <w:divBdr>
        <w:top w:val="none" w:sz="0" w:space="0" w:color="auto"/>
        <w:left w:val="none" w:sz="0" w:space="0" w:color="auto"/>
        <w:bottom w:val="none" w:sz="0" w:space="0" w:color="auto"/>
        <w:right w:val="none" w:sz="0" w:space="0" w:color="auto"/>
      </w:divBdr>
    </w:div>
    <w:div w:id="1842160886">
      <w:bodyDiv w:val="1"/>
      <w:marLeft w:val="0"/>
      <w:marRight w:val="0"/>
      <w:marTop w:val="0"/>
      <w:marBottom w:val="0"/>
      <w:divBdr>
        <w:top w:val="none" w:sz="0" w:space="0" w:color="auto"/>
        <w:left w:val="none" w:sz="0" w:space="0" w:color="auto"/>
        <w:bottom w:val="none" w:sz="0" w:space="0" w:color="auto"/>
        <w:right w:val="none" w:sz="0" w:space="0" w:color="auto"/>
      </w:divBdr>
    </w:div>
    <w:div w:id="1844588509">
      <w:bodyDiv w:val="1"/>
      <w:marLeft w:val="0"/>
      <w:marRight w:val="0"/>
      <w:marTop w:val="0"/>
      <w:marBottom w:val="0"/>
      <w:divBdr>
        <w:top w:val="none" w:sz="0" w:space="0" w:color="auto"/>
        <w:left w:val="none" w:sz="0" w:space="0" w:color="auto"/>
        <w:bottom w:val="none" w:sz="0" w:space="0" w:color="auto"/>
        <w:right w:val="none" w:sz="0" w:space="0" w:color="auto"/>
      </w:divBdr>
    </w:div>
    <w:div w:id="1851211090">
      <w:bodyDiv w:val="1"/>
      <w:marLeft w:val="0"/>
      <w:marRight w:val="0"/>
      <w:marTop w:val="0"/>
      <w:marBottom w:val="0"/>
      <w:divBdr>
        <w:top w:val="none" w:sz="0" w:space="0" w:color="auto"/>
        <w:left w:val="none" w:sz="0" w:space="0" w:color="auto"/>
        <w:bottom w:val="none" w:sz="0" w:space="0" w:color="auto"/>
        <w:right w:val="none" w:sz="0" w:space="0" w:color="auto"/>
      </w:divBdr>
    </w:div>
    <w:div w:id="1853033571">
      <w:bodyDiv w:val="1"/>
      <w:marLeft w:val="0"/>
      <w:marRight w:val="0"/>
      <w:marTop w:val="0"/>
      <w:marBottom w:val="0"/>
      <w:divBdr>
        <w:top w:val="none" w:sz="0" w:space="0" w:color="auto"/>
        <w:left w:val="none" w:sz="0" w:space="0" w:color="auto"/>
        <w:bottom w:val="none" w:sz="0" w:space="0" w:color="auto"/>
        <w:right w:val="none" w:sz="0" w:space="0" w:color="auto"/>
      </w:divBdr>
    </w:div>
    <w:div w:id="1859194374">
      <w:bodyDiv w:val="1"/>
      <w:marLeft w:val="0"/>
      <w:marRight w:val="0"/>
      <w:marTop w:val="0"/>
      <w:marBottom w:val="0"/>
      <w:divBdr>
        <w:top w:val="none" w:sz="0" w:space="0" w:color="auto"/>
        <w:left w:val="none" w:sz="0" w:space="0" w:color="auto"/>
        <w:bottom w:val="none" w:sz="0" w:space="0" w:color="auto"/>
        <w:right w:val="none" w:sz="0" w:space="0" w:color="auto"/>
      </w:divBdr>
    </w:div>
    <w:div w:id="1860510380">
      <w:bodyDiv w:val="1"/>
      <w:marLeft w:val="0"/>
      <w:marRight w:val="0"/>
      <w:marTop w:val="0"/>
      <w:marBottom w:val="0"/>
      <w:divBdr>
        <w:top w:val="none" w:sz="0" w:space="0" w:color="auto"/>
        <w:left w:val="none" w:sz="0" w:space="0" w:color="auto"/>
        <w:bottom w:val="none" w:sz="0" w:space="0" w:color="auto"/>
        <w:right w:val="none" w:sz="0" w:space="0" w:color="auto"/>
      </w:divBdr>
    </w:div>
    <w:div w:id="1867408743">
      <w:bodyDiv w:val="1"/>
      <w:marLeft w:val="0"/>
      <w:marRight w:val="0"/>
      <w:marTop w:val="0"/>
      <w:marBottom w:val="0"/>
      <w:divBdr>
        <w:top w:val="none" w:sz="0" w:space="0" w:color="auto"/>
        <w:left w:val="none" w:sz="0" w:space="0" w:color="auto"/>
        <w:bottom w:val="none" w:sz="0" w:space="0" w:color="auto"/>
        <w:right w:val="none" w:sz="0" w:space="0" w:color="auto"/>
      </w:divBdr>
    </w:div>
    <w:div w:id="1868371181">
      <w:bodyDiv w:val="1"/>
      <w:marLeft w:val="0"/>
      <w:marRight w:val="0"/>
      <w:marTop w:val="0"/>
      <w:marBottom w:val="0"/>
      <w:divBdr>
        <w:top w:val="none" w:sz="0" w:space="0" w:color="auto"/>
        <w:left w:val="none" w:sz="0" w:space="0" w:color="auto"/>
        <w:bottom w:val="none" w:sz="0" w:space="0" w:color="auto"/>
        <w:right w:val="none" w:sz="0" w:space="0" w:color="auto"/>
      </w:divBdr>
    </w:div>
    <w:div w:id="1869642345">
      <w:bodyDiv w:val="1"/>
      <w:marLeft w:val="0"/>
      <w:marRight w:val="0"/>
      <w:marTop w:val="0"/>
      <w:marBottom w:val="0"/>
      <w:divBdr>
        <w:top w:val="none" w:sz="0" w:space="0" w:color="auto"/>
        <w:left w:val="none" w:sz="0" w:space="0" w:color="auto"/>
        <w:bottom w:val="none" w:sz="0" w:space="0" w:color="auto"/>
        <w:right w:val="none" w:sz="0" w:space="0" w:color="auto"/>
      </w:divBdr>
    </w:div>
    <w:div w:id="1874146727">
      <w:bodyDiv w:val="1"/>
      <w:marLeft w:val="0"/>
      <w:marRight w:val="0"/>
      <w:marTop w:val="0"/>
      <w:marBottom w:val="0"/>
      <w:divBdr>
        <w:top w:val="none" w:sz="0" w:space="0" w:color="auto"/>
        <w:left w:val="none" w:sz="0" w:space="0" w:color="auto"/>
        <w:bottom w:val="none" w:sz="0" w:space="0" w:color="auto"/>
        <w:right w:val="none" w:sz="0" w:space="0" w:color="auto"/>
      </w:divBdr>
    </w:div>
    <w:div w:id="1884295040">
      <w:bodyDiv w:val="1"/>
      <w:marLeft w:val="0"/>
      <w:marRight w:val="0"/>
      <w:marTop w:val="0"/>
      <w:marBottom w:val="0"/>
      <w:divBdr>
        <w:top w:val="none" w:sz="0" w:space="0" w:color="auto"/>
        <w:left w:val="none" w:sz="0" w:space="0" w:color="auto"/>
        <w:bottom w:val="none" w:sz="0" w:space="0" w:color="auto"/>
        <w:right w:val="none" w:sz="0" w:space="0" w:color="auto"/>
      </w:divBdr>
    </w:div>
    <w:div w:id="1886941709">
      <w:bodyDiv w:val="1"/>
      <w:marLeft w:val="0"/>
      <w:marRight w:val="0"/>
      <w:marTop w:val="0"/>
      <w:marBottom w:val="0"/>
      <w:divBdr>
        <w:top w:val="none" w:sz="0" w:space="0" w:color="auto"/>
        <w:left w:val="none" w:sz="0" w:space="0" w:color="auto"/>
        <w:bottom w:val="none" w:sz="0" w:space="0" w:color="auto"/>
        <w:right w:val="none" w:sz="0" w:space="0" w:color="auto"/>
      </w:divBdr>
    </w:div>
    <w:div w:id="1887570990">
      <w:bodyDiv w:val="1"/>
      <w:marLeft w:val="0"/>
      <w:marRight w:val="0"/>
      <w:marTop w:val="0"/>
      <w:marBottom w:val="0"/>
      <w:divBdr>
        <w:top w:val="none" w:sz="0" w:space="0" w:color="auto"/>
        <w:left w:val="none" w:sz="0" w:space="0" w:color="auto"/>
        <w:bottom w:val="none" w:sz="0" w:space="0" w:color="auto"/>
        <w:right w:val="none" w:sz="0" w:space="0" w:color="auto"/>
      </w:divBdr>
    </w:div>
    <w:div w:id="1888493354">
      <w:bodyDiv w:val="1"/>
      <w:marLeft w:val="0"/>
      <w:marRight w:val="0"/>
      <w:marTop w:val="0"/>
      <w:marBottom w:val="0"/>
      <w:divBdr>
        <w:top w:val="none" w:sz="0" w:space="0" w:color="auto"/>
        <w:left w:val="none" w:sz="0" w:space="0" w:color="auto"/>
        <w:bottom w:val="none" w:sz="0" w:space="0" w:color="auto"/>
        <w:right w:val="none" w:sz="0" w:space="0" w:color="auto"/>
      </w:divBdr>
    </w:div>
    <w:div w:id="1897887353">
      <w:bodyDiv w:val="1"/>
      <w:marLeft w:val="0"/>
      <w:marRight w:val="0"/>
      <w:marTop w:val="0"/>
      <w:marBottom w:val="0"/>
      <w:divBdr>
        <w:top w:val="none" w:sz="0" w:space="0" w:color="auto"/>
        <w:left w:val="none" w:sz="0" w:space="0" w:color="auto"/>
        <w:bottom w:val="none" w:sz="0" w:space="0" w:color="auto"/>
        <w:right w:val="none" w:sz="0" w:space="0" w:color="auto"/>
      </w:divBdr>
    </w:div>
    <w:div w:id="1907563981">
      <w:bodyDiv w:val="1"/>
      <w:marLeft w:val="0"/>
      <w:marRight w:val="0"/>
      <w:marTop w:val="0"/>
      <w:marBottom w:val="0"/>
      <w:divBdr>
        <w:top w:val="none" w:sz="0" w:space="0" w:color="auto"/>
        <w:left w:val="none" w:sz="0" w:space="0" w:color="auto"/>
        <w:bottom w:val="none" w:sz="0" w:space="0" w:color="auto"/>
        <w:right w:val="none" w:sz="0" w:space="0" w:color="auto"/>
      </w:divBdr>
    </w:div>
    <w:div w:id="1913158266">
      <w:bodyDiv w:val="1"/>
      <w:marLeft w:val="0"/>
      <w:marRight w:val="0"/>
      <w:marTop w:val="0"/>
      <w:marBottom w:val="0"/>
      <w:divBdr>
        <w:top w:val="none" w:sz="0" w:space="0" w:color="auto"/>
        <w:left w:val="none" w:sz="0" w:space="0" w:color="auto"/>
        <w:bottom w:val="none" w:sz="0" w:space="0" w:color="auto"/>
        <w:right w:val="none" w:sz="0" w:space="0" w:color="auto"/>
      </w:divBdr>
    </w:div>
    <w:div w:id="1928418452">
      <w:bodyDiv w:val="1"/>
      <w:marLeft w:val="0"/>
      <w:marRight w:val="0"/>
      <w:marTop w:val="0"/>
      <w:marBottom w:val="0"/>
      <w:divBdr>
        <w:top w:val="none" w:sz="0" w:space="0" w:color="auto"/>
        <w:left w:val="none" w:sz="0" w:space="0" w:color="auto"/>
        <w:bottom w:val="none" w:sz="0" w:space="0" w:color="auto"/>
        <w:right w:val="none" w:sz="0" w:space="0" w:color="auto"/>
      </w:divBdr>
    </w:div>
    <w:div w:id="1936548555">
      <w:bodyDiv w:val="1"/>
      <w:marLeft w:val="0"/>
      <w:marRight w:val="0"/>
      <w:marTop w:val="0"/>
      <w:marBottom w:val="0"/>
      <w:divBdr>
        <w:top w:val="none" w:sz="0" w:space="0" w:color="auto"/>
        <w:left w:val="none" w:sz="0" w:space="0" w:color="auto"/>
        <w:bottom w:val="none" w:sz="0" w:space="0" w:color="auto"/>
        <w:right w:val="none" w:sz="0" w:space="0" w:color="auto"/>
      </w:divBdr>
    </w:div>
    <w:div w:id="1939558197">
      <w:bodyDiv w:val="1"/>
      <w:marLeft w:val="0"/>
      <w:marRight w:val="0"/>
      <w:marTop w:val="0"/>
      <w:marBottom w:val="0"/>
      <w:divBdr>
        <w:top w:val="none" w:sz="0" w:space="0" w:color="auto"/>
        <w:left w:val="none" w:sz="0" w:space="0" w:color="auto"/>
        <w:bottom w:val="none" w:sz="0" w:space="0" w:color="auto"/>
        <w:right w:val="none" w:sz="0" w:space="0" w:color="auto"/>
      </w:divBdr>
    </w:div>
    <w:div w:id="1944536458">
      <w:bodyDiv w:val="1"/>
      <w:marLeft w:val="0"/>
      <w:marRight w:val="0"/>
      <w:marTop w:val="0"/>
      <w:marBottom w:val="0"/>
      <w:divBdr>
        <w:top w:val="none" w:sz="0" w:space="0" w:color="auto"/>
        <w:left w:val="none" w:sz="0" w:space="0" w:color="auto"/>
        <w:bottom w:val="none" w:sz="0" w:space="0" w:color="auto"/>
        <w:right w:val="none" w:sz="0" w:space="0" w:color="auto"/>
      </w:divBdr>
    </w:div>
    <w:div w:id="1962031980">
      <w:bodyDiv w:val="1"/>
      <w:marLeft w:val="0"/>
      <w:marRight w:val="0"/>
      <w:marTop w:val="0"/>
      <w:marBottom w:val="0"/>
      <w:divBdr>
        <w:top w:val="none" w:sz="0" w:space="0" w:color="auto"/>
        <w:left w:val="none" w:sz="0" w:space="0" w:color="auto"/>
        <w:bottom w:val="none" w:sz="0" w:space="0" w:color="auto"/>
        <w:right w:val="none" w:sz="0" w:space="0" w:color="auto"/>
      </w:divBdr>
    </w:div>
    <w:div w:id="1967815264">
      <w:bodyDiv w:val="1"/>
      <w:marLeft w:val="0"/>
      <w:marRight w:val="0"/>
      <w:marTop w:val="0"/>
      <w:marBottom w:val="0"/>
      <w:divBdr>
        <w:top w:val="none" w:sz="0" w:space="0" w:color="auto"/>
        <w:left w:val="none" w:sz="0" w:space="0" w:color="auto"/>
        <w:bottom w:val="none" w:sz="0" w:space="0" w:color="auto"/>
        <w:right w:val="none" w:sz="0" w:space="0" w:color="auto"/>
      </w:divBdr>
    </w:div>
    <w:div w:id="1972979738">
      <w:bodyDiv w:val="1"/>
      <w:marLeft w:val="0"/>
      <w:marRight w:val="0"/>
      <w:marTop w:val="0"/>
      <w:marBottom w:val="0"/>
      <w:divBdr>
        <w:top w:val="none" w:sz="0" w:space="0" w:color="auto"/>
        <w:left w:val="none" w:sz="0" w:space="0" w:color="auto"/>
        <w:bottom w:val="none" w:sz="0" w:space="0" w:color="auto"/>
        <w:right w:val="none" w:sz="0" w:space="0" w:color="auto"/>
      </w:divBdr>
    </w:div>
    <w:div w:id="1975140645">
      <w:bodyDiv w:val="1"/>
      <w:marLeft w:val="0"/>
      <w:marRight w:val="0"/>
      <w:marTop w:val="0"/>
      <w:marBottom w:val="0"/>
      <w:divBdr>
        <w:top w:val="none" w:sz="0" w:space="0" w:color="auto"/>
        <w:left w:val="none" w:sz="0" w:space="0" w:color="auto"/>
        <w:bottom w:val="none" w:sz="0" w:space="0" w:color="auto"/>
        <w:right w:val="none" w:sz="0" w:space="0" w:color="auto"/>
      </w:divBdr>
    </w:div>
    <w:div w:id="1985087086">
      <w:bodyDiv w:val="1"/>
      <w:marLeft w:val="0"/>
      <w:marRight w:val="0"/>
      <w:marTop w:val="0"/>
      <w:marBottom w:val="0"/>
      <w:divBdr>
        <w:top w:val="none" w:sz="0" w:space="0" w:color="auto"/>
        <w:left w:val="none" w:sz="0" w:space="0" w:color="auto"/>
        <w:bottom w:val="none" w:sz="0" w:space="0" w:color="auto"/>
        <w:right w:val="none" w:sz="0" w:space="0" w:color="auto"/>
      </w:divBdr>
    </w:div>
    <w:div w:id="1985771847">
      <w:bodyDiv w:val="1"/>
      <w:marLeft w:val="0"/>
      <w:marRight w:val="0"/>
      <w:marTop w:val="0"/>
      <w:marBottom w:val="0"/>
      <w:divBdr>
        <w:top w:val="none" w:sz="0" w:space="0" w:color="auto"/>
        <w:left w:val="none" w:sz="0" w:space="0" w:color="auto"/>
        <w:bottom w:val="none" w:sz="0" w:space="0" w:color="auto"/>
        <w:right w:val="none" w:sz="0" w:space="0" w:color="auto"/>
      </w:divBdr>
    </w:div>
    <w:div w:id="1988122847">
      <w:bodyDiv w:val="1"/>
      <w:marLeft w:val="0"/>
      <w:marRight w:val="0"/>
      <w:marTop w:val="0"/>
      <w:marBottom w:val="0"/>
      <w:divBdr>
        <w:top w:val="none" w:sz="0" w:space="0" w:color="auto"/>
        <w:left w:val="none" w:sz="0" w:space="0" w:color="auto"/>
        <w:bottom w:val="none" w:sz="0" w:space="0" w:color="auto"/>
        <w:right w:val="none" w:sz="0" w:space="0" w:color="auto"/>
      </w:divBdr>
    </w:div>
    <w:div w:id="1992056089">
      <w:bodyDiv w:val="1"/>
      <w:marLeft w:val="0"/>
      <w:marRight w:val="0"/>
      <w:marTop w:val="0"/>
      <w:marBottom w:val="0"/>
      <w:divBdr>
        <w:top w:val="none" w:sz="0" w:space="0" w:color="auto"/>
        <w:left w:val="none" w:sz="0" w:space="0" w:color="auto"/>
        <w:bottom w:val="none" w:sz="0" w:space="0" w:color="auto"/>
        <w:right w:val="none" w:sz="0" w:space="0" w:color="auto"/>
      </w:divBdr>
    </w:div>
    <w:div w:id="1992326432">
      <w:bodyDiv w:val="1"/>
      <w:marLeft w:val="0"/>
      <w:marRight w:val="0"/>
      <w:marTop w:val="0"/>
      <w:marBottom w:val="0"/>
      <w:divBdr>
        <w:top w:val="none" w:sz="0" w:space="0" w:color="auto"/>
        <w:left w:val="none" w:sz="0" w:space="0" w:color="auto"/>
        <w:bottom w:val="none" w:sz="0" w:space="0" w:color="auto"/>
        <w:right w:val="none" w:sz="0" w:space="0" w:color="auto"/>
      </w:divBdr>
    </w:div>
    <w:div w:id="1994865898">
      <w:bodyDiv w:val="1"/>
      <w:marLeft w:val="0"/>
      <w:marRight w:val="0"/>
      <w:marTop w:val="0"/>
      <w:marBottom w:val="0"/>
      <w:divBdr>
        <w:top w:val="none" w:sz="0" w:space="0" w:color="auto"/>
        <w:left w:val="none" w:sz="0" w:space="0" w:color="auto"/>
        <w:bottom w:val="none" w:sz="0" w:space="0" w:color="auto"/>
        <w:right w:val="none" w:sz="0" w:space="0" w:color="auto"/>
      </w:divBdr>
    </w:div>
    <w:div w:id="2017075482">
      <w:bodyDiv w:val="1"/>
      <w:marLeft w:val="0"/>
      <w:marRight w:val="0"/>
      <w:marTop w:val="0"/>
      <w:marBottom w:val="0"/>
      <w:divBdr>
        <w:top w:val="none" w:sz="0" w:space="0" w:color="auto"/>
        <w:left w:val="none" w:sz="0" w:space="0" w:color="auto"/>
        <w:bottom w:val="none" w:sz="0" w:space="0" w:color="auto"/>
        <w:right w:val="none" w:sz="0" w:space="0" w:color="auto"/>
      </w:divBdr>
    </w:div>
    <w:div w:id="2020623913">
      <w:bodyDiv w:val="1"/>
      <w:marLeft w:val="0"/>
      <w:marRight w:val="0"/>
      <w:marTop w:val="0"/>
      <w:marBottom w:val="0"/>
      <w:divBdr>
        <w:top w:val="none" w:sz="0" w:space="0" w:color="auto"/>
        <w:left w:val="none" w:sz="0" w:space="0" w:color="auto"/>
        <w:bottom w:val="none" w:sz="0" w:space="0" w:color="auto"/>
        <w:right w:val="none" w:sz="0" w:space="0" w:color="auto"/>
      </w:divBdr>
    </w:div>
    <w:div w:id="2021807415">
      <w:bodyDiv w:val="1"/>
      <w:marLeft w:val="0"/>
      <w:marRight w:val="0"/>
      <w:marTop w:val="0"/>
      <w:marBottom w:val="0"/>
      <w:divBdr>
        <w:top w:val="none" w:sz="0" w:space="0" w:color="auto"/>
        <w:left w:val="none" w:sz="0" w:space="0" w:color="auto"/>
        <w:bottom w:val="none" w:sz="0" w:space="0" w:color="auto"/>
        <w:right w:val="none" w:sz="0" w:space="0" w:color="auto"/>
      </w:divBdr>
    </w:div>
    <w:div w:id="2023048748">
      <w:bodyDiv w:val="1"/>
      <w:marLeft w:val="0"/>
      <w:marRight w:val="0"/>
      <w:marTop w:val="0"/>
      <w:marBottom w:val="0"/>
      <w:divBdr>
        <w:top w:val="none" w:sz="0" w:space="0" w:color="auto"/>
        <w:left w:val="none" w:sz="0" w:space="0" w:color="auto"/>
        <w:bottom w:val="none" w:sz="0" w:space="0" w:color="auto"/>
        <w:right w:val="none" w:sz="0" w:space="0" w:color="auto"/>
      </w:divBdr>
    </w:div>
    <w:div w:id="2023318644">
      <w:bodyDiv w:val="1"/>
      <w:marLeft w:val="0"/>
      <w:marRight w:val="0"/>
      <w:marTop w:val="0"/>
      <w:marBottom w:val="0"/>
      <w:divBdr>
        <w:top w:val="none" w:sz="0" w:space="0" w:color="auto"/>
        <w:left w:val="none" w:sz="0" w:space="0" w:color="auto"/>
        <w:bottom w:val="none" w:sz="0" w:space="0" w:color="auto"/>
        <w:right w:val="none" w:sz="0" w:space="0" w:color="auto"/>
      </w:divBdr>
    </w:div>
    <w:div w:id="2029327537">
      <w:bodyDiv w:val="1"/>
      <w:marLeft w:val="0"/>
      <w:marRight w:val="0"/>
      <w:marTop w:val="0"/>
      <w:marBottom w:val="0"/>
      <w:divBdr>
        <w:top w:val="none" w:sz="0" w:space="0" w:color="auto"/>
        <w:left w:val="none" w:sz="0" w:space="0" w:color="auto"/>
        <w:bottom w:val="none" w:sz="0" w:space="0" w:color="auto"/>
        <w:right w:val="none" w:sz="0" w:space="0" w:color="auto"/>
      </w:divBdr>
    </w:div>
    <w:div w:id="2039314284">
      <w:bodyDiv w:val="1"/>
      <w:marLeft w:val="0"/>
      <w:marRight w:val="0"/>
      <w:marTop w:val="0"/>
      <w:marBottom w:val="0"/>
      <w:divBdr>
        <w:top w:val="none" w:sz="0" w:space="0" w:color="auto"/>
        <w:left w:val="none" w:sz="0" w:space="0" w:color="auto"/>
        <w:bottom w:val="none" w:sz="0" w:space="0" w:color="auto"/>
        <w:right w:val="none" w:sz="0" w:space="0" w:color="auto"/>
      </w:divBdr>
    </w:div>
    <w:div w:id="2045447460">
      <w:bodyDiv w:val="1"/>
      <w:marLeft w:val="0"/>
      <w:marRight w:val="0"/>
      <w:marTop w:val="0"/>
      <w:marBottom w:val="0"/>
      <w:divBdr>
        <w:top w:val="none" w:sz="0" w:space="0" w:color="auto"/>
        <w:left w:val="none" w:sz="0" w:space="0" w:color="auto"/>
        <w:bottom w:val="none" w:sz="0" w:space="0" w:color="auto"/>
        <w:right w:val="none" w:sz="0" w:space="0" w:color="auto"/>
      </w:divBdr>
    </w:div>
    <w:div w:id="2045788859">
      <w:bodyDiv w:val="1"/>
      <w:marLeft w:val="0"/>
      <w:marRight w:val="0"/>
      <w:marTop w:val="0"/>
      <w:marBottom w:val="0"/>
      <w:divBdr>
        <w:top w:val="none" w:sz="0" w:space="0" w:color="auto"/>
        <w:left w:val="none" w:sz="0" w:space="0" w:color="auto"/>
        <w:bottom w:val="none" w:sz="0" w:space="0" w:color="auto"/>
        <w:right w:val="none" w:sz="0" w:space="0" w:color="auto"/>
      </w:divBdr>
    </w:div>
    <w:div w:id="2050568700">
      <w:bodyDiv w:val="1"/>
      <w:marLeft w:val="0"/>
      <w:marRight w:val="0"/>
      <w:marTop w:val="0"/>
      <w:marBottom w:val="0"/>
      <w:divBdr>
        <w:top w:val="none" w:sz="0" w:space="0" w:color="auto"/>
        <w:left w:val="none" w:sz="0" w:space="0" w:color="auto"/>
        <w:bottom w:val="none" w:sz="0" w:space="0" w:color="auto"/>
        <w:right w:val="none" w:sz="0" w:space="0" w:color="auto"/>
      </w:divBdr>
    </w:div>
    <w:div w:id="2050909195">
      <w:bodyDiv w:val="1"/>
      <w:marLeft w:val="0"/>
      <w:marRight w:val="0"/>
      <w:marTop w:val="0"/>
      <w:marBottom w:val="0"/>
      <w:divBdr>
        <w:top w:val="none" w:sz="0" w:space="0" w:color="auto"/>
        <w:left w:val="none" w:sz="0" w:space="0" w:color="auto"/>
        <w:bottom w:val="none" w:sz="0" w:space="0" w:color="auto"/>
        <w:right w:val="none" w:sz="0" w:space="0" w:color="auto"/>
      </w:divBdr>
    </w:div>
    <w:div w:id="2056076700">
      <w:bodyDiv w:val="1"/>
      <w:marLeft w:val="0"/>
      <w:marRight w:val="0"/>
      <w:marTop w:val="0"/>
      <w:marBottom w:val="0"/>
      <w:divBdr>
        <w:top w:val="none" w:sz="0" w:space="0" w:color="auto"/>
        <w:left w:val="none" w:sz="0" w:space="0" w:color="auto"/>
        <w:bottom w:val="none" w:sz="0" w:space="0" w:color="auto"/>
        <w:right w:val="none" w:sz="0" w:space="0" w:color="auto"/>
      </w:divBdr>
    </w:div>
    <w:div w:id="2062319087">
      <w:bodyDiv w:val="1"/>
      <w:marLeft w:val="0"/>
      <w:marRight w:val="0"/>
      <w:marTop w:val="0"/>
      <w:marBottom w:val="0"/>
      <w:divBdr>
        <w:top w:val="none" w:sz="0" w:space="0" w:color="auto"/>
        <w:left w:val="none" w:sz="0" w:space="0" w:color="auto"/>
        <w:bottom w:val="none" w:sz="0" w:space="0" w:color="auto"/>
        <w:right w:val="none" w:sz="0" w:space="0" w:color="auto"/>
      </w:divBdr>
    </w:div>
    <w:div w:id="2066709949">
      <w:bodyDiv w:val="1"/>
      <w:marLeft w:val="0"/>
      <w:marRight w:val="0"/>
      <w:marTop w:val="0"/>
      <w:marBottom w:val="0"/>
      <w:divBdr>
        <w:top w:val="none" w:sz="0" w:space="0" w:color="auto"/>
        <w:left w:val="none" w:sz="0" w:space="0" w:color="auto"/>
        <w:bottom w:val="none" w:sz="0" w:space="0" w:color="auto"/>
        <w:right w:val="none" w:sz="0" w:space="0" w:color="auto"/>
      </w:divBdr>
    </w:div>
    <w:div w:id="2067485880">
      <w:bodyDiv w:val="1"/>
      <w:marLeft w:val="0"/>
      <w:marRight w:val="0"/>
      <w:marTop w:val="0"/>
      <w:marBottom w:val="0"/>
      <w:divBdr>
        <w:top w:val="none" w:sz="0" w:space="0" w:color="auto"/>
        <w:left w:val="none" w:sz="0" w:space="0" w:color="auto"/>
        <w:bottom w:val="none" w:sz="0" w:space="0" w:color="auto"/>
        <w:right w:val="none" w:sz="0" w:space="0" w:color="auto"/>
      </w:divBdr>
    </w:div>
    <w:div w:id="2068915906">
      <w:bodyDiv w:val="1"/>
      <w:marLeft w:val="0"/>
      <w:marRight w:val="0"/>
      <w:marTop w:val="0"/>
      <w:marBottom w:val="0"/>
      <w:divBdr>
        <w:top w:val="none" w:sz="0" w:space="0" w:color="auto"/>
        <w:left w:val="none" w:sz="0" w:space="0" w:color="auto"/>
        <w:bottom w:val="none" w:sz="0" w:space="0" w:color="auto"/>
        <w:right w:val="none" w:sz="0" w:space="0" w:color="auto"/>
      </w:divBdr>
    </w:div>
    <w:div w:id="2074967806">
      <w:bodyDiv w:val="1"/>
      <w:marLeft w:val="0"/>
      <w:marRight w:val="0"/>
      <w:marTop w:val="0"/>
      <w:marBottom w:val="0"/>
      <w:divBdr>
        <w:top w:val="none" w:sz="0" w:space="0" w:color="auto"/>
        <w:left w:val="none" w:sz="0" w:space="0" w:color="auto"/>
        <w:bottom w:val="none" w:sz="0" w:space="0" w:color="auto"/>
        <w:right w:val="none" w:sz="0" w:space="0" w:color="auto"/>
      </w:divBdr>
    </w:div>
    <w:div w:id="2076001885">
      <w:bodyDiv w:val="1"/>
      <w:marLeft w:val="0"/>
      <w:marRight w:val="0"/>
      <w:marTop w:val="0"/>
      <w:marBottom w:val="0"/>
      <w:divBdr>
        <w:top w:val="none" w:sz="0" w:space="0" w:color="auto"/>
        <w:left w:val="none" w:sz="0" w:space="0" w:color="auto"/>
        <w:bottom w:val="none" w:sz="0" w:space="0" w:color="auto"/>
        <w:right w:val="none" w:sz="0" w:space="0" w:color="auto"/>
      </w:divBdr>
    </w:div>
    <w:div w:id="2091079675">
      <w:bodyDiv w:val="1"/>
      <w:marLeft w:val="0"/>
      <w:marRight w:val="0"/>
      <w:marTop w:val="0"/>
      <w:marBottom w:val="0"/>
      <w:divBdr>
        <w:top w:val="none" w:sz="0" w:space="0" w:color="auto"/>
        <w:left w:val="none" w:sz="0" w:space="0" w:color="auto"/>
        <w:bottom w:val="none" w:sz="0" w:space="0" w:color="auto"/>
        <w:right w:val="none" w:sz="0" w:space="0" w:color="auto"/>
      </w:divBdr>
    </w:div>
    <w:div w:id="2095928640">
      <w:bodyDiv w:val="1"/>
      <w:marLeft w:val="0"/>
      <w:marRight w:val="0"/>
      <w:marTop w:val="0"/>
      <w:marBottom w:val="0"/>
      <w:divBdr>
        <w:top w:val="none" w:sz="0" w:space="0" w:color="auto"/>
        <w:left w:val="none" w:sz="0" w:space="0" w:color="auto"/>
        <w:bottom w:val="none" w:sz="0" w:space="0" w:color="auto"/>
        <w:right w:val="none" w:sz="0" w:space="0" w:color="auto"/>
      </w:divBdr>
    </w:div>
    <w:div w:id="2101482232">
      <w:bodyDiv w:val="1"/>
      <w:marLeft w:val="0"/>
      <w:marRight w:val="0"/>
      <w:marTop w:val="0"/>
      <w:marBottom w:val="0"/>
      <w:divBdr>
        <w:top w:val="none" w:sz="0" w:space="0" w:color="auto"/>
        <w:left w:val="none" w:sz="0" w:space="0" w:color="auto"/>
        <w:bottom w:val="none" w:sz="0" w:space="0" w:color="auto"/>
        <w:right w:val="none" w:sz="0" w:space="0" w:color="auto"/>
      </w:divBdr>
    </w:div>
    <w:div w:id="2108965916">
      <w:bodyDiv w:val="1"/>
      <w:marLeft w:val="0"/>
      <w:marRight w:val="0"/>
      <w:marTop w:val="0"/>
      <w:marBottom w:val="0"/>
      <w:divBdr>
        <w:top w:val="none" w:sz="0" w:space="0" w:color="auto"/>
        <w:left w:val="none" w:sz="0" w:space="0" w:color="auto"/>
        <w:bottom w:val="none" w:sz="0" w:space="0" w:color="auto"/>
        <w:right w:val="none" w:sz="0" w:space="0" w:color="auto"/>
      </w:divBdr>
    </w:div>
    <w:div w:id="2110814598">
      <w:bodyDiv w:val="1"/>
      <w:marLeft w:val="0"/>
      <w:marRight w:val="0"/>
      <w:marTop w:val="0"/>
      <w:marBottom w:val="0"/>
      <w:divBdr>
        <w:top w:val="none" w:sz="0" w:space="0" w:color="auto"/>
        <w:left w:val="none" w:sz="0" w:space="0" w:color="auto"/>
        <w:bottom w:val="none" w:sz="0" w:space="0" w:color="auto"/>
        <w:right w:val="none" w:sz="0" w:space="0" w:color="auto"/>
      </w:divBdr>
    </w:div>
    <w:div w:id="2112891311">
      <w:bodyDiv w:val="1"/>
      <w:marLeft w:val="0"/>
      <w:marRight w:val="0"/>
      <w:marTop w:val="0"/>
      <w:marBottom w:val="0"/>
      <w:divBdr>
        <w:top w:val="none" w:sz="0" w:space="0" w:color="auto"/>
        <w:left w:val="none" w:sz="0" w:space="0" w:color="auto"/>
        <w:bottom w:val="none" w:sz="0" w:space="0" w:color="auto"/>
        <w:right w:val="none" w:sz="0" w:space="0" w:color="auto"/>
      </w:divBdr>
    </w:div>
    <w:div w:id="2116702984">
      <w:bodyDiv w:val="1"/>
      <w:marLeft w:val="0"/>
      <w:marRight w:val="0"/>
      <w:marTop w:val="0"/>
      <w:marBottom w:val="0"/>
      <w:divBdr>
        <w:top w:val="none" w:sz="0" w:space="0" w:color="auto"/>
        <w:left w:val="none" w:sz="0" w:space="0" w:color="auto"/>
        <w:bottom w:val="none" w:sz="0" w:space="0" w:color="auto"/>
        <w:right w:val="none" w:sz="0" w:space="0" w:color="auto"/>
      </w:divBdr>
    </w:div>
    <w:div w:id="2125805435">
      <w:bodyDiv w:val="1"/>
      <w:marLeft w:val="0"/>
      <w:marRight w:val="0"/>
      <w:marTop w:val="0"/>
      <w:marBottom w:val="0"/>
      <w:divBdr>
        <w:top w:val="none" w:sz="0" w:space="0" w:color="auto"/>
        <w:left w:val="none" w:sz="0" w:space="0" w:color="auto"/>
        <w:bottom w:val="none" w:sz="0" w:space="0" w:color="auto"/>
        <w:right w:val="none" w:sz="0" w:space="0" w:color="auto"/>
      </w:divBdr>
    </w:div>
    <w:div w:id="2127850347">
      <w:bodyDiv w:val="1"/>
      <w:marLeft w:val="0"/>
      <w:marRight w:val="0"/>
      <w:marTop w:val="0"/>
      <w:marBottom w:val="0"/>
      <w:divBdr>
        <w:top w:val="none" w:sz="0" w:space="0" w:color="auto"/>
        <w:left w:val="none" w:sz="0" w:space="0" w:color="auto"/>
        <w:bottom w:val="none" w:sz="0" w:space="0" w:color="auto"/>
        <w:right w:val="none" w:sz="0" w:space="0" w:color="auto"/>
      </w:divBdr>
    </w:div>
    <w:div w:id="2135326221">
      <w:bodyDiv w:val="1"/>
      <w:marLeft w:val="0"/>
      <w:marRight w:val="0"/>
      <w:marTop w:val="0"/>
      <w:marBottom w:val="0"/>
      <w:divBdr>
        <w:top w:val="none" w:sz="0" w:space="0" w:color="auto"/>
        <w:left w:val="none" w:sz="0" w:space="0" w:color="auto"/>
        <w:bottom w:val="none" w:sz="0" w:space="0" w:color="auto"/>
        <w:right w:val="none" w:sz="0" w:space="0" w:color="auto"/>
      </w:divBdr>
    </w:div>
    <w:div w:id="213740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AE101C349AA5BB966309915DEC6105C64E085BABDAF17DD97CD9E65A65DAE2BF1043347EF662D9ABEC41771933484659EA0658B9EEB7310742K" TargetMode="External"/><Relationship Id="rId18" Type="http://schemas.openxmlformats.org/officeDocument/2006/relationships/hyperlink" Target="consultantplus://offline/ref=D6AE101C349AA5BB966309915DEC6105C64E085BABDAF17DD97CD9E65A65DAE2BF1043327DFD3780ECB218275878454542F606580A45K" TargetMode="External"/><Relationship Id="rId3" Type="http://schemas.openxmlformats.org/officeDocument/2006/relationships/styles" Target="styles.xml"/><Relationship Id="rId21" Type="http://schemas.openxmlformats.org/officeDocument/2006/relationships/hyperlink" Target="consultantplus://offline/ref=D6AE101C349AA5BB966309915DEC6105C640035CADD8F17DD97CD9E65A65DAE2BF1043347EF663D7A8EC41771933484659EA0658B9EEB7310742K" TargetMode="External"/><Relationship Id="rId7" Type="http://schemas.openxmlformats.org/officeDocument/2006/relationships/footnotes" Target="footnotes.xml"/><Relationship Id="rId12" Type="http://schemas.openxmlformats.org/officeDocument/2006/relationships/hyperlink" Target="consultantplus://offline/ref=D6AE101C349AA5BB966309915DEC6105C64E085BABDAF17DD97CD9E65A65DAE2BF1043327DFD3780ECB218275878454542F606580A45K" TargetMode="External"/><Relationship Id="rId17" Type="http://schemas.openxmlformats.org/officeDocument/2006/relationships/hyperlink" Target="consultantplus://offline/ref=D6AE101C349AA5BB966309915DEC6105C64E085BABDAF17DD97CD9E65A65DAE2BF1043347EF662D6AAEC41771933484659EA0658B9EEB7310742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6AE101C349AA5BB966309915DEC6105C640055AA3DEF17DD97CD9E65A65DAE2BF1043347EF762D2ADEC41771933484659EA0658B9EEB7310742K" TargetMode="External"/><Relationship Id="rId20" Type="http://schemas.openxmlformats.org/officeDocument/2006/relationships/hyperlink" Target="consultantplus://offline/ref=D6AE101C349AA5BB966309915DEC6105C64E085BABDAF17DD97CD9E65A65DAE2BF10433276FD3780ECB218275878454542F606580A45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AE101C349AA5BB966309915DEC6105C64E085BABDAF17DD97CD9E65A65DAE2BF1043347EF662D6AAEC41771933484659EA0658B9EEB7310742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6AE101C349AA5BB966309915DEC6105C640035CADD8F17DD97CD9E65A65DAE2BF1043347EF663D7A8EC41771933484659EA0658B9EEB7310742K" TargetMode="External"/><Relationship Id="rId23" Type="http://schemas.openxmlformats.org/officeDocument/2006/relationships/hyperlink" Target="consultantplus://offline/ref=C34C575A56FB15E60D242B8A95F1D0515841C3B22768382AF77150066900E7D2E22FAE3A8D427A10489C63EA6B196E022DFED4DF8FA10769dFG6J" TargetMode="External"/><Relationship Id="rId10" Type="http://schemas.openxmlformats.org/officeDocument/2006/relationships/hyperlink" Target="consultantplus://offline/ref=C34C575A56FB15E60D242B8A95F1D0515841C3B22768382AF77150066900E7D2E22FAE3A8D427A10489C63EA6B196E022DFED4DF8FA10769dFG6J" TargetMode="External"/><Relationship Id="rId19" Type="http://schemas.openxmlformats.org/officeDocument/2006/relationships/hyperlink" Target="consultantplus://offline/ref=D6AE101C349AA5BB966309915DEC6105C64E085BABDAF17DD97CD9E65A65DAE2BF1043347EF662D9ABEC41771933484659EA0658B9EEB7310742K" TargetMode="External"/><Relationship Id="rId4" Type="http://schemas.microsoft.com/office/2007/relationships/stylesWithEffects" Target="stylesWithEffects.xml"/><Relationship Id="rId9" Type="http://schemas.openxmlformats.org/officeDocument/2006/relationships/hyperlink" Target="consultantplus://offline/ref=7002212D1FD643385E833A7654D6034D979C0A6E5CA70D6F417607D3AB9789BE0113DB028AEA97D9B39E4EA1A01254F15F521F1A901EFEF1gF48D" TargetMode="External"/><Relationship Id="rId14" Type="http://schemas.openxmlformats.org/officeDocument/2006/relationships/hyperlink" Target="consultantplus://offline/ref=D6AE101C349AA5BB966309915DEC6105C64E085BABDAF17DD97CD9E65A65DAE2BF10433276FD3780ECB218275878454542F606580A45K" TargetMode="External"/><Relationship Id="rId22" Type="http://schemas.openxmlformats.org/officeDocument/2006/relationships/hyperlink" Target="consultantplus://offline/ref=D6AE101C349AA5BB966309915DEC6105C640055AA3DEF17DD97CD9E65A65DAE2BF1043347EF762D2ADEC41771933484659EA0658B9EEB731074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4D560-E294-456D-BE7A-7B96C733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5103</Words>
  <Characters>36953</Characters>
  <Application>Microsoft Office Word</Application>
  <DocSecurity>0</DocSecurity>
  <Lines>307</Lines>
  <Paragraphs>83</Paragraphs>
  <ScaleCrop>false</ScaleCrop>
  <HeadingPairs>
    <vt:vector size="2" baseType="variant">
      <vt:variant>
        <vt:lpstr>Название</vt:lpstr>
      </vt:variant>
      <vt:variant>
        <vt:i4>1</vt:i4>
      </vt:variant>
    </vt:vector>
  </HeadingPairs>
  <TitlesOfParts>
    <vt:vector size="1" baseType="lpstr">
      <vt:lpstr>Акт</vt:lpstr>
    </vt:vector>
  </TitlesOfParts>
  <Company>FBI</Company>
  <LinksUpToDate>false</LinksUpToDate>
  <CharactersWithSpaces>41973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Revizor</dc:creator>
  <cp:lastModifiedBy>REV3</cp:lastModifiedBy>
  <cp:revision>7</cp:revision>
  <cp:lastPrinted>2022-07-15T11:36:00Z</cp:lastPrinted>
  <dcterms:created xsi:type="dcterms:W3CDTF">2022-07-18T03:43:00Z</dcterms:created>
  <dcterms:modified xsi:type="dcterms:W3CDTF">2023-12-27T06:30:00Z</dcterms:modified>
</cp:coreProperties>
</file>