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C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ОТЧЕТ</w:t>
      </w:r>
    </w:p>
    <w:p w:rsidR="00B43B38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 xml:space="preserve">о работе инвестиционного уполномоченного </w:t>
      </w:r>
    </w:p>
    <w:p w:rsidR="007C058D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в Ирбитском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b/>
          <w:sz w:val="28"/>
          <w:szCs w:val="28"/>
        </w:rPr>
        <w:t>муниципальном образовани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>и за 20</w:t>
      </w:r>
      <w:r w:rsidR="00F23D3F">
        <w:rPr>
          <w:rFonts w:ascii="Liberation Serif" w:hAnsi="Liberation Serif" w:cs="Times New Roman"/>
          <w:b/>
          <w:sz w:val="28"/>
          <w:szCs w:val="28"/>
        </w:rPr>
        <w:t>20</w:t>
      </w:r>
      <w:bookmarkStart w:id="0" w:name="_GoBack"/>
      <w:bookmarkEnd w:id="0"/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B43B38" w:rsidRPr="00026FF0" w:rsidRDefault="00B43B3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>Согласно постановлению администрации Ирбитского муниципального образования от 18.02.2016г.</w:t>
      </w:r>
      <w:r w:rsidR="001A59B2" w:rsidRPr="00026FF0">
        <w:rPr>
          <w:rFonts w:ascii="Liberation Serif" w:hAnsi="Liberation Serif" w:cs="Times New Roman"/>
          <w:sz w:val="28"/>
          <w:szCs w:val="28"/>
        </w:rPr>
        <w:t xml:space="preserve"> №139-ПА </w:t>
      </w:r>
      <w:r w:rsidR="001A59B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инвестиционным уполномоченным в Ирбитском муниципальном образовании (далее – инвестиционный уполномоченный) назначена</w:t>
      </w:r>
      <w:r w:rsidR="0003444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главы администрации по экономике и труду Леонтьева М.М.</w:t>
      </w:r>
    </w:p>
    <w:p w:rsidR="0003444A" w:rsidRPr="00026FF0" w:rsidRDefault="0003444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реализации своих полномочий Инвестиционным уполномоченным Ирбитского муниципального образования </w:t>
      </w:r>
      <w:r w:rsidR="000D5AA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разработаны следующие нормативные правовые акты:</w:t>
      </w:r>
    </w:p>
    <w:p w:rsidR="000D5AA8" w:rsidRPr="00026FF0" w:rsidRDefault="000D5AA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создании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Совет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DE07E4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инвестициям и развитию малого и среднего предпринимательства в Ирбитс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 муниципальном образовании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Ирбитского МО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26.06.2015г. №637-ПА;</w:t>
      </w:r>
    </w:p>
    <w:p w:rsidR="00841A52" w:rsidRPr="00026FF0" w:rsidRDefault="00D04C98" w:rsidP="00841A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 порядке проведения</w:t>
      </w:r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Ирбитского муниципального образования», постановление администрации Ирбитского МО от 12.12.2016г. №1089-ПА;</w:t>
      </w:r>
    </w:p>
    <w:p w:rsidR="004B77E9" w:rsidRPr="00026FF0" w:rsidRDefault="007449E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методических рекомендаций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проведению оценки регулирующего воздействия проектов муниципальных нормативных правовых актов и по проведению экспертизы муниципальны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х нормативных правовых актов Ирбитского муниципального образования», постановление администрации Ирб</w:t>
      </w:r>
      <w:r w:rsidR="002F34A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итского МО от 12.12.2016г. №1089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-ПА;</w:t>
      </w:r>
    </w:p>
    <w:p w:rsidR="00D31DBD" w:rsidRPr="00026FF0" w:rsidRDefault="00D31DBD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«Об утверждении муниципальной программы «Развитие экономики Ирбитского муниципального образования до 202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года», утвержденная 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муниципального образования от 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№11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6-ПА;</w:t>
      </w:r>
    </w:p>
    <w:p w:rsidR="006B6A8A" w:rsidRDefault="006F749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Стратеги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социально-экономического развития Ирбитс</w:t>
      </w:r>
      <w:r w:rsidR="00FA6BE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образования;</w:t>
      </w:r>
    </w:p>
    <w:p w:rsidR="00FA6BE3" w:rsidRPr="00026FF0" w:rsidRDefault="00FA6BE3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Инвестиционный паспорт Ирбитского муниципального образования.</w:t>
      </w:r>
    </w:p>
    <w:p w:rsidR="00D04405" w:rsidRPr="00026FF0" w:rsidRDefault="00D04405" w:rsidP="0003444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Для поддержки субъектов малого и среднего предпринимательства в период пандемии в Ирбитском муниципальном образовании Постановлением Главы Ирбитского муниципального образования от 16.04.2020г. №16-ПГ утвержден «План первоочередных мер поддержки организаций и субъектов малого и среднего предпринимательства Ирбитского муниципального образования, оказавшихся в зоне риска в связи с угрозой распространения новой коронавирусной инфекции (2019-nCov)».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 xml:space="preserve">В соответствии с Постановлением администрации Ирбитского муниципального образования от 02.06.202г. №293-ПА «О предоставлении мер имущественной поддержки организаций и индивидуальных </w:t>
      </w:r>
      <w:r w:rsidRPr="00A70C84">
        <w:rPr>
          <w:rFonts w:ascii="Liberation Serif" w:hAnsi="Liberation Serif" w:cs="Times New Roman"/>
          <w:sz w:val="28"/>
          <w:szCs w:val="28"/>
        </w:rPr>
        <w:lastRenderedPageBreak/>
        <w:t>предпринимателей, оказавшихся в зоне риска в связи с угрозой распространения новой коронавирусной инфекции (2019-nCоV) на территории Ирбитского муниципального образования» предусмотрены следующие виды имущественной поддержки указанные в приложении: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-предоставления субъектам малого и среднего предпринимательства (в том числе наиболее пострадавших отраслей) отсрочки внесения арендной оплаты по договорам аренды находящихся в муниципальной собственности объектов недвижимого имущества до 30 ноября 2020 года;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-предоставление предпринимателям, реализовавшим преимущественное право на приобретение муниципального имущества в рамках реализации Федерального закона от 22 июля 2008 года № 159-ФЗ, отсрочки внесения платежей без начисления пеней за период с апреля по декабрь 2020 года по договорам купли-продажи объектов недвижимого имущества, с условием погашения задолженности равными платежами в период с 1 января 2021 года до 31 декабря 2021 года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- отсрочка уплаты платежей по договорам на установку и эксплуатацию рекламных конструкций.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Также для субъектов малого и среднего предпринимательства предусмотрена отсрочка внесения платы по договорам, предусматривающим размещение нестационарного торгового объекта без проведения торгов.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Все виды поддержки носят заявительный характер. В 2020 году заявлений от субъектов малого и среднего предпринимательства не поступало.</w:t>
      </w:r>
    </w:p>
    <w:p w:rsidR="00E31998" w:rsidRDefault="00A70C84" w:rsidP="00A70C84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70C84">
        <w:rPr>
          <w:rFonts w:ascii="Liberation Serif" w:hAnsi="Liberation Serif" w:cs="Times New Roman"/>
          <w:sz w:val="28"/>
          <w:szCs w:val="28"/>
        </w:rPr>
        <w:t>Совместно с Фондом поддержки малого предпринимательства МО г. Ирбит осуществляется информирование субъектов малого и среднего предпринимательства о действующих мерах поддержки. В газете «Родники Ирбитские» и на телевидении «Родники Ирбитские» размещается актуальная информация  о поддержке организаций и субъектов малого и среднего предпринимательства в связи с угрозой распространения новой коронавирусной инфекции (2019-nCov). На официальном сайте администрации Ирбитского МО создан раздел «Меры поддержки бизнеса» во  вкладке «Коронавирус», где размещается актуальная информация для субъектов малого и среднего предпринимательства.</w:t>
      </w:r>
    </w:p>
    <w:p w:rsidR="00A70C84" w:rsidRPr="00A70C84" w:rsidRDefault="00A70C84" w:rsidP="00A70C84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0C84">
        <w:rPr>
          <w:rFonts w:ascii="Liberation Serif" w:eastAsia="Calibri" w:hAnsi="Liberation Serif" w:cs="Times New Roman"/>
          <w:sz w:val="28"/>
          <w:szCs w:val="28"/>
        </w:rPr>
        <w:t xml:space="preserve">Инвестиционный уполномоченный является председателем Совета 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инвестициям и развитию малого и среднего предпринимательства в Ирбитском муниципальном образовании. За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из-за пандемии 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состоялось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заседания Совета, на которых рассматривались следующие вопросы:</w:t>
      </w:r>
    </w:p>
    <w:p w:rsidR="00A70C84" w:rsidRDefault="00A70C84" w:rsidP="00A70C84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70C84">
        <w:rPr>
          <w:rFonts w:ascii="Liberation Serif" w:hAnsi="Liberation Serif"/>
          <w:sz w:val="28"/>
          <w:szCs w:val="28"/>
        </w:rPr>
        <w:t xml:space="preserve">Разработка и направление рекомендаций Главе для формирования Плана первоочередных мер поддержки организаций и субъектов малого и среднего предпринимательства Ирбитского </w:t>
      </w:r>
      <w:r w:rsidRPr="00A70C84">
        <w:rPr>
          <w:rFonts w:ascii="Liberation Serif" w:hAnsi="Liberation Serif"/>
          <w:sz w:val="28"/>
          <w:szCs w:val="28"/>
        </w:rPr>
        <w:lastRenderedPageBreak/>
        <w:t>муниципального образования, оказавшихся в зоне риска в связи с угрозой распространения новой коронавирусной инфекции (2019-nCov).</w:t>
      </w:r>
    </w:p>
    <w:p w:rsidR="00A44C73" w:rsidRPr="00A44C73" w:rsidRDefault="00A44C73" w:rsidP="00A44C73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C73">
        <w:rPr>
          <w:rFonts w:ascii="Liberation Serif" w:hAnsi="Liberation Serif"/>
          <w:sz w:val="28"/>
          <w:szCs w:val="28"/>
        </w:rPr>
        <w:t>О стабилизации ситуа</w:t>
      </w:r>
      <w:r>
        <w:rPr>
          <w:rFonts w:ascii="Liberation Serif" w:hAnsi="Liberation Serif"/>
          <w:sz w:val="28"/>
          <w:szCs w:val="28"/>
        </w:rPr>
        <w:t xml:space="preserve">ции на рынке труда и соблюдении </w:t>
      </w:r>
      <w:r w:rsidRPr="00A44C73">
        <w:rPr>
          <w:rFonts w:ascii="Liberation Serif" w:hAnsi="Liberation Serif"/>
          <w:sz w:val="28"/>
          <w:szCs w:val="28"/>
        </w:rPr>
        <w:t>законодательства Российской Федерации о занятости населения</w:t>
      </w:r>
    </w:p>
    <w:p w:rsidR="00A44C73" w:rsidRPr="00A44C73" w:rsidRDefault="00A44C73" w:rsidP="00A44C73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C73">
        <w:rPr>
          <w:rFonts w:ascii="Liberation Serif" w:hAnsi="Liberation Serif"/>
          <w:sz w:val="28"/>
          <w:szCs w:val="28"/>
        </w:rPr>
        <w:t xml:space="preserve"> О внесении изменений в некоторые акты Правительства Российской Федерации по вопросу обеспечения пожарной безопасности и других нормативных правовых актов Российской Федерации в области пожарной безопасности</w:t>
      </w:r>
    </w:p>
    <w:p w:rsidR="00A44C73" w:rsidRPr="00A44C73" w:rsidRDefault="00A44C73" w:rsidP="00A44C73">
      <w:pPr>
        <w:pStyle w:val="a6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4C73">
        <w:rPr>
          <w:rFonts w:ascii="Liberation Serif" w:hAnsi="Liberation Serif"/>
          <w:sz w:val="28"/>
          <w:szCs w:val="28"/>
        </w:rPr>
        <w:t>О проведении вакцинации среди работников агропромышленного комплекса Ирбитского муниципального образования.</w:t>
      </w:r>
    </w:p>
    <w:p w:rsidR="009A1080" w:rsidRPr="00026FF0" w:rsidRDefault="001615A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Протоколы заседаний Совета </w:t>
      </w:r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Ирбитском муниципальном образовании размещаются на сайте Ирбитского муниципального образования </w:t>
      </w:r>
      <w:hyperlink r:id="rId6" w:history="1">
        <w:r w:rsidR="00B52F86" w:rsidRPr="00026FF0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D04405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393D45" w:rsidRPr="00026FF0" w:rsidRDefault="00B52F8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Инвестиционный уполномоченный является куратором </w:t>
      </w:r>
      <w:r w:rsidR="00A82D83" w:rsidRPr="00026FF0">
        <w:rPr>
          <w:rFonts w:ascii="Liberation Serif" w:hAnsi="Liberation Serif" w:cs="Times New Roman"/>
          <w:sz w:val="28"/>
          <w:szCs w:val="28"/>
        </w:rPr>
        <w:t>муниципальной подпрограммы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до 202</w:t>
      </w:r>
      <w:r w:rsidR="00E31998" w:rsidRPr="00026FF0">
        <w:rPr>
          <w:rFonts w:ascii="Liberation Serif" w:hAnsi="Liberation Serif" w:cs="Times New Roman"/>
          <w:sz w:val="28"/>
          <w:szCs w:val="28"/>
        </w:rPr>
        <w:t>4</w:t>
      </w:r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Ирбитского МО от </w:t>
      </w:r>
      <w:r w:rsidR="00E31998" w:rsidRPr="00026FF0">
        <w:rPr>
          <w:rFonts w:ascii="Liberation Serif" w:hAnsi="Liberation Serif" w:cs="Times New Roman"/>
          <w:sz w:val="28"/>
          <w:szCs w:val="28"/>
        </w:rPr>
        <w:t>25</w:t>
      </w:r>
      <w:r w:rsidR="00393D45" w:rsidRPr="00026FF0">
        <w:rPr>
          <w:rFonts w:ascii="Liberation Serif" w:hAnsi="Liberation Serif" w:cs="Times New Roman"/>
          <w:sz w:val="28"/>
          <w:szCs w:val="28"/>
        </w:rPr>
        <w:t>.1</w:t>
      </w:r>
      <w:r w:rsidR="00E31998" w:rsidRPr="00026FF0">
        <w:rPr>
          <w:rFonts w:ascii="Liberation Serif" w:hAnsi="Liberation Serif" w:cs="Times New Roman"/>
          <w:sz w:val="28"/>
          <w:szCs w:val="28"/>
        </w:rPr>
        <w:t>5</w:t>
      </w:r>
      <w:r w:rsidR="00393D45" w:rsidRPr="00026FF0">
        <w:rPr>
          <w:rFonts w:ascii="Liberation Serif" w:hAnsi="Liberation Serif" w:cs="Times New Roman"/>
          <w:sz w:val="28"/>
          <w:szCs w:val="28"/>
        </w:rPr>
        <w:t>.201</w:t>
      </w:r>
      <w:r w:rsidR="00E31998" w:rsidRPr="00026FF0">
        <w:rPr>
          <w:rFonts w:ascii="Liberation Serif" w:hAnsi="Liberation Serif" w:cs="Times New Roman"/>
          <w:sz w:val="28"/>
          <w:szCs w:val="28"/>
        </w:rPr>
        <w:t>8</w:t>
      </w:r>
      <w:r w:rsidR="00393D45" w:rsidRPr="00026FF0">
        <w:rPr>
          <w:rFonts w:ascii="Liberation Serif" w:hAnsi="Liberation Serif" w:cs="Times New Roman"/>
          <w:sz w:val="28"/>
          <w:szCs w:val="28"/>
        </w:rPr>
        <w:t>г. № 11</w:t>
      </w:r>
      <w:r w:rsidR="00E31998" w:rsidRPr="00026FF0">
        <w:rPr>
          <w:rFonts w:ascii="Liberation Serif" w:hAnsi="Liberation Serif" w:cs="Times New Roman"/>
          <w:sz w:val="28"/>
          <w:szCs w:val="28"/>
        </w:rPr>
        <w:t>0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6-ПА. 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На финансирование подпрограммы выделено 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из местного бюджета – </w:t>
      </w:r>
      <w:r w:rsidR="00E31998" w:rsidRPr="00026FF0">
        <w:rPr>
          <w:rFonts w:ascii="Liberation Serif" w:hAnsi="Liberation Serif" w:cs="Times New Roman"/>
          <w:sz w:val="28"/>
          <w:szCs w:val="28"/>
        </w:rPr>
        <w:t>515</w:t>
      </w:r>
      <w:r w:rsidR="00393D45" w:rsidRPr="00026FF0">
        <w:rPr>
          <w:rFonts w:ascii="Liberation Serif" w:hAnsi="Liberation Serif" w:cs="Times New Roman"/>
          <w:sz w:val="28"/>
          <w:szCs w:val="28"/>
        </w:rPr>
        <w:t>,0 тыс. руб.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="00E31998" w:rsidRPr="00026FF0">
        <w:rPr>
          <w:rFonts w:ascii="Liberation Serif" w:hAnsi="Liberation Serif" w:cs="Times New Roman"/>
          <w:sz w:val="28"/>
          <w:szCs w:val="28"/>
        </w:rPr>
        <w:t>софинансиров</w:t>
      </w:r>
      <w:r w:rsidR="00D3551F">
        <w:rPr>
          <w:rFonts w:ascii="Liberation Serif" w:hAnsi="Liberation Serif" w:cs="Times New Roman"/>
          <w:sz w:val="28"/>
          <w:szCs w:val="28"/>
        </w:rPr>
        <w:t>ания</w:t>
      </w:r>
      <w:proofErr w:type="spellEnd"/>
      <w:r w:rsidR="00D3551F">
        <w:rPr>
          <w:rFonts w:ascii="Liberation Serif" w:hAnsi="Liberation Serif" w:cs="Times New Roman"/>
          <w:sz w:val="28"/>
          <w:szCs w:val="28"/>
        </w:rPr>
        <w:t xml:space="preserve"> из областного бюджета в 2020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 году не было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Для реализации мероприятий подпрограммы с Фондом поддержки предпринимательства МО г. Ирбит заключено Соглашение о предоставлении и использовании гранта в виде субсидии из бюджета Ирбитского муниципального образования на реализацию мероприятий, направленных на развитие субъектов малого и среднего предпринимательства. 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В связи с пандемией мероприятия Соглашения были откорректированы,  в 2020 году осуществлялись следующие мероприятия: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Обучение субъектов малого и среднего предпринимательства и самозанятых по вопросам изменения законодательства; проведение </w:t>
      </w:r>
      <w:proofErr w:type="spellStart"/>
      <w:r w:rsidRPr="009A7D8D">
        <w:rPr>
          <w:rFonts w:ascii="Liberation Serif" w:hAnsi="Liberation Serif" w:cs="Times New Roman"/>
          <w:sz w:val="28"/>
          <w:szCs w:val="28"/>
        </w:rPr>
        <w:t>вебинаров</w:t>
      </w:r>
      <w:proofErr w:type="spellEnd"/>
      <w:r w:rsidRPr="009A7D8D">
        <w:rPr>
          <w:rFonts w:ascii="Liberation Serif" w:hAnsi="Liberation Serif" w:cs="Times New Roman"/>
          <w:sz w:val="28"/>
          <w:szCs w:val="28"/>
        </w:rPr>
        <w:t>; совместно с СОФПП проведение дистанционного  обучения «Предпринимательство в сельском хозяйстве»;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Развитие молодежного предпринимательства – «Школа бизнеса»: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-Состоялся обучающий семинар-тренинг, в котором приняли участие студенты Ирбитского аграрного техникума количество участников составило 20 человека.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-Фондом поддержки малого предпринимательства МО г. Ирбит совместно с администрацией Ирбитского МО проведен муниципальный </w:t>
      </w:r>
      <w:r w:rsidRPr="009A7D8D">
        <w:rPr>
          <w:rFonts w:ascii="Liberation Serif" w:hAnsi="Liberation Serif" w:cs="Times New Roman"/>
          <w:sz w:val="28"/>
          <w:szCs w:val="28"/>
        </w:rPr>
        <w:lastRenderedPageBreak/>
        <w:t>конкурс молодежных бизнес-планов в Ирбитском муниципальном образовании в 2020 году среди студентов и обучающихся старших классов образовательных организаций Ирбитского муниципального образования, 13 участников защитили бизнес-планы.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Оказание информационной поддержки субъектам малого и среднего предпринимательства;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- Фондом поддержи малого предпринимательства МО г. Ирбит предоставляется информация для размещения на информационном ресурсе Официальный портал Ирбитского муниципального образования http://irbitskoemo.ru/ekonomika/biznes/informatsiya_dlya_predprinimateley_obyavleniya/,  также Фондом осуществлялась интернет-рассылка 35 СМП;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>Оказание консультационной поддержки субъектам малого и среднего предпринимательства;</w:t>
      </w:r>
    </w:p>
    <w:p w:rsidR="00D04405" w:rsidRPr="00026FF0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Фондом поддержки предпринимательства МО г. Ирбит в течении года </w:t>
      </w:r>
      <w:proofErr w:type="gramStart"/>
      <w:r w:rsidRPr="009A7D8D">
        <w:rPr>
          <w:rFonts w:ascii="Liberation Serif" w:hAnsi="Liberation Serif" w:cs="Times New Roman"/>
          <w:sz w:val="28"/>
          <w:szCs w:val="28"/>
        </w:rPr>
        <w:t>проведено  82</w:t>
      </w:r>
      <w:proofErr w:type="gramEnd"/>
      <w:r w:rsidRPr="009A7D8D">
        <w:rPr>
          <w:rFonts w:ascii="Liberation Serif" w:hAnsi="Liberation Serif" w:cs="Times New Roman"/>
          <w:sz w:val="28"/>
          <w:szCs w:val="28"/>
        </w:rPr>
        <w:t xml:space="preserve"> консультации, оказана консультационная помощь 48 субъектам малого и среднего предпринимательства.</w:t>
      </w:r>
    </w:p>
    <w:p w:rsidR="00E12ADA" w:rsidRPr="00026FF0" w:rsidRDefault="00E12ADA" w:rsidP="00E12AD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Для поддержки предпринимателей и работе с инвесторами на территории муниципального образования работает Информационно-консультационный центр в п. Зайково</w:t>
      </w:r>
      <w:r w:rsidR="00EB0DF1" w:rsidRPr="00026FF0">
        <w:rPr>
          <w:rFonts w:ascii="Liberation Serif" w:hAnsi="Liberation Serif" w:cs="Times New Roman"/>
          <w:sz w:val="28"/>
          <w:szCs w:val="28"/>
        </w:rPr>
        <w:t>, который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создан в 2006 году Фондом поддержки малого предпринимательства МО г. Ирбит. </w:t>
      </w:r>
    </w:p>
    <w:p w:rsidR="00E12ADA" w:rsidRPr="00026FF0" w:rsidRDefault="00E12ADA" w:rsidP="00E12AD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Информационно-консультационный центр оказывает консультации по вопросам регистрации предпринимательской деятельности, микрокредитования, сдачи отчетности; оказывает информационную поддержку субъектам малого и среднего предпринимательства путем размещения актуальной информации по вопросам ведения бизнеса в СМИ.</w:t>
      </w:r>
      <w:r w:rsidRPr="00026FF0">
        <w:rPr>
          <w:rFonts w:ascii="Liberation Serif" w:hAnsi="Liberation Serif" w:cs="Times New Roman"/>
          <w:sz w:val="28"/>
          <w:szCs w:val="28"/>
        </w:rPr>
        <w:tab/>
        <w:t>Публикация перечня предоставляемых услуг и выполняемых работ специализированной организацией на официальном сайте Ирбитского муниципального образования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размещена на официальном сайте Ирбитского муниципального образования </w:t>
      </w:r>
      <w:hyperlink r:id="rId7" w:history="1">
        <w:r w:rsidR="00EB0DF1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http://irbitskoemo.ru/ekonomika/biznes/informatsionno-konsultatsionnyy_tsentr/</w:t>
        </w:r>
      </w:hyperlink>
      <w:r w:rsidR="00EB0DF1" w:rsidRPr="00026FF0">
        <w:rPr>
          <w:rFonts w:ascii="Liberation Serif" w:hAnsi="Liberation Serif" w:cs="Times New Roman"/>
          <w:sz w:val="28"/>
          <w:szCs w:val="28"/>
        </w:rPr>
        <w:t xml:space="preserve"> .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cr/>
      </w:r>
    </w:p>
    <w:p w:rsidR="00D04405" w:rsidRPr="00026FF0" w:rsidRDefault="000418AB" w:rsidP="000418AB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Инвестиционный уполномоченный координирует деятельность структурных подразделений органов местного самоуправления, при сопровождении инвестиционных проектов на территории Ирбитского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  <w:r w:rsidRPr="00026FF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0418AB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Для оптимизации сроков и порядков предоставления </w:t>
      </w:r>
      <w:r w:rsidR="000418AB" w:rsidRPr="00026FF0">
        <w:rPr>
          <w:rFonts w:ascii="Liberation Serif" w:hAnsi="Liberation Serif" w:cs="Times New Roman"/>
          <w:sz w:val="28"/>
          <w:szCs w:val="28"/>
        </w:rPr>
        <w:t>муниципальных услуг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0418AB" w:rsidRPr="00026FF0">
        <w:rPr>
          <w:rFonts w:ascii="Liberation Serif" w:hAnsi="Liberation Serif" w:cs="Times New Roman"/>
          <w:sz w:val="28"/>
          <w:szCs w:val="28"/>
        </w:rPr>
        <w:t>ы следующие нормативные правовые документы:</w:t>
      </w:r>
    </w:p>
    <w:p w:rsidR="00E9365A" w:rsidRPr="00026FF0" w:rsidRDefault="00E9365A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="00636C5E" w:rsidRPr="00026FF0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предоставления муниципальной услуги  "Выдача разрешений на строительство (реконструкцию), объектов капитального строительства», утвержден Постановлением администрации Ирбитского муниципального образования от 16.04.2012 г.  N 161-ПА, с </w:t>
      </w:r>
      <w:r w:rsidR="00636C5E" w:rsidRPr="00026FF0">
        <w:rPr>
          <w:rFonts w:ascii="Liberation Serif" w:hAnsi="Liberation Serif" w:cs="Times New Roman"/>
          <w:sz w:val="28"/>
          <w:szCs w:val="28"/>
        </w:rPr>
        <w:lastRenderedPageBreak/>
        <w:t xml:space="preserve">последующими изменениями от 10.09.2013 г. № 573-ПА, от 30.01.2014 г. №29-ПА, от 01.09.2014 г. №530-ПА, от 30.09.2014 г. №629-ПА.  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Pr="00026FF0">
        <w:rPr>
          <w:rFonts w:ascii="Liberation Serif" w:hAnsi="Liberation Serif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>Административные  регламенты предоставления муниципальных услуг в сфере земельных отношений, утвержденные постановлениями администрации  Ирбитского МО от 03.09.2014г.№536-ПА, от 08.05.2015г.№479-ПА,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В целях формирования документов территориального планирования Ирбитского муниципального образования разработана программа «Подготовка документов территориального планирования в Ирбитском муницип</w:t>
      </w:r>
      <w:r w:rsidR="007E5423" w:rsidRPr="00026FF0">
        <w:rPr>
          <w:rFonts w:ascii="Liberation Serif" w:hAnsi="Liberation Serif" w:cs="Times New Roman"/>
          <w:sz w:val="28"/>
          <w:szCs w:val="28"/>
        </w:rPr>
        <w:t>альном образовании до 2024 года</w:t>
      </w:r>
      <w:r w:rsidRPr="00026FF0">
        <w:rPr>
          <w:rFonts w:ascii="Liberation Serif" w:hAnsi="Liberation Serif" w:cs="Times New Roman"/>
          <w:sz w:val="28"/>
          <w:szCs w:val="28"/>
        </w:rPr>
        <w:t xml:space="preserve">», утверждена  постановлением администрации Ирбитского МО от </w:t>
      </w:r>
      <w:r w:rsidR="007E5423" w:rsidRPr="00026FF0">
        <w:rPr>
          <w:rFonts w:ascii="Liberation Serif" w:hAnsi="Liberation Serif" w:cs="Times New Roman"/>
          <w:sz w:val="28"/>
          <w:szCs w:val="28"/>
        </w:rPr>
        <w:t>25</w:t>
      </w:r>
      <w:r w:rsidRPr="00026FF0">
        <w:rPr>
          <w:rFonts w:ascii="Liberation Serif" w:hAnsi="Liberation Serif" w:cs="Times New Roman"/>
          <w:sz w:val="28"/>
          <w:szCs w:val="28"/>
        </w:rPr>
        <w:t>.12.201</w:t>
      </w:r>
      <w:r w:rsidR="007E5423" w:rsidRPr="00026FF0">
        <w:rPr>
          <w:rFonts w:ascii="Liberation Serif" w:hAnsi="Liberation Serif" w:cs="Times New Roman"/>
          <w:sz w:val="28"/>
          <w:szCs w:val="28"/>
        </w:rPr>
        <w:t>8</w:t>
      </w:r>
      <w:r w:rsidRPr="00026FF0">
        <w:rPr>
          <w:rFonts w:ascii="Liberation Serif" w:hAnsi="Liberation Serif" w:cs="Times New Roman"/>
          <w:sz w:val="28"/>
          <w:szCs w:val="28"/>
        </w:rPr>
        <w:t>г.№11</w:t>
      </w:r>
      <w:r w:rsidR="007E5423" w:rsidRPr="00026FF0">
        <w:rPr>
          <w:rFonts w:ascii="Liberation Serif" w:hAnsi="Liberation Serif" w:cs="Times New Roman"/>
          <w:sz w:val="28"/>
          <w:szCs w:val="28"/>
        </w:rPr>
        <w:t>1</w:t>
      </w:r>
      <w:r w:rsidRPr="00026FF0">
        <w:rPr>
          <w:rFonts w:ascii="Liberation Serif" w:hAnsi="Liberation Serif" w:cs="Times New Roman"/>
          <w:sz w:val="28"/>
          <w:szCs w:val="28"/>
        </w:rPr>
        <w:t xml:space="preserve">0-ПА.  </w:t>
      </w:r>
    </w:p>
    <w:p w:rsidR="00F808EF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663A33" w:rsidRPr="00026FF0">
        <w:rPr>
          <w:rFonts w:ascii="Liberation Serif" w:hAnsi="Liberation Serif" w:cs="Times New Roman"/>
          <w:sz w:val="28"/>
          <w:szCs w:val="28"/>
        </w:rPr>
        <w:t>Административные регламенты р</w:t>
      </w:r>
      <w:r w:rsidR="00E9365A" w:rsidRPr="00026FF0">
        <w:rPr>
          <w:rFonts w:ascii="Liberation Serif" w:hAnsi="Liberation Serif" w:cs="Times New Roman"/>
          <w:sz w:val="28"/>
          <w:szCs w:val="28"/>
        </w:rPr>
        <w:t>азмещен</w:t>
      </w:r>
      <w:r w:rsidR="00663A33" w:rsidRPr="00026FF0">
        <w:rPr>
          <w:rFonts w:ascii="Liberation Serif" w:hAnsi="Liberation Serif" w:cs="Times New Roman"/>
          <w:sz w:val="28"/>
          <w:szCs w:val="28"/>
        </w:rPr>
        <w:t>ы</w:t>
      </w:r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на официальном сайте Ирбитского муниципального образования </w:t>
      </w:r>
      <w:hyperlink r:id="rId8" w:history="1">
        <w:r w:rsidR="00E9365A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http://irbitskoemo.ru/munitsipalnye_uslugi/reglamenty/administrativnye_reglamenty/</w:t>
        </w:r>
      </w:hyperlink>
      <w:r w:rsidR="00E9365A"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E9365A" w:rsidRDefault="00663A33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Установлены </w:t>
      </w:r>
      <w:r w:rsidR="00FA6BE3">
        <w:rPr>
          <w:rFonts w:ascii="Liberation Serif" w:hAnsi="Liberation Serif" w:cs="Times New Roman"/>
          <w:sz w:val="28"/>
          <w:szCs w:val="28"/>
        </w:rPr>
        <w:t>пониженные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налоговые ставки </w:t>
      </w:r>
      <w:r w:rsidR="00FA6BE3">
        <w:rPr>
          <w:rFonts w:ascii="Liberation Serif" w:hAnsi="Liberation Serif" w:cs="Times New Roman"/>
          <w:sz w:val="28"/>
          <w:szCs w:val="28"/>
        </w:rPr>
        <w:t xml:space="preserve">по земельному налогу </w:t>
      </w:r>
      <w:r w:rsidRPr="00026FF0">
        <w:rPr>
          <w:rFonts w:ascii="Liberation Serif" w:hAnsi="Liberation Serif" w:cs="Times New Roman"/>
          <w:sz w:val="28"/>
          <w:szCs w:val="28"/>
        </w:rPr>
        <w:t>для субъектов предпринимательской деятельности – 0,5%.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FA6BE3">
        <w:rPr>
          <w:rFonts w:ascii="Liberation Serif" w:hAnsi="Liberation Serif" w:cs="Times New Roman"/>
          <w:sz w:val="28"/>
          <w:szCs w:val="28"/>
        </w:rPr>
        <w:t>По приоритетным видам деятельности установлены льготы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: </w:t>
      </w:r>
      <w:r w:rsidRPr="00026FF0">
        <w:rPr>
          <w:rFonts w:ascii="Liberation Serif" w:hAnsi="Liberation Serif" w:cs="Times New Roman"/>
          <w:sz w:val="28"/>
          <w:szCs w:val="28"/>
        </w:rPr>
        <w:t>граждане, впервые организующие крестьянские (фермерские) хозяйства, в течение пяти лет с момента предоставления им земельных участков,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t>сельскохозяйственные организации, крестьянские (фермерские) хозяйства, индивидуальные предприниматели, осуществляющие производство сельскохозяйственной продукции, её первичную и последующую (промышленную) переработку (в том числе на а</w:t>
      </w:r>
      <w:r w:rsidR="00FA6BE3">
        <w:rPr>
          <w:rFonts w:ascii="Liberation Serif" w:hAnsi="Liberation Serif" w:cs="Times New Roman"/>
          <w:sz w:val="28"/>
          <w:szCs w:val="28"/>
        </w:rPr>
        <w:t xml:space="preserve">рендованных основных средствах); </w:t>
      </w:r>
    </w:p>
    <w:p w:rsidR="00FA6BE3" w:rsidRPr="00026FF0" w:rsidRDefault="00FA6BE3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-в соответствии с </w:t>
      </w:r>
      <w:r w:rsidR="00BA1C56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 xml:space="preserve">алоговым кодексом </w:t>
      </w:r>
      <w:r w:rsidR="00BA1C56">
        <w:rPr>
          <w:rFonts w:ascii="Liberation Serif" w:hAnsi="Liberation Serif" w:cs="Times New Roman"/>
          <w:sz w:val="28"/>
          <w:szCs w:val="28"/>
        </w:rPr>
        <w:t xml:space="preserve">установлен </w:t>
      </w:r>
      <w:proofErr w:type="gramStart"/>
      <w:r w:rsidR="00BA1C56">
        <w:rPr>
          <w:rFonts w:ascii="Liberation Serif" w:hAnsi="Liberation Serif" w:cs="Times New Roman"/>
          <w:sz w:val="28"/>
          <w:szCs w:val="28"/>
        </w:rPr>
        <w:t>минимальный  коэффициент</w:t>
      </w:r>
      <w:proofErr w:type="gramEnd"/>
      <w:r w:rsidR="00BA1C56">
        <w:rPr>
          <w:rFonts w:ascii="Liberation Serif" w:hAnsi="Liberation Serif" w:cs="Times New Roman"/>
          <w:sz w:val="28"/>
          <w:szCs w:val="28"/>
        </w:rPr>
        <w:t xml:space="preserve"> К2 по единому налогу на вмененный доход;</w:t>
      </w:r>
    </w:p>
    <w:p w:rsidR="00745D9D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-Решение Думы Ирбитского муниципального образования №87 от 17.10.2012г. «Об установлении земельного налога на территории Ирбитского муниципального образования  с 01 января 2013 года с  изменениями от 24.04.2013 г. № 162, от 30.10.2013 г. № 208»  </w:t>
      </w:r>
      <w:hyperlink r:id="rId9" w:history="1">
        <w:r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http://irbitskoemo.ru/duma/dokumenty/upravlenie_i_uchet__muntsipalnogo_imuschestva/</w:t>
        </w:r>
      </w:hyperlink>
      <w:r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026FF0" w:rsidRPr="00026FF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в рамках полномочий по имущественной поддержке субъектов малого и среднего предпринимательства 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Ирбитского муниципального образования от 27.09.2019 №680-ПА утверждено Положение о рабочей группе по вопросам оказания имущест</w:t>
      </w:r>
      <w:r w:rsidR="009A7D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венной поддержки суб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ъектам малого и среднего предпринимательства на территории Ирбитского муниципального образования.</w:t>
      </w:r>
    </w:p>
    <w:p w:rsidR="00AF7C8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муниципального образования от </w:t>
      </w:r>
      <w:r w:rsidR="007E5423"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22.07.2019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7E5423"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535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-ПА утвержден Перечень муниципального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имущества, используемого в целях предоставления его во владение и (или) в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Ирбитского муниципального образования.</w:t>
      </w:r>
    </w:p>
    <w:p w:rsidR="00745D9D" w:rsidRPr="00026FF0" w:rsidRDefault="00AF7C80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МО </w:t>
      </w:r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452-ПА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01.09.2020г. внесены изменения в данное постановление. На 01.01.2021г. в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Перечень включена информация о 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объектах недвижимости общей площадью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 728,8</w:t>
      </w:r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кв.м</w:t>
      </w:r>
      <w:proofErr w:type="spellEnd"/>
      <w:r w:rsidR="00B07A91">
        <w:rPr>
          <w:rFonts w:ascii="Liberation Serif" w:eastAsia="Times New Roman" w:hAnsi="Liberation Serif" w:cs="Times New Roman"/>
          <w:sz w:val="28"/>
          <w:szCs w:val="28"/>
          <w:lang w:eastAsia="ru-RU"/>
        </w:rPr>
        <w:t>.,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объектов общей площадью </w:t>
      </w:r>
      <w:r w:rsidR="007E5423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3 134,5</w:t>
      </w:r>
      <w:r w:rsidR="00745D9D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кв.м. переданы в аренду субъектам малого предпринимательства. </w:t>
      </w:r>
    </w:p>
    <w:p w:rsidR="00544D55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  </w:t>
      </w:r>
    </w:p>
    <w:sectPr w:rsidR="00544D55" w:rsidRPr="000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D0451C7"/>
    <w:multiLevelType w:val="hybridMultilevel"/>
    <w:tmpl w:val="EE68C48E"/>
    <w:lvl w:ilvl="0" w:tplc="49781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26FF0"/>
    <w:rsid w:val="000338DD"/>
    <w:rsid w:val="0003444A"/>
    <w:rsid w:val="000418AB"/>
    <w:rsid w:val="000D5AA8"/>
    <w:rsid w:val="001615AA"/>
    <w:rsid w:val="001A59B2"/>
    <w:rsid w:val="002F34A6"/>
    <w:rsid w:val="00350B43"/>
    <w:rsid w:val="003673D4"/>
    <w:rsid w:val="00393D45"/>
    <w:rsid w:val="003E2455"/>
    <w:rsid w:val="00427606"/>
    <w:rsid w:val="00435AF4"/>
    <w:rsid w:val="004B77E9"/>
    <w:rsid w:val="004F5903"/>
    <w:rsid w:val="00511BFC"/>
    <w:rsid w:val="00544D55"/>
    <w:rsid w:val="00636C5E"/>
    <w:rsid w:val="00646AA2"/>
    <w:rsid w:val="00662C29"/>
    <w:rsid w:val="00663A33"/>
    <w:rsid w:val="006B6A8A"/>
    <w:rsid w:val="006F749A"/>
    <w:rsid w:val="007449EA"/>
    <w:rsid w:val="00745D9D"/>
    <w:rsid w:val="007C058D"/>
    <w:rsid w:val="007D0E41"/>
    <w:rsid w:val="007D1806"/>
    <w:rsid w:val="007E5423"/>
    <w:rsid w:val="00841A52"/>
    <w:rsid w:val="008C4CB6"/>
    <w:rsid w:val="009A1080"/>
    <w:rsid w:val="009A7D8D"/>
    <w:rsid w:val="00A44C73"/>
    <w:rsid w:val="00A70C84"/>
    <w:rsid w:val="00A82D83"/>
    <w:rsid w:val="00AF7C80"/>
    <w:rsid w:val="00B07A91"/>
    <w:rsid w:val="00B339D4"/>
    <w:rsid w:val="00B43B38"/>
    <w:rsid w:val="00B52F86"/>
    <w:rsid w:val="00BA1C56"/>
    <w:rsid w:val="00C87EAC"/>
    <w:rsid w:val="00CB15FE"/>
    <w:rsid w:val="00CB6D4A"/>
    <w:rsid w:val="00D04405"/>
    <w:rsid w:val="00D04C98"/>
    <w:rsid w:val="00D31DBD"/>
    <w:rsid w:val="00D3551F"/>
    <w:rsid w:val="00DE07E4"/>
    <w:rsid w:val="00E0530D"/>
    <w:rsid w:val="00E12ADA"/>
    <w:rsid w:val="00E31998"/>
    <w:rsid w:val="00E649E6"/>
    <w:rsid w:val="00E9365A"/>
    <w:rsid w:val="00EB0DF1"/>
    <w:rsid w:val="00F23D3F"/>
    <w:rsid w:val="00F33F8E"/>
    <w:rsid w:val="00F808EF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1B9A7-916D-46DF-AA7E-691DDAB0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munitsipalnye_uslugi/reglamenty/administrativnye_reglamenty/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biznes/informatsionno-konsultatsionnyy_tsen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bitskoemo.ru/ekonomika/biznes/sovet_po_razvitiyu_msp_i_munitsipalnaya_programm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tskoemo.ru/duma/dokumenty/upravlenie_i_uchet__muntsipalnogo_imusc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A62A-A2F5-4111-ADBE-81B6F259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user</cp:lastModifiedBy>
  <cp:revision>13</cp:revision>
  <cp:lastPrinted>2021-05-11T05:44:00Z</cp:lastPrinted>
  <dcterms:created xsi:type="dcterms:W3CDTF">2018-04-02T03:14:00Z</dcterms:created>
  <dcterms:modified xsi:type="dcterms:W3CDTF">2021-08-10T11:50:00Z</dcterms:modified>
</cp:coreProperties>
</file>